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E20" w:rsidRPr="006346D7" w:rsidRDefault="00C63E20" w:rsidP="003D44C1">
      <w:pPr>
        <w:pStyle w:val="OZNPROJEKTUwskazaniedatylubwersjiprojektu"/>
      </w:pPr>
      <w:bookmarkStart w:id="0" w:name="_GoBack"/>
      <w:bookmarkEnd w:id="0"/>
      <w:r w:rsidRPr="006346D7">
        <w:t>Projekt</w:t>
      </w:r>
    </w:p>
    <w:p w:rsidR="00C63E20" w:rsidRPr="006346D7" w:rsidRDefault="00C63E20" w:rsidP="003D44C1">
      <w:pPr>
        <w:pStyle w:val="OZNRODZAKTUtznustawalubrozporzdzenieiorganwydajcy"/>
      </w:pPr>
      <w:r>
        <w:t>USTAWA</w:t>
      </w:r>
    </w:p>
    <w:p w:rsidR="00C63E20" w:rsidRPr="006346D7" w:rsidRDefault="00C63E20" w:rsidP="003D44C1">
      <w:pPr>
        <w:pStyle w:val="DATAAKTUdatauchwalenialubwydaniaaktu"/>
      </w:pPr>
      <w:r>
        <w:t>z dnia</w:t>
      </w:r>
      <w:r w:rsidR="006C1FBE">
        <w:t xml:space="preserve"> </w:t>
      </w:r>
    </w:p>
    <w:p w:rsidR="00C63E20" w:rsidRPr="009235F5" w:rsidRDefault="00C63E20" w:rsidP="003D44C1">
      <w:pPr>
        <w:pStyle w:val="TYTUAKTUprzedmiotregulacjiustawylubrozporzdzenia"/>
      </w:pPr>
      <w:r w:rsidRPr="009235F5">
        <w:t>o ratyfikacji Traktatu w sprawie Eurokorpusu i sta</w:t>
      </w:r>
      <w:r>
        <w:t xml:space="preserve">tusu jego Dowództwa </w:t>
      </w:r>
      <w:r w:rsidRPr="009235F5">
        <w:t>zawartego między Republiką Francuską, Republiką Federalną Niemiec, Królestwem Belgii, Królestwem Hiszpanii</w:t>
      </w:r>
      <w:r>
        <w:t xml:space="preserve"> </w:t>
      </w:r>
      <w:r w:rsidRPr="009235F5">
        <w:t>i</w:t>
      </w:r>
      <w:r>
        <w:t xml:space="preserve"> Wielkim Księstwem Luksemburga, </w:t>
      </w:r>
      <w:r w:rsidRPr="009235F5">
        <w:t>sporządzo</w:t>
      </w:r>
      <w:r>
        <w:t xml:space="preserve">nego w Brukseli </w:t>
      </w:r>
      <w:r w:rsidRPr="009235F5">
        <w:t>dnia 22 listopada 2004 r.</w:t>
      </w:r>
    </w:p>
    <w:p w:rsidR="00C63E20" w:rsidRPr="009235F5" w:rsidRDefault="00C63E20" w:rsidP="003D44C1">
      <w:pPr>
        <w:pStyle w:val="ARTartustawynprozporzdzenia"/>
      </w:pPr>
      <w:r w:rsidRPr="003D44C1">
        <w:rPr>
          <w:rStyle w:val="Ppogrubienie"/>
        </w:rPr>
        <w:t>Art. 1.</w:t>
      </w:r>
      <w:r>
        <w:t xml:space="preserve"> </w:t>
      </w:r>
      <w:r w:rsidRPr="00C63E20">
        <w:t xml:space="preserve">Wyraża się zgodę na dokonanie przez Prezydenta Rzeczypospolitej Polskiej ratyfikacji </w:t>
      </w:r>
      <w:r w:rsidRPr="009235F5">
        <w:t>Traktatu w sprawie Eurokorpusu i statusu jego Dowództwa zawartego między Republiką Francuską, Republiką Federalną Niemiec, Królestwem Belgii, Królestwem Hiszpanii i Wielkim Księstwem Luksemburga, sporządzonego w Brukseli dnia 22 listopada 2004 r.</w:t>
      </w:r>
    </w:p>
    <w:p w:rsidR="00261A16" w:rsidRPr="00737F6A" w:rsidRDefault="00C63E20" w:rsidP="003D44C1">
      <w:pPr>
        <w:pStyle w:val="ARTartustawynprozporzdzenia"/>
      </w:pPr>
      <w:r w:rsidRPr="003D44C1">
        <w:rPr>
          <w:rStyle w:val="Ppogrubienie"/>
        </w:rPr>
        <w:t>Art.</w:t>
      </w:r>
      <w:r>
        <w:rPr>
          <w:rStyle w:val="Ppogrubienie"/>
        </w:rPr>
        <w:t> </w:t>
      </w:r>
      <w:r w:rsidRPr="003D44C1">
        <w:rPr>
          <w:rStyle w:val="Ppogrubienie"/>
        </w:rPr>
        <w:t>2.</w:t>
      </w:r>
      <w:r>
        <w:t xml:space="preserve"> Ustawa wchodzi w życie z dniem następującym po dniu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6840" w:rsidRDefault="00DA6840">
      <w:r>
        <w:separator/>
      </w:r>
    </w:p>
  </w:endnote>
  <w:endnote w:type="continuationSeparator" w:id="0">
    <w:p w:rsidR="00DA6840" w:rsidRDefault="00DA6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6840" w:rsidRDefault="00DA6840">
      <w:r>
        <w:separator/>
      </w:r>
    </w:p>
  </w:footnote>
  <w:footnote w:type="continuationSeparator" w:id="0">
    <w:p w:rsidR="00DA6840" w:rsidRDefault="00DA6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D44C1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E20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20AC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6AB0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5959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0EEE"/>
    <w:rsid w:val="00271013"/>
    <w:rsid w:val="00273CF7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4EE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D44C1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1FBE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80F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967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3E20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520"/>
    <w:rsid w:val="00C84C47"/>
    <w:rsid w:val="00C858A4"/>
    <w:rsid w:val="00C86AFA"/>
    <w:rsid w:val="00C97F62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6840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0384005-A82C-440F-8C38-DFE4EF9FC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9BDEE99-8F17-4E85-A2E2-B4A7EE32B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1</Pages>
  <Words>99</Words>
  <Characters>597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Zesławska Barbara</dc:creator>
  <cp:lastModifiedBy>Rybkowska Bożena</cp:lastModifiedBy>
  <cp:revision>3</cp:revision>
  <cp:lastPrinted>2012-04-23T06:39:00Z</cp:lastPrinted>
  <dcterms:created xsi:type="dcterms:W3CDTF">2021-10-27T13:13:00Z</dcterms:created>
  <dcterms:modified xsi:type="dcterms:W3CDTF">2021-10-27T13:57:00Z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