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FFD7C" w14:textId="0491EF2E" w:rsidR="003E25C0" w:rsidRPr="00B26521" w:rsidRDefault="003E25C0" w:rsidP="007F6F40">
      <w:pPr>
        <w:pStyle w:val="OZNPROJEKTUwskazaniedatylubwersjiprojektu"/>
        <w:keepNext/>
      </w:pPr>
      <w:bookmarkStart w:id="0" w:name="_GoBack"/>
      <w:bookmarkEnd w:id="0"/>
      <w:r w:rsidRPr="00B26521">
        <w:t>Projekt</w:t>
      </w:r>
    </w:p>
    <w:p w14:paraId="1A2C24F0" w14:textId="77777777" w:rsidR="003E25C0" w:rsidRPr="00B26521" w:rsidRDefault="003E25C0" w:rsidP="007F6F40">
      <w:pPr>
        <w:pStyle w:val="OZNRODZAKTUtznustawalubrozporzdzenieiorganwydajcy"/>
      </w:pPr>
      <w:r w:rsidRPr="00B26521">
        <w:t>USTAWA</w:t>
      </w:r>
    </w:p>
    <w:p w14:paraId="2A91C914" w14:textId="24E1CEA4" w:rsidR="003E25C0" w:rsidRPr="00B26521" w:rsidRDefault="009A4030" w:rsidP="00486D4A">
      <w:pPr>
        <w:pStyle w:val="DATAAKTUdatauchwalenialubwydaniaaktu"/>
      </w:pPr>
      <w:r>
        <w:t xml:space="preserve">z dnia </w:t>
      </w:r>
    </w:p>
    <w:p w14:paraId="35DBDF74" w14:textId="77777777" w:rsidR="003E25C0" w:rsidRPr="00B26521" w:rsidRDefault="003E25C0" w:rsidP="007F6F40">
      <w:pPr>
        <w:pStyle w:val="TYTUAKTUprzedmiotregulacjiustawylubrozporzdzenia"/>
      </w:pPr>
      <w:r w:rsidRPr="00B26521">
        <w:t>o zmianie ustawy o podatku akcyzowym</w:t>
      </w:r>
      <w:r w:rsidR="00444974" w:rsidRPr="00B26521">
        <w:t xml:space="preserve"> oraz</w:t>
      </w:r>
      <w:r w:rsidR="008B2807" w:rsidRPr="00B26521">
        <w:t xml:space="preserve"> niektórych innych ustaw</w:t>
      </w:r>
      <w:r w:rsidR="00E1302B" w:rsidRPr="00B26521">
        <w:rPr>
          <w:rStyle w:val="IGPindeksgrnyipogrubienie"/>
        </w:rPr>
        <w:footnoteReference w:id="2"/>
      </w:r>
      <w:r w:rsidR="00E1302B" w:rsidRPr="00B26521">
        <w:rPr>
          <w:rStyle w:val="IGPindeksgrnyipogrubienie"/>
        </w:rPr>
        <w:t>)</w:t>
      </w:r>
      <w:r w:rsidR="00EF350B" w:rsidRPr="00B26521">
        <w:rPr>
          <w:rStyle w:val="IGPindeksgrnyipogrubienie"/>
        </w:rPr>
        <w:t xml:space="preserve">, </w:t>
      </w:r>
      <w:r w:rsidR="002806F4" w:rsidRPr="00B26521">
        <w:rPr>
          <w:rStyle w:val="IGPindeksgrnyipogrubienie"/>
        </w:rPr>
        <w:footnoteReference w:id="3"/>
      </w:r>
      <w:r w:rsidR="002806F4" w:rsidRPr="00B26521">
        <w:rPr>
          <w:rStyle w:val="IGPindeksgrnyipogrubienie"/>
        </w:rPr>
        <w:t>)</w:t>
      </w:r>
    </w:p>
    <w:p w14:paraId="4F184127" w14:textId="5AF22768" w:rsidR="003E25C0" w:rsidRPr="00B26521" w:rsidRDefault="003E25C0" w:rsidP="007F6F40">
      <w:pPr>
        <w:pStyle w:val="ARTartustawynprozporzdzenia"/>
        <w:keepNext/>
      </w:pPr>
      <w:r w:rsidRPr="00B26521">
        <w:rPr>
          <w:rStyle w:val="Ppogrubienie"/>
        </w:rPr>
        <w:t>Art. 1.</w:t>
      </w:r>
      <w:r w:rsidRPr="00B26521">
        <w:t> W ustawie z dnia 6 grudnia 2</w:t>
      </w:r>
      <w:r w:rsidR="002027AC" w:rsidRPr="00B26521">
        <w:t>008 r. o podatku akcyzowym (Dz.</w:t>
      </w:r>
      <w:r w:rsidR="00063E3A" w:rsidRPr="00B26521">
        <w:t xml:space="preserve"> </w:t>
      </w:r>
      <w:r w:rsidR="009A4030">
        <w:t>U. z 2020 </w:t>
      </w:r>
      <w:r w:rsidR="00E1302B" w:rsidRPr="00B26521">
        <w:t xml:space="preserve">r. poz. 722, z </w:t>
      </w:r>
      <w:r w:rsidR="003D6B72" w:rsidRPr="00B26521">
        <w:t>późn</w:t>
      </w:r>
      <w:r w:rsidR="00E1302B" w:rsidRPr="00B26521">
        <w:t>. zm.</w:t>
      </w:r>
      <w:r w:rsidR="007E281C" w:rsidRPr="00B26521">
        <w:rPr>
          <w:rStyle w:val="Odwoanieprzypisudolnego"/>
        </w:rPr>
        <w:footnoteReference w:id="4"/>
      </w:r>
      <w:r w:rsidR="007E281C" w:rsidRPr="00B26521">
        <w:rPr>
          <w:rStyle w:val="IGindeksgrny"/>
        </w:rPr>
        <w:t>)</w:t>
      </w:r>
      <w:r w:rsidRPr="00B26521">
        <w:t>) wprowadza się następujące zmiany:</w:t>
      </w:r>
    </w:p>
    <w:p w14:paraId="7088511A" w14:textId="77777777" w:rsidR="00B93DAF" w:rsidRPr="00B26521" w:rsidRDefault="003E25C0" w:rsidP="007F6F40">
      <w:pPr>
        <w:pStyle w:val="PKTpunkt"/>
        <w:keepNext/>
      </w:pPr>
      <w:r w:rsidRPr="00B26521">
        <w:t>1)</w:t>
      </w:r>
      <w:r w:rsidRPr="00B26521">
        <w:tab/>
        <w:t>w art. 2</w:t>
      </w:r>
      <w:r w:rsidR="00B93DAF" w:rsidRPr="00B26521">
        <w:t>:</w:t>
      </w:r>
    </w:p>
    <w:p w14:paraId="389C4DC7" w14:textId="77777777" w:rsidR="003E25C0" w:rsidRPr="00B26521" w:rsidRDefault="007E491C" w:rsidP="007F6F40">
      <w:pPr>
        <w:pStyle w:val="LITlitera"/>
        <w:keepNext/>
      </w:pPr>
      <w:r w:rsidRPr="00B26521">
        <w:t>a)</w:t>
      </w:r>
      <w:r w:rsidRPr="00B26521">
        <w:tab/>
      </w:r>
      <w:r w:rsidR="003E25C0" w:rsidRPr="00B26521">
        <w:t>w ust. 1</w:t>
      </w:r>
      <w:r w:rsidR="00063E3A" w:rsidRPr="00B26521">
        <w:t>:</w:t>
      </w:r>
    </w:p>
    <w:p w14:paraId="5F60A488" w14:textId="77777777" w:rsidR="00171982" w:rsidRPr="00B26521" w:rsidRDefault="009F0270" w:rsidP="007F6F40">
      <w:pPr>
        <w:pStyle w:val="TIRtiret"/>
        <w:keepNext/>
      </w:pPr>
      <w:r w:rsidRPr="00B26521">
        <w:t>–</w:t>
      </w:r>
      <w:r w:rsidRPr="00B26521">
        <w:tab/>
      </w:r>
      <w:r w:rsidR="00171982" w:rsidRPr="00B26521">
        <w:t>w pkt 3:</w:t>
      </w:r>
    </w:p>
    <w:p w14:paraId="1994DC10" w14:textId="77777777" w:rsidR="00171982" w:rsidRPr="00B26521" w:rsidRDefault="00B9718A" w:rsidP="00D73B28">
      <w:pPr>
        <w:pStyle w:val="2TIRpodwjnytiret"/>
      </w:pPr>
      <w:r w:rsidRPr="00B26521">
        <w:t>– –</w:t>
      </w:r>
      <w:r w:rsidR="009F0270" w:rsidRPr="00B26521">
        <w:tab/>
      </w:r>
      <w:r w:rsidR="00171982" w:rsidRPr="00B26521">
        <w:t>w lit. a uchyla si</w:t>
      </w:r>
      <w:r w:rsidR="00171982" w:rsidRPr="00B26521">
        <w:rPr>
          <w:rFonts w:hint="eastAsia"/>
        </w:rPr>
        <w:t>ę</w:t>
      </w:r>
      <w:r w:rsidR="00171982" w:rsidRPr="00B26521">
        <w:t xml:space="preserve"> tiret czwarte,</w:t>
      </w:r>
    </w:p>
    <w:p w14:paraId="7ECAFF71" w14:textId="77777777" w:rsidR="00171982" w:rsidRPr="00B26521" w:rsidRDefault="00B9718A" w:rsidP="00D73B28">
      <w:pPr>
        <w:pStyle w:val="2TIRpodwjnytiret"/>
      </w:pPr>
      <w:r w:rsidRPr="00B26521">
        <w:t>– –</w:t>
      </w:r>
      <w:r w:rsidR="009F0270" w:rsidRPr="00B26521">
        <w:tab/>
      </w:r>
      <w:r w:rsidR="00171982" w:rsidRPr="00B26521">
        <w:t>w lit. b uchyla si</w:t>
      </w:r>
      <w:r w:rsidR="00171982" w:rsidRPr="00B26521">
        <w:rPr>
          <w:rFonts w:hint="eastAsia"/>
        </w:rPr>
        <w:t>ę</w:t>
      </w:r>
      <w:r w:rsidR="00171982" w:rsidRPr="00B26521">
        <w:t xml:space="preserve"> tiret trzecie,</w:t>
      </w:r>
    </w:p>
    <w:p w14:paraId="4CB683A4" w14:textId="77777777" w:rsidR="006A799F" w:rsidRPr="00B26521" w:rsidRDefault="009F0270" w:rsidP="007F6F40">
      <w:pPr>
        <w:pStyle w:val="TIRtiret"/>
        <w:keepNext/>
      </w:pPr>
      <w:r w:rsidRPr="00B26521">
        <w:t>–</w:t>
      </w:r>
      <w:r w:rsidRPr="00B26521">
        <w:tab/>
      </w:r>
      <w:r w:rsidR="006A799F" w:rsidRPr="00B26521">
        <w:t>pkt 6 otrzymuje brzmienie:</w:t>
      </w:r>
    </w:p>
    <w:p w14:paraId="10E51282" w14:textId="77777777" w:rsidR="006A799F" w:rsidRPr="00B26521" w:rsidRDefault="009923EB" w:rsidP="007F6F40">
      <w:pPr>
        <w:pStyle w:val="ZTIRLITzmlittiret"/>
        <w:keepNext/>
      </w:pPr>
      <w:r w:rsidRPr="00B26521">
        <w:t>„</w:t>
      </w:r>
      <w:r w:rsidR="006A799F" w:rsidRPr="00B26521">
        <w:t>6)</w:t>
      </w:r>
      <w:r w:rsidR="00EE47AD" w:rsidRPr="00B26521">
        <w:tab/>
      </w:r>
      <w:r w:rsidR="006A799F" w:rsidRPr="00B26521">
        <w:t>eksport:</w:t>
      </w:r>
    </w:p>
    <w:p w14:paraId="3F03B63B" w14:textId="77777777" w:rsidR="006A799F" w:rsidRPr="00B26521" w:rsidRDefault="006A799F" w:rsidP="00BF7C55">
      <w:pPr>
        <w:pStyle w:val="ZTIRTIRwLITzmtirwlittiret"/>
      </w:pPr>
      <w:r w:rsidRPr="00B26521">
        <w:t>a)</w:t>
      </w:r>
      <w:r w:rsidR="00400F28" w:rsidRPr="00B26521">
        <w:tab/>
      </w:r>
      <w:r w:rsidRPr="00B26521">
        <w:t>wywóz wyrobów akcyzowych lub samochodów osobowych z terytorium kraju poza terytorium Unii Europejskiej potwierdzony przez organ celny, o którym mowa w art. 221 ust. 2 lub art. 332 ust. 3</w:t>
      </w:r>
      <w:r w:rsidR="006E3147" w:rsidRPr="00B26521">
        <w:t>–</w:t>
      </w:r>
      <w:r w:rsidRPr="00B26521">
        <w:t xml:space="preserve">4 rozporządzenia wykonawczego Komisji (UE) 2015/2447 z dnia 24 listopada 2015 r. ustanawiającego szczegółowe zasady wykonania </w:t>
      </w:r>
      <w:r w:rsidRPr="00B26521">
        <w:lastRenderedPageBreak/>
        <w:t>niektórych przepisów rozporządzenia Parlamentu Europejskiego i Rady (UE) nr 952/2013 ustanawiającego unijny kodeks celny (Dz.</w:t>
      </w:r>
      <w:r w:rsidR="00C10F03" w:rsidRPr="00B26521">
        <w:t xml:space="preserve"> </w:t>
      </w:r>
      <w:r w:rsidRPr="00B26521">
        <w:t>Urz. UE L 343 z 29.12.2015, str. 558, z późn. zm</w:t>
      </w:r>
      <w:r w:rsidR="000D785F" w:rsidRPr="00B26521">
        <w:t>.</w:t>
      </w:r>
      <w:r w:rsidR="003332DD" w:rsidRPr="00B26521">
        <w:rPr>
          <w:rStyle w:val="Odwoanieprzypisudolnego"/>
        </w:rPr>
        <w:footnoteReference w:id="5"/>
      </w:r>
      <w:r w:rsidR="003332DD" w:rsidRPr="00B26521">
        <w:rPr>
          <w:rStyle w:val="IGindeksgrny"/>
        </w:rPr>
        <w:t>)</w:t>
      </w:r>
      <w:r w:rsidRPr="00B26521">
        <w:t xml:space="preserve">), zwanego dalej </w:t>
      </w:r>
      <w:r w:rsidR="009923EB" w:rsidRPr="00B26521">
        <w:t>„</w:t>
      </w:r>
      <w:r w:rsidRPr="00B26521">
        <w:t>rozporządzeniem 2015/2447</w:t>
      </w:r>
      <w:r w:rsidR="009923EB" w:rsidRPr="00B26521">
        <w:t>”</w:t>
      </w:r>
      <w:r w:rsidRPr="00B26521">
        <w:t xml:space="preserve">, </w:t>
      </w:r>
      <w:r w:rsidR="00AA56E9" w:rsidRPr="00B26521">
        <w:t xml:space="preserve">zgodnie z przepisami </w:t>
      </w:r>
      <w:r w:rsidR="000528E5" w:rsidRPr="00B26521">
        <w:t>tego rozporządzenia,</w:t>
      </w:r>
    </w:p>
    <w:p w14:paraId="0C72C755" w14:textId="77777777" w:rsidR="006A799F" w:rsidRPr="00B26521" w:rsidRDefault="006A799F" w:rsidP="009923EB">
      <w:pPr>
        <w:pStyle w:val="ZTIRLITzmlittiret"/>
      </w:pPr>
      <w:r w:rsidRPr="00B26521">
        <w:t>b)</w:t>
      </w:r>
      <w:r w:rsidR="00400F28" w:rsidRPr="00B26521">
        <w:tab/>
      </w:r>
      <w:r w:rsidRPr="00B26521">
        <w:t>objęcie wyrobów akcyzowych lub samochodów osobowych procedurą tranzytu zewnętrznego po zwolnieniu ich do wywozu;</w:t>
      </w:r>
      <w:r w:rsidR="009923EB" w:rsidRPr="00B26521">
        <w:t>”</w:t>
      </w:r>
      <w:r w:rsidRPr="00B26521">
        <w:t>,</w:t>
      </w:r>
    </w:p>
    <w:p w14:paraId="2A55CFD0" w14:textId="77777777" w:rsidR="003E25C0" w:rsidRPr="00B26521" w:rsidRDefault="00BD445F" w:rsidP="00486D4A">
      <w:pPr>
        <w:pStyle w:val="TIRtiret"/>
      </w:pPr>
      <w:r w:rsidRPr="00B26521">
        <w:t>–</w:t>
      </w:r>
      <w:r w:rsidRPr="00B26521">
        <w:tab/>
        <w:t xml:space="preserve">w </w:t>
      </w:r>
      <w:r w:rsidR="003E25C0" w:rsidRPr="00B26521">
        <w:t xml:space="preserve">pkt 10 </w:t>
      </w:r>
      <w:r w:rsidRPr="00B26521">
        <w:t xml:space="preserve">wyrazy </w:t>
      </w:r>
      <w:r w:rsidR="009923EB" w:rsidRPr="00B26521">
        <w:t>„</w:t>
      </w:r>
      <w:r w:rsidRPr="00B26521">
        <w:t>produkowane, magazynowane</w:t>
      </w:r>
      <w:r w:rsidR="009923EB" w:rsidRPr="00B26521">
        <w:t>”</w:t>
      </w:r>
      <w:r w:rsidR="00C10F03" w:rsidRPr="00B26521">
        <w:t xml:space="preserve"> </w:t>
      </w:r>
      <w:r w:rsidRPr="00B26521">
        <w:t xml:space="preserve">zastępuje się wyrazami </w:t>
      </w:r>
      <w:r w:rsidR="009923EB" w:rsidRPr="00B26521">
        <w:t>„</w:t>
      </w:r>
      <w:r w:rsidR="00C10F03" w:rsidRPr="00B26521">
        <w:t>produkowane, w tym przetwarzan</w:t>
      </w:r>
      <w:r w:rsidR="003E25C0" w:rsidRPr="00B26521">
        <w:t>e</w:t>
      </w:r>
      <w:r w:rsidR="003F5CA8" w:rsidRPr="00B26521">
        <w:t>,</w:t>
      </w:r>
      <w:r w:rsidR="00AC0F3D" w:rsidRPr="00B26521">
        <w:t xml:space="preserve"> lub</w:t>
      </w:r>
      <w:r w:rsidR="003E25C0" w:rsidRPr="00B26521">
        <w:t xml:space="preserve"> magazynowane, w tym przechowywane</w:t>
      </w:r>
      <w:r w:rsidR="003F5CA8" w:rsidRPr="00B26521">
        <w:t>,</w:t>
      </w:r>
      <w:r w:rsidR="00AC0F3D" w:rsidRPr="00B26521">
        <w:t xml:space="preserve"> lub</w:t>
      </w:r>
      <w:r w:rsidR="009923EB" w:rsidRPr="00B26521">
        <w:t>”</w:t>
      </w:r>
      <w:r w:rsidR="003E25C0" w:rsidRPr="00B26521">
        <w:t>,</w:t>
      </w:r>
    </w:p>
    <w:p w14:paraId="3912206D" w14:textId="77777777" w:rsidR="003E25C0" w:rsidRPr="00B26521" w:rsidRDefault="00BD445F" w:rsidP="00486D4A">
      <w:pPr>
        <w:pStyle w:val="TIRtiret"/>
      </w:pPr>
      <w:r w:rsidRPr="00B26521">
        <w:t>–</w:t>
      </w:r>
      <w:r w:rsidRPr="00B26521">
        <w:tab/>
        <w:t xml:space="preserve">w </w:t>
      </w:r>
      <w:r w:rsidR="003E25C0" w:rsidRPr="00B26521">
        <w:t xml:space="preserve">pkt 12 </w:t>
      </w:r>
      <w:r w:rsidRPr="00B26521">
        <w:t xml:space="preserve">wyrazy </w:t>
      </w:r>
      <w:r w:rsidR="009923EB" w:rsidRPr="00B26521">
        <w:t>„</w:t>
      </w:r>
      <w:r w:rsidRPr="00B26521">
        <w:t>produkcji, magazynowania</w:t>
      </w:r>
      <w:r w:rsidR="009923EB" w:rsidRPr="00B26521">
        <w:t>”</w:t>
      </w:r>
      <w:r w:rsidRPr="00B26521">
        <w:t xml:space="preserve"> zastępuje się wyrazami </w:t>
      </w:r>
      <w:r w:rsidR="009923EB" w:rsidRPr="00B26521">
        <w:t>„</w:t>
      </w:r>
      <w:r w:rsidR="003E25C0" w:rsidRPr="00B26521">
        <w:t>produkcji, w tym przetwarzania</w:t>
      </w:r>
      <w:r w:rsidR="003F5CA8" w:rsidRPr="00B26521">
        <w:t>,</w:t>
      </w:r>
      <w:r w:rsidR="00AC0F3D" w:rsidRPr="00B26521">
        <w:t xml:space="preserve"> lub</w:t>
      </w:r>
      <w:r w:rsidR="003E25C0" w:rsidRPr="00B26521">
        <w:t xml:space="preserve"> magazynowania, w tym przechowywania</w:t>
      </w:r>
      <w:r w:rsidR="003F5CA8" w:rsidRPr="00B26521">
        <w:t>,</w:t>
      </w:r>
      <w:r w:rsidR="00AC0F3D" w:rsidRPr="00B26521">
        <w:t xml:space="preserve"> lub</w:t>
      </w:r>
      <w:r w:rsidR="009923EB" w:rsidRPr="00B26521">
        <w:t>”</w:t>
      </w:r>
      <w:r w:rsidR="003E25C0" w:rsidRPr="00B26521">
        <w:t>,</w:t>
      </w:r>
    </w:p>
    <w:p w14:paraId="0772C27A" w14:textId="55C58D3A" w:rsidR="00B53DBB" w:rsidRPr="00B26521" w:rsidRDefault="009C2778" w:rsidP="003917D0">
      <w:pPr>
        <w:pStyle w:val="TIRtiret"/>
      </w:pPr>
      <w:r w:rsidRPr="00B26521">
        <w:t>–</w:t>
      </w:r>
      <w:r w:rsidR="00ED451C" w:rsidRPr="00B26521">
        <w:tab/>
      </w:r>
      <w:r w:rsidR="00B53DBB" w:rsidRPr="00B26521">
        <w:t xml:space="preserve">w pkt 14a po wyrazach </w:t>
      </w:r>
      <w:r w:rsidR="009923EB" w:rsidRPr="00B26521">
        <w:t>„</w:t>
      </w:r>
      <w:r w:rsidR="00B53DBB" w:rsidRPr="00B26521">
        <w:t>z miejsca importu</w:t>
      </w:r>
      <w:r w:rsidR="009923EB" w:rsidRPr="00B26521">
        <w:t>”</w:t>
      </w:r>
      <w:r w:rsidR="003917D0" w:rsidRPr="00B26521">
        <w:t xml:space="preserve"> dodaje się wyrazy </w:t>
      </w:r>
      <w:r w:rsidR="009923EB" w:rsidRPr="00B26521">
        <w:t>„</w:t>
      </w:r>
      <w:r w:rsidR="003917D0" w:rsidRPr="00B26521">
        <w:t>innego niż skład podatkowy</w:t>
      </w:r>
      <w:r w:rsidR="009923EB" w:rsidRPr="00B26521">
        <w:t>”</w:t>
      </w:r>
      <w:r w:rsidR="003917D0" w:rsidRPr="00B26521">
        <w:t>,</w:t>
      </w:r>
    </w:p>
    <w:p w14:paraId="589B83BB" w14:textId="77777777" w:rsidR="003E25C0" w:rsidRPr="00B26521" w:rsidRDefault="00BD445F" w:rsidP="00486D4A">
      <w:pPr>
        <w:pStyle w:val="TIRtiret"/>
      </w:pPr>
      <w:r w:rsidRPr="00B26521">
        <w:t>–</w:t>
      </w:r>
      <w:r w:rsidR="00ED451C" w:rsidRPr="00B26521">
        <w:tab/>
      </w:r>
      <w:r w:rsidR="00AC0F3D" w:rsidRPr="00B26521">
        <w:t xml:space="preserve">uchyla się </w:t>
      </w:r>
      <w:r w:rsidR="003E25C0" w:rsidRPr="00B26521">
        <w:t>pkt 16</w:t>
      </w:r>
      <w:r w:rsidR="00AC0F3D" w:rsidRPr="00B26521">
        <w:t>,</w:t>
      </w:r>
    </w:p>
    <w:p w14:paraId="61198CBA" w14:textId="77777777" w:rsidR="00AC0F3D" w:rsidRPr="00B26521" w:rsidRDefault="00AC0F3D" w:rsidP="007F6F40">
      <w:pPr>
        <w:pStyle w:val="TIRtiret"/>
        <w:keepNext/>
      </w:pPr>
      <w:r w:rsidRPr="00B26521">
        <w:t>–</w:t>
      </w:r>
      <w:r w:rsidR="00ED451C" w:rsidRPr="00B26521">
        <w:tab/>
      </w:r>
      <w:r w:rsidR="004923E3" w:rsidRPr="00B26521">
        <w:t>po pkt 16 dodaje się pkt 16a</w:t>
      </w:r>
      <w:r w:rsidR="009F0270" w:rsidRPr="00B26521">
        <w:t>–</w:t>
      </w:r>
      <w:r w:rsidR="004923E3" w:rsidRPr="00B26521">
        <w:t>16</w:t>
      </w:r>
      <w:r w:rsidRPr="00B26521">
        <w:t>d w brzmieniu:</w:t>
      </w:r>
    </w:p>
    <w:p w14:paraId="2C3895B6" w14:textId="77777777" w:rsidR="003E25C0" w:rsidRPr="00B26521" w:rsidRDefault="009923EB" w:rsidP="007F6F40">
      <w:pPr>
        <w:pStyle w:val="ZTIRPKTzmpkttiret"/>
        <w:keepNext/>
      </w:pPr>
      <w:r w:rsidRPr="00B26521">
        <w:t>„</w:t>
      </w:r>
      <w:r w:rsidR="00711D6E" w:rsidRPr="00B26521">
        <w:t>16</w:t>
      </w:r>
      <w:r w:rsidR="00AC0F3D" w:rsidRPr="00B26521">
        <w:t>a</w:t>
      </w:r>
      <w:r w:rsidR="00711D6E" w:rsidRPr="00B26521">
        <w:t>)</w:t>
      </w:r>
      <w:r w:rsidR="00711D6E" w:rsidRPr="00B26521">
        <w:tab/>
      </w:r>
      <w:r w:rsidR="003E25C0" w:rsidRPr="00B26521">
        <w:t>e-SAD – elektroniczny uproszczony dokument administracyjny, na podstawie którego przemieszcza się, w ramach nabycia wewnątrzwspólnotowego lub dostawy wewnątrzwspólnotowej, poza procedurą zawieszenia poboru akcyzy:</w:t>
      </w:r>
    </w:p>
    <w:p w14:paraId="11D42E4D" w14:textId="77777777" w:rsidR="003E25C0" w:rsidRPr="00B26521" w:rsidRDefault="003E25C0" w:rsidP="00486D4A">
      <w:pPr>
        <w:pStyle w:val="ZTIRLITwPKTzmlitwpkttiret"/>
      </w:pPr>
      <w:r w:rsidRPr="00B26521">
        <w:t>a)</w:t>
      </w:r>
      <w:r w:rsidR="00EE47AD" w:rsidRPr="00B26521">
        <w:tab/>
      </w:r>
      <w:r w:rsidRPr="00B26521">
        <w:t>wyroby akcyzowe wymienione w załączniku nr 2 do ustawy,</w:t>
      </w:r>
    </w:p>
    <w:p w14:paraId="140108E2" w14:textId="5772ACD5" w:rsidR="003E25C0" w:rsidRPr="00B26521" w:rsidRDefault="003E25C0" w:rsidP="00486D4A">
      <w:pPr>
        <w:pStyle w:val="ZTIRLITwPKTzmlitwpkttiret"/>
      </w:pPr>
      <w:r w:rsidRPr="00B26521">
        <w:t>b)</w:t>
      </w:r>
      <w:r w:rsidR="00EE47AD" w:rsidRPr="00B26521">
        <w:tab/>
      </w:r>
      <w:r w:rsidRPr="00B26521">
        <w:t>alkohol etylowy całkowicie skażony środkami dopuszczonymi do skażania alkoholu etylowego na podstawie rozporządzenia Komisji (WE) nr 3199/93 z dnia 22 listopada 1993 r. w sprawie wzajemnego uznawania procedur całkowitego skażania alkoholu etylowego do celów zwolnienia z podatku akcyzowego (Dz.</w:t>
      </w:r>
      <w:r w:rsidR="00B14DFB" w:rsidRPr="00B26521">
        <w:t xml:space="preserve"> </w:t>
      </w:r>
      <w:r w:rsidR="009A4030">
        <w:t>Urz. WE L </w:t>
      </w:r>
      <w:r w:rsidRPr="00B26521">
        <w:t xml:space="preserve">288 </w:t>
      </w:r>
      <w:r w:rsidRPr="00B26521">
        <w:lastRenderedPageBreak/>
        <w:t>z</w:t>
      </w:r>
      <w:r w:rsidR="009A4030">
        <w:t> </w:t>
      </w:r>
      <w:r w:rsidRPr="00B26521">
        <w:t>23.11.1993, str. 12, z późn. zm.; Dz.</w:t>
      </w:r>
      <w:r w:rsidR="00B14DFB" w:rsidRPr="00B26521">
        <w:t xml:space="preserve"> </w:t>
      </w:r>
      <w:r w:rsidRPr="00B26521">
        <w:t>Urz. UE Polskie wydanie specjalne, rozdz. 9, t. 1, str. 249, z późn. zm.);</w:t>
      </w:r>
    </w:p>
    <w:p w14:paraId="06BE6F77" w14:textId="77777777" w:rsidR="003E25C0" w:rsidRPr="00B26521" w:rsidRDefault="003E25C0" w:rsidP="00486D4A">
      <w:pPr>
        <w:pStyle w:val="ZTIRPKTzmpkttiret"/>
      </w:pPr>
      <w:r w:rsidRPr="00B26521">
        <w:t>16</w:t>
      </w:r>
      <w:r w:rsidR="00AC0F3D" w:rsidRPr="00B26521">
        <w:t>b</w:t>
      </w:r>
      <w:r w:rsidRPr="00B26521">
        <w:t>)</w:t>
      </w:r>
      <w:r w:rsidR="00B9718A" w:rsidRPr="00B26521">
        <w:tab/>
      </w:r>
      <w:r w:rsidRPr="00B26521">
        <w:t xml:space="preserve">dokument zastępujący e-SAD </w:t>
      </w:r>
      <w:r w:rsidR="00711D6E" w:rsidRPr="00B26521">
        <w:t>–</w:t>
      </w:r>
      <w:r w:rsidRPr="00B26521">
        <w:t xml:space="preserve"> dokument, na podstawie którego przemieszcza się, w ramach nabycia wewnątrzwspólnotowego lub dostawy wewnątrzwspólnotowej, poza procedurą </w:t>
      </w:r>
      <w:r w:rsidR="002027AC" w:rsidRPr="00B26521">
        <w:t xml:space="preserve">zawieszenia </w:t>
      </w:r>
      <w:r w:rsidRPr="00B26521">
        <w:t>poboru akcyzy</w:t>
      </w:r>
      <w:r w:rsidR="00CF2B2C" w:rsidRPr="00B26521">
        <w:t xml:space="preserve"> </w:t>
      </w:r>
      <w:r w:rsidRPr="00B26521">
        <w:t>wyroby akcyzowe, o których mowa w pkt 16</w:t>
      </w:r>
      <w:r w:rsidR="003F5CA8" w:rsidRPr="00B26521">
        <w:t>a</w:t>
      </w:r>
      <w:r w:rsidRPr="00B26521">
        <w:t>, gdy System jest niedostępny, zawierający takie same dane jak e-SAD;</w:t>
      </w:r>
    </w:p>
    <w:p w14:paraId="52C6E5E5" w14:textId="77777777" w:rsidR="003E25C0" w:rsidRPr="00B26521" w:rsidRDefault="003E25C0" w:rsidP="00486D4A">
      <w:pPr>
        <w:pStyle w:val="ZTIRPKTzmpkttiret"/>
      </w:pPr>
      <w:r w:rsidRPr="00B26521">
        <w:t>16</w:t>
      </w:r>
      <w:r w:rsidR="00AC0F3D" w:rsidRPr="00B26521">
        <w:t>c</w:t>
      </w:r>
      <w:r w:rsidRPr="00B26521">
        <w:t>)</w:t>
      </w:r>
      <w:r w:rsidR="00EE47AD" w:rsidRPr="00B26521">
        <w:tab/>
      </w:r>
      <w:r w:rsidRPr="00B26521">
        <w:t>uprawniony wysyłający – podmiot</w:t>
      </w:r>
      <w:r w:rsidR="00ED5855" w:rsidRPr="00B26521">
        <w:t xml:space="preserve"> posiadający numer akcyzowy, który wysyła</w:t>
      </w:r>
      <w:r w:rsidR="00D9049E" w:rsidRPr="00B26521">
        <w:t xml:space="preserve"> </w:t>
      </w:r>
      <w:r w:rsidR="00ED5855" w:rsidRPr="00B26521">
        <w:t xml:space="preserve"> w ramach dostawy wewnątrzwspólnotowej wyroby akcyzowe poza procedurą zawieszenia poboru akcyzy na podstawie e-SAD albo dokumentu zastępującego e-SAD, w związku z prowadzoną działalnością gospodarczą</w:t>
      </w:r>
      <w:r w:rsidRPr="00B26521">
        <w:t xml:space="preserve">, w tym </w:t>
      </w:r>
      <w:r w:rsidR="00AA56E9" w:rsidRPr="00B26521">
        <w:t xml:space="preserve">podmiot </w:t>
      </w:r>
      <w:r w:rsidRPr="00B26521">
        <w:t>prowadzący skład podatkowy lub zarejestrowany wysyłający;</w:t>
      </w:r>
    </w:p>
    <w:p w14:paraId="336E6ED7" w14:textId="77777777" w:rsidR="003E25C0" w:rsidRPr="00B26521" w:rsidRDefault="003E25C0" w:rsidP="00486D4A">
      <w:pPr>
        <w:pStyle w:val="ZTIRPKTzmpkttiret"/>
      </w:pPr>
      <w:r w:rsidRPr="00B26521">
        <w:t>16</w:t>
      </w:r>
      <w:r w:rsidR="00AC0F3D" w:rsidRPr="00B26521">
        <w:t>d</w:t>
      </w:r>
      <w:r w:rsidRPr="00B26521">
        <w:t>)</w:t>
      </w:r>
      <w:r w:rsidR="00EE47AD" w:rsidRPr="00B26521">
        <w:tab/>
      </w:r>
      <w:r w:rsidRPr="00B26521">
        <w:t>uprawniony odbiorca – podmiot</w:t>
      </w:r>
      <w:r w:rsidR="00ED5855" w:rsidRPr="00B26521">
        <w:t xml:space="preserve"> posiadający numer akcyzowy, który odbiera</w:t>
      </w:r>
      <w:r w:rsidR="00D9049E" w:rsidRPr="00B26521">
        <w:t xml:space="preserve"> </w:t>
      </w:r>
      <w:r w:rsidR="00ED5855" w:rsidRPr="00B26521">
        <w:t>w ramach nabycia wewnątrzwspólnotowego wyroby akcyzowe poza procedurą zawieszenia poboru akcyzy na podstawie e-SAD albo dokumentu zastępującego e-SAD, w związku z prowadzoną działalnością gospodarczą</w:t>
      </w:r>
      <w:r w:rsidRPr="00B26521">
        <w:t xml:space="preserve">, w tym </w:t>
      </w:r>
      <w:r w:rsidR="00AA56E9" w:rsidRPr="00B26521">
        <w:t xml:space="preserve">podmiot </w:t>
      </w:r>
      <w:r w:rsidRPr="00B26521">
        <w:t xml:space="preserve">prowadzący skład podatkowy lub zarejestrowany </w:t>
      </w:r>
      <w:r w:rsidR="005F77C8" w:rsidRPr="00B26521">
        <w:t>odbiorca</w:t>
      </w:r>
      <w:r w:rsidRPr="00B26521">
        <w:t>;</w:t>
      </w:r>
      <w:r w:rsidR="009923EB" w:rsidRPr="00B26521">
        <w:t>”</w:t>
      </w:r>
      <w:r w:rsidR="00E314C0" w:rsidRPr="00B26521">
        <w:t>,</w:t>
      </w:r>
    </w:p>
    <w:p w14:paraId="2E9EF01E" w14:textId="77777777" w:rsidR="003E25C0" w:rsidRPr="00B26521" w:rsidRDefault="00BD445F" w:rsidP="007F6F40">
      <w:pPr>
        <w:pStyle w:val="TIRtiret"/>
        <w:keepNext/>
      </w:pPr>
      <w:r w:rsidRPr="00B26521">
        <w:t>–</w:t>
      </w:r>
      <w:r w:rsidRPr="00B26521">
        <w:tab/>
      </w:r>
      <w:r w:rsidR="003C1918" w:rsidRPr="00B26521">
        <w:t xml:space="preserve">w </w:t>
      </w:r>
      <w:r w:rsidR="003E25C0" w:rsidRPr="00B26521">
        <w:t xml:space="preserve">pkt 20 </w:t>
      </w:r>
      <w:r w:rsidR="009F0270" w:rsidRPr="00B26521">
        <w:t xml:space="preserve">w lit. e średnik zastępuje się przecinkiem i </w:t>
      </w:r>
      <w:r w:rsidR="003E25C0" w:rsidRPr="00B26521">
        <w:t xml:space="preserve">dodaje się </w:t>
      </w:r>
      <w:r w:rsidR="003C1918" w:rsidRPr="00B26521">
        <w:t>lit. f</w:t>
      </w:r>
      <w:r w:rsidR="003E25C0" w:rsidRPr="00B26521">
        <w:t xml:space="preserve"> w brzmieniu:</w:t>
      </w:r>
    </w:p>
    <w:p w14:paraId="226E89B7" w14:textId="43B3295A" w:rsidR="003E25C0" w:rsidRPr="00B26521" w:rsidRDefault="009923EB" w:rsidP="00D73B28">
      <w:pPr>
        <w:pStyle w:val="ZTIRLITzmlittiret"/>
      </w:pPr>
      <w:r w:rsidRPr="00B26521">
        <w:t>„</w:t>
      </w:r>
      <w:r w:rsidR="003C1918" w:rsidRPr="00B26521">
        <w:t>f</w:t>
      </w:r>
      <w:r w:rsidR="003E25C0" w:rsidRPr="00B26521">
        <w:t>)</w:t>
      </w:r>
      <w:r w:rsidR="00EE47AD" w:rsidRPr="00B26521">
        <w:tab/>
      </w:r>
      <w:r w:rsidR="003E25C0" w:rsidRPr="00B26521">
        <w:t xml:space="preserve">wyrobów akcyzowych </w:t>
      </w:r>
      <w:r w:rsidR="00D7218D" w:rsidRPr="00B26521">
        <w:t xml:space="preserve">wymienionych </w:t>
      </w:r>
      <w:r w:rsidR="003E25C0" w:rsidRPr="00B26521">
        <w:t>w załączniku nr 2 do ustawy,</w:t>
      </w:r>
      <w:r w:rsidR="00FF3BA5" w:rsidRPr="00B26521">
        <w:t xml:space="preserve"> </w:t>
      </w:r>
      <w:r w:rsidR="0037320E" w:rsidRPr="00B26521">
        <w:t>przemieszczanych poza procedurą zawieszenia poboru akcyzy</w:t>
      </w:r>
      <w:r w:rsidR="003E25C0" w:rsidRPr="00B26521">
        <w:t xml:space="preserve"> </w:t>
      </w:r>
      <w:r w:rsidR="0037320E" w:rsidRPr="00B26521">
        <w:t>na podstawie e-SAD albo dokumentu zastępującego e-SAD</w:t>
      </w:r>
      <w:r w:rsidR="00FF3BA5" w:rsidRPr="00B26521">
        <w:t>,</w:t>
      </w:r>
      <w:r w:rsidR="00E53DB0" w:rsidRPr="00B26521">
        <w:t xml:space="preserve"> z wyłączeniem alkoholu etylowego </w:t>
      </w:r>
      <w:r w:rsidR="00725893" w:rsidRPr="00B26521">
        <w:t>całkowicie skażonego</w:t>
      </w:r>
      <w:r w:rsidR="00FF3BA5" w:rsidRPr="00B26521">
        <w:t xml:space="preserve"> </w:t>
      </w:r>
      <w:r w:rsidR="00725893" w:rsidRPr="00B26521">
        <w:t xml:space="preserve">środkami dopuszczonymi do skażania alkoholu etylowego na podstawie rozporządzenia Komisji (WE) nr 3199/93 z dnia 22 listopada 1993 r. w sprawie wzajemnego uznawania procedur całkowitego skażania alkoholu </w:t>
      </w:r>
      <w:r w:rsidR="009A4030">
        <w:t>etylowego do celów zwolnienia z </w:t>
      </w:r>
      <w:r w:rsidR="00725893" w:rsidRPr="00B26521">
        <w:t>podatku akcyzowego;</w:t>
      </w:r>
      <w:r w:rsidRPr="00B26521">
        <w:t>”</w:t>
      </w:r>
      <w:r w:rsidR="00725893" w:rsidRPr="00B26521">
        <w:t>,</w:t>
      </w:r>
    </w:p>
    <w:p w14:paraId="05A5EAA8" w14:textId="77777777" w:rsidR="003E25C0" w:rsidRPr="00B26521" w:rsidRDefault="00BD445F" w:rsidP="00486D4A">
      <w:pPr>
        <w:pStyle w:val="TIRtiret"/>
      </w:pPr>
      <w:r w:rsidRPr="00B26521">
        <w:t>–</w:t>
      </w:r>
      <w:r w:rsidRPr="00B26521">
        <w:tab/>
      </w:r>
      <w:r w:rsidR="00162CA6" w:rsidRPr="00B26521">
        <w:t xml:space="preserve">w </w:t>
      </w:r>
      <w:r w:rsidR="003E25C0" w:rsidRPr="00B26521">
        <w:t xml:space="preserve">pkt 25 </w:t>
      </w:r>
      <w:r w:rsidR="00162CA6" w:rsidRPr="00B26521">
        <w:t xml:space="preserve">skreśla się wyrazy </w:t>
      </w:r>
      <w:r w:rsidR="009923EB" w:rsidRPr="00B26521">
        <w:t>„</w:t>
      </w:r>
      <w:r w:rsidR="00162CA6" w:rsidRPr="00B26521">
        <w:t>inne niż skład podatkowy</w:t>
      </w:r>
      <w:r w:rsidR="009923EB" w:rsidRPr="00B26521">
        <w:t>”</w:t>
      </w:r>
      <w:r w:rsidR="00162CA6" w:rsidRPr="00B26521">
        <w:t>,</w:t>
      </w:r>
    </w:p>
    <w:p w14:paraId="4927D2D9" w14:textId="77777777" w:rsidR="003E25C0" w:rsidRPr="00B26521" w:rsidRDefault="007819C9" w:rsidP="007F6F40">
      <w:pPr>
        <w:pStyle w:val="TIRtiret"/>
        <w:keepNext/>
      </w:pPr>
      <w:r w:rsidRPr="00B26521">
        <w:rPr>
          <w:rFonts w:cs="Times"/>
        </w:rPr>
        <w:lastRenderedPageBreak/>
        <w:t>–</w:t>
      </w:r>
      <w:r w:rsidR="00BD445F" w:rsidRPr="00B26521">
        <w:tab/>
      </w:r>
      <w:r w:rsidR="003E25C0" w:rsidRPr="00B26521">
        <w:t xml:space="preserve">w pkt 26 </w:t>
      </w:r>
      <w:r w:rsidR="00711D6E" w:rsidRPr="00B26521">
        <w:t xml:space="preserve">w </w:t>
      </w:r>
      <w:r w:rsidR="003E25C0" w:rsidRPr="00B26521">
        <w:t>lit. c średnik zastępuje się przecinkiem i dodaje się lit. d w brzmieniu:</w:t>
      </w:r>
    </w:p>
    <w:p w14:paraId="17D0A1EE" w14:textId="6E5D5533" w:rsidR="003E25C0" w:rsidRPr="00B26521" w:rsidRDefault="009923EB" w:rsidP="00486D4A">
      <w:pPr>
        <w:pStyle w:val="ZTIRLITzmlittiret"/>
      </w:pPr>
      <w:r w:rsidRPr="00B26521">
        <w:t>„</w:t>
      </w:r>
      <w:r w:rsidR="00671E21" w:rsidRPr="00B26521">
        <w:t>d)</w:t>
      </w:r>
      <w:r w:rsidR="00EE47AD" w:rsidRPr="00B26521">
        <w:tab/>
      </w:r>
      <w:r w:rsidR="007B49BA" w:rsidRPr="00B26521">
        <w:t xml:space="preserve">przemieszczania wyrobów akcyzowych </w:t>
      </w:r>
      <w:r w:rsidR="003E25C0" w:rsidRPr="00B26521">
        <w:t xml:space="preserve">w ramach nabycia wewnątrzwspólnotowego lub dostawy wewnątrzwspólnotowej, poza procedurą zawieszenia poboru akcyzy, w szczególności do przesyłania e-SAD, raportu odbioru, zmiany miejsca przeznaczenia oraz zawiadomienia o zmianie miejsca przeznaczenia, o których mowa </w:t>
      </w:r>
      <w:r w:rsidR="007B49BA" w:rsidRPr="00B26521">
        <w:t>w</w:t>
      </w:r>
      <w:r w:rsidR="0076339D" w:rsidRPr="00B26521">
        <w:t xml:space="preserve"> aktach delegowanych i wykonawczych Komisji </w:t>
      </w:r>
      <w:r w:rsidR="00887896" w:rsidRPr="00B26521">
        <w:t xml:space="preserve">Europejskiej </w:t>
      </w:r>
      <w:r w:rsidR="0076339D" w:rsidRPr="00CF38AB">
        <w:t>wyd</w:t>
      </w:r>
      <w:r w:rsidR="009A4030">
        <w:t>anych na podstawie art. 43 ust. </w:t>
      </w:r>
      <w:r w:rsidR="0076339D" w:rsidRPr="00CF38AB">
        <w:t>1 i 2 dyrektywy Rady (UE) 2020/262 z dnia 19 grudnia 2019</w:t>
      </w:r>
      <w:r w:rsidR="003B111F" w:rsidRPr="00CF38AB">
        <w:t> </w:t>
      </w:r>
      <w:r w:rsidR="0076339D" w:rsidRPr="00CF38AB">
        <w:t>r. ustanawiającej ogólne zasady dotyczące podatku akcyzowego</w:t>
      </w:r>
      <w:r w:rsidR="0038261B" w:rsidRPr="00CF38AB">
        <w:t xml:space="preserve"> </w:t>
      </w:r>
      <w:r w:rsidR="0038261B" w:rsidRPr="00B26521">
        <w:t>(Dz. Urz. UE L 58 z 27.02.2020, str. 4</w:t>
      </w:r>
      <w:r w:rsidR="000F4517">
        <w:t>, z późn. zm.</w:t>
      </w:r>
      <w:r w:rsidR="000F4517">
        <w:rPr>
          <w:rStyle w:val="Odwoanieprzypisudolnego"/>
        </w:rPr>
        <w:footnoteReference w:id="6"/>
      </w:r>
      <w:r w:rsidR="000F4517">
        <w:rPr>
          <w:rStyle w:val="IGindeksgrny"/>
        </w:rPr>
        <w:t>)</w:t>
      </w:r>
      <w:r w:rsidR="0038261B" w:rsidRPr="00B26521">
        <w:t>)</w:t>
      </w:r>
      <w:r w:rsidR="007B49BA" w:rsidRPr="00B26521">
        <w:t>;</w:t>
      </w:r>
      <w:r w:rsidRPr="00B26521">
        <w:t>”</w:t>
      </w:r>
      <w:r w:rsidR="007B49BA" w:rsidRPr="00B26521">
        <w:t>,</w:t>
      </w:r>
    </w:p>
    <w:p w14:paraId="39E0EBCC" w14:textId="77777777" w:rsidR="003E25C0" w:rsidRPr="00B26521" w:rsidRDefault="00162CA6" w:rsidP="007F6F40">
      <w:pPr>
        <w:pStyle w:val="TIRtiret"/>
        <w:keepNext/>
      </w:pPr>
      <w:r w:rsidRPr="00B26521">
        <w:t>–</w:t>
      </w:r>
      <w:r w:rsidRPr="00B26521">
        <w:tab/>
      </w:r>
      <w:r w:rsidR="003E25C0" w:rsidRPr="00B26521">
        <w:t>pkt 27 i 28 otrzymuj</w:t>
      </w:r>
      <w:r w:rsidR="003E25C0" w:rsidRPr="00B26521">
        <w:rPr>
          <w:rFonts w:hint="eastAsia"/>
        </w:rPr>
        <w:t>ą</w:t>
      </w:r>
      <w:r w:rsidR="003E25C0" w:rsidRPr="00B26521">
        <w:t xml:space="preserve"> brzmienie:</w:t>
      </w:r>
    </w:p>
    <w:p w14:paraId="04C2BDC4" w14:textId="63E3229C" w:rsidR="003E25C0" w:rsidRPr="00B26521" w:rsidRDefault="009923EB" w:rsidP="00486D4A">
      <w:pPr>
        <w:pStyle w:val="ZTIRPKTzmpkttiret"/>
      </w:pPr>
      <w:r w:rsidRPr="00B26521">
        <w:t>„</w:t>
      </w:r>
      <w:r w:rsidR="003E25C0" w:rsidRPr="00B26521">
        <w:t>27)</w:t>
      </w:r>
      <w:r w:rsidR="00EE47AD" w:rsidRPr="00B26521">
        <w:tab/>
      </w:r>
      <w:r w:rsidR="003E25C0" w:rsidRPr="00B26521">
        <w:t xml:space="preserve">raport odbioru </w:t>
      </w:r>
      <w:r w:rsidR="00AD6C22" w:rsidRPr="00B26521">
        <w:t>–</w:t>
      </w:r>
      <w:r w:rsidR="003E25C0" w:rsidRPr="00B26521">
        <w:t xml:space="preserve"> raport sk</w:t>
      </w:r>
      <w:r w:rsidR="003E25C0" w:rsidRPr="00B26521">
        <w:rPr>
          <w:rFonts w:hint="eastAsia"/>
        </w:rPr>
        <w:t>ł</w:t>
      </w:r>
      <w:r w:rsidR="003E25C0" w:rsidRPr="00B26521">
        <w:t>adany za po</w:t>
      </w:r>
      <w:r w:rsidR="003E25C0" w:rsidRPr="00B26521">
        <w:rPr>
          <w:rFonts w:hint="eastAsia"/>
        </w:rPr>
        <w:t>ś</w:t>
      </w:r>
      <w:r w:rsidR="003E25C0" w:rsidRPr="00B26521">
        <w:t>rednictwem Systemu, stanowi</w:t>
      </w:r>
      <w:r w:rsidR="003E25C0" w:rsidRPr="00B26521">
        <w:rPr>
          <w:rFonts w:hint="eastAsia"/>
        </w:rPr>
        <w:t>ą</w:t>
      </w:r>
      <w:r w:rsidR="003E25C0" w:rsidRPr="00B26521">
        <w:t xml:space="preserve">cy dowód, </w:t>
      </w:r>
      <w:r w:rsidR="003E25C0" w:rsidRPr="00B26521">
        <w:rPr>
          <w:rFonts w:hint="eastAsia"/>
        </w:rPr>
        <w:t>ż</w:t>
      </w:r>
      <w:r w:rsidR="003E25C0" w:rsidRPr="00B26521">
        <w:t>e zosta</w:t>
      </w:r>
      <w:r w:rsidR="003E25C0" w:rsidRPr="00B26521">
        <w:rPr>
          <w:rFonts w:hint="eastAsia"/>
        </w:rPr>
        <w:t>ł</w:t>
      </w:r>
      <w:r w:rsidR="003E25C0" w:rsidRPr="00B26521">
        <w:t>o zako</w:t>
      </w:r>
      <w:r w:rsidR="003E25C0" w:rsidRPr="00B26521">
        <w:rPr>
          <w:rFonts w:hint="eastAsia"/>
        </w:rPr>
        <w:t>ń</w:t>
      </w:r>
      <w:r w:rsidR="003E25C0" w:rsidRPr="00B26521">
        <w:t>czone przem</w:t>
      </w:r>
      <w:r w:rsidR="009A4030">
        <w:t>ieszczanie wyrobów akcyzowych z </w:t>
      </w:r>
      <w:r w:rsidR="003E25C0" w:rsidRPr="00B26521">
        <w:t>zastosowaniem procedury zawieszenia poboru akcyzy albo przemieszczanie na terytorium kraju poza procedur</w:t>
      </w:r>
      <w:r w:rsidR="003E25C0" w:rsidRPr="00B26521">
        <w:rPr>
          <w:rFonts w:hint="eastAsia"/>
        </w:rPr>
        <w:t>ą</w:t>
      </w:r>
      <w:r w:rsidR="003E25C0" w:rsidRPr="00B26521">
        <w:t xml:space="preserve"> zawieszenia poboru akcyzy wyrobów akcyzowych obj</w:t>
      </w:r>
      <w:r w:rsidR="003E25C0" w:rsidRPr="00B26521">
        <w:rPr>
          <w:rFonts w:hint="eastAsia"/>
        </w:rPr>
        <w:t>ę</w:t>
      </w:r>
      <w:r w:rsidR="003E25C0" w:rsidRPr="00B26521">
        <w:t>tych zwolnieniem od akcyzy ze wzgl</w:t>
      </w:r>
      <w:r w:rsidR="003E25C0" w:rsidRPr="00B26521">
        <w:rPr>
          <w:rFonts w:hint="eastAsia"/>
        </w:rPr>
        <w:t>ę</w:t>
      </w:r>
      <w:r w:rsidR="003E25C0" w:rsidRPr="00B26521">
        <w:t>du na ich przeznaczenie lub wy</w:t>
      </w:r>
      <w:r w:rsidR="009A4030">
        <w:t>robów akcyzowych wymienionych w </w:t>
      </w:r>
      <w:r w:rsidR="003E25C0" w:rsidRPr="00B26521">
        <w:t>za</w:t>
      </w:r>
      <w:r w:rsidR="003E25C0" w:rsidRPr="00B26521">
        <w:rPr>
          <w:rFonts w:hint="eastAsia"/>
        </w:rPr>
        <w:t>łą</w:t>
      </w:r>
      <w:r w:rsidR="003E25C0" w:rsidRPr="00B26521">
        <w:t xml:space="preserve">czniku nr 2 do ustawy, </w:t>
      </w:r>
      <w:r w:rsidR="00951CC1" w:rsidRPr="00B26521">
        <w:t>obj</w:t>
      </w:r>
      <w:r w:rsidR="00951CC1" w:rsidRPr="00B26521">
        <w:rPr>
          <w:rFonts w:hint="eastAsia"/>
        </w:rPr>
        <w:t>ę</w:t>
      </w:r>
      <w:r w:rsidR="00951CC1" w:rsidRPr="00B26521">
        <w:t xml:space="preserve">tych </w:t>
      </w:r>
      <w:r w:rsidR="003E25C0" w:rsidRPr="00B26521">
        <w:t>zerow</w:t>
      </w:r>
      <w:r w:rsidR="003E25C0" w:rsidRPr="00B26521">
        <w:rPr>
          <w:rFonts w:hint="eastAsia"/>
        </w:rPr>
        <w:t>ą</w:t>
      </w:r>
      <w:r w:rsidR="003E25C0" w:rsidRPr="00B26521">
        <w:t xml:space="preserve"> stawk</w:t>
      </w:r>
      <w:r w:rsidR="003E25C0" w:rsidRPr="00B26521">
        <w:rPr>
          <w:rFonts w:hint="eastAsia"/>
        </w:rPr>
        <w:t>ą</w:t>
      </w:r>
      <w:r w:rsidR="003E25C0" w:rsidRPr="00B26521">
        <w:t xml:space="preserve"> akcyzy ze wzgl</w:t>
      </w:r>
      <w:r w:rsidR="003E25C0" w:rsidRPr="00B26521">
        <w:rPr>
          <w:rFonts w:hint="eastAsia"/>
        </w:rPr>
        <w:t>ę</w:t>
      </w:r>
      <w:r w:rsidR="003E25C0" w:rsidRPr="00B26521">
        <w:t>du na ich przeznaczenie</w:t>
      </w:r>
      <w:r w:rsidR="0082489D" w:rsidRPr="00B26521">
        <w:t>,</w:t>
      </w:r>
      <w:r w:rsidR="003E25C0" w:rsidRPr="00B26521">
        <w:t xml:space="preserve"> albo przemieszczanie </w:t>
      </w:r>
      <w:r w:rsidR="003B4C34" w:rsidRPr="00B26521">
        <w:t>w ramach nabycia wewn</w:t>
      </w:r>
      <w:r w:rsidR="003B4C34" w:rsidRPr="00B26521">
        <w:rPr>
          <w:rFonts w:hint="eastAsia"/>
        </w:rPr>
        <w:t>ą</w:t>
      </w:r>
      <w:r w:rsidR="003B4C34" w:rsidRPr="00B26521">
        <w:t>trzwspólnotowego lub dostawy wewn</w:t>
      </w:r>
      <w:r w:rsidR="003B4C34" w:rsidRPr="00B26521">
        <w:rPr>
          <w:rFonts w:hint="eastAsia"/>
        </w:rPr>
        <w:t>ą</w:t>
      </w:r>
      <w:r w:rsidR="003B4C34" w:rsidRPr="00B26521">
        <w:t xml:space="preserve">trzwspólnotowej </w:t>
      </w:r>
      <w:r w:rsidR="003E25C0" w:rsidRPr="00B26521">
        <w:t>wyrobów akcyzowych</w:t>
      </w:r>
      <w:r w:rsidR="00553349" w:rsidRPr="00B26521">
        <w:t xml:space="preserve"> poza procedur</w:t>
      </w:r>
      <w:r w:rsidR="00553349" w:rsidRPr="00B26521">
        <w:rPr>
          <w:rFonts w:hint="eastAsia"/>
        </w:rPr>
        <w:t>ą</w:t>
      </w:r>
      <w:r w:rsidR="00553349" w:rsidRPr="00B26521">
        <w:t xml:space="preserve"> zawieszenia poboru akcyzy</w:t>
      </w:r>
      <w:r w:rsidR="003E25C0" w:rsidRPr="00B26521">
        <w:t>;</w:t>
      </w:r>
    </w:p>
    <w:p w14:paraId="3DF6B4B6" w14:textId="77777777" w:rsidR="006024CF" w:rsidRPr="00B26521" w:rsidRDefault="003E25C0" w:rsidP="00486D4A">
      <w:pPr>
        <w:pStyle w:val="ZTIRPKTzmpkttiret"/>
      </w:pPr>
      <w:r w:rsidRPr="00B26521">
        <w:t>28)</w:t>
      </w:r>
      <w:r w:rsidR="00EE47AD" w:rsidRPr="00B26521">
        <w:tab/>
      </w:r>
      <w:r w:rsidRPr="00B26521">
        <w:t>dokument zast</w:t>
      </w:r>
      <w:r w:rsidRPr="00B26521">
        <w:rPr>
          <w:rFonts w:hint="eastAsia"/>
        </w:rPr>
        <w:t>ę</w:t>
      </w:r>
      <w:r w:rsidRPr="00B26521">
        <w:t>puj</w:t>
      </w:r>
      <w:r w:rsidRPr="00B26521">
        <w:rPr>
          <w:rFonts w:hint="eastAsia"/>
        </w:rPr>
        <w:t>ą</w:t>
      </w:r>
      <w:r w:rsidRPr="00B26521">
        <w:t xml:space="preserve">cy raport odbioru </w:t>
      </w:r>
      <w:r w:rsidR="00AD6C22" w:rsidRPr="00B26521">
        <w:t>–</w:t>
      </w:r>
      <w:r w:rsidRPr="00B26521">
        <w:t xml:space="preserve"> dokument zawieraj</w:t>
      </w:r>
      <w:r w:rsidRPr="00B26521">
        <w:rPr>
          <w:rFonts w:hint="eastAsia"/>
        </w:rPr>
        <w:t>ą</w:t>
      </w:r>
      <w:r w:rsidRPr="00B26521">
        <w:t>cy takie same dane jak raport odbioru, stanowi</w:t>
      </w:r>
      <w:r w:rsidRPr="00B26521">
        <w:rPr>
          <w:rFonts w:hint="eastAsia"/>
        </w:rPr>
        <w:t>ą</w:t>
      </w:r>
      <w:r w:rsidRPr="00B26521">
        <w:t xml:space="preserve">cy dowód, </w:t>
      </w:r>
      <w:r w:rsidRPr="00B26521">
        <w:rPr>
          <w:rFonts w:hint="eastAsia"/>
        </w:rPr>
        <w:t>ż</w:t>
      </w:r>
      <w:r w:rsidRPr="00B26521">
        <w:t>e zosta</w:t>
      </w:r>
      <w:r w:rsidRPr="00B26521">
        <w:rPr>
          <w:rFonts w:hint="eastAsia"/>
        </w:rPr>
        <w:t>ł</w:t>
      </w:r>
      <w:r w:rsidRPr="00B26521">
        <w:t>o zako</w:t>
      </w:r>
      <w:r w:rsidRPr="00B26521">
        <w:rPr>
          <w:rFonts w:hint="eastAsia"/>
        </w:rPr>
        <w:t>ń</w:t>
      </w:r>
      <w:r w:rsidRPr="00B26521">
        <w:t>czone przemieszczanie wyrobów akcyzowych z zastosowaniem procedury zawieszenia poboru akcyzy albo przemieszczanie na terytorium kraju poza procedur</w:t>
      </w:r>
      <w:r w:rsidRPr="00B26521">
        <w:rPr>
          <w:rFonts w:hint="eastAsia"/>
        </w:rPr>
        <w:t>ą</w:t>
      </w:r>
      <w:r w:rsidRPr="00B26521">
        <w:t xml:space="preserve"> zawieszenia poboru akcyzy wyrobów akcyzowych obj</w:t>
      </w:r>
      <w:r w:rsidRPr="00B26521">
        <w:rPr>
          <w:rFonts w:hint="eastAsia"/>
        </w:rPr>
        <w:t>ę</w:t>
      </w:r>
      <w:r w:rsidRPr="00B26521">
        <w:t>tych zwolnieniem od akcyzy ze wzgl</w:t>
      </w:r>
      <w:r w:rsidRPr="00B26521">
        <w:rPr>
          <w:rFonts w:hint="eastAsia"/>
        </w:rPr>
        <w:t>ę</w:t>
      </w:r>
      <w:r w:rsidRPr="00B26521">
        <w:t>du na ich przeznaczenie lub wyrobów akcyzowych wymienionych w za</w:t>
      </w:r>
      <w:r w:rsidRPr="00B26521">
        <w:rPr>
          <w:rFonts w:hint="eastAsia"/>
        </w:rPr>
        <w:t>łą</w:t>
      </w:r>
      <w:r w:rsidRPr="00B26521">
        <w:t>czniku nr 2 do ustawy, o</w:t>
      </w:r>
      <w:r w:rsidR="00951CC1" w:rsidRPr="00B26521">
        <w:t>bj</w:t>
      </w:r>
      <w:r w:rsidR="00951CC1" w:rsidRPr="00B26521">
        <w:rPr>
          <w:rFonts w:hint="eastAsia"/>
        </w:rPr>
        <w:t>ę</w:t>
      </w:r>
      <w:r w:rsidR="00951CC1" w:rsidRPr="00B26521">
        <w:t>tych</w:t>
      </w:r>
      <w:r w:rsidRPr="00B26521">
        <w:t xml:space="preserve"> zerow</w:t>
      </w:r>
      <w:r w:rsidRPr="00B26521">
        <w:rPr>
          <w:rFonts w:hint="eastAsia"/>
        </w:rPr>
        <w:t>ą</w:t>
      </w:r>
      <w:r w:rsidRPr="00B26521">
        <w:t xml:space="preserve"> stawk</w:t>
      </w:r>
      <w:r w:rsidRPr="00B26521">
        <w:rPr>
          <w:rFonts w:hint="eastAsia"/>
        </w:rPr>
        <w:t>ą</w:t>
      </w:r>
      <w:r w:rsidRPr="00B26521">
        <w:t xml:space="preserve"> akcyzy ze wzgl</w:t>
      </w:r>
      <w:r w:rsidRPr="00B26521">
        <w:rPr>
          <w:rFonts w:hint="eastAsia"/>
        </w:rPr>
        <w:t>ę</w:t>
      </w:r>
      <w:r w:rsidRPr="00B26521">
        <w:t>du na ich przeznaczenie</w:t>
      </w:r>
      <w:r w:rsidR="0082489D" w:rsidRPr="00B26521">
        <w:t>,</w:t>
      </w:r>
      <w:r w:rsidRPr="00B26521">
        <w:t xml:space="preserve"> albo </w:t>
      </w:r>
      <w:r w:rsidRPr="00B26521">
        <w:lastRenderedPageBreak/>
        <w:t xml:space="preserve">przemieszczanie </w:t>
      </w:r>
      <w:r w:rsidR="003D73DB" w:rsidRPr="00B26521">
        <w:t>w ramach nabycia wewn</w:t>
      </w:r>
      <w:r w:rsidR="003D73DB" w:rsidRPr="00B26521">
        <w:rPr>
          <w:rFonts w:hint="eastAsia"/>
        </w:rPr>
        <w:t>ą</w:t>
      </w:r>
      <w:r w:rsidR="003D73DB" w:rsidRPr="00B26521">
        <w:t>trzwspólnotowego lub dostawy wewn</w:t>
      </w:r>
      <w:r w:rsidR="003D73DB" w:rsidRPr="00B26521">
        <w:rPr>
          <w:rFonts w:hint="eastAsia"/>
        </w:rPr>
        <w:t>ą</w:t>
      </w:r>
      <w:r w:rsidR="003D73DB" w:rsidRPr="00B26521">
        <w:t xml:space="preserve">trzwspólnotowej </w:t>
      </w:r>
      <w:r w:rsidRPr="00B26521">
        <w:t>wyrobów akcyzowych</w:t>
      </w:r>
      <w:r w:rsidR="00553349" w:rsidRPr="00B26521">
        <w:t xml:space="preserve"> poza procedur</w:t>
      </w:r>
      <w:r w:rsidR="00553349" w:rsidRPr="00B26521">
        <w:rPr>
          <w:rFonts w:hint="eastAsia"/>
        </w:rPr>
        <w:t>ą</w:t>
      </w:r>
      <w:r w:rsidR="00553349" w:rsidRPr="00B26521">
        <w:t xml:space="preserve"> zawieszenia poboru</w:t>
      </w:r>
      <w:r w:rsidR="00293E6A" w:rsidRPr="00B26521">
        <w:t xml:space="preserve"> </w:t>
      </w:r>
      <w:r w:rsidR="0082489D" w:rsidRPr="00B26521">
        <w:t>akcyzy</w:t>
      </w:r>
      <w:r w:rsidR="00293E6A" w:rsidRPr="00B26521">
        <w:t>, stosowany, gdy System jest niedost</w:t>
      </w:r>
      <w:r w:rsidR="00293E6A" w:rsidRPr="00B26521">
        <w:rPr>
          <w:rFonts w:hint="eastAsia"/>
        </w:rPr>
        <w:t>ę</w:t>
      </w:r>
      <w:r w:rsidR="00293E6A" w:rsidRPr="00B26521">
        <w:t>pny</w:t>
      </w:r>
      <w:r w:rsidRPr="00B26521">
        <w:t>;</w:t>
      </w:r>
      <w:r w:rsidR="009923EB" w:rsidRPr="00B26521">
        <w:t>”</w:t>
      </w:r>
      <w:r w:rsidR="00E314C0" w:rsidRPr="00B26521">
        <w:t>,</w:t>
      </w:r>
    </w:p>
    <w:p w14:paraId="3C7F7FE9" w14:textId="77777777" w:rsidR="00161B43" w:rsidRPr="00B26521" w:rsidRDefault="00812112" w:rsidP="007F6F40">
      <w:pPr>
        <w:pStyle w:val="TIRtiret"/>
        <w:keepNext/>
      </w:pPr>
      <w:r w:rsidRPr="00B26521">
        <w:t>–</w:t>
      </w:r>
      <w:r w:rsidR="009F0270" w:rsidRPr="00B26521">
        <w:tab/>
      </w:r>
      <w:r w:rsidR="00161B43" w:rsidRPr="00B26521">
        <w:t>pkt 30a otrzymuje brzmienie:</w:t>
      </w:r>
    </w:p>
    <w:p w14:paraId="025AE6AA" w14:textId="77777777" w:rsidR="00161B43" w:rsidRPr="00B26521" w:rsidRDefault="009923EB" w:rsidP="000D785F">
      <w:pPr>
        <w:pStyle w:val="ZTIRPKTzmpkttiret"/>
      </w:pPr>
      <w:r w:rsidRPr="00B26521">
        <w:t>„</w:t>
      </w:r>
      <w:r w:rsidR="00161B43" w:rsidRPr="00B26521">
        <w:t>30a)</w:t>
      </w:r>
      <w:r w:rsidR="009F0270" w:rsidRPr="00B26521">
        <w:tab/>
      </w:r>
      <w:r w:rsidR="00161B43" w:rsidRPr="00B26521">
        <w:t>alternatywny dowód zako</w:t>
      </w:r>
      <w:r w:rsidR="00161B43" w:rsidRPr="00B26521">
        <w:rPr>
          <w:rFonts w:hint="eastAsia"/>
        </w:rPr>
        <w:t>ń</w:t>
      </w:r>
      <w:r w:rsidR="00161B43" w:rsidRPr="00B26521">
        <w:t xml:space="preserve">czenia procedury zawieszenia poboru akcyzy </w:t>
      </w:r>
      <w:r w:rsidR="009F0270" w:rsidRPr="00B26521">
        <w:t>–</w:t>
      </w:r>
      <w:r w:rsidR="00161B43" w:rsidRPr="00B26521">
        <w:t xml:space="preserve"> wydane przez w</w:t>
      </w:r>
      <w:r w:rsidR="00161B43" w:rsidRPr="00B26521">
        <w:rPr>
          <w:rFonts w:hint="eastAsia"/>
        </w:rPr>
        <w:t>ł</w:t>
      </w:r>
      <w:r w:rsidR="00161B43" w:rsidRPr="00B26521">
        <w:t>a</w:t>
      </w:r>
      <w:r w:rsidR="00161B43" w:rsidRPr="00B26521">
        <w:rPr>
          <w:rFonts w:hint="eastAsia"/>
        </w:rPr>
        <w:t>ś</w:t>
      </w:r>
      <w:r w:rsidR="00161B43" w:rsidRPr="00B26521">
        <w:t>ciwe organy podatkowe na terytorium kraju lub przez w</w:t>
      </w:r>
      <w:r w:rsidR="00161B43" w:rsidRPr="00B26521">
        <w:rPr>
          <w:rFonts w:hint="eastAsia"/>
        </w:rPr>
        <w:t>ł</w:t>
      </w:r>
      <w:r w:rsidR="00161B43" w:rsidRPr="00B26521">
        <w:t>a</w:t>
      </w:r>
      <w:r w:rsidR="00161B43" w:rsidRPr="00B26521">
        <w:rPr>
          <w:rFonts w:hint="eastAsia"/>
        </w:rPr>
        <w:t>ś</w:t>
      </w:r>
      <w:r w:rsidR="00161B43" w:rsidRPr="00B26521">
        <w:t xml:space="preserve">ciwe </w:t>
      </w:r>
      <w:r w:rsidR="0038201A" w:rsidRPr="00B26521">
        <w:t>w</w:t>
      </w:r>
      <w:r w:rsidR="0038201A" w:rsidRPr="00B26521">
        <w:rPr>
          <w:rFonts w:hint="eastAsia"/>
        </w:rPr>
        <w:t>ł</w:t>
      </w:r>
      <w:r w:rsidR="0038201A" w:rsidRPr="00B26521">
        <w:t xml:space="preserve">adze </w:t>
      </w:r>
      <w:r w:rsidR="00161B43" w:rsidRPr="00B26521">
        <w:t>pa</w:t>
      </w:r>
      <w:r w:rsidR="00161B43" w:rsidRPr="00B26521">
        <w:rPr>
          <w:rFonts w:hint="eastAsia"/>
        </w:rPr>
        <w:t>ń</w:t>
      </w:r>
      <w:r w:rsidR="00161B43" w:rsidRPr="00B26521">
        <w:t>stwa cz</w:t>
      </w:r>
      <w:r w:rsidR="00161B43" w:rsidRPr="00B26521">
        <w:rPr>
          <w:rFonts w:hint="eastAsia"/>
        </w:rPr>
        <w:t>ł</w:t>
      </w:r>
      <w:r w:rsidR="00161B43" w:rsidRPr="00B26521">
        <w:t xml:space="preserve">onkowskiego </w:t>
      </w:r>
      <w:r w:rsidR="0038201A" w:rsidRPr="00B26521">
        <w:t xml:space="preserve">Unii Europejskiej </w:t>
      </w:r>
      <w:r w:rsidR="00161B43" w:rsidRPr="00B26521">
        <w:t xml:space="preserve">potwierdzenie, </w:t>
      </w:r>
      <w:r w:rsidR="00161B43" w:rsidRPr="00B26521">
        <w:rPr>
          <w:rFonts w:hint="eastAsia"/>
        </w:rPr>
        <w:t>ż</w:t>
      </w:r>
      <w:r w:rsidR="00161B43" w:rsidRPr="00B26521">
        <w:t>e wys</w:t>
      </w:r>
      <w:r w:rsidR="00161B43" w:rsidRPr="00B26521">
        <w:rPr>
          <w:rFonts w:hint="eastAsia"/>
        </w:rPr>
        <w:t>ł</w:t>
      </w:r>
      <w:r w:rsidR="00161B43" w:rsidRPr="00B26521">
        <w:t>ane z zastosowaniem procedury zawieszenia poboru akcyzy wyroby akcyzowe zosta</w:t>
      </w:r>
      <w:r w:rsidR="00161B43" w:rsidRPr="00B26521">
        <w:rPr>
          <w:rFonts w:hint="eastAsia"/>
        </w:rPr>
        <w:t>ł</w:t>
      </w:r>
      <w:r w:rsidR="00161B43" w:rsidRPr="00B26521">
        <w:t>y odebrane przez odbiorc</w:t>
      </w:r>
      <w:r w:rsidR="00161B43" w:rsidRPr="00B26521">
        <w:rPr>
          <w:rFonts w:hint="eastAsia"/>
        </w:rPr>
        <w:t>ę</w:t>
      </w:r>
      <w:r w:rsidR="00161B43" w:rsidRPr="00B26521">
        <w:t xml:space="preserve"> albo </w:t>
      </w:r>
      <w:r w:rsidR="00161B43" w:rsidRPr="00B26521">
        <w:rPr>
          <w:rFonts w:hint="eastAsia"/>
        </w:rPr>
        <w:t>ż</w:t>
      </w:r>
      <w:r w:rsidR="00161B43" w:rsidRPr="00B26521">
        <w:t>e zosta</w:t>
      </w:r>
      <w:r w:rsidR="00161B43" w:rsidRPr="00B26521">
        <w:rPr>
          <w:rFonts w:hint="eastAsia"/>
        </w:rPr>
        <w:t>ł</w:t>
      </w:r>
      <w:r w:rsidR="00161B43" w:rsidRPr="00B26521">
        <w:t>y wyprowadzone poza terytorium Unii Europejskiej</w:t>
      </w:r>
      <w:r w:rsidR="0082489D" w:rsidRPr="00B26521">
        <w:t>,</w:t>
      </w:r>
      <w:r w:rsidR="00161B43" w:rsidRPr="00B26521">
        <w:t xml:space="preserve"> albo </w:t>
      </w:r>
      <w:r w:rsidR="00161B43" w:rsidRPr="00B26521">
        <w:rPr>
          <w:rFonts w:hint="eastAsia"/>
        </w:rPr>
        <w:t>ż</w:t>
      </w:r>
      <w:r w:rsidR="00161B43" w:rsidRPr="00B26521">
        <w:t>e zosta</w:t>
      </w:r>
      <w:r w:rsidR="00161B43" w:rsidRPr="00B26521">
        <w:rPr>
          <w:rFonts w:hint="eastAsia"/>
        </w:rPr>
        <w:t>ł</w:t>
      </w:r>
      <w:r w:rsidR="00161B43" w:rsidRPr="00B26521">
        <w:t>y obj</w:t>
      </w:r>
      <w:r w:rsidR="00161B43" w:rsidRPr="00B26521">
        <w:rPr>
          <w:rFonts w:hint="eastAsia"/>
        </w:rPr>
        <w:t>ę</w:t>
      </w:r>
      <w:r w:rsidR="00161B43" w:rsidRPr="00B26521">
        <w:t>te procedur</w:t>
      </w:r>
      <w:r w:rsidR="00161B43" w:rsidRPr="00B26521">
        <w:rPr>
          <w:rFonts w:hint="eastAsia"/>
        </w:rPr>
        <w:t>ą</w:t>
      </w:r>
      <w:r w:rsidR="00161B43" w:rsidRPr="00B26521">
        <w:t xml:space="preserve"> tranzytu zewn</w:t>
      </w:r>
      <w:r w:rsidR="00161B43" w:rsidRPr="00B26521">
        <w:rPr>
          <w:rFonts w:hint="eastAsia"/>
        </w:rPr>
        <w:t>ę</w:t>
      </w:r>
      <w:r w:rsidR="00161B43" w:rsidRPr="00B26521">
        <w:t>trznego, zawieraj</w:t>
      </w:r>
      <w:r w:rsidR="00161B43" w:rsidRPr="00B26521">
        <w:rPr>
          <w:rFonts w:hint="eastAsia"/>
        </w:rPr>
        <w:t>ą</w:t>
      </w:r>
      <w:r w:rsidR="00161B43" w:rsidRPr="00B26521">
        <w:t>ce w szczególno</w:t>
      </w:r>
      <w:r w:rsidR="00161B43" w:rsidRPr="00B26521">
        <w:rPr>
          <w:rFonts w:hint="eastAsia"/>
        </w:rPr>
        <w:t>ś</w:t>
      </w:r>
      <w:r w:rsidR="00161B43" w:rsidRPr="00B26521">
        <w:t>ci okre</w:t>
      </w:r>
      <w:r w:rsidR="00161B43" w:rsidRPr="00B26521">
        <w:rPr>
          <w:rFonts w:hint="eastAsia"/>
        </w:rPr>
        <w:t>ś</w:t>
      </w:r>
      <w:r w:rsidR="00161B43" w:rsidRPr="00B26521">
        <w:t>lenie rodzaju, ilo</w:t>
      </w:r>
      <w:r w:rsidR="00161B43" w:rsidRPr="00B26521">
        <w:rPr>
          <w:rFonts w:hint="eastAsia"/>
        </w:rPr>
        <w:t>ś</w:t>
      </w:r>
      <w:r w:rsidR="00161B43" w:rsidRPr="00B26521">
        <w:t>ci oraz kodów Nomenklatury Scalonej (CN) tych wyrobów, dat</w:t>
      </w:r>
      <w:r w:rsidR="00161B43" w:rsidRPr="00B26521">
        <w:rPr>
          <w:rFonts w:hint="eastAsia"/>
        </w:rPr>
        <w:t>ę</w:t>
      </w:r>
      <w:r w:rsidR="00161B43" w:rsidRPr="00B26521">
        <w:t xml:space="preserve"> ich odbioru albo wyprowadzenia poza terytorium Unii Europejskiej</w:t>
      </w:r>
      <w:r w:rsidR="0082489D" w:rsidRPr="00B26521">
        <w:t>,</w:t>
      </w:r>
      <w:r w:rsidR="00161B43" w:rsidRPr="00B26521">
        <w:t xml:space="preserve"> albo obj</w:t>
      </w:r>
      <w:r w:rsidR="00161B43" w:rsidRPr="00B26521">
        <w:rPr>
          <w:rFonts w:hint="eastAsia"/>
        </w:rPr>
        <w:t>ę</w:t>
      </w:r>
      <w:r w:rsidR="00161B43" w:rsidRPr="00B26521">
        <w:t>cia procedur</w:t>
      </w:r>
      <w:r w:rsidR="00161B43" w:rsidRPr="00B26521">
        <w:rPr>
          <w:rFonts w:hint="eastAsia"/>
        </w:rPr>
        <w:t>ą</w:t>
      </w:r>
      <w:r w:rsidR="00161B43" w:rsidRPr="00B26521">
        <w:t xml:space="preserve"> tranzytu zewn</w:t>
      </w:r>
      <w:r w:rsidR="00161B43" w:rsidRPr="00B26521">
        <w:rPr>
          <w:rFonts w:hint="eastAsia"/>
        </w:rPr>
        <w:t>ę</w:t>
      </w:r>
      <w:r w:rsidR="00161B43" w:rsidRPr="00B26521">
        <w:t>trznego, a tak</w:t>
      </w:r>
      <w:r w:rsidR="00161B43" w:rsidRPr="00B26521">
        <w:rPr>
          <w:rFonts w:hint="eastAsia"/>
        </w:rPr>
        <w:t>ż</w:t>
      </w:r>
      <w:r w:rsidR="00161B43" w:rsidRPr="00B26521">
        <w:t>e dane identyfikacyjne podmiotu, który wyroby te odebra</w:t>
      </w:r>
      <w:r w:rsidR="00161B43" w:rsidRPr="00B26521">
        <w:rPr>
          <w:rFonts w:hint="eastAsia"/>
        </w:rPr>
        <w:t>ł</w:t>
      </w:r>
      <w:r w:rsidR="00161B43" w:rsidRPr="00B26521">
        <w:t>, albo oznaczenie organu celnego, który nadzorowa</w:t>
      </w:r>
      <w:r w:rsidR="00161B43" w:rsidRPr="00B26521">
        <w:rPr>
          <w:rFonts w:hint="eastAsia"/>
        </w:rPr>
        <w:t>ł</w:t>
      </w:r>
      <w:r w:rsidR="00161B43" w:rsidRPr="00B26521">
        <w:t xml:space="preserve"> ich wyprowadzenie poza terytorium Unii Europejskiej, albo organu celnego, który obj</w:t>
      </w:r>
      <w:r w:rsidR="00161B43" w:rsidRPr="00B26521">
        <w:rPr>
          <w:rFonts w:hint="eastAsia"/>
        </w:rPr>
        <w:t>ął</w:t>
      </w:r>
      <w:r w:rsidR="00161B43" w:rsidRPr="00B26521">
        <w:t xml:space="preserve"> je procedur</w:t>
      </w:r>
      <w:r w:rsidR="00161B43" w:rsidRPr="00B26521">
        <w:rPr>
          <w:rFonts w:hint="eastAsia"/>
        </w:rPr>
        <w:t>ą</w:t>
      </w:r>
      <w:r w:rsidR="00161B43" w:rsidRPr="00B26521">
        <w:t xml:space="preserve"> tranzytu zewn</w:t>
      </w:r>
      <w:r w:rsidR="00161B43" w:rsidRPr="00B26521">
        <w:rPr>
          <w:rFonts w:hint="eastAsia"/>
        </w:rPr>
        <w:t>ę</w:t>
      </w:r>
      <w:r w:rsidR="00161B43" w:rsidRPr="00B26521">
        <w:t>trznego, wraz z danymi identyfikacyjnymi podmiotu, który dokona</w:t>
      </w:r>
      <w:r w:rsidR="00161B43" w:rsidRPr="00B26521">
        <w:rPr>
          <w:rFonts w:hint="eastAsia"/>
        </w:rPr>
        <w:t>ł</w:t>
      </w:r>
      <w:r w:rsidR="00161B43" w:rsidRPr="00B26521">
        <w:t xml:space="preserve"> ich eksportu;</w:t>
      </w:r>
      <w:r w:rsidRPr="00B26521">
        <w:t>”</w:t>
      </w:r>
      <w:r w:rsidR="00161B43" w:rsidRPr="00B26521">
        <w:t>,</w:t>
      </w:r>
    </w:p>
    <w:p w14:paraId="744FB323" w14:textId="77777777" w:rsidR="003E25C0" w:rsidRPr="00B26521" w:rsidRDefault="00162CA6" w:rsidP="007F6F40">
      <w:pPr>
        <w:pStyle w:val="TIRtiret"/>
        <w:keepNext/>
      </w:pPr>
      <w:r w:rsidRPr="00B26521">
        <w:t>–</w:t>
      </w:r>
      <w:r w:rsidRPr="00B26521">
        <w:tab/>
      </w:r>
      <w:r w:rsidR="003E25C0" w:rsidRPr="00B26521">
        <w:t>po pkt 30a dodaje si</w:t>
      </w:r>
      <w:r w:rsidR="003E25C0" w:rsidRPr="00B26521">
        <w:rPr>
          <w:rFonts w:hint="eastAsia"/>
        </w:rPr>
        <w:t>ę</w:t>
      </w:r>
      <w:r w:rsidR="003E25C0" w:rsidRPr="00B26521">
        <w:t xml:space="preserve"> pkt 30b w brzmieniu:</w:t>
      </w:r>
    </w:p>
    <w:p w14:paraId="30984C71" w14:textId="77777777" w:rsidR="00293E6A" w:rsidRPr="00B26521" w:rsidRDefault="009923EB" w:rsidP="00486D4A">
      <w:pPr>
        <w:pStyle w:val="ZTIRPKTzmpkttiret"/>
      </w:pPr>
      <w:r w:rsidRPr="00B26521">
        <w:t>„</w:t>
      </w:r>
      <w:r w:rsidR="003E25C0" w:rsidRPr="00B26521">
        <w:t>30b)</w:t>
      </w:r>
      <w:r w:rsidR="00EE47AD" w:rsidRPr="00B26521">
        <w:tab/>
      </w:r>
      <w:r w:rsidR="003E25C0" w:rsidRPr="00B26521">
        <w:t>alternatywny dowód dostawy wyrobów akcyzowych przemieszczanych na podstawie e-SAD –</w:t>
      </w:r>
      <w:r w:rsidR="00293E6A" w:rsidRPr="00B26521">
        <w:t xml:space="preserve"> </w:t>
      </w:r>
      <w:r w:rsidR="003E25C0" w:rsidRPr="00B26521">
        <w:t>wydane przez w</w:t>
      </w:r>
      <w:r w:rsidR="003E25C0" w:rsidRPr="00B26521">
        <w:rPr>
          <w:rFonts w:hint="eastAsia"/>
        </w:rPr>
        <w:t>ł</w:t>
      </w:r>
      <w:r w:rsidR="003E25C0" w:rsidRPr="00B26521">
        <w:t>a</w:t>
      </w:r>
      <w:r w:rsidR="003E25C0" w:rsidRPr="00B26521">
        <w:rPr>
          <w:rFonts w:hint="eastAsia"/>
        </w:rPr>
        <w:t>ś</w:t>
      </w:r>
      <w:r w:rsidR="003E25C0" w:rsidRPr="00B26521">
        <w:t>ciwe organy podatkowe na terytorium kraju lub przez w</w:t>
      </w:r>
      <w:r w:rsidR="003E25C0" w:rsidRPr="00B26521">
        <w:rPr>
          <w:rFonts w:hint="eastAsia"/>
        </w:rPr>
        <w:t>ł</w:t>
      </w:r>
      <w:r w:rsidR="003E25C0" w:rsidRPr="00B26521">
        <w:t>a</w:t>
      </w:r>
      <w:r w:rsidR="003E25C0" w:rsidRPr="00B26521">
        <w:rPr>
          <w:rFonts w:hint="eastAsia"/>
        </w:rPr>
        <w:t>ś</w:t>
      </w:r>
      <w:r w:rsidR="003E25C0" w:rsidRPr="00B26521">
        <w:t xml:space="preserve">ciwe </w:t>
      </w:r>
      <w:r w:rsidR="0038201A" w:rsidRPr="00B26521">
        <w:t>w</w:t>
      </w:r>
      <w:r w:rsidR="0038201A" w:rsidRPr="00B26521">
        <w:rPr>
          <w:rFonts w:hint="eastAsia"/>
        </w:rPr>
        <w:t>ł</w:t>
      </w:r>
      <w:r w:rsidR="0038201A" w:rsidRPr="00B26521">
        <w:t xml:space="preserve">adze </w:t>
      </w:r>
      <w:r w:rsidR="003E25C0" w:rsidRPr="00B26521">
        <w:t>pa</w:t>
      </w:r>
      <w:r w:rsidR="003E25C0" w:rsidRPr="00B26521">
        <w:rPr>
          <w:rFonts w:hint="eastAsia"/>
        </w:rPr>
        <w:t>ń</w:t>
      </w:r>
      <w:r w:rsidR="003E25C0" w:rsidRPr="00B26521">
        <w:t>stwa cz</w:t>
      </w:r>
      <w:r w:rsidR="003E25C0" w:rsidRPr="00B26521">
        <w:rPr>
          <w:rFonts w:hint="eastAsia"/>
        </w:rPr>
        <w:t>ł</w:t>
      </w:r>
      <w:r w:rsidR="003E25C0" w:rsidRPr="00B26521">
        <w:t>onkowskiego</w:t>
      </w:r>
      <w:r w:rsidR="0038201A" w:rsidRPr="00B26521">
        <w:t xml:space="preserve"> Unii Europejskiej</w:t>
      </w:r>
      <w:r w:rsidR="003E25C0" w:rsidRPr="00B26521">
        <w:t xml:space="preserve"> przeznaczenia potwierdzenie, </w:t>
      </w:r>
      <w:r w:rsidR="003E25C0" w:rsidRPr="00B26521">
        <w:rPr>
          <w:rFonts w:hint="eastAsia"/>
        </w:rPr>
        <w:t>ż</w:t>
      </w:r>
      <w:r w:rsidR="003E25C0" w:rsidRPr="00B26521">
        <w:t>e przemieszczane wyroby akcyzowe zosta</w:t>
      </w:r>
      <w:r w:rsidR="003E25C0" w:rsidRPr="00B26521">
        <w:rPr>
          <w:rFonts w:hint="eastAsia"/>
        </w:rPr>
        <w:t>ł</w:t>
      </w:r>
      <w:r w:rsidR="003E25C0" w:rsidRPr="00B26521">
        <w:t>y odebrane przez odbiorc</w:t>
      </w:r>
      <w:r w:rsidR="003E25C0" w:rsidRPr="00B26521">
        <w:rPr>
          <w:rFonts w:hint="eastAsia"/>
        </w:rPr>
        <w:t>ę</w:t>
      </w:r>
      <w:r w:rsidR="003E25C0" w:rsidRPr="00B26521">
        <w:t>, zawieraj</w:t>
      </w:r>
      <w:r w:rsidR="003E25C0" w:rsidRPr="00B26521">
        <w:rPr>
          <w:rFonts w:hint="eastAsia"/>
        </w:rPr>
        <w:t>ą</w:t>
      </w:r>
      <w:r w:rsidR="003E25C0" w:rsidRPr="00B26521">
        <w:t>ce w szczególno</w:t>
      </w:r>
      <w:r w:rsidR="003E25C0" w:rsidRPr="00B26521">
        <w:rPr>
          <w:rFonts w:hint="eastAsia"/>
        </w:rPr>
        <w:t>ś</w:t>
      </w:r>
      <w:r w:rsidR="003E25C0" w:rsidRPr="00B26521">
        <w:t>ci okre</w:t>
      </w:r>
      <w:r w:rsidR="003E25C0" w:rsidRPr="00B26521">
        <w:rPr>
          <w:rFonts w:hint="eastAsia"/>
        </w:rPr>
        <w:t>ś</w:t>
      </w:r>
      <w:r w:rsidR="003E25C0" w:rsidRPr="00B26521">
        <w:t>lenie rodzaju, ilo</w:t>
      </w:r>
      <w:r w:rsidR="003E25C0" w:rsidRPr="00B26521">
        <w:rPr>
          <w:rFonts w:hint="eastAsia"/>
        </w:rPr>
        <w:t>ś</w:t>
      </w:r>
      <w:r w:rsidR="003E25C0" w:rsidRPr="00B26521">
        <w:t>ci oraz kodów Nomenklatury Scalonej (CN) tych wyrobów, dat</w:t>
      </w:r>
      <w:r w:rsidR="003E25C0" w:rsidRPr="00B26521">
        <w:rPr>
          <w:rFonts w:hint="eastAsia"/>
        </w:rPr>
        <w:t>ę</w:t>
      </w:r>
      <w:r w:rsidR="003E25C0" w:rsidRPr="00B26521">
        <w:t xml:space="preserve"> ich odbioru, a tak</w:t>
      </w:r>
      <w:r w:rsidR="003E25C0" w:rsidRPr="00B26521">
        <w:rPr>
          <w:rFonts w:hint="eastAsia"/>
        </w:rPr>
        <w:t>ż</w:t>
      </w:r>
      <w:r w:rsidR="003E25C0" w:rsidRPr="00B26521">
        <w:t>e dane identyfikacyjne podmiotu, który wyroby te odebra</w:t>
      </w:r>
      <w:r w:rsidR="003E25C0" w:rsidRPr="00B26521">
        <w:rPr>
          <w:rFonts w:hint="eastAsia"/>
        </w:rPr>
        <w:t>ł</w:t>
      </w:r>
      <w:r w:rsidR="003E25C0" w:rsidRPr="00B26521">
        <w:t>;</w:t>
      </w:r>
      <w:r w:rsidRPr="00B26521">
        <w:t>”</w:t>
      </w:r>
      <w:r w:rsidR="00E314C0" w:rsidRPr="00B26521">
        <w:t>,</w:t>
      </w:r>
    </w:p>
    <w:p w14:paraId="5DB945DE" w14:textId="77777777" w:rsidR="003E25C0" w:rsidRPr="00B26521" w:rsidRDefault="00162CA6" w:rsidP="007F6F40">
      <w:pPr>
        <w:pStyle w:val="TIRtiret"/>
        <w:keepNext/>
        <w:rPr>
          <w:lang w:eastAsia="en-US"/>
        </w:rPr>
      </w:pPr>
      <w:r w:rsidRPr="00B26521">
        <w:t>–</w:t>
      </w:r>
      <w:r w:rsidRPr="00B26521">
        <w:tab/>
      </w:r>
      <w:r w:rsidR="003E25C0" w:rsidRPr="00B26521">
        <w:rPr>
          <w:lang w:eastAsia="en-US"/>
        </w:rPr>
        <w:t xml:space="preserve">w pkt 31 </w:t>
      </w:r>
      <w:r w:rsidR="00AD6C22" w:rsidRPr="00B26521">
        <w:t>w</w:t>
      </w:r>
      <w:r w:rsidR="00AD6C22" w:rsidRPr="00B26521">
        <w:rPr>
          <w:lang w:eastAsia="en-US"/>
        </w:rPr>
        <w:t xml:space="preserve"> </w:t>
      </w:r>
      <w:r w:rsidR="003E25C0" w:rsidRPr="00B26521">
        <w:rPr>
          <w:lang w:eastAsia="en-US"/>
        </w:rPr>
        <w:t xml:space="preserve">lit. f </w:t>
      </w:r>
      <w:r w:rsidR="003E25C0" w:rsidRPr="00B26521">
        <w:rPr>
          <w:rFonts w:hint="eastAsia"/>
          <w:lang w:eastAsia="en-US"/>
        </w:rPr>
        <w:t>ś</w:t>
      </w:r>
      <w:r w:rsidR="003E25C0" w:rsidRPr="00B26521">
        <w:rPr>
          <w:lang w:eastAsia="en-US"/>
        </w:rPr>
        <w:t>rednik zast</w:t>
      </w:r>
      <w:r w:rsidR="003E25C0" w:rsidRPr="00B26521">
        <w:rPr>
          <w:rFonts w:hint="eastAsia"/>
          <w:lang w:eastAsia="en-US"/>
        </w:rPr>
        <w:t>ę</w:t>
      </w:r>
      <w:r w:rsidR="003E25C0" w:rsidRPr="00B26521">
        <w:rPr>
          <w:lang w:eastAsia="en-US"/>
        </w:rPr>
        <w:t>puje si</w:t>
      </w:r>
      <w:r w:rsidR="003E25C0" w:rsidRPr="00B26521">
        <w:rPr>
          <w:rFonts w:hint="eastAsia"/>
          <w:lang w:eastAsia="en-US"/>
        </w:rPr>
        <w:t>ę</w:t>
      </w:r>
      <w:r w:rsidR="003E25C0" w:rsidRPr="00B26521">
        <w:rPr>
          <w:lang w:eastAsia="en-US"/>
        </w:rPr>
        <w:t xml:space="preserve"> przecinkiem i dodaje si</w:t>
      </w:r>
      <w:r w:rsidR="003E25C0" w:rsidRPr="00B26521">
        <w:rPr>
          <w:rFonts w:hint="eastAsia"/>
          <w:lang w:eastAsia="en-US"/>
        </w:rPr>
        <w:t>ę</w:t>
      </w:r>
      <w:r w:rsidR="003E25C0" w:rsidRPr="00B26521">
        <w:rPr>
          <w:lang w:eastAsia="en-US"/>
        </w:rPr>
        <w:t xml:space="preserve"> lit. g w brzmieniu:</w:t>
      </w:r>
    </w:p>
    <w:p w14:paraId="27BA460B" w14:textId="77777777" w:rsidR="006024CF" w:rsidRPr="00B26521" w:rsidRDefault="009923EB" w:rsidP="00486D4A">
      <w:pPr>
        <w:pStyle w:val="ZTIRLITzmlittiret"/>
        <w:rPr>
          <w:lang w:eastAsia="en-US"/>
        </w:rPr>
      </w:pPr>
      <w:r w:rsidRPr="00B26521">
        <w:rPr>
          <w:lang w:eastAsia="en-US"/>
        </w:rPr>
        <w:t>„</w:t>
      </w:r>
      <w:r w:rsidR="003E25C0" w:rsidRPr="00B26521">
        <w:rPr>
          <w:lang w:eastAsia="en-US"/>
        </w:rPr>
        <w:t>g)</w:t>
      </w:r>
      <w:r w:rsidR="00EE47AD" w:rsidRPr="00B26521">
        <w:tab/>
      </w:r>
      <w:r w:rsidR="003E25C0" w:rsidRPr="00B26521">
        <w:rPr>
          <w:lang w:eastAsia="en-US"/>
        </w:rPr>
        <w:t>uprawniony wysy</w:t>
      </w:r>
      <w:r w:rsidR="003E25C0" w:rsidRPr="00B26521">
        <w:rPr>
          <w:rFonts w:hint="eastAsia"/>
          <w:lang w:eastAsia="en-US"/>
        </w:rPr>
        <w:t>ł</w:t>
      </w:r>
      <w:r w:rsidR="003E25C0" w:rsidRPr="00B26521">
        <w:rPr>
          <w:lang w:eastAsia="en-US"/>
        </w:rPr>
        <w:t>aj</w:t>
      </w:r>
      <w:r w:rsidR="003E25C0" w:rsidRPr="00B26521">
        <w:rPr>
          <w:rFonts w:hint="eastAsia"/>
          <w:lang w:eastAsia="en-US"/>
        </w:rPr>
        <w:t>ą</w:t>
      </w:r>
      <w:r w:rsidR="003E25C0" w:rsidRPr="00B26521">
        <w:rPr>
          <w:lang w:eastAsia="en-US"/>
        </w:rPr>
        <w:t>cy;</w:t>
      </w:r>
      <w:r w:rsidRPr="00B26521">
        <w:rPr>
          <w:lang w:eastAsia="en-US"/>
        </w:rPr>
        <w:t>”</w:t>
      </w:r>
      <w:r w:rsidR="00E314C0" w:rsidRPr="00B26521">
        <w:t>,</w:t>
      </w:r>
    </w:p>
    <w:p w14:paraId="301DD928" w14:textId="77777777" w:rsidR="003E25C0" w:rsidRPr="00B26521" w:rsidRDefault="00162CA6" w:rsidP="007F6F40">
      <w:pPr>
        <w:pStyle w:val="TIRtiret"/>
        <w:keepNext/>
      </w:pPr>
      <w:r w:rsidRPr="00B26521">
        <w:lastRenderedPageBreak/>
        <w:t>–</w:t>
      </w:r>
      <w:r w:rsidRPr="00B26521">
        <w:tab/>
      </w:r>
      <w:r w:rsidR="003E25C0" w:rsidRPr="00B26521">
        <w:t xml:space="preserve">w pkt 32 </w:t>
      </w:r>
      <w:r w:rsidR="007A732C" w:rsidRPr="00B26521">
        <w:t xml:space="preserve">w </w:t>
      </w:r>
      <w:r w:rsidR="003E25C0" w:rsidRPr="00B26521">
        <w:t xml:space="preserve">lit. e </w:t>
      </w:r>
      <w:r w:rsidR="003E25C0" w:rsidRPr="00B26521">
        <w:rPr>
          <w:rFonts w:hint="eastAsia"/>
        </w:rPr>
        <w:t>ś</w:t>
      </w:r>
      <w:r w:rsidR="003E25C0" w:rsidRPr="00B26521">
        <w:t>rednik zast</w:t>
      </w:r>
      <w:r w:rsidR="003E25C0" w:rsidRPr="00B26521">
        <w:rPr>
          <w:rFonts w:hint="eastAsia"/>
        </w:rPr>
        <w:t>ę</w:t>
      </w:r>
      <w:r w:rsidR="003E25C0" w:rsidRPr="00B26521">
        <w:t>puje si</w:t>
      </w:r>
      <w:r w:rsidR="003E25C0" w:rsidRPr="00B26521">
        <w:rPr>
          <w:rFonts w:hint="eastAsia"/>
        </w:rPr>
        <w:t>ę</w:t>
      </w:r>
      <w:r w:rsidR="003E25C0" w:rsidRPr="00B26521">
        <w:t xml:space="preserve"> przecinkiem i dodaje si</w:t>
      </w:r>
      <w:r w:rsidR="003E25C0" w:rsidRPr="00B26521">
        <w:rPr>
          <w:rFonts w:hint="eastAsia"/>
        </w:rPr>
        <w:t>ę</w:t>
      </w:r>
      <w:r w:rsidR="003E25C0" w:rsidRPr="00B26521">
        <w:t xml:space="preserve"> lit. f w brzmieniu:</w:t>
      </w:r>
    </w:p>
    <w:p w14:paraId="0420A01D" w14:textId="77777777" w:rsidR="006024CF" w:rsidRPr="00B26521" w:rsidRDefault="009923EB" w:rsidP="00486D4A">
      <w:pPr>
        <w:pStyle w:val="ZTIRLITzmlittiret"/>
      </w:pPr>
      <w:r w:rsidRPr="00B26521">
        <w:t>„</w:t>
      </w:r>
      <w:r w:rsidR="003E25C0" w:rsidRPr="00B26521">
        <w:t>f)</w:t>
      </w:r>
      <w:r w:rsidR="00EE47AD" w:rsidRPr="00B26521">
        <w:tab/>
      </w:r>
      <w:r w:rsidR="003E25C0" w:rsidRPr="00B26521">
        <w:t>uprawniony odbiorca;</w:t>
      </w:r>
      <w:r w:rsidRPr="00B26521">
        <w:t>”</w:t>
      </w:r>
      <w:r w:rsidR="00E314C0" w:rsidRPr="00B26521">
        <w:t>,</w:t>
      </w:r>
    </w:p>
    <w:p w14:paraId="72AB1E12" w14:textId="77777777" w:rsidR="003E25C0" w:rsidRPr="00B26521" w:rsidRDefault="00162CA6" w:rsidP="007F6F40">
      <w:pPr>
        <w:pStyle w:val="TIRtiret"/>
        <w:keepNext/>
      </w:pPr>
      <w:r w:rsidRPr="00B26521">
        <w:t>–</w:t>
      </w:r>
      <w:r w:rsidRPr="00B26521">
        <w:tab/>
      </w:r>
      <w:r w:rsidR="003E25C0" w:rsidRPr="00B26521">
        <w:t>po pkt 32 dodaje si</w:t>
      </w:r>
      <w:r w:rsidR="003E25C0" w:rsidRPr="00B26521">
        <w:rPr>
          <w:rFonts w:hint="eastAsia"/>
        </w:rPr>
        <w:t>ę</w:t>
      </w:r>
      <w:r w:rsidR="003E25C0" w:rsidRPr="00B26521">
        <w:t xml:space="preserve"> pkt 32a w brzmieniu:</w:t>
      </w:r>
    </w:p>
    <w:p w14:paraId="29AD98D1" w14:textId="77777777" w:rsidR="003E25C0" w:rsidRPr="00B26521" w:rsidRDefault="009923EB" w:rsidP="00486D4A">
      <w:pPr>
        <w:pStyle w:val="ZTIRPKTzmpkttiret"/>
      </w:pPr>
      <w:r w:rsidRPr="00B26521">
        <w:t>„</w:t>
      </w:r>
      <w:r w:rsidR="003E25C0" w:rsidRPr="00B26521">
        <w:t>32a)</w:t>
      </w:r>
      <w:r w:rsidR="00EE47AD" w:rsidRPr="00B26521">
        <w:tab/>
      </w:r>
      <w:r w:rsidR="003E25C0" w:rsidRPr="00B26521">
        <w:t>wysy</w:t>
      </w:r>
      <w:r w:rsidR="003E25C0" w:rsidRPr="00B26521">
        <w:rPr>
          <w:rFonts w:hint="eastAsia"/>
        </w:rPr>
        <w:t>ł</w:t>
      </w:r>
      <w:r w:rsidR="003E25C0" w:rsidRPr="00B26521">
        <w:t>aj</w:t>
      </w:r>
      <w:r w:rsidR="003E25C0" w:rsidRPr="00B26521">
        <w:rPr>
          <w:rFonts w:hint="eastAsia"/>
        </w:rPr>
        <w:t>ą</w:t>
      </w:r>
      <w:r w:rsidR="003E25C0" w:rsidRPr="00B26521">
        <w:t xml:space="preserve">cy podmiot zagraniczny </w:t>
      </w:r>
      <w:r w:rsidR="00B93DAF" w:rsidRPr="00B26521">
        <w:t>–</w:t>
      </w:r>
      <w:r w:rsidR="003E25C0" w:rsidRPr="00B26521">
        <w:t xml:space="preserve"> p</w:t>
      </w:r>
      <w:r w:rsidR="001961AF" w:rsidRPr="00B26521">
        <w:t>odmiot</w:t>
      </w:r>
      <w:r w:rsidR="003E25C0" w:rsidRPr="00B26521">
        <w:t xml:space="preserve"> posiadaj</w:t>
      </w:r>
      <w:r w:rsidR="003E25C0" w:rsidRPr="00B26521">
        <w:rPr>
          <w:rFonts w:hint="eastAsia"/>
        </w:rPr>
        <w:t>ą</w:t>
      </w:r>
      <w:r w:rsidR="003E25C0" w:rsidRPr="00B26521">
        <w:t>cy siedzib</w:t>
      </w:r>
      <w:r w:rsidR="003E25C0" w:rsidRPr="00B26521">
        <w:rPr>
          <w:rFonts w:hint="eastAsia"/>
        </w:rPr>
        <w:t>ę</w:t>
      </w:r>
      <w:r w:rsidR="003E25C0" w:rsidRPr="00B26521">
        <w:t xml:space="preserve"> lub sta</w:t>
      </w:r>
      <w:r w:rsidR="003E25C0" w:rsidRPr="00B26521">
        <w:rPr>
          <w:rFonts w:hint="eastAsia"/>
        </w:rPr>
        <w:t>ł</w:t>
      </w:r>
      <w:r w:rsidR="003E25C0" w:rsidRPr="00B26521">
        <w:t>e miejsce prowadzenia dzia</w:t>
      </w:r>
      <w:r w:rsidR="003E25C0" w:rsidRPr="00B26521">
        <w:rPr>
          <w:rFonts w:hint="eastAsia"/>
        </w:rPr>
        <w:t>ł</w:t>
      </w:r>
      <w:r w:rsidR="003E25C0" w:rsidRPr="00B26521">
        <w:t>alno</w:t>
      </w:r>
      <w:r w:rsidR="003E25C0" w:rsidRPr="00B26521">
        <w:rPr>
          <w:rFonts w:hint="eastAsia"/>
        </w:rPr>
        <w:t>ś</w:t>
      </w:r>
      <w:r w:rsidR="003E25C0" w:rsidRPr="00B26521">
        <w:t>ci gospodarczej na terytorium pa</w:t>
      </w:r>
      <w:r w:rsidR="003E25C0" w:rsidRPr="00B26521">
        <w:rPr>
          <w:rFonts w:hint="eastAsia"/>
        </w:rPr>
        <w:t>ń</w:t>
      </w:r>
      <w:r w:rsidR="003E25C0" w:rsidRPr="00B26521">
        <w:t>stwa cz</w:t>
      </w:r>
      <w:r w:rsidR="003E25C0" w:rsidRPr="00B26521">
        <w:rPr>
          <w:rFonts w:hint="eastAsia"/>
        </w:rPr>
        <w:t>ł</w:t>
      </w:r>
      <w:r w:rsidR="003E25C0" w:rsidRPr="00B26521">
        <w:t>onkowskiego, który wysy</w:t>
      </w:r>
      <w:r w:rsidR="003E25C0" w:rsidRPr="00B26521">
        <w:rPr>
          <w:rFonts w:hint="eastAsia"/>
        </w:rPr>
        <w:t>ł</w:t>
      </w:r>
      <w:r w:rsidR="003E25C0" w:rsidRPr="00B26521">
        <w:t>a lub dostarcza, bezpo</w:t>
      </w:r>
      <w:r w:rsidR="003E25C0" w:rsidRPr="00B26521">
        <w:rPr>
          <w:rFonts w:hint="eastAsia"/>
        </w:rPr>
        <w:t>ś</w:t>
      </w:r>
      <w:r w:rsidR="003E25C0" w:rsidRPr="00B26521">
        <w:t>rednio lub po</w:t>
      </w:r>
      <w:r w:rsidR="003E25C0" w:rsidRPr="00B26521">
        <w:rPr>
          <w:rFonts w:hint="eastAsia"/>
        </w:rPr>
        <w:t>ś</w:t>
      </w:r>
      <w:r w:rsidR="003E25C0" w:rsidRPr="00B26521">
        <w:t>rednio, z terytorium pa</w:t>
      </w:r>
      <w:r w:rsidR="003E25C0" w:rsidRPr="00B26521">
        <w:rPr>
          <w:rFonts w:hint="eastAsia"/>
        </w:rPr>
        <w:t>ń</w:t>
      </w:r>
      <w:r w:rsidR="003E25C0" w:rsidRPr="00B26521">
        <w:t>stwa cz</w:t>
      </w:r>
      <w:r w:rsidR="003E25C0" w:rsidRPr="00B26521">
        <w:rPr>
          <w:rFonts w:hint="eastAsia"/>
        </w:rPr>
        <w:t>ł</w:t>
      </w:r>
      <w:r w:rsidR="003E25C0" w:rsidRPr="00B26521">
        <w:t>onkowskiego, poza procedur</w:t>
      </w:r>
      <w:r w:rsidR="003E25C0" w:rsidRPr="00B26521">
        <w:rPr>
          <w:rFonts w:hint="eastAsia"/>
        </w:rPr>
        <w:t>ą</w:t>
      </w:r>
      <w:r w:rsidR="003E25C0" w:rsidRPr="00B26521">
        <w:t xml:space="preserve"> zawieszenia poboru akcyzy i Systemem, wyroby akcyzowe wymienione w za</w:t>
      </w:r>
      <w:r w:rsidR="003E25C0" w:rsidRPr="00B26521">
        <w:rPr>
          <w:rFonts w:hint="eastAsia"/>
        </w:rPr>
        <w:t>łą</w:t>
      </w:r>
      <w:r w:rsidR="003E25C0" w:rsidRPr="00B26521">
        <w:t>czniku nr 2 do ustawy, od których na terytorium pa</w:t>
      </w:r>
      <w:r w:rsidR="003E25C0" w:rsidRPr="00B26521">
        <w:rPr>
          <w:rFonts w:hint="eastAsia"/>
        </w:rPr>
        <w:t>ń</w:t>
      </w:r>
      <w:r w:rsidR="003E25C0" w:rsidRPr="00B26521">
        <w:t>stwa cz</w:t>
      </w:r>
      <w:r w:rsidR="003E25C0" w:rsidRPr="00B26521">
        <w:rPr>
          <w:rFonts w:hint="eastAsia"/>
        </w:rPr>
        <w:t>ł</w:t>
      </w:r>
      <w:r w:rsidR="003E25C0" w:rsidRPr="00B26521">
        <w:t>onkowskiego zosta</w:t>
      </w:r>
      <w:r w:rsidR="003E25C0" w:rsidRPr="00B26521">
        <w:rPr>
          <w:rFonts w:hint="eastAsia"/>
        </w:rPr>
        <w:t>ł</w:t>
      </w:r>
      <w:r w:rsidR="003E25C0" w:rsidRPr="00B26521">
        <w:t>a zap</w:t>
      </w:r>
      <w:r w:rsidR="003E25C0" w:rsidRPr="00B26521">
        <w:rPr>
          <w:rFonts w:hint="eastAsia"/>
        </w:rPr>
        <w:t>ł</w:t>
      </w:r>
      <w:r w:rsidR="003E25C0" w:rsidRPr="00B26521">
        <w:t>acona akcyza lub które s</w:t>
      </w:r>
      <w:r w:rsidR="003E25C0" w:rsidRPr="00B26521">
        <w:rPr>
          <w:rFonts w:hint="eastAsia"/>
        </w:rPr>
        <w:t>ą</w:t>
      </w:r>
      <w:r w:rsidR="003E25C0" w:rsidRPr="00B26521">
        <w:t xml:space="preserve"> o</w:t>
      </w:r>
      <w:r w:rsidR="00951CC1" w:rsidRPr="00B26521">
        <w:t>bj</w:t>
      </w:r>
      <w:r w:rsidR="00951CC1" w:rsidRPr="00B26521">
        <w:rPr>
          <w:rFonts w:hint="eastAsia"/>
        </w:rPr>
        <w:t>ę</w:t>
      </w:r>
      <w:r w:rsidR="00951CC1" w:rsidRPr="00B26521">
        <w:t>te</w:t>
      </w:r>
      <w:r w:rsidR="003E25C0" w:rsidRPr="00B26521">
        <w:t xml:space="preserve"> </w:t>
      </w:r>
      <w:r w:rsidR="00895CE1" w:rsidRPr="00B26521">
        <w:t>na terytorium pa</w:t>
      </w:r>
      <w:r w:rsidR="00895CE1" w:rsidRPr="00B26521">
        <w:rPr>
          <w:rFonts w:hint="eastAsia"/>
        </w:rPr>
        <w:t>ń</w:t>
      </w:r>
      <w:r w:rsidR="00895CE1" w:rsidRPr="00B26521">
        <w:t>stwa cz</w:t>
      </w:r>
      <w:r w:rsidR="00895CE1" w:rsidRPr="00B26521">
        <w:rPr>
          <w:rFonts w:hint="eastAsia"/>
        </w:rPr>
        <w:t>ł</w:t>
      </w:r>
      <w:r w:rsidR="00895CE1" w:rsidRPr="00B26521">
        <w:t xml:space="preserve">onkowskiego </w:t>
      </w:r>
      <w:r w:rsidR="003E25C0" w:rsidRPr="00B26521">
        <w:t>zerow</w:t>
      </w:r>
      <w:r w:rsidR="003E25C0" w:rsidRPr="00B26521">
        <w:rPr>
          <w:rFonts w:hint="eastAsia"/>
        </w:rPr>
        <w:t>ą</w:t>
      </w:r>
      <w:r w:rsidR="003E25C0" w:rsidRPr="00B26521">
        <w:t xml:space="preserve"> stawk</w:t>
      </w:r>
      <w:r w:rsidR="003E25C0" w:rsidRPr="00B26521">
        <w:rPr>
          <w:rFonts w:hint="eastAsia"/>
        </w:rPr>
        <w:t>ą</w:t>
      </w:r>
      <w:r w:rsidR="003E25C0" w:rsidRPr="00B26521">
        <w:t xml:space="preserve"> akcyzy, osobie fizycznej na terytorium kraju, nie </w:t>
      </w:r>
      <w:r w:rsidR="00436026" w:rsidRPr="00B26521">
        <w:t>na potrzeby</w:t>
      </w:r>
      <w:r w:rsidR="003E25C0" w:rsidRPr="00B26521">
        <w:t xml:space="preserve"> prowadz</w:t>
      </w:r>
      <w:r w:rsidR="0065678C" w:rsidRPr="00B26521">
        <w:t>enia</w:t>
      </w:r>
      <w:r w:rsidR="00293E6A" w:rsidRPr="00B26521">
        <w:t xml:space="preserve"> </w:t>
      </w:r>
      <w:r w:rsidR="00EB25A3" w:rsidRPr="00B26521">
        <w:t>dzia</w:t>
      </w:r>
      <w:r w:rsidR="00EB25A3" w:rsidRPr="00B26521">
        <w:rPr>
          <w:rFonts w:hint="eastAsia"/>
        </w:rPr>
        <w:t>ł</w:t>
      </w:r>
      <w:r w:rsidR="00EB25A3" w:rsidRPr="00B26521">
        <w:t>alno</w:t>
      </w:r>
      <w:r w:rsidR="00EB25A3" w:rsidRPr="00B26521">
        <w:rPr>
          <w:rFonts w:hint="eastAsia"/>
        </w:rPr>
        <w:t>ś</w:t>
      </w:r>
      <w:r w:rsidR="00EB25A3" w:rsidRPr="00B26521">
        <w:t>ci gospodarczej;</w:t>
      </w:r>
      <w:r w:rsidRPr="00B26521">
        <w:t>”</w:t>
      </w:r>
      <w:r w:rsidR="007E491C" w:rsidRPr="00B26521">
        <w:t>,</w:t>
      </w:r>
    </w:p>
    <w:p w14:paraId="03CC6292" w14:textId="77777777" w:rsidR="00687C80" w:rsidRPr="00B26521" w:rsidRDefault="003A32B8" w:rsidP="007F6F40">
      <w:pPr>
        <w:pStyle w:val="TIRtiret"/>
        <w:keepNext/>
      </w:pPr>
      <w:r w:rsidRPr="00B26521">
        <w:t>–</w:t>
      </w:r>
      <w:r w:rsidRPr="00B26521">
        <w:tab/>
      </w:r>
      <w:r w:rsidR="00687C80" w:rsidRPr="00B26521">
        <w:t>w pkt 39 kropk</w:t>
      </w:r>
      <w:r w:rsidR="00687C80" w:rsidRPr="00B26521">
        <w:rPr>
          <w:rFonts w:hint="eastAsia"/>
        </w:rPr>
        <w:t>ę</w:t>
      </w:r>
      <w:r w:rsidR="00687C80" w:rsidRPr="00B26521">
        <w:t xml:space="preserve"> zast</w:t>
      </w:r>
      <w:r w:rsidR="00687C80" w:rsidRPr="00B26521">
        <w:rPr>
          <w:rFonts w:hint="eastAsia"/>
        </w:rPr>
        <w:t>ę</w:t>
      </w:r>
      <w:r w:rsidR="00687C80" w:rsidRPr="00B26521">
        <w:t>puje si</w:t>
      </w:r>
      <w:r w:rsidR="00687C80" w:rsidRPr="00B26521">
        <w:rPr>
          <w:rFonts w:hint="eastAsia"/>
        </w:rPr>
        <w:t>ę</w:t>
      </w:r>
      <w:r w:rsidR="00687C80" w:rsidRPr="00B26521">
        <w:t xml:space="preserve"> </w:t>
      </w:r>
      <w:r w:rsidR="00687C80" w:rsidRPr="00B26521">
        <w:rPr>
          <w:rFonts w:hint="eastAsia"/>
        </w:rPr>
        <w:t>ś</w:t>
      </w:r>
      <w:r w:rsidR="00687C80" w:rsidRPr="00B26521">
        <w:t>rednikiem i dodaje si</w:t>
      </w:r>
      <w:r w:rsidR="00687C80" w:rsidRPr="00B26521">
        <w:rPr>
          <w:rFonts w:hint="eastAsia"/>
        </w:rPr>
        <w:t>ę</w:t>
      </w:r>
      <w:r w:rsidR="00687C80" w:rsidRPr="00B26521">
        <w:t xml:space="preserve"> pkt 40 w brzmieniu:</w:t>
      </w:r>
    </w:p>
    <w:p w14:paraId="52EE29F1" w14:textId="5A875BCA" w:rsidR="00687C80" w:rsidRPr="00B26521" w:rsidRDefault="00687C80" w:rsidP="00687C80">
      <w:pPr>
        <w:pStyle w:val="ZTIRPKTzmpkttiret"/>
      </w:pPr>
      <w:r w:rsidRPr="00B26521">
        <w:t>„40)</w:t>
      </w:r>
      <w:r w:rsidRPr="00B26521">
        <w:tab/>
        <w:t>rok winiarski – rok winiarski w rozumieniu art. 2 ust. 1 lit. k rozporz</w:t>
      </w:r>
      <w:r w:rsidRPr="00B26521">
        <w:rPr>
          <w:rFonts w:hint="eastAsia"/>
        </w:rPr>
        <w:t>ą</w:t>
      </w:r>
      <w:r w:rsidRPr="00B26521">
        <w:t>dzenia delegowanego</w:t>
      </w:r>
      <w:r w:rsidR="00296F8E">
        <w:t xml:space="preserve"> Komisji</w:t>
      </w:r>
      <w:r w:rsidRPr="00B26521">
        <w:t xml:space="preserve"> (UE) </w:t>
      </w:r>
      <w:r w:rsidR="009A4030">
        <w:t>2018/273 z dnia 11 grudnia 2017 </w:t>
      </w:r>
      <w:r w:rsidRPr="00B26521">
        <w:t>r. uzupe</w:t>
      </w:r>
      <w:r w:rsidRPr="00B26521">
        <w:rPr>
          <w:rFonts w:hint="eastAsia"/>
        </w:rPr>
        <w:t>ł</w:t>
      </w:r>
      <w:r w:rsidRPr="00B26521">
        <w:t>niaj</w:t>
      </w:r>
      <w:r w:rsidRPr="00B26521">
        <w:rPr>
          <w:rFonts w:hint="eastAsia"/>
        </w:rPr>
        <w:t>ą</w:t>
      </w:r>
      <w:r w:rsidRPr="00B26521">
        <w:t>cego rozporz</w:t>
      </w:r>
      <w:r w:rsidRPr="00B26521">
        <w:rPr>
          <w:rFonts w:hint="eastAsia"/>
        </w:rPr>
        <w:t>ą</w:t>
      </w:r>
      <w:r w:rsidRPr="00B26521">
        <w:t>dzenie Parlamen</w:t>
      </w:r>
      <w:r w:rsidR="009A4030">
        <w:t>tu Europejskiego i Rady (UE) nr </w:t>
      </w:r>
      <w:r w:rsidRPr="00B26521">
        <w:t>1308/2013 w odniesieniu do systemu zezwole</w:t>
      </w:r>
      <w:r w:rsidRPr="00B26521">
        <w:rPr>
          <w:rFonts w:hint="eastAsia"/>
        </w:rPr>
        <w:t>ń</w:t>
      </w:r>
      <w:r w:rsidRPr="00B26521">
        <w:t xml:space="preserve"> na nasadzenia winoro</w:t>
      </w:r>
      <w:r w:rsidRPr="00B26521">
        <w:rPr>
          <w:rFonts w:hint="eastAsia"/>
        </w:rPr>
        <w:t>ś</w:t>
      </w:r>
      <w:r w:rsidRPr="00B26521">
        <w:t>li, rejestru winnic, dokumentów towarzysz</w:t>
      </w:r>
      <w:r w:rsidRPr="00B26521">
        <w:rPr>
          <w:rFonts w:hint="eastAsia"/>
        </w:rPr>
        <w:t>ą</w:t>
      </w:r>
      <w:r w:rsidRPr="00B26521">
        <w:t xml:space="preserve">cych i </w:t>
      </w:r>
      <w:r w:rsidRPr="00B26521">
        <w:rPr>
          <w:rFonts w:hint="eastAsia"/>
        </w:rPr>
        <w:t>ś</w:t>
      </w:r>
      <w:r w:rsidRPr="00B26521">
        <w:t>wiadectw, rejestru przychodów i rozchodów, obowi</w:t>
      </w:r>
      <w:r w:rsidRPr="00B26521">
        <w:rPr>
          <w:rFonts w:hint="eastAsia"/>
        </w:rPr>
        <w:t>ą</w:t>
      </w:r>
      <w:r w:rsidRPr="00B26521">
        <w:t>zkowych deklaracji, powiadomie</w:t>
      </w:r>
      <w:r w:rsidRPr="00B26521">
        <w:rPr>
          <w:rFonts w:hint="eastAsia"/>
        </w:rPr>
        <w:t>ń</w:t>
      </w:r>
      <w:r w:rsidRPr="00B26521">
        <w:t xml:space="preserve"> i publikowania zg</w:t>
      </w:r>
      <w:r w:rsidRPr="00B26521">
        <w:rPr>
          <w:rFonts w:hint="eastAsia"/>
        </w:rPr>
        <w:t>ł</w:t>
      </w:r>
      <w:r w:rsidRPr="00B26521">
        <w:t>oszonych informacji, oraz uzupe</w:t>
      </w:r>
      <w:r w:rsidRPr="00B26521">
        <w:rPr>
          <w:rFonts w:hint="eastAsia"/>
        </w:rPr>
        <w:t>ł</w:t>
      </w:r>
      <w:r w:rsidRPr="00B26521">
        <w:t>niaj</w:t>
      </w:r>
      <w:r w:rsidRPr="00B26521">
        <w:rPr>
          <w:rFonts w:hint="eastAsia"/>
        </w:rPr>
        <w:t>ą</w:t>
      </w:r>
      <w:r w:rsidRPr="00B26521">
        <w:t>cego rozporz</w:t>
      </w:r>
      <w:r w:rsidRPr="00B26521">
        <w:rPr>
          <w:rFonts w:hint="eastAsia"/>
        </w:rPr>
        <w:t>ą</w:t>
      </w:r>
      <w:r w:rsidRPr="00B26521">
        <w:t>dzenie Parlamentu Europejskiego i Rady (UE) nr 1306/2013 w odniesieniu do odpowiednich kontroli i kar, zmieniaj</w:t>
      </w:r>
      <w:r w:rsidRPr="00B26521">
        <w:rPr>
          <w:rFonts w:hint="eastAsia"/>
        </w:rPr>
        <w:t>ą</w:t>
      </w:r>
      <w:r w:rsidRPr="00B26521">
        <w:t>cego rozporz</w:t>
      </w:r>
      <w:r w:rsidRPr="00B26521">
        <w:rPr>
          <w:rFonts w:hint="eastAsia"/>
        </w:rPr>
        <w:t>ą</w:t>
      </w:r>
      <w:r w:rsidRPr="00B26521">
        <w:t>dzenia Komisji (WE) nr 555/2008, (WE) nr 606/2009 i (WE) nr 607/2009 oraz uchylaj</w:t>
      </w:r>
      <w:r w:rsidRPr="00B26521">
        <w:rPr>
          <w:rFonts w:hint="eastAsia"/>
        </w:rPr>
        <w:t>ą</w:t>
      </w:r>
      <w:r w:rsidRPr="00B26521">
        <w:t>cego rozporz</w:t>
      </w:r>
      <w:r w:rsidRPr="00B26521">
        <w:rPr>
          <w:rFonts w:hint="eastAsia"/>
        </w:rPr>
        <w:t>ą</w:t>
      </w:r>
      <w:r w:rsidRPr="00B26521">
        <w:t>dzenie Komisji (WE) nr 436/2009 i rozporz</w:t>
      </w:r>
      <w:r w:rsidRPr="00B26521">
        <w:rPr>
          <w:rFonts w:hint="eastAsia"/>
        </w:rPr>
        <w:t>ą</w:t>
      </w:r>
      <w:r w:rsidRPr="00B26521">
        <w:t>dzenie delegowane Komisji (UE) 2015/560 (Dz. Urz. UE L 58 z 28.</w:t>
      </w:r>
      <w:r w:rsidR="005077C4" w:rsidRPr="00B26521">
        <w:t>0</w:t>
      </w:r>
      <w:r w:rsidR="009A4030">
        <w:t>2.2018, str. </w:t>
      </w:r>
      <w:r w:rsidRPr="00B26521">
        <w:t>1, z pó</w:t>
      </w:r>
      <w:r w:rsidRPr="00B26521">
        <w:rPr>
          <w:rFonts w:hint="eastAsia"/>
        </w:rPr>
        <w:t>ź</w:t>
      </w:r>
      <w:r w:rsidRPr="00B26521">
        <w:t>n. zm.</w:t>
      </w:r>
      <w:r w:rsidRPr="00B26521">
        <w:rPr>
          <w:rStyle w:val="Odwoanieprzypisudolnego"/>
        </w:rPr>
        <w:footnoteReference w:id="7"/>
      </w:r>
      <w:r w:rsidRPr="00B26521">
        <w:rPr>
          <w:rStyle w:val="IGindeksgrny"/>
        </w:rPr>
        <w:t>)</w:t>
      </w:r>
      <w:r w:rsidRPr="00B26521">
        <w:t>).”,</w:t>
      </w:r>
    </w:p>
    <w:p w14:paraId="15CBF784" w14:textId="638C05EE" w:rsidR="003E25C0" w:rsidRPr="00B26521" w:rsidRDefault="007E491C" w:rsidP="00486D4A">
      <w:pPr>
        <w:pStyle w:val="LITlitera"/>
      </w:pPr>
      <w:r w:rsidRPr="00B26521">
        <w:t>b</w:t>
      </w:r>
      <w:r w:rsidR="003E25C0" w:rsidRPr="00B26521">
        <w:t>)</w:t>
      </w:r>
      <w:r w:rsidR="00EE47AD" w:rsidRPr="00B26521">
        <w:tab/>
      </w:r>
      <w:r w:rsidR="000D43F3" w:rsidRPr="00B26521">
        <w:t xml:space="preserve">w </w:t>
      </w:r>
      <w:r w:rsidR="003E25C0" w:rsidRPr="00B26521">
        <w:t xml:space="preserve">ust. 2 wyrazy </w:t>
      </w:r>
      <w:r w:rsidR="009923EB" w:rsidRPr="00B26521">
        <w:t>„</w:t>
      </w:r>
      <w:r w:rsidR="003E25C0" w:rsidRPr="00B26521">
        <w:t>zgodnie z art. 5 ust. 4 dyrektywy Rady 2008/118/WE z dnia 16 grudnia 2008 r. w sprawie ogólnych zasad dotycz</w:t>
      </w:r>
      <w:r w:rsidR="003E25C0" w:rsidRPr="00B26521">
        <w:rPr>
          <w:rFonts w:hint="eastAsia"/>
        </w:rPr>
        <w:t>ą</w:t>
      </w:r>
      <w:r w:rsidR="003E25C0" w:rsidRPr="00B26521">
        <w:t xml:space="preserve">cych podatku akcyzowego, </w:t>
      </w:r>
      <w:r w:rsidR="003E25C0" w:rsidRPr="00B26521">
        <w:lastRenderedPageBreak/>
        <w:t>uchylaj</w:t>
      </w:r>
      <w:r w:rsidR="003E25C0" w:rsidRPr="00B26521">
        <w:rPr>
          <w:rFonts w:hint="eastAsia"/>
        </w:rPr>
        <w:t>ą</w:t>
      </w:r>
      <w:r w:rsidR="003E25C0" w:rsidRPr="00B26521">
        <w:t>cej dyrektyw</w:t>
      </w:r>
      <w:r w:rsidR="003E25C0" w:rsidRPr="00B26521">
        <w:rPr>
          <w:rFonts w:hint="eastAsia"/>
        </w:rPr>
        <w:t>ę</w:t>
      </w:r>
      <w:r w:rsidR="003E25C0" w:rsidRPr="00B26521">
        <w:t xml:space="preserve"> 92/12/EWG (Dz. Urz. UE L 9 z 14.01.2009, str.</w:t>
      </w:r>
      <w:r w:rsidRPr="00B26521">
        <w:t xml:space="preserve"> </w:t>
      </w:r>
      <w:r w:rsidR="003E25C0" w:rsidRPr="00B26521">
        <w:t>12)</w:t>
      </w:r>
      <w:r w:rsidR="009923EB" w:rsidRPr="00B26521">
        <w:t>”</w:t>
      </w:r>
      <w:r w:rsidR="003E25C0" w:rsidRPr="00B26521">
        <w:t xml:space="preserve"> zast</w:t>
      </w:r>
      <w:r w:rsidR="003E25C0" w:rsidRPr="00B26521">
        <w:rPr>
          <w:rFonts w:hint="eastAsia"/>
        </w:rPr>
        <w:t>ę</w:t>
      </w:r>
      <w:r w:rsidR="003E25C0" w:rsidRPr="00B26521">
        <w:t>puje si</w:t>
      </w:r>
      <w:r w:rsidR="003E25C0" w:rsidRPr="00B26521">
        <w:rPr>
          <w:rFonts w:hint="eastAsia"/>
        </w:rPr>
        <w:t>ę</w:t>
      </w:r>
      <w:r w:rsidR="003E25C0" w:rsidRPr="00B26521">
        <w:t xml:space="preserve"> wyrazami </w:t>
      </w:r>
      <w:r w:rsidR="009923EB" w:rsidRPr="00B26521">
        <w:t>„</w:t>
      </w:r>
      <w:r w:rsidR="003E25C0" w:rsidRPr="00B26521">
        <w:t>zgodnie z art. 4 ust. 4</w:t>
      </w:r>
      <w:r w:rsidR="009A4030">
        <w:t xml:space="preserve"> dyrektywy Rady (UE) 2020/262 z </w:t>
      </w:r>
      <w:r w:rsidR="003E25C0" w:rsidRPr="00B26521">
        <w:t>dnia 19 grudnia 2019 r. ustanawiaj</w:t>
      </w:r>
      <w:r w:rsidR="003E25C0" w:rsidRPr="00B26521">
        <w:rPr>
          <w:rFonts w:hint="eastAsia"/>
        </w:rPr>
        <w:t>ą</w:t>
      </w:r>
      <w:r w:rsidR="003E25C0" w:rsidRPr="00B26521">
        <w:t>cej ogólne zasady dotycz</w:t>
      </w:r>
      <w:r w:rsidR="003E25C0" w:rsidRPr="00B26521">
        <w:rPr>
          <w:rFonts w:hint="eastAsia"/>
        </w:rPr>
        <w:t>ą</w:t>
      </w:r>
      <w:r w:rsidR="003E25C0" w:rsidRPr="00B26521">
        <w:t>ce podatku akcyzowego</w:t>
      </w:r>
      <w:r w:rsidR="009923EB" w:rsidRPr="00B26521">
        <w:t>”</w:t>
      </w:r>
      <w:r w:rsidR="003E25C0" w:rsidRPr="00B26521">
        <w:t>,</w:t>
      </w:r>
    </w:p>
    <w:p w14:paraId="4CE34B2F" w14:textId="77777777" w:rsidR="00C64BF5" w:rsidRPr="00B26521" w:rsidRDefault="007E491C" w:rsidP="00E83518">
      <w:pPr>
        <w:pStyle w:val="LITlitera"/>
      </w:pPr>
      <w:r w:rsidRPr="00B26521">
        <w:t>c</w:t>
      </w:r>
      <w:r w:rsidR="003E25C0" w:rsidRPr="00B26521">
        <w:t>)</w:t>
      </w:r>
      <w:r w:rsidR="00EE47AD" w:rsidRPr="00B26521">
        <w:tab/>
      </w:r>
      <w:r w:rsidR="000D43F3" w:rsidRPr="00B26521">
        <w:t xml:space="preserve">w </w:t>
      </w:r>
      <w:r w:rsidR="003E25C0" w:rsidRPr="00B26521">
        <w:t xml:space="preserve">ust. 3 wyrazy </w:t>
      </w:r>
      <w:r w:rsidR="009923EB" w:rsidRPr="00B26521">
        <w:t>„</w:t>
      </w:r>
      <w:r w:rsidR="003E25C0" w:rsidRPr="00B26521">
        <w:t>zgodnie z art. 5 ust. 5 dyrektywy Rady 2008/118/WE z dnia 16 grudnia 2008 r. w sprawie ogólnych zasad dotycz</w:t>
      </w:r>
      <w:r w:rsidR="003E25C0" w:rsidRPr="00B26521">
        <w:rPr>
          <w:rFonts w:hint="eastAsia"/>
        </w:rPr>
        <w:t>ą</w:t>
      </w:r>
      <w:r w:rsidR="003E25C0" w:rsidRPr="00B26521">
        <w:t>cych podatku akcyzowego, uchylaj</w:t>
      </w:r>
      <w:r w:rsidR="003E25C0" w:rsidRPr="00B26521">
        <w:rPr>
          <w:rFonts w:hint="eastAsia"/>
        </w:rPr>
        <w:t>ą</w:t>
      </w:r>
      <w:r w:rsidR="003E25C0" w:rsidRPr="00B26521">
        <w:t>cej dyrektyw</w:t>
      </w:r>
      <w:r w:rsidR="003E25C0" w:rsidRPr="00B26521">
        <w:rPr>
          <w:rFonts w:hint="eastAsia"/>
        </w:rPr>
        <w:t>ę</w:t>
      </w:r>
      <w:r w:rsidR="003E25C0" w:rsidRPr="00B26521">
        <w:t xml:space="preserve"> 92/12/EWG (Dz. Urz. UE L 9 z 14.01.2009, str.</w:t>
      </w:r>
      <w:r w:rsidRPr="00B26521">
        <w:t xml:space="preserve"> </w:t>
      </w:r>
      <w:r w:rsidR="003E25C0" w:rsidRPr="00B26521">
        <w:t>12, z pó</w:t>
      </w:r>
      <w:r w:rsidR="003E25C0" w:rsidRPr="00B26521">
        <w:rPr>
          <w:rFonts w:hint="eastAsia"/>
        </w:rPr>
        <w:t>ź</w:t>
      </w:r>
      <w:r w:rsidR="003E25C0" w:rsidRPr="00B26521">
        <w:t>n. zm.)</w:t>
      </w:r>
      <w:r w:rsidR="009923EB" w:rsidRPr="00B26521">
        <w:t>”</w:t>
      </w:r>
      <w:r w:rsidR="003E25C0" w:rsidRPr="00B26521">
        <w:t xml:space="preserve"> zast</w:t>
      </w:r>
      <w:r w:rsidR="003E25C0" w:rsidRPr="00B26521">
        <w:rPr>
          <w:rFonts w:hint="eastAsia"/>
        </w:rPr>
        <w:t>ę</w:t>
      </w:r>
      <w:r w:rsidR="003E25C0" w:rsidRPr="00B26521">
        <w:t>puje si</w:t>
      </w:r>
      <w:r w:rsidR="003E25C0" w:rsidRPr="00B26521">
        <w:rPr>
          <w:rFonts w:hint="eastAsia"/>
        </w:rPr>
        <w:t>ę</w:t>
      </w:r>
      <w:r w:rsidR="003E25C0" w:rsidRPr="00B26521">
        <w:t xml:space="preserve"> wyrazami </w:t>
      </w:r>
      <w:r w:rsidR="009923EB" w:rsidRPr="00B26521">
        <w:t>„</w:t>
      </w:r>
      <w:r w:rsidR="003E25C0" w:rsidRPr="00B26521">
        <w:t>zgodnie z art. 4 ust. 5 dyrektywy Rady (UE) 2020/262 z dnia 19 grudnia 2019 r. ustanawiaj</w:t>
      </w:r>
      <w:r w:rsidR="003E25C0" w:rsidRPr="00B26521">
        <w:rPr>
          <w:rFonts w:hint="eastAsia"/>
        </w:rPr>
        <w:t>ą</w:t>
      </w:r>
      <w:r w:rsidR="003E25C0" w:rsidRPr="00B26521">
        <w:t>cej ogólne zasady dotycz</w:t>
      </w:r>
      <w:r w:rsidR="003E25C0" w:rsidRPr="00B26521">
        <w:rPr>
          <w:rFonts w:hint="eastAsia"/>
        </w:rPr>
        <w:t>ą</w:t>
      </w:r>
      <w:r w:rsidR="003E25C0" w:rsidRPr="00B26521">
        <w:t>ce podatku akcyzowego</w:t>
      </w:r>
      <w:r w:rsidR="009923EB" w:rsidRPr="00B26521">
        <w:t>”</w:t>
      </w:r>
      <w:r w:rsidR="00E314C0" w:rsidRPr="00B26521">
        <w:t>;</w:t>
      </w:r>
    </w:p>
    <w:p w14:paraId="46C827CF" w14:textId="77777777" w:rsidR="003E25C0" w:rsidRPr="00B26521" w:rsidRDefault="007E491C" w:rsidP="007F6F40">
      <w:pPr>
        <w:pStyle w:val="PKTpunkt"/>
        <w:keepNext/>
      </w:pPr>
      <w:r w:rsidRPr="00B26521">
        <w:t>2</w:t>
      </w:r>
      <w:r w:rsidR="003E25C0" w:rsidRPr="00B26521">
        <w:t>)</w:t>
      </w:r>
      <w:r w:rsidR="00EE47AD" w:rsidRPr="00B26521">
        <w:tab/>
      </w:r>
      <w:r w:rsidR="003E25C0" w:rsidRPr="00B26521">
        <w:t>w art. 8</w:t>
      </w:r>
      <w:r w:rsidR="006C5570" w:rsidRPr="00B26521">
        <w:t xml:space="preserve"> </w:t>
      </w:r>
      <w:r w:rsidR="003E25C0" w:rsidRPr="00B26521">
        <w:t xml:space="preserve">w ust. 1 pkt 3 </w:t>
      </w:r>
      <w:r w:rsidR="00DF613F" w:rsidRPr="00B26521">
        <w:t xml:space="preserve">otrzymuje </w:t>
      </w:r>
      <w:r w:rsidR="003E25C0" w:rsidRPr="00B26521">
        <w:t>brzmieni</w:t>
      </w:r>
      <w:r w:rsidR="00DF613F" w:rsidRPr="00B26521">
        <w:t>e</w:t>
      </w:r>
      <w:r w:rsidR="003E25C0" w:rsidRPr="00B26521">
        <w:t>:</w:t>
      </w:r>
    </w:p>
    <w:p w14:paraId="07AC12F5" w14:textId="77777777" w:rsidR="00DF613F" w:rsidRPr="00B26521" w:rsidRDefault="009923EB" w:rsidP="007F6F40">
      <w:pPr>
        <w:pStyle w:val="ZPKTzmpktartykuempunktem"/>
        <w:keepNext/>
      </w:pPr>
      <w:r w:rsidRPr="00B26521">
        <w:t>„</w:t>
      </w:r>
      <w:r w:rsidR="00DF613F" w:rsidRPr="00B26521">
        <w:t>3)</w:t>
      </w:r>
      <w:r w:rsidR="00EE47AD" w:rsidRPr="00B26521">
        <w:tab/>
      </w:r>
      <w:r w:rsidR="00DF613F" w:rsidRPr="00B26521">
        <w:t>import wyrobów akcyzowych, z wy</w:t>
      </w:r>
      <w:r w:rsidR="00DF613F" w:rsidRPr="00B26521">
        <w:rPr>
          <w:rFonts w:hint="eastAsia"/>
        </w:rPr>
        <w:t>łą</w:t>
      </w:r>
      <w:r w:rsidR="00DF613F" w:rsidRPr="00B26521">
        <w:t>czeniem:</w:t>
      </w:r>
    </w:p>
    <w:p w14:paraId="6F6003EA" w14:textId="77777777" w:rsidR="00B53DBB" w:rsidRPr="00B26521" w:rsidRDefault="00DF613F" w:rsidP="00D73B28">
      <w:pPr>
        <w:pStyle w:val="ZLITwPKTzmlitwpktartykuempunktem"/>
      </w:pPr>
      <w:r w:rsidRPr="00B26521">
        <w:t>a)</w:t>
      </w:r>
      <w:r w:rsidR="00EE47AD" w:rsidRPr="00B26521">
        <w:tab/>
      </w:r>
      <w:r w:rsidRPr="00B26521">
        <w:t>importu wyrobów akcyzowych wys</w:t>
      </w:r>
      <w:r w:rsidRPr="00B26521">
        <w:rPr>
          <w:rFonts w:hint="eastAsia"/>
        </w:rPr>
        <w:t>ł</w:t>
      </w:r>
      <w:r w:rsidRPr="00B26521">
        <w:t>anych nast</w:t>
      </w:r>
      <w:r w:rsidRPr="00B26521">
        <w:rPr>
          <w:rFonts w:hint="eastAsia"/>
        </w:rPr>
        <w:t>ę</w:t>
      </w:r>
      <w:r w:rsidRPr="00B26521">
        <w:t>pnie z zastosowaniem procedury zawieszenia poboru akcyzy z miejsca importu przez zarejestrowanego wysy</w:t>
      </w:r>
      <w:r w:rsidRPr="00B26521">
        <w:rPr>
          <w:rFonts w:hint="eastAsia"/>
        </w:rPr>
        <w:t>ł</w:t>
      </w:r>
      <w:r w:rsidRPr="00B26521">
        <w:t>aj</w:t>
      </w:r>
      <w:r w:rsidRPr="00B26521">
        <w:rPr>
          <w:rFonts w:hint="eastAsia"/>
        </w:rPr>
        <w:t>ą</w:t>
      </w:r>
      <w:r w:rsidRPr="00B26521">
        <w:t>cego nieb</w:t>
      </w:r>
      <w:r w:rsidRPr="00B26521">
        <w:rPr>
          <w:rFonts w:hint="eastAsia"/>
        </w:rPr>
        <w:t>ę</w:t>
      </w:r>
      <w:r w:rsidRPr="00B26521">
        <w:t>d</w:t>
      </w:r>
      <w:r w:rsidRPr="00B26521">
        <w:rPr>
          <w:rFonts w:hint="eastAsia"/>
        </w:rPr>
        <w:t>ą</w:t>
      </w:r>
      <w:r w:rsidRPr="00B26521">
        <w:t>cego importerem tych wyrobów</w:t>
      </w:r>
      <w:r w:rsidR="00AB441F" w:rsidRPr="00B26521">
        <w:t>,</w:t>
      </w:r>
    </w:p>
    <w:p w14:paraId="518309B7" w14:textId="28A67A69" w:rsidR="00DF613F" w:rsidRPr="00B26521" w:rsidRDefault="00B53DBB" w:rsidP="00D73B28">
      <w:pPr>
        <w:pStyle w:val="ZLITwPKTzmlitwpktartykuempunktem"/>
      </w:pPr>
      <w:r w:rsidRPr="00B26521">
        <w:t>b)</w:t>
      </w:r>
      <w:r w:rsidR="009F0270" w:rsidRPr="00B26521">
        <w:tab/>
      </w:r>
      <w:r w:rsidRPr="00B26521">
        <w:t xml:space="preserve">importu wyrobów akcyzowych </w:t>
      </w:r>
      <w:r w:rsidR="00AB441F" w:rsidRPr="00B26521">
        <w:t>wprowadzonych do sk</w:t>
      </w:r>
      <w:r w:rsidR="00AB441F" w:rsidRPr="00B26521">
        <w:rPr>
          <w:rFonts w:hint="eastAsia"/>
        </w:rPr>
        <w:t>ł</w:t>
      </w:r>
      <w:r w:rsidR="009A4030">
        <w:t>adu podatkowego, w </w:t>
      </w:r>
      <w:r w:rsidR="00AB441F" w:rsidRPr="00B26521">
        <w:t>celu dopuszczenia ich do obrotu</w:t>
      </w:r>
      <w:r w:rsidR="00782252" w:rsidRPr="00B26521">
        <w:t>,</w:t>
      </w:r>
      <w:r w:rsidR="00AB441F" w:rsidRPr="00B26521">
        <w:t xml:space="preserve"> w rozumieniu przepisów prawa celnego, </w:t>
      </w:r>
      <w:r w:rsidR="009A4030">
        <w:t>i </w:t>
      </w:r>
      <w:r w:rsidR="00CA7CD5" w:rsidRPr="00B26521">
        <w:t>obj</w:t>
      </w:r>
      <w:r w:rsidR="00CA7CD5" w:rsidRPr="00B26521">
        <w:rPr>
          <w:rFonts w:hint="eastAsia"/>
        </w:rPr>
        <w:t>ę</w:t>
      </w:r>
      <w:r w:rsidR="00CA7CD5" w:rsidRPr="00B26521">
        <w:t>cia procedur</w:t>
      </w:r>
      <w:r w:rsidR="00CA7CD5" w:rsidRPr="00B26521">
        <w:rPr>
          <w:rFonts w:hint="eastAsia"/>
        </w:rPr>
        <w:t>ą</w:t>
      </w:r>
      <w:r w:rsidR="00CA7CD5" w:rsidRPr="00B26521">
        <w:t xml:space="preserve"> zawieszenia poboru akcyzy, </w:t>
      </w:r>
      <w:r w:rsidR="00AB441F" w:rsidRPr="00B26521">
        <w:t>w miejscu importu znajduj</w:t>
      </w:r>
      <w:r w:rsidR="00AB441F" w:rsidRPr="00B26521">
        <w:rPr>
          <w:rFonts w:hint="eastAsia"/>
        </w:rPr>
        <w:t>ą</w:t>
      </w:r>
      <w:r w:rsidR="00AB441F" w:rsidRPr="00B26521">
        <w:t>cym si</w:t>
      </w:r>
      <w:r w:rsidR="00AB441F" w:rsidRPr="00B26521">
        <w:rPr>
          <w:rFonts w:hint="eastAsia"/>
        </w:rPr>
        <w:t>ę</w:t>
      </w:r>
      <w:r w:rsidR="00AB441F" w:rsidRPr="00B26521">
        <w:t xml:space="preserve"> w tym sk</w:t>
      </w:r>
      <w:r w:rsidR="00AB441F" w:rsidRPr="00B26521">
        <w:rPr>
          <w:rFonts w:hint="eastAsia"/>
        </w:rPr>
        <w:t>ł</w:t>
      </w:r>
      <w:r w:rsidR="00AB441F" w:rsidRPr="00B26521">
        <w:t>adzie podatkowym</w:t>
      </w:r>
      <w:r w:rsidR="00DF613F" w:rsidRPr="00B26521">
        <w:t>,</w:t>
      </w:r>
    </w:p>
    <w:p w14:paraId="2B1885ED" w14:textId="1D8D20BE" w:rsidR="003E25C0" w:rsidRPr="00B26521" w:rsidRDefault="00B53DBB" w:rsidP="00D73B28">
      <w:pPr>
        <w:pStyle w:val="ZLITwPKTzmlitwpktartykuempunktem"/>
      </w:pPr>
      <w:r w:rsidRPr="00B26521">
        <w:t>c</w:t>
      </w:r>
      <w:r w:rsidR="00DF613F" w:rsidRPr="00B26521">
        <w:t>)</w:t>
      </w:r>
      <w:r w:rsidR="00EE47AD" w:rsidRPr="00B26521">
        <w:tab/>
      </w:r>
      <w:r w:rsidR="00DF613F" w:rsidRPr="00B26521">
        <w:t>przypadków, gdy d</w:t>
      </w:r>
      <w:r w:rsidR="00DF613F" w:rsidRPr="00B26521">
        <w:rPr>
          <w:rFonts w:hint="eastAsia"/>
        </w:rPr>
        <w:t>ł</w:t>
      </w:r>
      <w:r w:rsidR="00DF613F" w:rsidRPr="00B26521">
        <w:t>ug celny wygas</w:t>
      </w:r>
      <w:r w:rsidR="00DF613F" w:rsidRPr="00B26521">
        <w:rPr>
          <w:rFonts w:hint="eastAsia"/>
        </w:rPr>
        <w:t>ł</w:t>
      </w:r>
      <w:r w:rsidR="00DF613F" w:rsidRPr="00B26521">
        <w:t xml:space="preserve"> na podstawie art. 124 ust. 1 lit. e</w:t>
      </w:r>
      <w:r w:rsidR="00CB3885" w:rsidRPr="00B26521">
        <w:t>–</w:t>
      </w:r>
      <w:r w:rsidR="009A4030">
        <w:t>g lub </w:t>
      </w:r>
      <w:r w:rsidR="00DF613F" w:rsidRPr="00B26521">
        <w:t>k unijnego kodeksu celnego;</w:t>
      </w:r>
      <w:r w:rsidR="009923EB" w:rsidRPr="00B26521">
        <w:t>”</w:t>
      </w:r>
      <w:r w:rsidR="006C5570" w:rsidRPr="00B26521">
        <w:t>;</w:t>
      </w:r>
    </w:p>
    <w:p w14:paraId="66D6A3C5" w14:textId="77777777" w:rsidR="003E25C0" w:rsidRPr="00B26521" w:rsidRDefault="007E491C" w:rsidP="007F6F40">
      <w:pPr>
        <w:pStyle w:val="PKTpunkt"/>
        <w:keepNext/>
      </w:pPr>
      <w:r w:rsidRPr="00B26521">
        <w:t>3</w:t>
      </w:r>
      <w:r w:rsidR="003E25C0" w:rsidRPr="00B26521">
        <w:t>)</w:t>
      </w:r>
      <w:r w:rsidR="00EE47AD" w:rsidRPr="00B26521">
        <w:tab/>
      </w:r>
      <w:r w:rsidR="003E25C0" w:rsidRPr="00B26521">
        <w:t>w art. 10:</w:t>
      </w:r>
    </w:p>
    <w:p w14:paraId="5355B221" w14:textId="77777777" w:rsidR="003E25C0" w:rsidRPr="00B26521" w:rsidRDefault="006C5570" w:rsidP="007F6F40">
      <w:pPr>
        <w:pStyle w:val="LITlitera"/>
        <w:keepNext/>
      </w:pPr>
      <w:r w:rsidRPr="00B26521">
        <w:t>a</w:t>
      </w:r>
      <w:r w:rsidR="000D43F3" w:rsidRPr="00B26521">
        <w:t>)</w:t>
      </w:r>
      <w:r w:rsidR="009F0270" w:rsidRPr="00B26521">
        <w:tab/>
      </w:r>
      <w:r w:rsidR="003E25C0" w:rsidRPr="00B26521">
        <w:t>ust. 2 otrzymuje brzmienie:</w:t>
      </w:r>
    </w:p>
    <w:p w14:paraId="199F759B" w14:textId="36040C74" w:rsidR="00032306" w:rsidRPr="00B26521" w:rsidRDefault="009923EB" w:rsidP="00D320B5">
      <w:pPr>
        <w:pStyle w:val="ZLITUSTzmustliter"/>
      </w:pPr>
      <w:r w:rsidRPr="00B26521">
        <w:t>„</w:t>
      </w:r>
      <w:r w:rsidR="003E25C0" w:rsidRPr="00B26521">
        <w:t xml:space="preserve">2. </w:t>
      </w:r>
      <w:r w:rsidR="00AB441F" w:rsidRPr="00B26521">
        <w:t>Obowi</w:t>
      </w:r>
      <w:r w:rsidR="00AB441F" w:rsidRPr="00B26521">
        <w:rPr>
          <w:rFonts w:hint="eastAsia"/>
        </w:rPr>
        <w:t>ą</w:t>
      </w:r>
      <w:r w:rsidR="00AB441F" w:rsidRPr="00B26521">
        <w:t>zek podatkowy z tytu</w:t>
      </w:r>
      <w:r w:rsidR="00AB441F" w:rsidRPr="00B26521">
        <w:rPr>
          <w:rFonts w:hint="eastAsia"/>
        </w:rPr>
        <w:t>ł</w:t>
      </w:r>
      <w:r w:rsidR="00AB441F" w:rsidRPr="00B26521">
        <w:t>u</w:t>
      </w:r>
      <w:r w:rsidR="00032306" w:rsidRPr="00B26521">
        <w:t xml:space="preserve"> </w:t>
      </w:r>
      <w:r w:rsidR="00AB441F" w:rsidRPr="00B26521">
        <w:t>importu wyrobów akcyzowych</w:t>
      </w:r>
      <w:r w:rsidR="00032306" w:rsidRPr="00B26521">
        <w:t xml:space="preserve"> </w:t>
      </w:r>
      <w:r w:rsidR="00AB441F" w:rsidRPr="00B26521">
        <w:t>powstaje z dniem powstania d</w:t>
      </w:r>
      <w:r w:rsidR="00AB441F" w:rsidRPr="00B26521">
        <w:rPr>
          <w:rFonts w:hint="eastAsia"/>
        </w:rPr>
        <w:t>ł</w:t>
      </w:r>
      <w:r w:rsidR="00AB441F" w:rsidRPr="00B26521">
        <w:t>ugu celnego w rozumieniu przepisów prawa celnego</w:t>
      </w:r>
      <w:r w:rsidR="00A97140" w:rsidRPr="00B26521">
        <w:t>. Przepisu nie stosuje</w:t>
      </w:r>
      <w:r w:rsidR="00DE6347">
        <w:t xml:space="preserve"> się</w:t>
      </w:r>
      <w:r w:rsidR="00A97140" w:rsidRPr="00B26521">
        <w:t xml:space="preserve"> w</w:t>
      </w:r>
      <w:r w:rsidR="00FF745D" w:rsidRPr="00B26521">
        <w:t xml:space="preserve"> przypadk</w:t>
      </w:r>
      <w:r w:rsidR="00A97140" w:rsidRPr="00B26521">
        <w:t>u</w:t>
      </w:r>
      <w:r w:rsidR="00FF745D" w:rsidRPr="00B26521">
        <w:t xml:space="preserve"> gdy d</w:t>
      </w:r>
      <w:r w:rsidR="00FF745D" w:rsidRPr="00B26521">
        <w:rPr>
          <w:rFonts w:hint="eastAsia"/>
        </w:rPr>
        <w:t>ł</w:t>
      </w:r>
      <w:r w:rsidR="00FF745D" w:rsidRPr="00B26521">
        <w:t>ug celny wygas</w:t>
      </w:r>
      <w:r w:rsidR="00FF745D" w:rsidRPr="00B26521">
        <w:rPr>
          <w:rFonts w:hint="eastAsia"/>
        </w:rPr>
        <w:t>ł</w:t>
      </w:r>
      <w:r w:rsidR="00FF745D" w:rsidRPr="00B26521">
        <w:t xml:space="preserve"> na</w:t>
      </w:r>
      <w:r w:rsidR="009A4030">
        <w:t xml:space="preserve"> podstawie art. 124 ust. 1 lit. </w:t>
      </w:r>
      <w:r w:rsidR="00FF745D" w:rsidRPr="00B26521">
        <w:t>e</w:t>
      </w:r>
      <w:r w:rsidR="00F44F0D" w:rsidRPr="00B26521">
        <w:t>–</w:t>
      </w:r>
      <w:r w:rsidR="00FF745D" w:rsidRPr="00B26521">
        <w:t>g lub k unijnego kodeksu celnego</w:t>
      </w:r>
      <w:r w:rsidR="003E25C0" w:rsidRPr="00B26521">
        <w:t>.</w:t>
      </w:r>
      <w:r w:rsidRPr="00B26521">
        <w:t>”</w:t>
      </w:r>
      <w:r w:rsidR="00E314C0" w:rsidRPr="00B26521">
        <w:t>,</w:t>
      </w:r>
    </w:p>
    <w:p w14:paraId="156F7814" w14:textId="77777777" w:rsidR="00032306" w:rsidRPr="00B26521" w:rsidRDefault="00032306" w:rsidP="007F6F40">
      <w:pPr>
        <w:pStyle w:val="LITlitera"/>
        <w:keepNext/>
      </w:pPr>
      <w:r w:rsidRPr="00B26521">
        <w:t>b)</w:t>
      </w:r>
      <w:r w:rsidR="009F0270" w:rsidRPr="00B26521">
        <w:tab/>
      </w:r>
      <w:r w:rsidRPr="00B26521">
        <w:t>po ust. 2 dodaje si</w:t>
      </w:r>
      <w:r w:rsidRPr="00B26521">
        <w:rPr>
          <w:rFonts w:hint="eastAsia"/>
        </w:rPr>
        <w:t>ę</w:t>
      </w:r>
      <w:r w:rsidRPr="00B26521">
        <w:t xml:space="preserve"> ust. 2a w brzmieniu:</w:t>
      </w:r>
    </w:p>
    <w:p w14:paraId="705E56A7" w14:textId="77777777" w:rsidR="00032306" w:rsidRPr="00B26521" w:rsidRDefault="009923EB" w:rsidP="00D320B5">
      <w:pPr>
        <w:pStyle w:val="ZLITUSTzmustliter"/>
      </w:pPr>
      <w:r w:rsidRPr="00B26521">
        <w:t>„</w:t>
      </w:r>
      <w:r w:rsidR="00032306" w:rsidRPr="00B26521">
        <w:t>2a. Obowi</w:t>
      </w:r>
      <w:r w:rsidR="00032306" w:rsidRPr="00B26521">
        <w:rPr>
          <w:rFonts w:hint="eastAsia"/>
        </w:rPr>
        <w:t>ą</w:t>
      </w:r>
      <w:r w:rsidR="00032306" w:rsidRPr="00B26521">
        <w:t>zek podatkowy z tytu</w:t>
      </w:r>
      <w:r w:rsidR="00032306" w:rsidRPr="00B26521">
        <w:rPr>
          <w:rFonts w:hint="eastAsia"/>
        </w:rPr>
        <w:t>ł</w:t>
      </w:r>
      <w:r w:rsidR="00032306" w:rsidRPr="00B26521">
        <w:t>u wprowadzenia importowanych wyrobów akcyzowych do sk</w:t>
      </w:r>
      <w:r w:rsidR="00032306" w:rsidRPr="00B26521">
        <w:rPr>
          <w:rFonts w:hint="eastAsia"/>
        </w:rPr>
        <w:t>ł</w:t>
      </w:r>
      <w:r w:rsidR="00032306" w:rsidRPr="00B26521">
        <w:t>adu podatkowego, w celu dopuszczenia ich do obrotu</w:t>
      </w:r>
      <w:r w:rsidR="00782252" w:rsidRPr="00B26521">
        <w:t>,</w:t>
      </w:r>
      <w:r w:rsidR="00032306" w:rsidRPr="00B26521">
        <w:t xml:space="preserve"> w rozumieniu przepisów prawa celnego</w:t>
      </w:r>
      <w:r w:rsidR="0082489D" w:rsidRPr="00B26521">
        <w:t>,</w:t>
      </w:r>
      <w:r w:rsidR="00447DD5" w:rsidRPr="00B26521">
        <w:t xml:space="preserve"> i obj</w:t>
      </w:r>
      <w:r w:rsidR="00447DD5" w:rsidRPr="00B26521">
        <w:rPr>
          <w:rFonts w:hint="eastAsia"/>
        </w:rPr>
        <w:t>ę</w:t>
      </w:r>
      <w:r w:rsidR="00447DD5" w:rsidRPr="00B26521">
        <w:t>cia procedur</w:t>
      </w:r>
      <w:r w:rsidR="00447DD5" w:rsidRPr="00B26521">
        <w:rPr>
          <w:rFonts w:hint="eastAsia"/>
        </w:rPr>
        <w:t>ą</w:t>
      </w:r>
      <w:r w:rsidR="00447DD5" w:rsidRPr="00B26521">
        <w:t xml:space="preserve"> zawieszenia poboru akcyzy</w:t>
      </w:r>
      <w:r w:rsidR="00032306" w:rsidRPr="00B26521">
        <w:t>, w miejscu importu znajduj</w:t>
      </w:r>
      <w:r w:rsidR="00032306" w:rsidRPr="00B26521">
        <w:rPr>
          <w:rFonts w:hint="eastAsia"/>
        </w:rPr>
        <w:t>ą</w:t>
      </w:r>
      <w:r w:rsidR="00032306" w:rsidRPr="00B26521">
        <w:t>cym si</w:t>
      </w:r>
      <w:r w:rsidR="00032306" w:rsidRPr="00B26521">
        <w:rPr>
          <w:rFonts w:hint="eastAsia"/>
        </w:rPr>
        <w:t>ę</w:t>
      </w:r>
      <w:r w:rsidR="00032306" w:rsidRPr="00B26521">
        <w:t xml:space="preserve"> w tym sk</w:t>
      </w:r>
      <w:r w:rsidR="00032306" w:rsidRPr="00B26521">
        <w:rPr>
          <w:rFonts w:hint="eastAsia"/>
        </w:rPr>
        <w:t>ł</w:t>
      </w:r>
      <w:r w:rsidR="00032306" w:rsidRPr="00B26521">
        <w:t>adzie podatkowym, powstaje z dniem powstania d</w:t>
      </w:r>
      <w:r w:rsidR="00032306" w:rsidRPr="00B26521">
        <w:rPr>
          <w:rFonts w:hint="eastAsia"/>
        </w:rPr>
        <w:t>ł</w:t>
      </w:r>
      <w:r w:rsidR="00032306" w:rsidRPr="00B26521">
        <w:t>ugu celnego w rozumieniu przepisów prawa celnego</w:t>
      </w:r>
      <w:r w:rsidR="00D320B5" w:rsidRPr="00B26521">
        <w:t>.</w:t>
      </w:r>
      <w:r w:rsidRPr="00B26521">
        <w:t>”</w:t>
      </w:r>
      <w:r w:rsidR="00032306" w:rsidRPr="00B26521">
        <w:t>,</w:t>
      </w:r>
    </w:p>
    <w:p w14:paraId="6E2F3821" w14:textId="77777777" w:rsidR="003E25C0" w:rsidRPr="00B26521" w:rsidRDefault="00032306" w:rsidP="007F6F40">
      <w:pPr>
        <w:pStyle w:val="LITlitera"/>
        <w:keepNext/>
        <w:rPr>
          <w:lang w:eastAsia="en-US"/>
        </w:rPr>
      </w:pPr>
      <w:r w:rsidRPr="00B26521">
        <w:lastRenderedPageBreak/>
        <w:t>c</w:t>
      </w:r>
      <w:r w:rsidR="000D43F3" w:rsidRPr="00B26521">
        <w:t>)</w:t>
      </w:r>
      <w:r w:rsidR="00EE47AD" w:rsidRPr="00B26521">
        <w:tab/>
      </w:r>
      <w:r w:rsidR="003E25C0" w:rsidRPr="00B26521">
        <w:rPr>
          <w:lang w:eastAsia="en-US"/>
        </w:rPr>
        <w:t xml:space="preserve">ust. 4 </w:t>
      </w:r>
      <w:r w:rsidR="003E25C0" w:rsidRPr="00B26521">
        <w:t>otrzymuje</w:t>
      </w:r>
      <w:r w:rsidR="003E25C0" w:rsidRPr="00B26521">
        <w:rPr>
          <w:lang w:eastAsia="en-US"/>
        </w:rPr>
        <w:t xml:space="preserve"> brzmienie:</w:t>
      </w:r>
    </w:p>
    <w:p w14:paraId="248946BF" w14:textId="77777777" w:rsidR="006B6FA5" w:rsidRPr="00B26521" w:rsidRDefault="009923EB" w:rsidP="00671E21">
      <w:pPr>
        <w:pStyle w:val="ZLITUSTzmustliter"/>
      </w:pPr>
      <w:r w:rsidRPr="00B26521">
        <w:rPr>
          <w:lang w:eastAsia="en-US"/>
        </w:rPr>
        <w:t>„</w:t>
      </w:r>
      <w:r w:rsidR="003E25C0" w:rsidRPr="00B26521">
        <w:rPr>
          <w:lang w:eastAsia="en-US"/>
        </w:rPr>
        <w:t xml:space="preserve">4. </w:t>
      </w:r>
      <w:r w:rsidR="003E25C0" w:rsidRPr="00B26521">
        <w:t>Obowi</w:t>
      </w:r>
      <w:r w:rsidR="003E25C0" w:rsidRPr="00B26521">
        <w:rPr>
          <w:rFonts w:hint="eastAsia"/>
        </w:rPr>
        <w:t>ą</w:t>
      </w:r>
      <w:r w:rsidR="003E25C0" w:rsidRPr="00B26521">
        <w:t>zek podatkowy z tytu</w:t>
      </w:r>
      <w:r w:rsidR="003E25C0" w:rsidRPr="00B26521">
        <w:rPr>
          <w:rFonts w:hint="eastAsia"/>
        </w:rPr>
        <w:t>ł</w:t>
      </w:r>
      <w:r w:rsidR="003E25C0" w:rsidRPr="00B26521">
        <w:t>u nabycia wewn</w:t>
      </w:r>
      <w:r w:rsidR="003E25C0" w:rsidRPr="00B26521">
        <w:rPr>
          <w:rFonts w:hint="eastAsia"/>
        </w:rPr>
        <w:t>ą</w:t>
      </w:r>
      <w:r w:rsidR="003E25C0" w:rsidRPr="00B26521">
        <w:t>trzwspólnotowego wyrobów akcyzowych znajduj</w:t>
      </w:r>
      <w:r w:rsidR="003E25C0" w:rsidRPr="00B26521">
        <w:rPr>
          <w:rFonts w:hint="eastAsia"/>
        </w:rPr>
        <w:t>ą</w:t>
      </w:r>
      <w:r w:rsidR="003E25C0" w:rsidRPr="00B26521">
        <w:t>cych si</w:t>
      </w:r>
      <w:r w:rsidR="003E25C0" w:rsidRPr="00B26521">
        <w:rPr>
          <w:rFonts w:hint="eastAsia"/>
        </w:rPr>
        <w:t>ę</w:t>
      </w:r>
      <w:r w:rsidR="003E25C0" w:rsidRPr="00B26521">
        <w:t xml:space="preserve"> poza procedur</w:t>
      </w:r>
      <w:r w:rsidR="003E25C0" w:rsidRPr="00B26521">
        <w:rPr>
          <w:rFonts w:hint="eastAsia"/>
        </w:rPr>
        <w:t>ą</w:t>
      </w:r>
      <w:r w:rsidR="003E25C0" w:rsidRPr="00B26521">
        <w:t xml:space="preserve"> zawieszenia poboru akcyzy</w:t>
      </w:r>
      <w:r w:rsidR="007E491C" w:rsidRPr="00B26521">
        <w:t>,</w:t>
      </w:r>
      <w:r w:rsidR="003E25C0" w:rsidRPr="00B26521">
        <w:t xml:space="preserve"> dokonanego przez uprawnionego odbiorc</w:t>
      </w:r>
      <w:r w:rsidR="003E25C0" w:rsidRPr="00B26521">
        <w:rPr>
          <w:rFonts w:hint="eastAsia"/>
        </w:rPr>
        <w:t>ę</w:t>
      </w:r>
      <w:r w:rsidR="003E25C0" w:rsidRPr="00B26521">
        <w:t>, powstaje z dniem</w:t>
      </w:r>
      <w:r w:rsidR="006B6FA5" w:rsidRPr="00B26521">
        <w:t>, w którym wyroby akcyzowe zosta</w:t>
      </w:r>
      <w:r w:rsidR="006B6FA5" w:rsidRPr="00B26521">
        <w:rPr>
          <w:rFonts w:hint="eastAsia"/>
        </w:rPr>
        <w:t>ł</w:t>
      </w:r>
      <w:r w:rsidR="006B6FA5" w:rsidRPr="00B26521">
        <w:t>y wprowadzone do miejsca</w:t>
      </w:r>
      <w:r w:rsidR="003E25C0" w:rsidRPr="00B26521">
        <w:t xml:space="preserve"> odbioru </w:t>
      </w:r>
      <w:r w:rsidR="006B6FA5" w:rsidRPr="00B26521">
        <w:t>uprawnionego odbiorcy wskazanego w e-SAD</w:t>
      </w:r>
      <w:r w:rsidR="007E491C" w:rsidRPr="00B26521">
        <w:t>,</w:t>
      </w:r>
      <w:r w:rsidR="006B6FA5" w:rsidRPr="00B26521">
        <w:t xml:space="preserve"> na podstawie którego</w:t>
      </w:r>
      <w:r w:rsidR="00E314C0" w:rsidRPr="00B26521">
        <w:t xml:space="preserve"> wyroby zosta</w:t>
      </w:r>
      <w:r w:rsidR="00E314C0" w:rsidRPr="00B26521">
        <w:rPr>
          <w:rFonts w:hint="eastAsia"/>
        </w:rPr>
        <w:t>ł</w:t>
      </w:r>
      <w:r w:rsidR="00E314C0" w:rsidRPr="00B26521">
        <w:t>y przemieszczone.</w:t>
      </w:r>
      <w:r w:rsidRPr="00B26521">
        <w:t>”</w:t>
      </w:r>
      <w:r w:rsidR="00E314C0" w:rsidRPr="00B26521">
        <w:t>,</w:t>
      </w:r>
    </w:p>
    <w:p w14:paraId="416BD17F" w14:textId="77777777" w:rsidR="006B6FA5" w:rsidRPr="00B26521" w:rsidRDefault="0026543B" w:rsidP="007F6F40">
      <w:pPr>
        <w:pStyle w:val="LITlitera"/>
        <w:keepNext/>
      </w:pPr>
      <w:r w:rsidRPr="00B26521">
        <w:t>d</w:t>
      </w:r>
      <w:r w:rsidR="006B6FA5" w:rsidRPr="00B26521">
        <w:t>)</w:t>
      </w:r>
      <w:r w:rsidR="00F60A10" w:rsidRPr="00B26521">
        <w:tab/>
      </w:r>
      <w:r w:rsidR="006B6FA5" w:rsidRPr="00B26521">
        <w:t>ust. 7 otrzymuje brzmienie:</w:t>
      </w:r>
    </w:p>
    <w:p w14:paraId="6050D33F" w14:textId="77777777" w:rsidR="006B6FA5" w:rsidRPr="00B26521" w:rsidRDefault="009923EB" w:rsidP="00671E21">
      <w:pPr>
        <w:pStyle w:val="ZLITUSTzmustliter"/>
      </w:pPr>
      <w:r w:rsidRPr="00B26521">
        <w:t>„</w:t>
      </w:r>
      <w:r w:rsidR="00E314C0" w:rsidRPr="00B26521">
        <w:t xml:space="preserve">7. </w:t>
      </w:r>
      <w:r w:rsidR="006B6FA5" w:rsidRPr="00B26521">
        <w:t>Obowi</w:t>
      </w:r>
      <w:r w:rsidR="006B6FA5" w:rsidRPr="00B26521">
        <w:rPr>
          <w:rFonts w:hint="eastAsia"/>
        </w:rPr>
        <w:t>ą</w:t>
      </w:r>
      <w:r w:rsidR="006B6FA5" w:rsidRPr="00B26521">
        <w:t>zek podatkowy z tytu</w:t>
      </w:r>
      <w:r w:rsidR="006B6FA5" w:rsidRPr="00B26521">
        <w:rPr>
          <w:rFonts w:hint="eastAsia"/>
        </w:rPr>
        <w:t>ł</w:t>
      </w:r>
      <w:r w:rsidR="006B6FA5" w:rsidRPr="00B26521">
        <w:t>u nabycia wewn</w:t>
      </w:r>
      <w:r w:rsidR="006B6FA5" w:rsidRPr="00B26521">
        <w:rPr>
          <w:rFonts w:hint="eastAsia"/>
        </w:rPr>
        <w:t>ą</w:t>
      </w:r>
      <w:r w:rsidR="006B6FA5" w:rsidRPr="00B26521">
        <w:t>trzwspólnotowego wyrobów akcyzowych znajduj</w:t>
      </w:r>
      <w:r w:rsidR="006B6FA5" w:rsidRPr="00B26521">
        <w:rPr>
          <w:rFonts w:hint="eastAsia"/>
        </w:rPr>
        <w:t>ą</w:t>
      </w:r>
      <w:r w:rsidR="006B6FA5" w:rsidRPr="00B26521">
        <w:t>cych si</w:t>
      </w:r>
      <w:r w:rsidR="006B6FA5" w:rsidRPr="00B26521">
        <w:rPr>
          <w:rFonts w:hint="eastAsia"/>
        </w:rPr>
        <w:t>ę</w:t>
      </w:r>
      <w:r w:rsidR="006B6FA5" w:rsidRPr="00B26521">
        <w:t xml:space="preserve"> poza procedur</w:t>
      </w:r>
      <w:r w:rsidR="006B6FA5" w:rsidRPr="00B26521">
        <w:rPr>
          <w:rFonts w:hint="eastAsia"/>
        </w:rPr>
        <w:t>ą</w:t>
      </w:r>
      <w:r w:rsidR="006B6FA5" w:rsidRPr="00B26521">
        <w:t xml:space="preserve"> zawieszenia poboru akcyzy, o którym mowa w art. 79 ust. 1</w:t>
      </w:r>
      <w:r w:rsidR="00951494" w:rsidRPr="00B26521">
        <w:t xml:space="preserve"> i </w:t>
      </w:r>
      <w:r w:rsidR="00443D5C" w:rsidRPr="00B26521">
        <w:t>2</w:t>
      </w:r>
      <w:r w:rsidR="00394446" w:rsidRPr="00B26521">
        <w:t>,</w:t>
      </w:r>
      <w:r w:rsidR="006B6FA5" w:rsidRPr="00B26521">
        <w:t xml:space="preserve"> powstaje z dniem odbioru dostarczonych wyrobów akcyzowych przez odbiorc</w:t>
      </w:r>
      <w:r w:rsidR="006B6FA5" w:rsidRPr="00B26521">
        <w:rPr>
          <w:rFonts w:hint="eastAsia"/>
        </w:rPr>
        <w:t>ę</w:t>
      </w:r>
      <w:r w:rsidR="006B6FA5" w:rsidRPr="00B26521">
        <w:t xml:space="preserve"> na terytorium kraju.</w:t>
      </w:r>
      <w:r w:rsidRPr="00B26521">
        <w:t>”</w:t>
      </w:r>
      <w:r w:rsidR="00E314C0" w:rsidRPr="00B26521">
        <w:t>;</w:t>
      </w:r>
    </w:p>
    <w:p w14:paraId="17C4F720" w14:textId="77777777" w:rsidR="003E25C0" w:rsidRPr="00B26521" w:rsidRDefault="007E491C" w:rsidP="007F6F40">
      <w:pPr>
        <w:pStyle w:val="PKTpunkt"/>
        <w:keepNext/>
      </w:pPr>
      <w:r w:rsidRPr="00B26521">
        <w:t>4</w:t>
      </w:r>
      <w:r w:rsidR="003E25C0" w:rsidRPr="00B26521">
        <w:t>)</w:t>
      </w:r>
      <w:r w:rsidR="00EE47AD" w:rsidRPr="00B26521">
        <w:tab/>
      </w:r>
      <w:r w:rsidR="003E25C0" w:rsidRPr="00B26521">
        <w:t xml:space="preserve">w art. 13 </w:t>
      </w:r>
      <w:r w:rsidRPr="00B26521">
        <w:t>w ust. 1:</w:t>
      </w:r>
    </w:p>
    <w:p w14:paraId="7A4934ED" w14:textId="77777777" w:rsidR="00F67B5B" w:rsidRPr="00B26521" w:rsidRDefault="007E491C" w:rsidP="007F6F40">
      <w:pPr>
        <w:pStyle w:val="LITlitera"/>
        <w:keepNext/>
      </w:pPr>
      <w:r w:rsidRPr="00B26521">
        <w:t>a)</w:t>
      </w:r>
      <w:r w:rsidRPr="00B26521">
        <w:tab/>
      </w:r>
      <w:r w:rsidR="00F67B5B" w:rsidRPr="00B26521">
        <w:t>po pkt 3 dodaje si</w:t>
      </w:r>
      <w:r w:rsidR="00F67B5B" w:rsidRPr="00B26521">
        <w:rPr>
          <w:rFonts w:hint="eastAsia"/>
        </w:rPr>
        <w:t>ę</w:t>
      </w:r>
      <w:r w:rsidR="00F67B5B" w:rsidRPr="00B26521">
        <w:t xml:space="preserve"> pkt 3a w brzmieniu:</w:t>
      </w:r>
    </w:p>
    <w:p w14:paraId="6580720A" w14:textId="77777777" w:rsidR="00F67B5B" w:rsidRPr="00B26521" w:rsidRDefault="009923EB" w:rsidP="000D1E65">
      <w:pPr>
        <w:pStyle w:val="ZLITPKTzmpktliter"/>
      </w:pPr>
      <w:r w:rsidRPr="00B26521">
        <w:t>„</w:t>
      </w:r>
      <w:r w:rsidR="00F67B5B" w:rsidRPr="00B26521">
        <w:t>3a)</w:t>
      </w:r>
      <w:r w:rsidR="00EE47AD" w:rsidRPr="00B26521">
        <w:tab/>
      </w:r>
      <w:r w:rsidR="00F67B5B" w:rsidRPr="00B26521">
        <w:t>b</w:t>
      </w:r>
      <w:r w:rsidR="00F67B5B" w:rsidRPr="00B26521">
        <w:rPr>
          <w:rFonts w:hint="eastAsia"/>
        </w:rPr>
        <w:t>ę</w:t>
      </w:r>
      <w:r w:rsidR="00F67B5B" w:rsidRPr="00B26521">
        <w:t>d</w:t>
      </w:r>
      <w:r w:rsidR="00F67B5B" w:rsidRPr="00B26521">
        <w:rPr>
          <w:rFonts w:hint="eastAsia"/>
        </w:rPr>
        <w:t>ą</w:t>
      </w:r>
      <w:r w:rsidR="00F67B5B" w:rsidRPr="00B26521">
        <w:t>cy uprawnionym odbiorc</w:t>
      </w:r>
      <w:r w:rsidR="00F67B5B" w:rsidRPr="00B26521">
        <w:rPr>
          <w:rFonts w:hint="eastAsia"/>
        </w:rPr>
        <w:t>ą</w:t>
      </w:r>
      <w:r w:rsidR="00F67B5B" w:rsidRPr="00B26521">
        <w:t xml:space="preserve"> </w:t>
      </w:r>
      <w:r w:rsidR="007E491C" w:rsidRPr="00B26521">
        <w:t>–</w:t>
      </w:r>
      <w:r w:rsidR="00F67B5B" w:rsidRPr="00B26521">
        <w:t xml:space="preserve"> w przypadku </w:t>
      </w:r>
      <w:r w:rsidR="009B306E" w:rsidRPr="00B26521">
        <w:t xml:space="preserve">ubytków wyrobów </w:t>
      </w:r>
      <w:r w:rsidR="00F67B5B" w:rsidRPr="00B26521">
        <w:t xml:space="preserve">akcyzowych, o </w:t>
      </w:r>
      <w:r w:rsidR="009B306E" w:rsidRPr="00B26521">
        <w:t xml:space="preserve">których </w:t>
      </w:r>
      <w:r w:rsidR="00F67B5B" w:rsidRPr="00B26521">
        <w:t xml:space="preserve">mowa w art. 2 ust. 1 pkt </w:t>
      </w:r>
      <w:r w:rsidR="009B306E" w:rsidRPr="00B26521">
        <w:t>20 lit. f</w:t>
      </w:r>
      <w:r w:rsidR="00E314C0" w:rsidRPr="00B26521">
        <w:t>;</w:t>
      </w:r>
      <w:r w:rsidRPr="00B26521">
        <w:t>”</w:t>
      </w:r>
      <w:r w:rsidR="00E314C0" w:rsidRPr="00B26521">
        <w:t>,</w:t>
      </w:r>
    </w:p>
    <w:p w14:paraId="0BA3D2E9" w14:textId="77777777" w:rsidR="003E25C0" w:rsidRPr="00B26521" w:rsidRDefault="007E491C" w:rsidP="007F6F40">
      <w:pPr>
        <w:pStyle w:val="LITlitera"/>
        <w:keepNext/>
      </w:pPr>
      <w:r w:rsidRPr="00B26521">
        <w:t>b)</w:t>
      </w:r>
      <w:r w:rsidRPr="00B26521">
        <w:tab/>
      </w:r>
      <w:r w:rsidR="003E25C0" w:rsidRPr="00B26521">
        <w:t>pkt 4 otrzymuje brzmienie:</w:t>
      </w:r>
    </w:p>
    <w:p w14:paraId="26DEEFFD" w14:textId="77777777" w:rsidR="003E25C0" w:rsidRPr="00B26521" w:rsidRDefault="009923EB" w:rsidP="00D320B5">
      <w:pPr>
        <w:pStyle w:val="ZLITPKTzmpktliter"/>
      </w:pPr>
      <w:r w:rsidRPr="00B26521">
        <w:t>„</w:t>
      </w:r>
      <w:r w:rsidR="003E25C0" w:rsidRPr="00B26521">
        <w:t>4)</w:t>
      </w:r>
      <w:r w:rsidR="00EE47AD" w:rsidRPr="00B26521">
        <w:tab/>
      </w:r>
      <w:r w:rsidR="003E25C0" w:rsidRPr="00B26521">
        <w:t>b</w:t>
      </w:r>
      <w:r w:rsidR="003E25C0" w:rsidRPr="00B26521">
        <w:rPr>
          <w:rFonts w:hint="eastAsia"/>
        </w:rPr>
        <w:t>ę</w:t>
      </w:r>
      <w:r w:rsidR="003E25C0" w:rsidRPr="00B26521">
        <w:t>d</w:t>
      </w:r>
      <w:r w:rsidR="003E25C0" w:rsidRPr="00B26521">
        <w:rPr>
          <w:rFonts w:hint="eastAsia"/>
        </w:rPr>
        <w:t>ą</w:t>
      </w:r>
      <w:r w:rsidR="003E25C0" w:rsidRPr="00B26521">
        <w:t>cy wysy</w:t>
      </w:r>
      <w:r w:rsidR="003E25C0" w:rsidRPr="00B26521">
        <w:rPr>
          <w:rFonts w:hint="eastAsia"/>
        </w:rPr>
        <w:t>ł</w:t>
      </w:r>
      <w:r w:rsidR="003E25C0" w:rsidRPr="00B26521">
        <w:t>aj</w:t>
      </w:r>
      <w:r w:rsidR="003E25C0" w:rsidRPr="00B26521">
        <w:rPr>
          <w:rFonts w:hint="eastAsia"/>
        </w:rPr>
        <w:t>ą</w:t>
      </w:r>
      <w:r w:rsidR="003E25C0" w:rsidRPr="00B26521">
        <w:t xml:space="preserve">cym podmiotem zagranicznym </w:t>
      </w:r>
      <w:r w:rsidR="006B6FA5" w:rsidRPr="00B26521">
        <w:t xml:space="preserve">albo </w:t>
      </w:r>
      <w:r w:rsidR="003E25C0" w:rsidRPr="00B26521">
        <w:t>przedstawicielem podatkowym;</w:t>
      </w:r>
      <w:r w:rsidRPr="00B26521">
        <w:t>”</w:t>
      </w:r>
      <w:r w:rsidR="00951494" w:rsidRPr="00B26521">
        <w:t>;</w:t>
      </w:r>
    </w:p>
    <w:p w14:paraId="51A9915B" w14:textId="77777777" w:rsidR="002733E6" w:rsidRPr="00B26521" w:rsidRDefault="007E491C" w:rsidP="007F6F40">
      <w:pPr>
        <w:pStyle w:val="PKTpunkt"/>
        <w:keepNext/>
      </w:pPr>
      <w:r w:rsidRPr="00B26521">
        <w:t>5</w:t>
      </w:r>
      <w:r w:rsidR="003E25C0" w:rsidRPr="00B26521">
        <w:t>)</w:t>
      </w:r>
      <w:r w:rsidR="00EE47AD" w:rsidRPr="00B26521">
        <w:tab/>
      </w:r>
      <w:r w:rsidR="00AB441F" w:rsidRPr="00B26521">
        <w:t>w art. 14</w:t>
      </w:r>
      <w:r w:rsidR="002733E6" w:rsidRPr="00B26521">
        <w:t>:</w:t>
      </w:r>
    </w:p>
    <w:p w14:paraId="713A1EBB" w14:textId="77777777" w:rsidR="002733E6" w:rsidRPr="00B26521" w:rsidRDefault="002733E6" w:rsidP="007F6F40">
      <w:pPr>
        <w:pStyle w:val="LITlitera"/>
        <w:keepNext/>
      </w:pPr>
      <w:r w:rsidRPr="00B26521">
        <w:t>a)</w:t>
      </w:r>
      <w:r w:rsidR="00F60A10" w:rsidRPr="00B26521">
        <w:tab/>
      </w:r>
      <w:r w:rsidRPr="00B26521">
        <w:t>po ust. 3b dodaje si</w:t>
      </w:r>
      <w:r w:rsidRPr="00B26521">
        <w:rPr>
          <w:rFonts w:hint="eastAsia"/>
        </w:rPr>
        <w:t>ę</w:t>
      </w:r>
      <w:r w:rsidRPr="00B26521">
        <w:t xml:space="preserve"> ust. 3ba w brzmieniu:</w:t>
      </w:r>
    </w:p>
    <w:p w14:paraId="5DB9E17F" w14:textId="77777777" w:rsidR="002733E6" w:rsidRPr="00B26521" w:rsidRDefault="009923EB" w:rsidP="007F6F40">
      <w:pPr>
        <w:pStyle w:val="ZLITUSTzmustliter"/>
        <w:keepNext/>
      </w:pPr>
      <w:r w:rsidRPr="00B26521">
        <w:t>„</w:t>
      </w:r>
      <w:r w:rsidR="002733E6" w:rsidRPr="00B26521">
        <w:t>3ba. Organami podatkowymi w</w:t>
      </w:r>
      <w:r w:rsidR="002733E6" w:rsidRPr="00B26521">
        <w:rPr>
          <w:rFonts w:hint="eastAsia"/>
        </w:rPr>
        <w:t>ł</w:t>
      </w:r>
      <w:r w:rsidR="002733E6" w:rsidRPr="00B26521">
        <w:t>a</w:t>
      </w:r>
      <w:r w:rsidR="002733E6" w:rsidRPr="00B26521">
        <w:rPr>
          <w:rFonts w:hint="eastAsia"/>
        </w:rPr>
        <w:t>ś</w:t>
      </w:r>
      <w:r w:rsidR="002733E6" w:rsidRPr="00B26521">
        <w:t>ciwymi w sprawach dotycz</w:t>
      </w:r>
      <w:r w:rsidR="002733E6" w:rsidRPr="00B26521">
        <w:rPr>
          <w:rFonts w:hint="eastAsia"/>
        </w:rPr>
        <w:t>ą</w:t>
      </w:r>
      <w:r w:rsidR="002733E6" w:rsidRPr="00B26521">
        <w:t>cych uprawnionego wysy</w:t>
      </w:r>
      <w:r w:rsidR="002733E6" w:rsidRPr="00B26521">
        <w:rPr>
          <w:rFonts w:hint="eastAsia"/>
        </w:rPr>
        <w:t>ł</w:t>
      </w:r>
      <w:r w:rsidR="002733E6" w:rsidRPr="00B26521">
        <w:t>aj</w:t>
      </w:r>
      <w:r w:rsidR="002733E6" w:rsidRPr="00B26521">
        <w:rPr>
          <w:rFonts w:hint="eastAsia"/>
        </w:rPr>
        <w:t>ą</w:t>
      </w:r>
      <w:r w:rsidR="002733E6" w:rsidRPr="00B26521">
        <w:t>cego s</w:t>
      </w:r>
      <w:r w:rsidR="002733E6" w:rsidRPr="00B26521">
        <w:rPr>
          <w:rFonts w:hint="eastAsia"/>
        </w:rPr>
        <w:t>ą</w:t>
      </w:r>
      <w:r w:rsidR="002733E6" w:rsidRPr="00B26521">
        <w:t xml:space="preserve"> dla:</w:t>
      </w:r>
    </w:p>
    <w:p w14:paraId="3F0C9ED4" w14:textId="77777777" w:rsidR="002733E6" w:rsidRPr="00B26521" w:rsidRDefault="002733E6" w:rsidP="00D73B28">
      <w:pPr>
        <w:pStyle w:val="ZLITPKTzmpktliter"/>
      </w:pPr>
      <w:r w:rsidRPr="00B26521">
        <w:t>1)</w:t>
      </w:r>
      <w:r w:rsidR="00AF166E" w:rsidRPr="00B26521">
        <w:tab/>
      </w:r>
      <w:r w:rsidRPr="00B26521">
        <w:t xml:space="preserve">osób fizycznych </w:t>
      </w:r>
      <w:r w:rsidR="009F0270" w:rsidRPr="00B26521">
        <w:t>–</w:t>
      </w:r>
      <w:r w:rsidRPr="00B26521">
        <w:t xml:space="preserve"> naczelnik urz</w:t>
      </w:r>
      <w:r w:rsidRPr="00B26521">
        <w:rPr>
          <w:rFonts w:hint="eastAsia"/>
        </w:rPr>
        <w:t>ę</w:t>
      </w:r>
      <w:r w:rsidRPr="00B26521">
        <w:t>du skarbowego w</w:t>
      </w:r>
      <w:r w:rsidRPr="00B26521">
        <w:rPr>
          <w:rFonts w:hint="eastAsia"/>
        </w:rPr>
        <w:t>ł</w:t>
      </w:r>
      <w:r w:rsidRPr="00B26521">
        <w:t>a</w:t>
      </w:r>
      <w:r w:rsidRPr="00B26521">
        <w:rPr>
          <w:rFonts w:hint="eastAsia"/>
        </w:rPr>
        <w:t>ś</w:t>
      </w:r>
      <w:r w:rsidRPr="00B26521">
        <w:t>ciwy w zakresie akcyzy ze wzgl</w:t>
      </w:r>
      <w:r w:rsidRPr="00B26521">
        <w:rPr>
          <w:rFonts w:hint="eastAsia"/>
        </w:rPr>
        <w:t>ę</w:t>
      </w:r>
      <w:r w:rsidRPr="00B26521">
        <w:t>du na adres ich zamieszkania i w</w:t>
      </w:r>
      <w:r w:rsidRPr="00B26521">
        <w:rPr>
          <w:rFonts w:hint="eastAsia"/>
        </w:rPr>
        <w:t>ł</w:t>
      </w:r>
      <w:r w:rsidRPr="00B26521">
        <w:t>a</w:t>
      </w:r>
      <w:r w:rsidRPr="00B26521">
        <w:rPr>
          <w:rFonts w:hint="eastAsia"/>
        </w:rPr>
        <w:t>ś</w:t>
      </w:r>
      <w:r w:rsidRPr="00B26521">
        <w:t>ciwy dla tego naczelnika w zakresie akcyzy dyrektor izby administracji skarbowej;</w:t>
      </w:r>
    </w:p>
    <w:p w14:paraId="6235EEC0" w14:textId="77777777" w:rsidR="002733E6" w:rsidRPr="00B26521" w:rsidRDefault="002733E6" w:rsidP="00D73B28">
      <w:pPr>
        <w:pStyle w:val="ZLITPKTzmpktliter"/>
      </w:pPr>
      <w:r w:rsidRPr="00B26521">
        <w:t>2)</w:t>
      </w:r>
      <w:r w:rsidR="00AF166E" w:rsidRPr="00B26521">
        <w:tab/>
      </w:r>
      <w:r w:rsidRPr="00B26521">
        <w:t>osób prawnych oraz jednostek organizacyjnych niemaj</w:t>
      </w:r>
      <w:r w:rsidRPr="00B26521">
        <w:rPr>
          <w:rFonts w:hint="eastAsia"/>
        </w:rPr>
        <w:t>ą</w:t>
      </w:r>
      <w:r w:rsidRPr="00B26521">
        <w:t>cych osobowo</w:t>
      </w:r>
      <w:r w:rsidRPr="00B26521">
        <w:rPr>
          <w:rFonts w:hint="eastAsia"/>
        </w:rPr>
        <w:t>ś</w:t>
      </w:r>
      <w:r w:rsidRPr="00B26521">
        <w:t xml:space="preserve">ci prawnej </w:t>
      </w:r>
      <w:r w:rsidR="00F60A10" w:rsidRPr="00B26521">
        <w:t>–</w:t>
      </w:r>
      <w:r w:rsidRPr="00B26521">
        <w:t xml:space="preserve"> naczelnik urz</w:t>
      </w:r>
      <w:r w:rsidRPr="00B26521">
        <w:rPr>
          <w:rFonts w:hint="eastAsia"/>
        </w:rPr>
        <w:t>ę</w:t>
      </w:r>
      <w:r w:rsidRPr="00B26521">
        <w:t>du skarbowego w</w:t>
      </w:r>
      <w:r w:rsidRPr="00B26521">
        <w:rPr>
          <w:rFonts w:hint="eastAsia"/>
        </w:rPr>
        <w:t>ł</w:t>
      </w:r>
      <w:r w:rsidRPr="00B26521">
        <w:t>a</w:t>
      </w:r>
      <w:r w:rsidRPr="00B26521">
        <w:rPr>
          <w:rFonts w:hint="eastAsia"/>
        </w:rPr>
        <w:t>ś</w:t>
      </w:r>
      <w:r w:rsidRPr="00B26521">
        <w:t>ciwy w zakresie akcyzy ze wzgl</w:t>
      </w:r>
      <w:r w:rsidRPr="00B26521">
        <w:rPr>
          <w:rFonts w:hint="eastAsia"/>
        </w:rPr>
        <w:t>ę</w:t>
      </w:r>
      <w:r w:rsidRPr="00B26521">
        <w:t>du na adres ich siedziby i w</w:t>
      </w:r>
      <w:r w:rsidRPr="00B26521">
        <w:rPr>
          <w:rFonts w:hint="eastAsia"/>
        </w:rPr>
        <w:t>ł</w:t>
      </w:r>
      <w:r w:rsidRPr="00B26521">
        <w:t>a</w:t>
      </w:r>
      <w:r w:rsidRPr="00B26521">
        <w:rPr>
          <w:rFonts w:hint="eastAsia"/>
        </w:rPr>
        <w:t>ś</w:t>
      </w:r>
      <w:r w:rsidRPr="00B26521">
        <w:t>ciwy dla tego naczelnika w zakresie akcyzy dyrektor izby administracji skarbowej.</w:t>
      </w:r>
      <w:r w:rsidR="009923EB" w:rsidRPr="00B26521">
        <w:t>”</w:t>
      </w:r>
      <w:r w:rsidRPr="00B26521">
        <w:t>,</w:t>
      </w:r>
    </w:p>
    <w:p w14:paraId="4A151D62" w14:textId="77777777" w:rsidR="00AB441F" w:rsidRPr="00B26521" w:rsidRDefault="002733E6" w:rsidP="007F6F40">
      <w:pPr>
        <w:pStyle w:val="LITlitera"/>
        <w:keepNext/>
      </w:pPr>
      <w:r w:rsidRPr="00B26521">
        <w:lastRenderedPageBreak/>
        <w:t>b)</w:t>
      </w:r>
      <w:r w:rsidR="00F60A10" w:rsidRPr="00B26521">
        <w:tab/>
      </w:r>
      <w:r w:rsidR="00AB441F" w:rsidRPr="00B26521">
        <w:t>w ust. 5 pkt 3 otrzymuje brzmienie:</w:t>
      </w:r>
    </w:p>
    <w:p w14:paraId="27150614" w14:textId="77777777" w:rsidR="00AB441F" w:rsidRPr="00B26521" w:rsidRDefault="009923EB" w:rsidP="007F6F40">
      <w:pPr>
        <w:pStyle w:val="ZLITPKTzmpktliter"/>
        <w:keepNext/>
      </w:pPr>
      <w:r w:rsidRPr="00B26521">
        <w:t>„</w:t>
      </w:r>
      <w:r w:rsidR="00AB441F" w:rsidRPr="00B26521">
        <w:t>3)</w:t>
      </w:r>
      <w:r w:rsidR="00F60A10" w:rsidRPr="00B26521">
        <w:tab/>
      </w:r>
      <w:r w:rsidR="00AB441F" w:rsidRPr="00B26521">
        <w:t>powiadamiania naczelnika urz</w:t>
      </w:r>
      <w:r w:rsidR="00AB441F" w:rsidRPr="00B26521">
        <w:rPr>
          <w:rFonts w:hint="eastAsia"/>
        </w:rPr>
        <w:t>ę</w:t>
      </w:r>
      <w:r w:rsidR="00AB441F" w:rsidRPr="00B26521">
        <w:t>du skarbowego przez podmiot prowadz</w:t>
      </w:r>
      <w:r w:rsidR="00AB441F" w:rsidRPr="00B26521">
        <w:rPr>
          <w:rFonts w:hint="eastAsia"/>
        </w:rPr>
        <w:t>ą</w:t>
      </w:r>
      <w:r w:rsidR="00AB441F" w:rsidRPr="00B26521">
        <w:t>cy sk</w:t>
      </w:r>
      <w:r w:rsidR="00AB441F" w:rsidRPr="00B26521">
        <w:rPr>
          <w:rFonts w:hint="eastAsia"/>
        </w:rPr>
        <w:t>ł</w:t>
      </w:r>
      <w:r w:rsidR="00AB441F" w:rsidRPr="00B26521">
        <w:t>ad podatkowy o:</w:t>
      </w:r>
    </w:p>
    <w:p w14:paraId="6C97000F" w14:textId="77777777" w:rsidR="00AB441F" w:rsidRPr="00B26521" w:rsidRDefault="00AB441F" w:rsidP="00D320B5">
      <w:pPr>
        <w:pStyle w:val="ZLITLITwPKTzmlitwpktliter"/>
      </w:pPr>
      <w:r w:rsidRPr="00B26521">
        <w:t>a)</w:t>
      </w:r>
      <w:r w:rsidR="00F60A10" w:rsidRPr="00B26521">
        <w:tab/>
      </w:r>
      <w:r w:rsidRPr="00B26521">
        <w:t>zamiarze wyprowadzenia wyrobów akcyzowych ze sk</w:t>
      </w:r>
      <w:r w:rsidRPr="00B26521">
        <w:rPr>
          <w:rFonts w:hint="eastAsia"/>
        </w:rPr>
        <w:t>ł</w:t>
      </w:r>
      <w:r w:rsidRPr="00B26521">
        <w:t>adu podatkowego,</w:t>
      </w:r>
    </w:p>
    <w:p w14:paraId="77EA34A2" w14:textId="77777777" w:rsidR="00AB441F" w:rsidRPr="00B26521" w:rsidRDefault="00AB441F" w:rsidP="00D320B5">
      <w:pPr>
        <w:pStyle w:val="ZLITLITwPKTzmlitwpktliter"/>
      </w:pPr>
      <w:r w:rsidRPr="00B26521">
        <w:t>b)</w:t>
      </w:r>
      <w:r w:rsidR="00F60A10" w:rsidRPr="00B26521">
        <w:tab/>
      </w:r>
      <w:r w:rsidRPr="00B26521">
        <w:t>posiadaniu decyzji, o której mowa w art. 27 ust</w:t>
      </w:r>
      <w:r w:rsidR="0007415A" w:rsidRPr="00B26521">
        <w:t>.</w:t>
      </w:r>
      <w:r w:rsidRPr="00B26521">
        <w:t xml:space="preserve"> 2a pkt 1</w:t>
      </w:r>
      <w:r w:rsidR="009923EB" w:rsidRPr="00B26521">
        <w:t>”</w:t>
      </w:r>
      <w:r w:rsidRPr="00B26521">
        <w:t>;</w:t>
      </w:r>
    </w:p>
    <w:p w14:paraId="6EF22E59" w14:textId="77777777" w:rsidR="007C44A1" w:rsidRPr="00B26521" w:rsidRDefault="00AB441F" w:rsidP="007F6F40">
      <w:pPr>
        <w:pStyle w:val="PKTpunkt"/>
        <w:keepNext/>
      </w:pPr>
      <w:r w:rsidRPr="00B26521">
        <w:t>6)</w:t>
      </w:r>
      <w:r w:rsidR="00F60A10" w:rsidRPr="00B26521">
        <w:tab/>
      </w:r>
      <w:r w:rsidR="001961AF" w:rsidRPr="00B26521">
        <w:t>w art. 16</w:t>
      </w:r>
      <w:r w:rsidR="007C44A1" w:rsidRPr="00B26521">
        <w:t>:</w:t>
      </w:r>
    </w:p>
    <w:p w14:paraId="5BE90424" w14:textId="18C92E25" w:rsidR="001961AF" w:rsidRPr="00B26521" w:rsidRDefault="007C44A1" w:rsidP="007F6F40">
      <w:pPr>
        <w:pStyle w:val="LITlitera"/>
        <w:keepNext/>
      </w:pPr>
      <w:r w:rsidRPr="00B26521">
        <w:t>a)</w:t>
      </w:r>
      <w:r w:rsidR="00842BED" w:rsidRPr="00B26521">
        <w:tab/>
      </w:r>
      <w:r w:rsidR="001961AF" w:rsidRPr="00B26521">
        <w:t xml:space="preserve">w ust. 1 w pkt 5 </w:t>
      </w:r>
      <w:r w:rsidR="007E491C" w:rsidRPr="00B26521">
        <w:t xml:space="preserve">w lit. b </w:t>
      </w:r>
      <w:r w:rsidR="001961AF" w:rsidRPr="00B26521">
        <w:t>kropk</w:t>
      </w:r>
      <w:r w:rsidR="001961AF" w:rsidRPr="00B26521">
        <w:rPr>
          <w:rFonts w:hint="eastAsia"/>
        </w:rPr>
        <w:t>ę</w:t>
      </w:r>
      <w:r w:rsidR="001961AF" w:rsidRPr="00B26521">
        <w:t xml:space="preserve"> zast</w:t>
      </w:r>
      <w:r w:rsidR="001961AF" w:rsidRPr="00B26521">
        <w:rPr>
          <w:rFonts w:hint="eastAsia"/>
        </w:rPr>
        <w:t>ę</w:t>
      </w:r>
      <w:r w:rsidR="001961AF" w:rsidRPr="00B26521">
        <w:t>puje si</w:t>
      </w:r>
      <w:r w:rsidR="001961AF" w:rsidRPr="00B26521">
        <w:rPr>
          <w:rFonts w:hint="eastAsia"/>
        </w:rPr>
        <w:t>ę</w:t>
      </w:r>
      <w:r w:rsidR="001961AF" w:rsidRPr="00B26521">
        <w:t xml:space="preserve"> </w:t>
      </w:r>
      <w:r w:rsidR="001961AF" w:rsidRPr="00B26521">
        <w:rPr>
          <w:rFonts w:hint="eastAsia"/>
        </w:rPr>
        <w:t>ś</w:t>
      </w:r>
      <w:r w:rsidR="001961AF" w:rsidRPr="00B26521">
        <w:t>rednikiem i dodaje si</w:t>
      </w:r>
      <w:r w:rsidR="001961AF" w:rsidRPr="00B26521">
        <w:rPr>
          <w:rFonts w:hint="eastAsia"/>
        </w:rPr>
        <w:t>ę</w:t>
      </w:r>
      <w:r w:rsidR="009A4030">
        <w:t xml:space="preserve"> pkt 6 w </w:t>
      </w:r>
      <w:r w:rsidR="001961AF" w:rsidRPr="00B26521">
        <w:t>brzmieniu:</w:t>
      </w:r>
    </w:p>
    <w:p w14:paraId="1550C401" w14:textId="0CD283DB" w:rsidR="007C44A1" w:rsidRPr="00B26521" w:rsidRDefault="009923EB" w:rsidP="007C44A1">
      <w:pPr>
        <w:pStyle w:val="ZLITPKTzmpktliter"/>
      </w:pPr>
      <w:r w:rsidRPr="00B26521">
        <w:t>„</w:t>
      </w:r>
      <w:r w:rsidR="001961AF" w:rsidRPr="00B26521">
        <w:t>6)</w:t>
      </w:r>
      <w:r w:rsidR="00EE47AD" w:rsidRPr="00B26521">
        <w:tab/>
      </w:r>
      <w:r w:rsidR="001961AF" w:rsidRPr="00B26521">
        <w:t>wysy</w:t>
      </w:r>
      <w:r w:rsidR="001961AF" w:rsidRPr="00B26521">
        <w:rPr>
          <w:rFonts w:hint="eastAsia"/>
        </w:rPr>
        <w:t>ł</w:t>
      </w:r>
      <w:r w:rsidR="001961AF" w:rsidRPr="00B26521">
        <w:t>aj</w:t>
      </w:r>
      <w:r w:rsidR="001961AF" w:rsidRPr="00B26521">
        <w:rPr>
          <w:rFonts w:hint="eastAsia"/>
        </w:rPr>
        <w:t>ą</w:t>
      </w:r>
      <w:r w:rsidR="001961AF" w:rsidRPr="00B26521">
        <w:t>cy podmiot zagraniczny, je</w:t>
      </w:r>
      <w:r w:rsidR="001961AF" w:rsidRPr="00B26521">
        <w:rPr>
          <w:rFonts w:hint="eastAsia"/>
        </w:rPr>
        <w:t>ż</w:t>
      </w:r>
      <w:r w:rsidR="001961AF" w:rsidRPr="00B26521">
        <w:t>eli nie wyznaczy</w:t>
      </w:r>
      <w:r w:rsidR="001961AF" w:rsidRPr="00B26521">
        <w:rPr>
          <w:rFonts w:hint="eastAsia"/>
        </w:rPr>
        <w:t>ł</w:t>
      </w:r>
      <w:r w:rsidR="001961AF" w:rsidRPr="00B26521">
        <w:t xml:space="preserve"> przedstawiciela podatkowego</w:t>
      </w:r>
      <w:r w:rsidR="008242CA" w:rsidRPr="00B26521">
        <w:t xml:space="preserve"> </w:t>
      </w:r>
      <w:r w:rsidR="000E246D" w:rsidRPr="00B26521">
        <w:t>–</w:t>
      </w:r>
      <w:r w:rsidR="008242CA" w:rsidRPr="00B26521">
        <w:t xml:space="preserve"> przed dniem dokonania pierwszej wysy</w:t>
      </w:r>
      <w:r w:rsidR="008242CA" w:rsidRPr="00B26521">
        <w:rPr>
          <w:rFonts w:hint="eastAsia"/>
        </w:rPr>
        <w:t>ł</w:t>
      </w:r>
      <w:r w:rsidR="008242CA" w:rsidRPr="00B26521">
        <w:t>ki wyrobów akcyzowych.</w:t>
      </w:r>
      <w:r w:rsidRPr="00B26521">
        <w:t>”</w:t>
      </w:r>
      <w:r w:rsidR="007C44A1" w:rsidRPr="00B26521">
        <w:t>,</w:t>
      </w:r>
    </w:p>
    <w:p w14:paraId="567C158E" w14:textId="77777777" w:rsidR="00037262" w:rsidRPr="00B26521" w:rsidRDefault="007C44A1" w:rsidP="007F6F40">
      <w:pPr>
        <w:pStyle w:val="LITlitera"/>
        <w:keepNext/>
      </w:pPr>
      <w:r w:rsidRPr="00B26521">
        <w:t>b)</w:t>
      </w:r>
      <w:r w:rsidR="00842BED" w:rsidRPr="00B26521">
        <w:tab/>
      </w:r>
      <w:r w:rsidR="00AD4A05" w:rsidRPr="00B26521">
        <w:t xml:space="preserve">w </w:t>
      </w:r>
      <w:r w:rsidRPr="00B26521">
        <w:t>ust. 2a</w:t>
      </w:r>
      <w:r w:rsidR="00037262" w:rsidRPr="00B26521">
        <w:t>:</w:t>
      </w:r>
    </w:p>
    <w:p w14:paraId="7153D574" w14:textId="77777777" w:rsidR="007C44A1" w:rsidRPr="00B26521" w:rsidRDefault="00037262" w:rsidP="007F6F40">
      <w:pPr>
        <w:pStyle w:val="TIRtiret"/>
        <w:keepNext/>
      </w:pPr>
      <w:r w:rsidRPr="00B26521">
        <w:t>–</w:t>
      </w:r>
      <w:r w:rsidRPr="00B26521">
        <w:tab/>
      </w:r>
      <w:r w:rsidR="00C97F69" w:rsidRPr="00B26521">
        <w:t>wprowadzenie do wyliczenia otrzymuje brzmienie</w:t>
      </w:r>
      <w:r w:rsidR="007C44A1" w:rsidRPr="00B26521">
        <w:t>:</w:t>
      </w:r>
    </w:p>
    <w:p w14:paraId="3830C06C" w14:textId="77777777" w:rsidR="00C97F69" w:rsidRPr="00B26521" w:rsidRDefault="00C97F69" w:rsidP="00305AD3">
      <w:pPr>
        <w:pStyle w:val="ZTIRFRAGMzmnpwprdowyliczeniatiret"/>
        <w:rPr>
          <w:shd w:val="clear" w:color="auto" w:fill="FFFFFF"/>
        </w:rPr>
      </w:pPr>
      <w:r w:rsidRPr="00B26521">
        <w:rPr>
          <w:shd w:val="clear" w:color="auto" w:fill="FFFFFF"/>
        </w:rPr>
        <w:t xml:space="preserve">„W przypadku podmiotu </w:t>
      </w:r>
      <w:r w:rsidR="00E13789" w:rsidRPr="00B26521">
        <w:rPr>
          <w:shd w:val="clear" w:color="auto" w:fill="FFFFFF"/>
        </w:rPr>
        <w:t xml:space="preserve">zużywającego </w:t>
      </w:r>
      <w:r w:rsidRPr="00B26521">
        <w:rPr>
          <w:shd w:val="clear" w:color="auto" w:fill="FFFFFF"/>
        </w:rPr>
        <w:t xml:space="preserve">nieprowadzącego działalności gospodarczej lub prowadzącego działalność gospodarczą </w:t>
      </w:r>
      <w:r w:rsidR="00B25C48" w:rsidRPr="00B26521">
        <w:rPr>
          <w:shd w:val="clear" w:color="auto" w:fill="FFFFFF"/>
        </w:rPr>
        <w:t>i</w:t>
      </w:r>
      <w:r w:rsidR="00771A81" w:rsidRPr="00B26521">
        <w:rPr>
          <w:shd w:val="clear" w:color="auto" w:fill="FFFFFF"/>
        </w:rPr>
        <w:t xml:space="preserve"> </w:t>
      </w:r>
      <w:r w:rsidRPr="00B26521">
        <w:rPr>
          <w:shd w:val="clear" w:color="auto" w:fill="FFFFFF"/>
        </w:rPr>
        <w:t>nieposiadającego numeru identyfikacji podatkowej (NIP) zgłoszenie rejestracyjne zawiera dane dotyczące tego podmiotu i zużywanych przez niego wyrobów akcyzowych, obejmujące w szczególności:”</w:t>
      </w:r>
      <w:r w:rsidR="00037262" w:rsidRPr="00B26521">
        <w:rPr>
          <w:shd w:val="clear" w:color="auto" w:fill="FFFFFF"/>
        </w:rPr>
        <w:t>,</w:t>
      </w:r>
    </w:p>
    <w:p w14:paraId="4152BDAF" w14:textId="77777777" w:rsidR="000D43F3" w:rsidRPr="00B26521" w:rsidRDefault="00C85F77" w:rsidP="00305AD3">
      <w:pPr>
        <w:pStyle w:val="TIRtiret"/>
      </w:pPr>
      <w:r w:rsidRPr="00B26521">
        <w:t>–</w:t>
      </w:r>
      <w:r w:rsidRPr="00B26521">
        <w:tab/>
        <w:t xml:space="preserve">w pkt </w:t>
      </w:r>
      <w:r w:rsidR="00E16288" w:rsidRPr="00B26521">
        <w:t xml:space="preserve">3 po </w:t>
      </w:r>
      <w:r w:rsidR="00E16288" w:rsidRPr="00B26521">
        <w:rPr>
          <w:rFonts w:hint="eastAsia"/>
        </w:rPr>
        <w:t>ś</w:t>
      </w:r>
      <w:r w:rsidR="00E16288" w:rsidRPr="00B26521">
        <w:t>redniku dodaje si</w:t>
      </w:r>
      <w:r w:rsidR="00E16288" w:rsidRPr="00B26521">
        <w:rPr>
          <w:rFonts w:hint="eastAsia"/>
        </w:rPr>
        <w:t>ę</w:t>
      </w:r>
      <w:r w:rsidR="00E16288" w:rsidRPr="00B26521">
        <w:t xml:space="preserve"> </w:t>
      </w:r>
      <w:r w:rsidR="00A23ECB" w:rsidRPr="00B26521">
        <w:t xml:space="preserve">wyrazy </w:t>
      </w:r>
      <w:r w:rsidR="007C44A1" w:rsidRPr="00B26521">
        <w:t>,,</w:t>
      </w:r>
      <w:r w:rsidR="00E16288" w:rsidRPr="00B26521">
        <w:t>w</w:t>
      </w:r>
      <w:r w:rsidR="007C44A1" w:rsidRPr="00B26521">
        <w:t xml:space="preserve"> przypadku podmiotu </w:t>
      </w:r>
      <w:r w:rsidR="00E16288" w:rsidRPr="00B26521">
        <w:t>zu</w:t>
      </w:r>
      <w:r w:rsidR="00E16288" w:rsidRPr="00B26521">
        <w:rPr>
          <w:rFonts w:hint="eastAsia"/>
        </w:rPr>
        <w:t>ż</w:t>
      </w:r>
      <w:r w:rsidR="00E16288" w:rsidRPr="00B26521">
        <w:t>ywaj</w:t>
      </w:r>
      <w:r w:rsidR="00E16288" w:rsidRPr="00B26521">
        <w:rPr>
          <w:rFonts w:hint="eastAsia"/>
        </w:rPr>
        <w:t>ą</w:t>
      </w:r>
      <w:r w:rsidR="00E16288" w:rsidRPr="00B26521">
        <w:t xml:space="preserve">cego </w:t>
      </w:r>
      <w:r w:rsidR="007C44A1" w:rsidRPr="00B26521">
        <w:t>prowadz</w:t>
      </w:r>
      <w:r w:rsidR="007C44A1" w:rsidRPr="00B26521">
        <w:rPr>
          <w:rFonts w:hint="eastAsia"/>
        </w:rPr>
        <w:t>ą</w:t>
      </w:r>
      <w:r w:rsidR="007C44A1" w:rsidRPr="00B26521">
        <w:t>cego dzia</w:t>
      </w:r>
      <w:r w:rsidR="007C44A1" w:rsidRPr="00B26521">
        <w:rPr>
          <w:rFonts w:hint="eastAsia"/>
        </w:rPr>
        <w:t>ł</w:t>
      </w:r>
      <w:r w:rsidR="007C44A1" w:rsidRPr="00B26521">
        <w:t>alno</w:t>
      </w:r>
      <w:r w:rsidR="007C44A1" w:rsidRPr="00B26521">
        <w:rPr>
          <w:rFonts w:hint="eastAsia"/>
        </w:rPr>
        <w:t>ść</w:t>
      </w:r>
      <w:r w:rsidR="007C44A1" w:rsidRPr="00B26521">
        <w:t xml:space="preserve"> gospodarcz</w:t>
      </w:r>
      <w:r w:rsidR="007C44A1" w:rsidRPr="00B26521">
        <w:rPr>
          <w:rFonts w:hint="eastAsia"/>
        </w:rPr>
        <w:t>ą</w:t>
      </w:r>
      <w:r w:rsidR="007C44A1" w:rsidRPr="00B26521">
        <w:t xml:space="preserve"> </w:t>
      </w:r>
      <w:r w:rsidR="00B25C48" w:rsidRPr="00B26521">
        <w:t>i</w:t>
      </w:r>
      <w:r w:rsidR="00771A81" w:rsidRPr="00B26521">
        <w:t xml:space="preserve"> </w:t>
      </w:r>
      <w:r w:rsidR="007C44A1" w:rsidRPr="00B26521">
        <w:t>nieposiadaj</w:t>
      </w:r>
      <w:r w:rsidR="007C44A1" w:rsidRPr="00B26521">
        <w:rPr>
          <w:rFonts w:hint="eastAsia"/>
        </w:rPr>
        <w:t>ą</w:t>
      </w:r>
      <w:r w:rsidR="007C44A1" w:rsidRPr="00B26521">
        <w:t>cego numeru identyfikacji podatkowej (NIP) zg</w:t>
      </w:r>
      <w:r w:rsidR="007C44A1" w:rsidRPr="00B26521">
        <w:rPr>
          <w:rFonts w:hint="eastAsia"/>
        </w:rPr>
        <w:t>ł</w:t>
      </w:r>
      <w:r w:rsidR="007C44A1" w:rsidRPr="00B26521">
        <w:t>oszenie rejestracyjne zawiera numer PESEL</w:t>
      </w:r>
      <w:r w:rsidR="00FC2159" w:rsidRPr="00B26521">
        <w:t>;</w:t>
      </w:r>
      <w:r w:rsidR="007C44A1" w:rsidRPr="00B26521">
        <w:t>”;</w:t>
      </w:r>
    </w:p>
    <w:p w14:paraId="1E43C33C" w14:textId="77777777" w:rsidR="0035148A" w:rsidRPr="00B26521" w:rsidRDefault="00D320B5" w:rsidP="007F6F40">
      <w:pPr>
        <w:pStyle w:val="PKTpunkt"/>
        <w:keepNext/>
      </w:pPr>
      <w:r w:rsidRPr="00B26521">
        <w:t>7</w:t>
      </w:r>
      <w:r w:rsidR="003E25C0" w:rsidRPr="00B26521">
        <w:t>)</w:t>
      </w:r>
      <w:r w:rsidR="00EE47AD" w:rsidRPr="00B26521">
        <w:tab/>
      </w:r>
      <w:r w:rsidR="003E25C0" w:rsidRPr="00B26521">
        <w:t>w art. 18</w:t>
      </w:r>
      <w:r w:rsidR="0035148A" w:rsidRPr="00B26521">
        <w:t>:</w:t>
      </w:r>
    </w:p>
    <w:p w14:paraId="28A5946A" w14:textId="77777777" w:rsidR="00E13789" w:rsidRPr="00B26521" w:rsidRDefault="00466B7C" w:rsidP="007F6F40">
      <w:pPr>
        <w:pStyle w:val="LITlitera"/>
        <w:keepNext/>
      </w:pPr>
      <w:r w:rsidRPr="00B26521">
        <w:t>a</w:t>
      </w:r>
      <w:r w:rsidR="0035148A" w:rsidRPr="00B26521">
        <w:t>)</w:t>
      </w:r>
      <w:r w:rsidR="00C97F69" w:rsidRPr="00B26521">
        <w:tab/>
      </w:r>
      <w:r w:rsidR="0035148A" w:rsidRPr="00B26521">
        <w:t>w ust. 3</w:t>
      </w:r>
      <w:r w:rsidR="00E13789" w:rsidRPr="00B26521">
        <w:t>:</w:t>
      </w:r>
    </w:p>
    <w:p w14:paraId="733B6226" w14:textId="77777777" w:rsidR="00E13789" w:rsidRPr="00B26521" w:rsidRDefault="00590956" w:rsidP="00305AD3">
      <w:pPr>
        <w:pStyle w:val="TIRtiret"/>
      </w:pPr>
      <w:r w:rsidRPr="00B26521">
        <w:t>–</w:t>
      </w:r>
      <w:r w:rsidRPr="00B26521">
        <w:tab/>
      </w:r>
      <w:r w:rsidR="00E13789" w:rsidRPr="00B26521">
        <w:t>w zdaniu pierwszym</w:t>
      </w:r>
      <w:r w:rsidR="0035148A" w:rsidRPr="00B26521">
        <w:t xml:space="preserve"> po wyrazach ,,numer identyfikacji podatkowej (NIP)” dodaje si</w:t>
      </w:r>
      <w:r w:rsidR="0035148A" w:rsidRPr="00B26521">
        <w:rPr>
          <w:rFonts w:hint="eastAsia"/>
        </w:rPr>
        <w:t>ę</w:t>
      </w:r>
      <w:r w:rsidR="0035148A" w:rsidRPr="00B26521">
        <w:t xml:space="preserve"> wyrazy ,,albo numer PESEL,”</w:t>
      </w:r>
      <w:r w:rsidR="00E13789" w:rsidRPr="00B26521">
        <w:t>,</w:t>
      </w:r>
    </w:p>
    <w:p w14:paraId="48313C1F" w14:textId="55C32777" w:rsidR="00466B7C" w:rsidRPr="00B26521" w:rsidRDefault="00590956" w:rsidP="00305AD3">
      <w:pPr>
        <w:pStyle w:val="TIRtiret"/>
        <w:rPr>
          <w:rFonts w:ascii="Times New Roman" w:hAnsi="Times New Roman"/>
          <w:shd w:val="clear" w:color="auto" w:fill="FFFFFF"/>
        </w:rPr>
      </w:pPr>
      <w:r w:rsidRPr="00B26521">
        <w:t>–</w:t>
      </w:r>
      <w:r w:rsidRPr="00B26521">
        <w:tab/>
      </w:r>
      <w:r w:rsidR="00E13789" w:rsidRPr="00B26521">
        <w:t>w zdaniu drugim</w:t>
      </w:r>
      <w:r w:rsidR="00BB4342" w:rsidRPr="00B26521">
        <w:t xml:space="preserve"> po wyrazach „nieprowadz</w:t>
      </w:r>
      <w:r w:rsidR="00BB4342" w:rsidRPr="00B26521">
        <w:rPr>
          <w:rFonts w:hint="eastAsia"/>
        </w:rPr>
        <w:t>ą</w:t>
      </w:r>
      <w:r w:rsidR="00BB4342" w:rsidRPr="00B26521">
        <w:t>cego dzia</w:t>
      </w:r>
      <w:r w:rsidR="00BB4342" w:rsidRPr="00B26521">
        <w:rPr>
          <w:rFonts w:hint="eastAsia"/>
        </w:rPr>
        <w:t>ł</w:t>
      </w:r>
      <w:r w:rsidR="00BB4342" w:rsidRPr="00B26521">
        <w:t>alno</w:t>
      </w:r>
      <w:r w:rsidR="00BB4342" w:rsidRPr="00B26521">
        <w:rPr>
          <w:rFonts w:hint="eastAsia"/>
        </w:rPr>
        <w:t>ś</w:t>
      </w:r>
      <w:r w:rsidR="00BB4342" w:rsidRPr="00B26521">
        <w:t>ci gospodarczej” dodaje si</w:t>
      </w:r>
      <w:r w:rsidR="00BB4342" w:rsidRPr="00B26521">
        <w:rPr>
          <w:rFonts w:hint="eastAsia"/>
        </w:rPr>
        <w:t>ę</w:t>
      </w:r>
      <w:r w:rsidR="00BB4342" w:rsidRPr="00B26521">
        <w:t xml:space="preserve"> wyrazy „</w:t>
      </w:r>
      <w:r w:rsidR="00BB4342" w:rsidRPr="00B26521">
        <w:rPr>
          <w:shd w:val="clear" w:color="auto" w:fill="FFFFFF"/>
        </w:rPr>
        <w:t>lub</w:t>
      </w:r>
      <w:r w:rsidR="00BB4342" w:rsidRPr="00B26521">
        <w:rPr>
          <w:rFonts w:ascii="Times New Roman" w:hAnsi="Times New Roman"/>
          <w:shd w:val="clear" w:color="auto" w:fill="FFFFFF"/>
        </w:rPr>
        <w:t xml:space="preserve"> prowadzącego działalność gospodarczą </w:t>
      </w:r>
      <w:r w:rsidR="009A4030">
        <w:rPr>
          <w:rFonts w:ascii="Times New Roman" w:hAnsi="Times New Roman"/>
          <w:shd w:val="clear" w:color="auto" w:fill="FFFFFF"/>
        </w:rPr>
        <w:t>i </w:t>
      </w:r>
      <w:r w:rsidR="00BB4342" w:rsidRPr="00B26521">
        <w:rPr>
          <w:rFonts w:ascii="Times New Roman" w:hAnsi="Times New Roman"/>
          <w:shd w:val="clear" w:color="auto" w:fill="FFFFFF"/>
        </w:rPr>
        <w:t>nieposiadającego numeru identyfikacji podatkowej (NIP)”</w:t>
      </w:r>
      <w:r w:rsidR="00466B7C" w:rsidRPr="00B26521">
        <w:rPr>
          <w:rFonts w:ascii="Times New Roman" w:hAnsi="Times New Roman"/>
          <w:shd w:val="clear" w:color="auto" w:fill="FFFFFF"/>
        </w:rPr>
        <w:t>,</w:t>
      </w:r>
    </w:p>
    <w:p w14:paraId="23DC55E4" w14:textId="77777777" w:rsidR="00466B7C" w:rsidRPr="00B26521" w:rsidRDefault="00466B7C" w:rsidP="007F6F40">
      <w:pPr>
        <w:pStyle w:val="LITlitera"/>
        <w:keepNext/>
      </w:pPr>
      <w:r w:rsidRPr="00B26521">
        <w:t>b)</w:t>
      </w:r>
      <w:r w:rsidRPr="00B26521">
        <w:tab/>
        <w:t>w ust. 7:</w:t>
      </w:r>
    </w:p>
    <w:p w14:paraId="56D7E37E" w14:textId="77777777" w:rsidR="00466B7C" w:rsidRPr="00B26521" w:rsidRDefault="00466B7C" w:rsidP="00466B7C">
      <w:pPr>
        <w:pStyle w:val="TIRtiret"/>
      </w:pPr>
      <w:r w:rsidRPr="00B26521">
        <w:t>–</w:t>
      </w:r>
      <w:r w:rsidRPr="00B26521">
        <w:tab/>
        <w:t>w pkt 1 po wyrazach „zarejestrowanych wysy</w:t>
      </w:r>
      <w:r w:rsidRPr="00B26521">
        <w:rPr>
          <w:rFonts w:hint="eastAsia"/>
        </w:rPr>
        <w:t>ł</w:t>
      </w:r>
      <w:r w:rsidRPr="00B26521">
        <w:t>aj</w:t>
      </w:r>
      <w:r w:rsidRPr="00B26521">
        <w:rPr>
          <w:rFonts w:hint="eastAsia"/>
        </w:rPr>
        <w:t>ą</w:t>
      </w:r>
      <w:r w:rsidRPr="00B26521">
        <w:t>cych” dodaje si</w:t>
      </w:r>
      <w:r w:rsidRPr="00B26521">
        <w:rPr>
          <w:rFonts w:hint="eastAsia"/>
        </w:rPr>
        <w:t>ę</w:t>
      </w:r>
      <w:r w:rsidRPr="00B26521">
        <w:t xml:space="preserve"> wyrazy „  , uprawnionych odbiorców na terytorium kraju, uprawnionych wysy</w:t>
      </w:r>
      <w:r w:rsidRPr="00B26521">
        <w:rPr>
          <w:rFonts w:hint="eastAsia"/>
        </w:rPr>
        <w:t>ł</w:t>
      </w:r>
      <w:r w:rsidRPr="00B26521">
        <w:t>aj</w:t>
      </w:r>
      <w:r w:rsidRPr="00B26521">
        <w:rPr>
          <w:rFonts w:hint="eastAsia"/>
        </w:rPr>
        <w:t>ą</w:t>
      </w:r>
      <w:r w:rsidRPr="00B26521">
        <w:t>cych na terytorium kraju”,</w:t>
      </w:r>
    </w:p>
    <w:p w14:paraId="333F468B" w14:textId="77777777" w:rsidR="00466B7C" w:rsidRPr="00B26521" w:rsidRDefault="00466B7C" w:rsidP="007F6F40">
      <w:pPr>
        <w:pStyle w:val="TIRtiret"/>
        <w:keepNext/>
      </w:pPr>
      <w:r w:rsidRPr="00B26521">
        <w:lastRenderedPageBreak/>
        <w:t>–</w:t>
      </w:r>
      <w:r w:rsidRPr="00B26521">
        <w:tab/>
        <w:t>pkt 2 otrzymuje brzmienie:</w:t>
      </w:r>
    </w:p>
    <w:p w14:paraId="1D82204F" w14:textId="77777777" w:rsidR="00466B7C" w:rsidRPr="00B26521" w:rsidRDefault="00466B7C" w:rsidP="00466B7C">
      <w:pPr>
        <w:pStyle w:val="ZTIRPKTzmpkttiret"/>
      </w:pPr>
      <w:r w:rsidRPr="00B26521">
        <w:t>„2)</w:t>
      </w:r>
      <w:r w:rsidRPr="00B26521">
        <w:tab/>
        <w:t>okre</w:t>
      </w:r>
      <w:r w:rsidRPr="00B26521">
        <w:rPr>
          <w:rFonts w:hint="eastAsia"/>
        </w:rPr>
        <w:t>ś</w:t>
      </w:r>
      <w:r w:rsidRPr="00B26521">
        <w:t>lenie rodzaju wyrobów akcyzowych obj</w:t>
      </w:r>
      <w:r w:rsidRPr="00B26521">
        <w:rPr>
          <w:rFonts w:hint="eastAsia"/>
        </w:rPr>
        <w:t>ę</w:t>
      </w:r>
      <w:r w:rsidRPr="00B26521">
        <w:t>tych dzia</w:t>
      </w:r>
      <w:r w:rsidRPr="00B26521">
        <w:rPr>
          <w:rFonts w:hint="eastAsia"/>
        </w:rPr>
        <w:t>ł</w:t>
      </w:r>
      <w:r w:rsidRPr="00B26521">
        <w:t>alno</w:t>
      </w:r>
      <w:r w:rsidRPr="00B26521">
        <w:rPr>
          <w:rFonts w:hint="eastAsia"/>
        </w:rPr>
        <w:t>ś</w:t>
      </w:r>
      <w:r w:rsidRPr="00B26521">
        <w:t>ci</w:t>
      </w:r>
      <w:r w:rsidRPr="00B26521">
        <w:rPr>
          <w:rFonts w:hint="eastAsia"/>
        </w:rPr>
        <w:t>ą</w:t>
      </w:r>
      <w:r w:rsidRPr="00B26521">
        <w:t xml:space="preserve"> prowadzon</w:t>
      </w:r>
      <w:r w:rsidRPr="00B26521">
        <w:rPr>
          <w:rFonts w:hint="eastAsia"/>
        </w:rPr>
        <w:t>ą</w:t>
      </w:r>
      <w:r w:rsidRPr="00B26521">
        <w:t xml:space="preserve"> przez podmioty, o których mowa w pkt 1, oraz okre</w:t>
      </w:r>
      <w:r w:rsidRPr="00B26521">
        <w:rPr>
          <w:rFonts w:hint="eastAsia"/>
        </w:rPr>
        <w:t>ś</w:t>
      </w:r>
      <w:r w:rsidRPr="00B26521">
        <w:t>lenie rodzaju prowadzonej dzia</w:t>
      </w:r>
      <w:r w:rsidRPr="00B26521">
        <w:rPr>
          <w:rFonts w:hint="eastAsia"/>
        </w:rPr>
        <w:t>ł</w:t>
      </w:r>
      <w:r w:rsidRPr="00B26521">
        <w:t>alno</w:t>
      </w:r>
      <w:r w:rsidRPr="00B26521">
        <w:rPr>
          <w:rFonts w:hint="eastAsia"/>
        </w:rPr>
        <w:t>ś</w:t>
      </w:r>
      <w:r w:rsidRPr="00B26521">
        <w:t>ci przez podmioty prowadz</w:t>
      </w:r>
      <w:r w:rsidRPr="00B26521">
        <w:rPr>
          <w:rFonts w:hint="eastAsia"/>
        </w:rPr>
        <w:t>ą</w:t>
      </w:r>
      <w:r w:rsidRPr="00B26521">
        <w:t>ce sk</w:t>
      </w:r>
      <w:r w:rsidRPr="00B26521">
        <w:rPr>
          <w:rFonts w:hint="eastAsia"/>
        </w:rPr>
        <w:t>ł</w:t>
      </w:r>
      <w:r w:rsidRPr="00B26521">
        <w:t>ady podatkowe, zarejestrowanych odbiorców, zarejestrowanych wysy</w:t>
      </w:r>
      <w:r w:rsidRPr="00B26521">
        <w:rPr>
          <w:rFonts w:hint="eastAsia"/>
        </w:rPr>
        <w:t>ł</w:t>
      </w:r>
      <w:r w:rsidRPr="00B26521">
        <w:t>aj</w:t>
      </w:r>
      <w:r w:rsidRPr="00B26521">
        <w:rPr>
          <w:rFonts w:hint="eastAsia"/>
        </w:rPr>
        <w:t>ą</w:t>
      </w:r>
      <w:r w:rsidRPr="00B26521">
        <w:t>cych oraz podmioty po</w:t>
      </w:r>
      <w:r w:rsidRPr="00B26521">
        <w:rPr>
          <w:rFonts w:hint="eastAsia"/>
        </w:rPr>
        <w:t>ś</w:t>
      </w:r>
      <w:r w:rsidRPr="00B26521">
        <w:t>rednicz</w:t>
      </w:r>
      <w:r w:rsidRPr="00B26521">
        <w:rPr>
          <w:rFonts w:hint="eastAsia"/>
        </w:rPr>
        <w:t>ą</w:t>
      </w:r>
      <w:r w:rsidRPr="00B26521">
        <w:t>ce;”,</w:t>
      </w:r>
    </w:p>
    <w:p w14:paraId="241E3A10" w14:textId="77777777" w:rsidR="003E25C0" w:rsidRPr="00B26521" w:rsidRDefault="00466B7C" w:rsidP="00305AD3">
      <w:pPr>
        <w:pStyle w:val="TIRtiret"/>
      </w:pPr>
      <w:r w:rsidRPr="00B26521">
        <w:t>–</w:t>
      </w:r>
      <w:r w:rsidRPr="00B26521">
        <w:tab/>
        <w:t>w pkt 4 po wyrazach „zarejestrowanych wysy</w:t>
      </w:r>
      <w:r w:rsidRPr="00B26521">
        <w:rPr>
          <w:rFonts w:hint="eastAsia"/>
        </w:rPr>
        <w:t>ł</w:t>
      </w:r>
      <w:r w:rsidRPr="00B26521">
        <w:t>aj</w:t>
      </w:r>
      <w:r w:rsidRPr="00B26521">
        <w:rPr>
          <w:rFonts w:hint="eastAsia"/>
        </w:rPr>
        <w:t>ą</w:t>
      </w:r>
      <w:r w:rsidRPr="00B26521">
        <w:t>cych,” dodaje si</w:t>
      </w:r>
      <w:r w:rsidRPr="00B26521">
        <w:rPr>
          <w:rFonts w:hint="eastAsia"/>
        </w:rPr>
        <w:t>ę</w:t>
      </w:r>
      <w:r w:rsidRPr="00B26521">
        <w:t xml:space="preserve"> wyrazy „uprawnionych odbiorców na terytorium kraju, uprawnionych wysy</w:t>
      </w:r>
      <w:r w:rsidRPr="00B26521">
        <w:rPr>
          <w:rFonts w:hint="eastAsia"/>
        </w:rPr>
        <w:t>ł</w:t>
      </w:r>
      <w:r w:rsidRPr="00B26521">
        <w:t>aj</w:t>
      </w:r>
      <w:r w:rsidRPr="00B26521">
        <w:rPr>
          <w:rFonts w:hint="eastAsia"/>
        </w:rPr>
        <w:t>ą</w:t>
      </w:r>
      <w:r w:rsidRPr="00B26521">
        <w:t>cych na terytorium kraju,”</w:t>
      </w:r>
      <w:r w:rsidR="0035148A" w:rsidRPr="00B26521">
        <w:t>;</w:t>
      </w:r>
    </w:p>
    <w:p w14:paraId="36A6369A" w14:textId="77777777" w:rsidR="0067511F" w:rsidRPr="00B26521" w:rsidRDefault="007C6EA7" w:rsidP="006A1671">
      <w:pPr>
        <w:pStyle w:val="PKTpunkt"/>
      </w:pPr>
      <w:r w:rsidRPr="00B26521">
        <w:t>8)</w:t>
      </w:r>
      <w:r w:rsidR="00006570" w:rsidRPr="00B26521">
        <w:tab/>
      </w:r>
      <w:r w:rsidRPr="00B26521">
        <w:t>u</w:t>
      </w:r>
      <w:r w:rsidRPr="00B26521">
        <w:rPr>
          <w:rFonts w:hint="eastAsia"/>
        </w:rPr>
        <w:t>ż</w:t>
      </w:r>
      <w:r w:rsidRPr="00B26521">
        <w:t xml:space="preserve">yte w art. 19 w ust. 7 w pkt 1 </w:t>
      </w:r>
      <w:r w:rsidR="00AE26F7" w:rsidRPr="00B26521">
        <w:t xml:space="preserve">w </w:t>
      </w:r>
      <w:r w:rsidRPr="00B26521">
        <w:t>lit. b</w:t>
      </w:r>
      <w:r w:rsidR="0067511F" w:rsidRPr="00B26521">
        <w:t xml:space="preserve"> </w:t>
      </w:r>
      <w:r w:rsidR="00BA22B6" w:rsidRPr="00B26521">
        <w:t xml:space="preserve">i </w:t>
      </w:r>
      <w:r w:rsidRPr="00B26521">
        <w:t>w</w:t>
      </w:r>
      <w:r w:rsidR="00BA22B6" w:rsidRPr="00B26521">
        <w:t xml:space="preserve"> </w:t>
      </w:r>
      <w:r w:rsidRPr="00B26521">
        <w:t xml:space="preserve">pkt 2 </w:t>
      </w:r>
      <w:r w:rsidR="00AE26F7" w:rsidRPr="00B26521">
        <w:t xml:space="preserve">w </w:t>
      </w:r>
      <w:r w:rsidRPr="00B26521">
        <w:t>lit. b, w ust. 12 i w ust. 16 wyrazy „Agencj</w:t>
      </w:r>
      <w:r w:rsidRPr="00B26521">
        <w:rPr>
          <w:rFonts w:hint="eastAsia"/>
        </w:rPr>
        <w:t>ę</w:t>
      </w:r>
      <w:r w:rsidRPr="00B26521">
        <w:t xml:space="preserve"> Rezerw Materia</w:t>
      </w:r>
      <w:r w:rsidRPr="00B26521">
        <w:rPr>
          <w:rFonts w:hint="eastAsia"/>
        </w:rPr>
        <w:t>ł</w:t>
      </w:r>
      <w:r w:rsidRPr="00B26521">
        <w:t>owych” zast</w:t>
      </w:r>
      <w:r w:rsidRPr="00B26521">
        <w:rPr>
          <w:rFonts w:hint="eastAsia"/>
        </w:rPr>
        <w:t>ę</w:t>
      </w:r>
      <w:r w:rsidRPr="00B26521">
        <w:t>puje si</w:t>
      </w:r>
      <w:r w:rsidRPr="00B26521">
        <w:rPr>
          <w:rFonts w:hint="eastAsia"/>
        </w:rPr>
        <w:t>ę</w:t>
      </w:r>
      <w:r w:rsidRPr="00B26521">
        <w:t xml:space="preserve"> wyrazami „Rz</w:t>
      </w:r>
      <w:r w:rsidRPr="00B26521">
        <w:rPr>
          <w:rFonts w:hint="eastAsia"/>
        </w:rPr>
        <w:t>ą</w:t>
      </w:r>
      <w:r w:rsidRPr="00B26521">
        <w:t>dow</w:t>
      </w:r>
      <w:r w:rsidRPr="00B26521">
        <w:rPr>
          <w:rFonts w:hint="eastAsia"/>
        </w:rPr>
        <w:t>ą</w:t>
      </w:r>
      <w:r w:rsidRPr="00B26521">
        <w:t xml:space="preserve"> Agencj</w:t>
      </w:r>
      <w:r w:rsidRPr="00B26521">
        <w:rPr>
          <w:rFonts w:hint="eastAsia"/>
        </w:rPr>
        <w:t>ę</w:t>
      </w:r>
      <w:r w:rsidRPr="00B26521">
        <w:t xml:space="preserve"> Rezerw Strategicznych”</w:t>
      </w:r>
      <w:r w:rsidR="0067511F" w:rsidRPr="00B26521">
        <w:t>;</w:t>
      </w:r>
    </w:p>
    <w:p w14:paraId="21899407" w14:textId="77777777" w:rsidR="003E25C0" w:rsidRPr="00B26521" w:rsidRDefault="00006570" w:rsidP="007F6F40">
      <w:pPr>
        <w:pStyle w:val="PKTpunkt"/>
        <w:keepNext/>
      </w:pPr>
      <w:r w:rsidRPr="00B26521">
        <w:t>9</w:t>
      </w:r>
      <w:r w:rsidR="003D6ED1" w:rsidRPr="00B26521">
        <w:t>)</w:t>
      </w:r>
      <w:r w:rsidR="00EE47AD" w:rsidRPr="00B26521">
        <w:tab/>
      </w:r>
      <w:r w:rsidR="003E25C0" w:rsidRPr="00B26521">
        <w:t xml:space="preserve">w </w:t>
      </w:r>
      <w:r w:rsidR="000225EF" w:rsidRPr="00B26521">
        <w:t>d</w:t>
      </w:r>
      <w:r w:rsidR="003E25C0" w:rsidRPr="00B26521">
        <w:t>ziale II po rozdziale 3a dodaje się rozdział 3b w brzmieniu:</w:t>
      </w:r>
    </w:p>
    <w:p w14:paraId="3600A177" w14:textId="77777777" w:rsidR="00FF691A" w:rsidRPr="00B26521" w:rsidRDefault="009923EB" w:rsidP="00FF691A">
      <w:pPr>
        <w:pStyle w:val="ZROZDZODDZOZNzmoznrozdzoddzartykuempunktem"/>
      </w:pPr>
      <w:r w:rsidRPr="00B26521">
        <w:t>„</w:t>
      </w:r>
      <w:r w:rsidR="00FF691A" w:rsidRPr="00B26521">
        <w:t>Rozdział 3b</w:t>
      </w:r>
    </w:p>
    <w:p w14:paraId="513F32AA" w14:textId="77777777" w:rsidR="003D6ED1" w:rsidRPr="00B26521" w:rsidRDefault="007C68F8" w:rsidP="007F6F40">
      <w:pPr>
        <w:pStyle w:val="ZROZDZODDZPRZEDMzmprzedmrozdzoddzartykuempunktem"/>
      </w:pPr>
      <w:r w:rsidRPr="00B26521">
        <w:t>Numer akcyzowy uprawnionego odbiorcy</w:t>
      </w:r>
      <w:r w:rsidR="006C7D83" w:rsidRPr="00B26521">
        <w:t xml:space="preserve"> </w:t>
      </w:r>
      <w:r w:rsidRPr="00B26521">
        <w:t xml:space="preserve">i </w:t>
      </w:r>
      <w:r w:rsidR="00170B97" w:rsidRPr="00B26521">
        <w:t xml:space="preserve">numer akcyzowy </w:t>
      </w:r>
      <w:r w:rsidRPr="00B26521">
        <w:t>uprawnionego wysyłającego</w:t>
      </w:r>
      <w:r w:rsidR="006C7D83" w:rsidRPr="00B26521">
        <w:t xml:space="preserve"> na terytorium kraju</w:t>
      </w:r>
    </w:p>
    <w:p w14:paraId="008774D6" w14:textId="77777777" w:rsidR="007C68F8" w:rsidRPr="00B26521" w:rsidRDefault="00DB14F2" w:rsidP="00FF691A">
      <w:pPr>
        <w:pStyle w:val="ZARTzmartartykuempunktem"/>
      </w:pPr>
      <w:r w:rsidRPr="00B26521">
        <w:t xml:space="preserve">Art. 20j. </w:t>
      </w:r>
      <w:r w:rsidR="007C68F8" w:rsidRPr="00B26521">
        <w:t>1. Podmiot, który zamierza nabyć wewnątrzwspólnotowo lub dostarczyć wewnątrzwspólnotowo wyroby akcyzowe poza procedurą zawieszenia</w:t>
      </w:r>
      <w:r w:rsidRPr="00B26521">
        <w:t xml:space="preserve"> poboru akcyzy jako </w:t>
      </w:r>
      <w:r w:rsidR="007C68F8" w:rsidRPr="00B26521">
        <w:t>uprawniony odbiorca lub uprawniony wysyłający, jest obowiązany uzyskać odpowiednio numer akcyzowy uprawnionego odbiorcy lub numer akcyzowy uprawnionego wysyłającego.</w:t>
      </w:r>
    </w:p>
    <w:p w14:paraId="6799D762" w14:textId="77777777" w:rsidR="0025782C" w:rsidRPr="00B26521" w:rsidRDefault="007C68F8" w:rsidP="007F6F40">
      <w:pPr>
        <w:pStyle w:val="ZUSTzmustartykuempunktem"/>
        <w:keepNext/>
      </w:pPr>
      <w:r w:rsidRPr="00B26521">
        <w:t xml:space="preserve">2. </w:t>
      </w:r>
      <w:r w:rsidR="0025782C" w:rsidRPr="00B26521">
        <w:t>Numer akcyzowy:</w:t>
      </w:r>
    </w:p>
    <w:p w14:paraId="13E8B9CD" w14:textId="77777777" w:rsidR="0025782C" w:rsidRPr="00B26521" w:rsidRDefault="0025782C" w:rsidP="00D320B5">
      <w:pPr>
        <w:pStyle w:val="ZPKTzmpktartykuempunktem"/>
      </w:pPr>
      <w:r w:rsidRPr="00B26521">
        <w:t>1)</w:t>
      </w:r>
      <w:r w:rsidRPr="00B26521">
        <w:tab/>
      </w:r>
      <w:r w:rsidR="00170B97" w:rsidRPr="00B26521">
        <w:t xml:space="preserve">uprawnionego odbiorcy – jest nadawany na potrzeby </w:t>
      </w:r>
      <w:r w:rsidRPr="00B26521">
        <w:t>nabyć wewnątrzwspólnotowych lub jednorazowego nabycia wewnątrzwspólnotowego wyrobów akcyzowych jako uprawniony odbiorca;</w:t>
      </w:r>
    </w:p>
    <w:p w14:paraId="622C9B54" w14:textId="77777777" w:rsidR="007C68F8" w:rsidRPr="00B26521" w:rsidRDefault="0025782C" w:rsidP="00D320B5">
      <w:pPr>
        <w:pStyle w:val="ZPKTzmpktartykuempunktem"/>
      </w:pPr>
      <w:r w:rsidRPr="00B26521">
        <w:t>2)</w:t>
      </w:r>
      <w:r w:rsidRPr="00B26521">
        <w:tab/>
      </w:r>
      <w:r w:rsidR="00170B97" w:rsidRPr="00B26521">
        <w:t xml:space="preserve">uprawnionego </w:t>
      </w:r>
      <w:r w:rsidR="00A72EF1" w:rsidRPr="00B26521">
        <w:t>wysyłającego</w:t>
      </w:r>
      <w:r w:rsidR="00170B97" w:rsidRPr="00B26521">
        <w:t xml:space="preserve"> – jest nadawany na potrzeby </w:t>
      </w:r>
      <w:r w:rsidRPr="00B26521">
        <w:t>dostaw wewnątrzwspólnotowych lub jednorazowej dostawy</w:t>
      </w:r>
      <w:r w:rsidR="00D320B5" w:rsidRPr="00B26521">
        <w:t xml:space="preserve"> </w:t>
      </w:r>
      <w:r w:rsidRPr="00B26521">
        <w:t>wewnątrzwspólnotowej wyrobów akcyzowych jako uprawniony wysyłający.</w:t>
      </w:r>
    </w:p>
    <w:p w14:paraId="644FC5A6" w14:textId="4272C470" w:rsidR="0090316B" w:rsidRPr="00B26521" w:rsidRDefault="0025782C" w:rsidP="0090316B">
      <w:pPr>
        <w:pStyle w:val="ZUSTzmustartykuempunktem"/>
      </w:pPr>
      <w:r w:rsidRPr="00B26521">
        <w:t xml:space="preserve">Art. 20k. 1. Numer akcyzowy uprawnionego odbiorcy i numer akcyzowy uprawnionego wysyłającego nadaje właściwy dyrektor izby administracji skarbowej na wniosek podmiotu. </w:t>
      </w:r>
      <w:r w:rsidR="0090316B" w:rsidRPr="00B26521">
        <w:t>Przepis</w:t>
      </w:r>
      <w:r w:rsidR="00AD5048" w:rsidRPr="00B26521">
        <w:t>y</w:t>
      </w:r>
      <w:r w:rsidR="0090316B" w:rsidRPr="00B26521">
        <w:t xml:space="preserve"> art. 16 ust. </w:t>
      </w:r>
      <w:r w:rsidR="00FF5FA2" w:rsidRPr="00B26521">
        <w:t xml:space="preserve">2b i </w:t>
      </w:r>
      <w:r w:rsidR="0090316B" w:rsidRPr="00B26521">
        <w:t>2c stosuje się odpowiednio.</w:t>
      </w:r>
    </w:p>
    <w:p w14:paraId="635E4CDD" w14:textId="77777777" w:rsidR="0090316B" w:rsidRPr="00B26521" w:rsidRDefault="0025782C" w:rsidP="0090316B">
      <w:pPr>
        <w:pStyle w:val="ZARTzmartartykuempunktem"/>
      </w:pPr>
      <w:r w:rsidRPr="00B26521">
        <w:lastRenderedPageBreak/>
        <w:t xml:space="preserve">2. </w:t>
      </w:r>
      <w:r w:rsidR="0090316B" w:rsidRPr="00B26521">
        <w:t xml:space="preserve">Właściwy dyrektor izby administracji skarbowej, bez zbędnej zwłoki, </w:t>
      </w:r>
      <w:r w:rsidR="009D0A03" w:rsidRPr="00B26521">
        <w:t xml:space="preserve">nie później niż w ciągu 7 dni od dnia otrzymania wniosku, </w:t>
      </w:r>
      <w:r w:rsidR="0090316B" w:rsidRPr="00B26521">
        <w:t>informuje podmiot o nadaniu numeru akcyzowego uprawnionego odbiorcy lub numeru akcyzowego uprawnionego wysyłającego.</w:t>
      </w:r>
    </w:p>
    <w:p w14:paraId="33B7B924" w14:textId="77777777" w:rsidR="007C68F8" w:rsidRPr="00B26521" w:rsidRDefault="0025782C" w:rsidP="007F6F40">
      <w:pPr>
        <w:pStyle w:val="ZUSTzmustartykuempunktem"/>
        <w:keepNext/>
      </w:pPr>
      <w:r w:rsidRPr="00B26521">
        <w:t xml:space="preserve">3. </w:t>
      </w:r>
      <w:r w:rsidR="007C68F8" w:rsidRPr="00B26521">
        <w:t xml:space="preserve">Wniosek o nadanie numeru akcyzowego uprawnionego odbiorcy </w:t>
      </w:r>
      <w:r w:rsidR="00976CCF" w:rsidRPr="00B26521">
        <w:t>zawiera</w:t>
      </w:r>
      <w:r w:rsidR="007C68F8" w:rsidRPr="00B26521">
        <w:t>:</w:t>
      </w:r>
    </w:p>
    <w:p w14:paraId="2A466169" w14:textId="77777777" w:rsidR="001D15C6" w:rsidRPr="00B26521" w:rsidRDefault="007C68F8" w:rsidP="007F6F40">
      <w:pPr>
        <w:pStyle w:val="ZPKTzmpktartykuempunktem"/>
        <w:keepNext/>
      </w:pPr>
      <w:r w:rsidRPr="00B26521">
        <w:t>1)</w:t>
      </w:r>
      <w:r w:rsidR="00EE47AD" w:rsidRPr="00B26521">
        <w:tab/>
      </w:r>
      <w:r w:rsidRPr="00B26521">
        <w:t>dane dotyczące podmiotu oraz prowadzonej przez niego działalności gospodarczej</w:t>
      </w:r>
      <w:r w:rsidR="001D15C6" w:rsidRPr="00B26521">
        <w:t>:</w:t>
      </w:r>
      <w:r w:rsidRPr="00B26521">
        <w:t xml:space="preserve"> imię i nazwisko lub nazwę podmiotu, adres jego siedziby lub zamieszkania, numer w rejestrze przedsiębiorców w Krajowym Rejestrze Sądowym, o ile podmiot taki numer posiada, numer identyfikacji podatkowej (NIP), adres</w:t>
      </w:r>
      <w:r w:rsidR="00DB14F2" w:rsidRPr="00B26521">
        <w:t xml:space="preserve"> poczty elektronicznej</w:t>
      </w:r>
      <w:r w:rsidR="001D15C6" w:rsidRPr="00B26521">
        <w:t xml:space="preserve">, a </w:t>
      </w:r>
      <w:r w:rsidR="0018005C" w:rsidRPr="00B26521">
        <w:t>także</w:t>
      </w:r>
      <w:r w:rsidR="001D15C6" w:rsidRPr="00B26521">
        <w:t>:</w:t>
      </w:r>
    </w:p>
    <w:p w14:paraId="6913CFFC" w14:textId="77777777" w:rsidR="001D15C6" w:rsidRPr="00B26521" w:rsidRDefault="001D15C6" w:rsidP="00571CB8">
      <w:pPr>
        <w:pStyle w:val="ZLITwPKTzmlitwpktartykuempunktem"/>
      </w:pPr>
      <w:r w:rsidRPr="00B26521">
        <w:t>a)</w:t>
      </w:r>
      <w:r w:rsidR="00F60A10" w:rsidRPr="00B26521">
        <w:tab/>
      </w:r>
      <w:r w:rsidR="00910D2C" w:rsidRPr="00B26521">
        <w:t>numer akcyzowy podmiotu prowadzącego skład podatkowy</w:t>
      </w:r>
      <w:r w:rsidR="00910D2C" w:rsidRPr="00B26521" w:rsidDel="00910D2C">
        <w:t xml:space="preserve"> </w:t>
      </w:r>
      <w:r w:rsidR="00F60A10" w:rsidRPr="00B26521">
        <w:t>–</w:t>
      </w:r>
      <w:r w:rsidR="0018005C" w:rsidRPr="00B26521">
        <w:t xml:space="preserve"> </w:t>
      </w:r>
      <w:r w:rsidR="00910D2C" w:rsidRPr="00B26521">
        <w:t>w przypadku podmiotu prowadzącego skład podatkowy</w:t>
      </w:r>
      <w:r w:rsidRPr="00B26521">
        <w:t>,</w:t>
      </w:r>
    </w:p>
    <w:p w14:paraId="381EE464" w14:textId="77777777" w:rsidR="007C68F8" w:rsidRPr="00B26521" w:rsidRDefault="001D15C6" w:rsidP="00571CB8">
      <w:pPr>
        <w:pStyle w:val="ZLITwPKTzmlitwpktartykuempunktem"/>
      </w:pPr>
      <w:r w:rsidRPr="00B26521">
        <w:t>b)</w:t>
      </w:r>
      <w:r w:rsidR="00F60A10" w:rsidRPr="00B26521">
        <w:tab/>
      </w:r>
      <w:r w:rsidR="00910D2C" w:rsidRPr="00B26521">
        <w:t>numery akcyzowe zarejestrowanego odbiorcy związane z miejscami odbioru wyrobów akcyzowych</w:t>
      </w:r>
      <w:r w:rsidR="00910D2C" w:rsidRPr="00B26521" w:rsidDel="00910D2C">
        <w:t xml:space="preserve"> </w:t>
      </w:r>
      <w:r w:rsidR="00F60A10" w:rsidRPr="00B26521">
        <w:t>–</w:t>
      </w:r>
      <w:r w:rsidRPr="00B26521">
        <w:t xml:space="preserve"> </w:t>
      </w:r>
      <w:r w:rsidR="00910D2C" w:rsidRPr="00B26521">
        <w:t>w przypadku zarejestrowanego odbiorcy, z wyłączeniem zarejestrowanego odbiorcy posiadającego zezwolenie na jednorazowe nabycie wyrobów akcyzowych jako zarejestrowany odbiorca</w:t>
      </w:r>
      <w:r w:rsidR="007C68F8" w:rsidRPr="00B26521">
        <w:t>;</w:t>
      </w:r>
    </w:p>
    <w:p w14:paraId="142CB51C" w14:textId="77777777" w:rsidR="007C68F8" w:rsidRPr="00B26521" w:rsidRDefault="00FF691A" w:rsidP="00FF691A">
      <w:pPr>
        <w:pStyle w:val="ZPKTzmpktartykuempunktem"/>
      </w:pPr>
      <w:r w:rsidRPr="00B26521">
        <w:t>2)</w:t>
      </w:r>
      <w:r w:rsidR="00EE47AD" w:rsidRPr="00B26521">
        <w:tab/>
      </w:r>
      <w:r w:rsidR="007C68F8" w:rsidRPr="00B26521">
        <w:t>określenie rodzaju wyrobów akcyzowych, które będą nabywane wewnątrzwspólnotowo;</w:t>
      </w:r>
    </w:p>
    <w:p w14:paraId="122CB26A" w14:textId="77777777" w:rsidR="001D15C6" w:rsidRPr="00B26521" w:rsidRDefault="007C68F8" w:rsidP="00FF691A">
      <w:pPr>
        <w:pStyle w:val="ZPKTzmpktartykuempunktem"/>
      </w:pPr>
      <w:r w:rsidRPr="00B26521">
        <w:t>3)</w:t>
      </w:r>
      <w:r w:rsidR="00EE47AD" w:rsidRPr="00B26521">
        <w:tab/>
      </w:r>
      <w:r w:rsidRPr="00B26521">
        <w:t>określenie ilości wyrobów akcyzowych, które zostaną nabyte</w:t>
      </w:r>
      <w:r w:rsidR="0082489D" w:rsidRPr="00B26521">
        <w:t>,</w:t>
      </w:r>
      <w:r w:rsidRPr="00B26521">
        <w:t xml:space="preserve"> oraz dane podmiotu, od którego zostaną </w:t>
      </w:r>
      <w:r w:rsidR="004234B3" w:rsidRPr="00B26521">
        <w:t xml:space="preserve">one </w:t>
      </w:r>
      <w:r w:rsidRPr="00B26521">
        <w:t>nabyte</w:t>
      </w:r>
      <w:r w:rsidR="001D15C6" w:rsidRPr="00B26521">
        <w:t>: imię i nazwisko lub nazwę podmiotu, adres jego siedziby lub zamieszkania oraz jego numer akcyzowy</w:t>
      </w:r>
      <w:r w:rsidR="00910D2C" w:rsidRPr="00B26521">
        <w:t xml:space="preserve"> – w przypadku wniosku o nadanie numeru akcyzowego na potrzeby jednorazowego nabycia wewnątrzwspólnotowego</w:t>
      </w:r>
      <w:r w:rsidR="00205694" w:rsidRPr="00B26521">
        <w:t xml:space="preserve"> wyrobów akcyzowych</w:t>
      </w:r>
      <w:r w:rsidR="001D15C6" w:rsidRPr="00B26521">
        <w:t>;</w:t>
      </w:r>
    </w:p>
    <w:p w14:paraId="57C54BAC" w14:textId="77777777" w:rsidR="007C68F8" w:rsidRPr="00B26521" w:rsidRDefault="001D15C6" w:rsidP="00FF691A">
      <w:pPr>
        <w:pStyle w:val="ZPKTzmpktartykuempunktem"/>
      </w:pPr>
      <w:r w:rsidRPr="00B26521">
        <w:t>4)</w:t>
      </w:r>
      <w:r w:rsidR="00F60A10" w:rsidRPr="00B26521">
        <w:tab/>
      </w:r>
      <w:r w:rsidRPr="00B26521">
        <w:t>wskazanie właściwego dla tego podmiotu naczelnika urzędu skarbowego w zakresie akcyzy</w:t>
      </w:r>
      <w:r w:rsidR="007C68F8" w:rsidRPr="00B26521">
        <w:t>.</w:t>
      </w:r>
    </w:p>
    <w:p w14:paraId="46F4E40B" w14:textId="77777777" w:rsidR="007C68F8" w:rsidRPr="00B26521" w:rsidRDefault="0025782C" w:rsidP="007F6F40">
      <w:pPr>
        <w:pStyle w:val="ZUSTzmustartykuempunktem"/>
        <w:keepNext/>
      </w:pPr>
      <w:r w:rsidRPr="00B26521">
        <w:t>4.</w:t>
      </w:r>
      <w:r w:rsidR="007C68F8" w:rsidRPr="00B26521">
        <w:t xml:space="preserve"> Wniosek o nadanie numeru akcyzowego uprawnionego wysyłającego zawiera:</w:t>
      </w:r>
    </w:p>
    <w:p w14:paraId="3BDD5CAD" w14:textId="77777777" w:rsidR="001D15C6" w:rsidRPr="00B26521" w:rsidRDefault="007C68F8" w:rsidP="007F6F40">
      <w:pPr>
        <w:pStyle w:val="ZPKTzmpktartykuempunktem"/>
        <w:keepNext/>
      </w:pPr>
      <w:r w:rsidRPr="00B26521">
        <w:t>1)</w:t>
      </w:r>
      <w:r w:rsidR="00633243" w:rsidRPr="00B26521">
        <w:tab/>
      </w:r>
      <w:r w:rsidRPr="00B26521">
        <w:t>dane dotyczące podmiotu oraz prowadzonej przez nie</w:t>
      </w:r>
      <w:r w:rsidR="00FF691A" w:rsidRPr="00B26521">
        <w:t>go działalności gospodarczej</w:t>
      </w:r>
      <w:r w:rsidR="001D15C6" w:rsidRPr="00B26521">
        <w:t>:</w:t>
      </w:r>
      <w:r w:rsidR="00FF691A" w:rsidRPr="00B26521">
        <w:t xml:space="preserve"> </w:t>
      </w:r>
      <w:r w:rsidRPr="00B26521">
        <w:t>imię i nazwisko lub nazwę podmiotu, adres jego siedziby lub zamieszkania, numer w rejestrze przedsiębiorców w Krajowym Rejestrze Sądowym, o ile podmiot taki numer posiada, numer identyfikacji podatkowej (NIP), adres poczty elektronicznej</w:t>
      </w:r>
      <w:r w:rsidR="001D15C6" w:rsidRPr="00B26521">
        <w:t xml:space="preserve">, a </w:t>
      </w:r>
      <w:r w:rsidR="0018005C" w:rsidRPr="00B26521">
        <w:t>także</w:t>
      </w:r>
      <w:r w:rsidR="001D15C6" w:rsidRPr="00B26521">
        <w:t>:</w:t>
      </w:r>
    </w:p>
    <w:p w14:paraId="36393B28" w14:textId="59D811B6" w:rsidR="001D15C6" w:rsidRPr="00B26521" w:rsidRDefault="001D15C6" w:rsidP="00571CB8">
      <w:pPr>
        <w:pStyle w:val="ZLITwPKTzmlitwpktartykuempunktem"/>
      </w:pPr>
      <w:r w:rsidRPr="00B26521">
        <w:t>a)</w:t>
      </w:r>
      <w:r w:rsidR="00F60A10" w:rsidRPr="00B26521">
        <w:tab/>
      </w:r>
      <w:r w:rsidR="0090316B" w:rsidRPr="00B26521">
        <w:t xml:space="preserve">numer akcyzowy podmiotu prowadzącego skład podatkowy – w przypadku </w:t>
      </w:r>
      <w:r w:rsidRPr="00B26521">
        <w:t>podmiotu prowadzącego skład podatkowy</w:t>
      </w:r>
      <w:r w:rsidR="005107D4">
        <w:t>,</w:t>
      </w:r>
    </w:p>
    <w:p w14:paraId="4C9F2CFF" w14:textId="77777777" w:rsidR="00FF691A" w:rsidRPr="00B26521" w:rsidRDefault="001D15C6" w:rsidP="00571CB8">
      <w:pPr>
        <w:pStyle w:val="ZLITwPKTzmlitwpktartykuempunktem"/>
      </w:pPr>
      <w:r w:rsidRPr="00B26521">
        <w:lastRenderedPageBreak/>
        <w:t>b)</w:t>
      </w:r>
      <w:r w:rsidR="00F60A10" w:rsidRPr="00B26521">
        <w:tab/>
      </w:r>
      <w:r w:rsidRPr="00B26521">
        <w:t>numer akcyzowy zarejestrowanego wysyłającego</w:t>
      </w:r>
      <w:r w:rsidR="00423696" w:rsidRPr="00B26521">
        <w:t xml:space="preserve"> – w przypadku zarejestrowanego wysyłającego</w:t>
      </w:r>
      <w:r w:rsidRPr="00B26521">
        <w:t>;</w:t>
      </w:r>
    </w:p>
    <w:p w14:paraId="118E06B6" w14:textId="77777777" w:rsidR="007C68F8" w:rsidRPr="00B26521" w:rsidRDefault="007C68F8" w:rsidP="00571CB8">
      <w:pPr>
        <w:pStyle w:val="ZPKTzmpktartykuempunktem"/>
      </w:pPr>
      <w:r w:rsidRPr="00B26521">
        <w:t>2)</w:t>
      </w:r>
      <w:r w:rsidR="00633243" w:rsidRPr="00B26521">
        <w:tab/>
      </w:r>
      <w:r w:rsidRPr="00B26521">
        <w:t>określenie rodzaju wyrobów akcyzowych, które bę</w:t>
      </w:r>
      <w:r w:rsidR="00DE4FB6" w:rsidRPr="00B26521">
        <w:t>dą wysyłane wewnątrzwspólnotowo;</w:t>
      </w:r>
    </w:p>
    <w:p w14:paraId="10A41FF4" w14:textId="77777777" w:rsidR="001D15C6" w:rsidRPr="00B26521" w:rsidRDefault="007C68F8" w:rsidP="00404D0A">
      <w:pPr>
        <w:pStyle w:val="ZPKTzmpktartykuempunktem"/>
      </w:pPr>
      <w:r w:rsidRPr="00B26521">
        <w:t>3)</w:t>
      </w:r>
      <w:r w:rsidR="00633243" w:rsidRPr="00B26521">
        <w:tab/>
      </w:r>
      <w:r w:rsidRPr="00B26521">
        <w:t>określenie ilości wyrobów akcyzowych, które zostaną wysłane</w:t>
      </w:r>
      <w:r w:rsidR="004234B3" w:rsidRPr="00B26521">
        <w:t>,</w:t>
      </w:r>
      <w:r w:rsidRPr="00B26521">
        <w:t xml:space="preserve"> oraz dane podmiotu, do którego zostaną </w:t>
      </w:r>
      <w:r w:rsidR="004234B3" w:rsidRPr="00B26521">
        <w:t xml:space="preserve">one </w:t>
      </w:r>
      <w:r w:rsidRPr="00B26521">
        <w:t>wysłane</w:t>
      </w:r>
      <w:r w:rsidR="001D15C6" w:rsidRPr="00B26521">
        <w:t>: imię i nazwisko lub nazwę podmiotu, adres jego siedziby lub zamieszkania oraz jego numer akcyzowy</w:t>
      </w:r>
      <w:r w:rsidR="00423696" w:rsidRPr="00B26521">
        <w:t xml:space="preserve"> – w przypadku wniosku o nadanie numeru akcyzowego na potrzeby jednorazowej dostawy wewnątrzwspólnotowej</w:t>
      </w:r>
      <w:r w:rsidR="00205694" w:rsidRPr="00B26521">
        <w:t xml:space="preserve"> wyrobów akcyzowych</w:t>
      </w:r>
      <w:r w:rsidR="005F7E66" w:rsidRPr="00B26521">
        <w:t>;</w:t>
      </w:r>
    </w:p>
    <w:p w14:paraId="036A9116" w14:textId="77777777" w:rsidR="007C68F8" w:rsidRPr="00B26521" w:rsidRDefault="001D15C6" w:rsidP="00E73028">
      <w:pPr>
        <w:pStyle w:val="ZPKTzmpktartykuempunktem"/>
      </w:pPr>
      <w:r w:rsidRPr="00B26521">
        <w:t>4)</w:t>
      </w:r>
      <w:r w:rsidR="00F60A10" w:rsidRPr="00B26521">
        <w:tab/>
      </w:r>
      <w:r w:rsidRPr="00B26521">
        <w:t>wskazanie właściwego dla tego podmiotu naczelnika urzędu skarbowego w zakresie akcyzy.</w:t>
      </w:r>
    </w:p>
    <w:p w14:paraId="2A4CAA5F" w14:textId="78941190" w:rsidR="00D36591" w:rsidRPr="00B26521" w:rsidRDefault="007C68F8" w:rsidP="00FF691A">
      <w:pPr>
        <w:pStyle w:val="ZARTzmartartykuempunktem"/>
      </w:pPr>
      <w:r w:rsidRPr="00B26521">
        <w:t xml:space="preserve">Art. 20l. </w:t>
      </w:r>
      <w:r w:rsidR="00D36591" w:rsidRPr="00B26521">
        <w:t xml:space="preserve">1. </w:t>
      </w:r>
      <w:r w:rsidRPr="00B26521">
        <w:t xml:space="preserve">W przypadku numeru akcyzowego </w:t>
      </w:r>
      <w:r w:rsidR="00ED2612" w:rsidRPr="00B26521">
        <w:t xml:space="preserve">uprawionego odbiorcy </w:t>
      </w:r>
      <w:r w:rsidRPr="00B26521">
        <w:t xml:space="preserve">nadanego na potrzeby jednorazowego nabycia wewnątrzwspólnotowego wyrobów akcyzowych jako uprawniony odbiorca </w:t>
      </w:r>
      <w:r w:rsidR="00324D67" w:rsidRPr="00B26521">
        <w:t>i</w:t>
      </w:r>
      <w:r w:rsidRPr="00B26521">
        <w:t xml:space="preserve"> </w:t>
      </w:r>
      <w:r w:rsidR="00ED2612" w:rsidRPr="00B26521">
        <w:t xml:space="preserve">numeru akcyzowego uprawionego wysyłającego nadanego na potrzeby </w:t>
      </w:r>
      <w:r w:rsidRPr="00B26521">
        <w:t xml:space="preserve">jednorazowej dostawy wewnątrzwspólnotowej wyrobów akcyzowych jako uprawniony wysyłający </w:t>
      </w:r>
      <w:r w:rsidR="00A83346" w:rsidRPr="00B26521">
        <w:t xml:space="preserve">tego </w:t>
      </w:r>
      <w:r w:rsidRPr="00B26521">
        <w:t xml:space="preserve">nabycia lub </w:t>
      </w:r>
      <w:r w:rsidR="00A83346" w:rsidRPr="00B26521">
        <w:t xml:space="preserve">tej </w:t>
      </w:r>
      <w:r w:rsidRPr="00B26521">
        <w:t>dostawy należy dokonać w terminie 3 miesi</w:t>
      </w:r>
      <w:r w:rsidR="00D47A81" w:rsidRPr="00B26521">
        <w:t>ęcy od dnia nadania</w:t>
      </w:r>
      <w:r w:rsidRPr="00B26521">
        <w:t xml:space="preserve"> </w:t>
      </w:r>
      <w:r w:rsidR="00393050" w:rsidRPr="00B26521">
        <w:t>odpowiednio numeru akcyzowego uprawionego odbiorcy lub numeru akcyzowego uprawionego wysyłającego</w:t>
      </w:r>
      <w:r w:rsidRPr="00B26521">
        <w:t>.</w:t>
      </w:r>
    </w:p>
    <w:p w14:paraId="5A30CCE3" w14:textId="6372BF58" w:rsidR="007C68F8" w:rsidRPr="00B26521" w:rsidRDefault="00D36591" w:rsidP="00FF691A">
      <w:pPr>
        <w:pStyle w:val="ZARTzmartartykuempunktem"/>
      </w:pPr>
      <w:r w:rsidRPr="00B26521">
        <w:t>2. Numer akcyzowy</w:t>
      </w:r>
      <w:r w:rsidR="00ED2612" w:rsidRPr="00B26521">
        <w:t>, o którym mowa w ust. 1,</w:t>
      </w:r>
      <w:r w:rsidRPr="00B26521">
        <w:t xml:space="preserve"> wygasa w przypadku niedokonania </w:t>
      </w:r>
      <w:r w:rsidR="00ED2612" w:rsidRPr="00B26521">
        <w:t xml:space="preserve">odpowiednio </w:t>
      </w:r>
      <w:r w:rsidRPr="00B26521">
        <w:t>nabycia lub dostawy, o których mowa w ust. 1, w terminie, o którym mowa w tym przepisie.</w:t>
      </w:r>
    </w:p>
    <w:p w14:paraId="1D30FA28" w14:textId="77777777" w:rsidR="00892CCC" w:rsidRPr="00B26521" w:rsidRDefault="003E25C0" w:rsidP="00945CF0">
      <w:pPr>
        <w:pStyle w:val="ZARTzmartartykuempunktem"/>
      </w:pPr>
      <w:r w:rsidRPr="00B26521">
        <w:t>Art. 20</w:t>
      </w:r>
      <w:r w:rsidR="001D15C6" w:rsidRPr="00B26521">
        <w:t>m</w:t>
      </w:r>
      <w:r w:rsidRPr="00B26521">
        <w:t>. Uprawniony odbiorca oraz uprawniony wysyłający są obowiązani do po</w:t>
      </w:r>
      <w:r w:rsidR="0094275F" w:rsidRPr="00B26521">
        <w:t>informowania</w:t>
      </w:r>
      <w:r w:rsidRPr="00B26521">
        <w:t xml:space="preserve"> właściwego dyrektora izby administracji skarbowej </w:t>
      </w:r>
      <w:r w:rsidR="0094275F" w:rsidRPr="00B26521">
        <w:t xml:space="preserve">o zmianie </w:t>
      </w:r>
      <w:r w:rsidR="00E73028" w:rsidRPr="00B26521">
        <w:t xml:space="preserve">danych </w:t>
      </w:r>
      <w:r w:rsidR="0094275F" w:rsidRPr="00B26521">
        <w:t xml:space="preserve">zawartych we wniosku, o których mowa w art. 20k ust. </w:t>
      </w:r>
      <w:r w:rsidR="001D15C6" w:rsidRPr="00B26521">
        <w:t>3 i 4</w:t>
      </w:r>
      <w:r w:rsidR="0094275F" w:rsidRPr="00B26521">
        <w:t xml:space="preserve">, </w:t>
      </w:r>
      <w:r w:rsidRPr="00B26521">
        <w:t>w terminie 7 dni od dnia, w którym nastąpiła zmiana</w:t>
      </w:r>
      <w:r w:rsidR="00791C74" w:rsidRPr="00B26521">
        <w:t>. P</w:t>
      </w:r>
      <w:r w:rsidR="0094275F" w:rsidRPr="00B26521">
        <w:t>rzepisy art. 16 ust. 2b i 2c stosuje się odpowiednio.</w:t>
      </w:r>
    </w:p>
    <w:p w14:paraId="7AF99443" w14:textId="77777777" w:rsidR="00A83346" w:rsidRPr="00B26521" w:rsidRDefault="00A83346" w:rsidP="007F6F40">
      <w:pPr>
        <w:pStyle w:val="ZARTzmartartykuempunktem"/>
        <w:keepNext/>
      </w:pPr>
      <w:r w:rsidRPr="00B26521">
        <w:t xml:space="preserve">Art. 20n. 1. Właściwy naczelnik urzędu skarbowego wydaje decyzję o utracie ważności numeru akcyzowego uprawnionego odbiorcy </w:t>
      </w:r>
      <w:r w:rsidR="00205694" w:rsidRPr="00B26521">
        <w:t>lub</w:t>
      </w:r>
      <w:r w:rsidRPr="00B26521">
        <w:t xml:space="preserve"> </w:t>
      </w:r>
      <w:r w:rsidR="00205694" w:rsidRPr="00B26521">
        <w:t xml:space="preserve">numeru akcyzowego </w:t>
      </w:r>
      <w:r w:rsidRPr="00B26521">
        <w:t>uprawnionego wysyłającego</w:t>
      </w:r>
      <w:r w:rsidR="0087159C" w:rsidRPr="00B26521">
        <w:t>, jeżeli podmiot, któremu nadano numer akcyzowy uprawnionego odbiorcy lub numer akcyzowy uprawnionego wysyłającego</w:t>
      </w:r>
      <w:r w:rsidRPr="00B26521">
        <w:t>:</w:t>
      </w:r>
    </w:p>
    <w:p w14:paraId="53B9D655" w14:textId="0B3E4489" w:rsidR="00A83346" w:rsidRPr="00B26521" w:rsidRDefault="00A83346" w:rsidP="00BF7C55">
      <w:pPr>
        <w:pStyle w:val="ZPKTzmpktartykuempunktem"/>
      </w:pPr>
      <w:r w:rsidRPr="00B26521">
        <w:t>1)</w:t>
      </w:r>
      <w:r w:rsidRPr="00B26521">
        <w:tab/>
        <w:t>nie istnieje albo</w:t>
      </w:r>
    </w:p>
    <w:p w14:paraId="1B606ECC" w14:textId="44237174" w:rsidR="00A83346" w:rsidRPr="00B26521" w:rsidRDefault="00A83346" w:rsidP="00BF7C55">
      <w:pPr>
        <w:pStyle w:val="ZPKTzmpktartykuempunktem"/>
      </w:pPr>
      <w:r w:rsidRPr="00B26521">
        <w:t>2)</w:t>
      </w:r>
      <w:r w:rsidRPr="00B26521">
        <w:tab/>
        <w:t xml:space="preserve">przez okres kolejnych 12 miesięcy nie dokonał </w:t>
      </w:r>
      <w:r w:rsidR="0087159C" w:rsidRPr="00B26521">
        <w:t xml:space="preserve">odpowiednio </w:t>
      </w:r>
      <w:r w:rsidRPr="00B26521">
        <w:t xml:space="preserve">nabycia wewnątrzwspólnotowego jako uprawniony odbiorca </w:t>
      </w:r>
      <w:r w:rsidR="0087159C" w:rsidRPr="00B26521">
        <w:t>lub</w:t>
      </w:r>
      <w:r w:rsidRPr="00B26521">
        <w:t xml:space="preserve"> dostawy wewnątrzwspólnotowej jako uprawniony wysyłający.</w:t>
      </w:r>
    </w:p>
    <w:p w14:paraId="5D873B82" w14:textId="1EC44ADB" w:rsidR="00A83346" w:rsidRPr="00B26521" w:rsidRDefault="00A83346" w:rsidP="00A83346">
      <w:pPr>
        <w:pStyle w:val="ZARTzmartartykuempunktem"/>
      </w:pPr>
      <w:r w:rsidRPr="00B26521">
        <w:lastRenderedPageBreak/>
        <w:t>2. W przypadku, o którym mowa w ust. 1 pkt 1, wydanie decyzji</w:t>
      </w:r>
      <w:r w:rsidR="00FF5FA2" w:rsidRPr="00B26521">
        <w:t>, o któr</w:t>
      </w:r>
      <w:r w:rsidR="0087159C" w:rsidRPr="00B26521">
        <w:t>ej</w:t>
      </w:r>
      <w:r w:rsidR="00FF5FA2" w:rsidRPr="00B26521">
        <w:t xml:space="preserve"> mowa w ust. 1,</w:t>
      </w:r>
      <w:r w:rsidRPr="00B26521">
        <w:t xml:space="preserve"> następuje bez konieczności zawiadomienia </w:t>
      </w:r>
      <w:r w:rsidR="00D764B9" w:rsidRPr="00B26521">
        <w:t xml:space="preserve">odpowiednio </w:t>
      </w:r>
      <w:r w:rsidR="00915F9E" w:rsidRPr="00B26521">
        <w:t xml:space="preserve">uprawnionego odbiorcy </w:t>
      </w:r>
      <w:r w:rsidR="00D764B9" w:rsidRPr="00B26521">
        <w:t>albo</w:t>
      </w:r>
      <w:r w:rsidR="00915F9E" w:rsidRPr="00B26521">
        <w:t xml:space="preserve"> uprawnionego wysyłającego.</w:t>
      </w:r>
    </w:p>
    <w:p w14:paraId="2802DB4C" w14:textId="77777777" w:rsidR="00A83346" w:rsidRPr="00B26521" w:rsidRDefault="00A83346" w:rsidP="00A83346">
      <w:pPr>
        <w:pStyle w:val="ZUSTzmustartykuempunktem"/>
      </w:pPr>
      <w:r w:rsidRPr="00B26521">
        <w:t>3. Informację o decyzji, o której mowa w ust. 1, właściwy naczelnik urzędu skarbowego niezwłocznie przekazuje właściwemu dyrektorowi izby administracji skarbowej.</w:t>
      </w:r>
    </w:p>
    <w:p w14:paraId="10A3A9C3" w14:textId="77777777" w:rsidR="003E1882" w:rsidRPr="00B26521" w:rsidRDefault="00A83346" w:rsidP="000D1E65">
      <w:pPr>
        <w:pStyle w:val="ZUSTzmustartykuempunktem"/>
      </w:pPr>
      <w:r w:rsidRPr="00B26521">
        <w:t>4. Decyzja, o której mowa w ust. 1, jest natychmiast wykonalna.</w:t>
      </w:r>
    </w:p>
    <w:p w14:paraId="71B44553" w14:textId="77777777" w:rsidR="00B73ECB" w:rsidRPr="00B26521" w:rsidRDefault="003E25C0" w:rsidP="002A10A0">
      <w:pPr>
        <w:pStyle w:val="ZARTzmartartykuempunktem"/>
        <w:rPr>
          <w:lang w:eastAsia="en-US"/>
        </w:rPr>
      </w:pPr>
      <w:r w:rsidRPr="00B26521">
        <w:rPr>
          <w:lang w:eastAsia="en-US"/>
        </w:rPr>
        <w:t>Art. 20</w:t>
      </w:r>
      <w:r w:rsidR="001D15C6" w:rsidRPr="00B26521">
        <w:t>o</w:t>
      </w:r>
      <w:r w:rsidRPr="00B26521">
        <w:rPr>
          <w:lang w:eastAsia="en-US"/>
        </w:rPr>
        <w:t xml:space="preserve">. Minister właściwy do spraw finansów publicznych wyznaczy, w drodze rozporządzenia, dyrektora izby administracji skarbowej właściwego </w:t>
      </w:r>
      <w:r w:rsidR="003E1882" w:rsidRPr="00B26521">
        <w:t>w sprawach</w:t>
      </w:r>
      <w:r w:rsidRPr="00B26521">
        <w:rPr>
          <w:lang w:eastAsia="en-US"/>
        </w:rPr>
        <w:t xml:space="preserve"> numer</w:t>
      </w:r>
      <w:r w:rsidR="003E1882" w:rsidRPr="00B26521">
        <w:t>ów</w:t>
      </w:r>
      <w:r w:rsidRPr="00B26521">
        <w:rPr>
          <w:lang w:eastAsia="en-US"/>
        </w:rPr>
        <w:t xml:space="preserve"> akcyzow</w:t>
      </w:r>
      <w:r w:rsidR="003E1882" w:rsidRPr="00B26521">
        <w:t>ych</w:t>
      </w:r>
      <w:r w:rsidRPr="00B26521">
        <w:rPr>
          <w:lang w:eastAsia="en-US"/>
        </w:rPr>
        <w:t xml:space="preserve"> </w:t>
      </w:r>
      <w:r w:rsidR="003E1882" w:rsidRPr="00B26521">
        <w:t xml:space="preserve">uprawnionych odbiorców </w:t>
      </w:r>
      <w:r w:rsidRPr="00B26521">
        <w:rPr>
          <w:lang w:eastAsia="en-US"/>
        </w:rPr>
        <w:t>oraz</w:t>
      </w:r>
      <w:r w:rsidR="003E1882" w:rsidRPr="00B26521">
        <w:t xml:space="preserve"> numerów akcyzowych uprawnionych wysyłających</w:t>
      </w:r>
      <w:r w:rsidRPr="00B26521">
        <w:rPr>
          <w:lang w:eastAsia="en-US"/>
        </w:rPr>
        <w:t xml:space="preserve">, uwzględniając potrzebę zapewnienia sprawnego procesu </w:t>
      </w:r>
      <w:r w:rsidR="00101659" w:rsidRPr="00B26521">
        <w:rPr>
          <w:lang w:eastAsia="en-US"/>
        </w:rPr>
        <w:t xml:space="preserve">ich </w:t>
      </w:r>
      <w:r w:rsidRPr="00B26521">
        <w:rPr>
          <w:lang w:eastAsia="en-US"/>
        </w:rPr>
        <w:t xml:space="preserve">nadawania oraz </w:t>
      </w:r>
      <w:r w:rsidR="00AF3E14" w:rsidRPr="00B26521">
        <w:t xml:space="preserve">kompletności i </w:t>
      </w:r>
      <w:r w:rsidRPr="00B26521">
        <w:rPr>
          <w:lang w:eastAsia="en-US"/>
        </w:rPr>
        <w:t>aktualności danych</w:t>
      </w:r>
      <w:r w:rsidR="00AF3E14" w:rsidRPr="00B26521">
        <w:t xml:space="preserve"> o uprawnionych odbiorcach oraz uprawnionych wysyłających</w:t>
      </w:r>
      <w:r w:rsidRPr="00B26521">
        <w:rPr>
          <w:lang w:eastAsia="en-US"/>
        </w:rPr>
        <w:t>.</w:t>
      </w:r>
      <w:r w:rsidR="009923EB" w:rsidRPr="00B26521">
        <w:rPr>
          <w:lang w:eastAsia="en-US"/>
        </w:rPr>
        <w:t>”</w:t>
      </w:r>
      <w:r w:rsidRPr="00B26521">
        <w:rPr>
          <w:lang w:eastAsia="en-US"/>
        </w:rPr>
        <w:t>;</w:t>
      </w:r>
    </w:p>
    <w:p w14:paraId="2BD476CB" w14:textId="77777777" w:rsidR="00A873F0" w:rsidRPr="00B26521" w:rsidRDefault="00923900" w:rsidP="00502FEE">
      <w:pPr>
        <w:pStyle w:val="PKTpunkt"/>
        <w:rPr>
          <w:lang w:eastAsia="en-US"/>
        </w:rPr>
      </w:pPr>
      <w:r w:rsidRPr="00B26521">
        <w:rPr>
          <w:lang w:eastAsia="en-US"/>
        </w:rPr>
        <w:t>1</w:t>
      </w:r>
      <w:r w:rsidR="006A1671" w:rsidRPr="00B26521">
        <w:rPr>
          <w:lang w:eastAsia="en-US"/>
        </w:rPr>
        <w:t>0</w:t>
      </w:r>
      <w:r w:rsidR="00A873F0" w:rsidRPr="00B26521">
        <w:rPr>
          <w:lang w:eastAsia="en-US"/>
        </w:rPr>
        <w:t>)</w:t>
      </w:r>
      <w:r w:rsidR="00A873F0" w:rsidRPr="00B26521">
        <w:rPr>
          <w:lang w:eastAsia="en-US"/>
        </w:rPr>
        <w:tab/>
        <w:t xml:space="preserve">w art. 21 w ust. 7 </w:t>
      </w:r>
      <w:r w:rsidR="001E2CFA" w:rsidRPr="00B26521">
        <w:rPr>
          <w:lang w:eastAsia="en-US"/>
        </w:rPr>
        <w:t xml:space="preserve">w </w:t>
      </w:r>
      <w:r w:rsidR="00A873F0" w:rsidRPr="00B26521">
        <w:rPr>
          <w:lang w:eastAsia="en-US"/>
        </w:rPr>
        <w:t xml:space="preserve">pkt 2 </w:t>
      </w:r>
      <w:r w:rsidR="00A060FD" w:rsidRPr="00B26521">
        <w:rPr>
          <w:lang w:eastAsia="en-US"/>
        </w:rPr>
        <w:t xml:space="preserve">w </w:t>
      </w:r>
      <w:r w:rsidR="00A873F0" w:rsidRPr="00B26521">
        <w:rPr>
          <w:lang w:eastAsia="en-US"/>
        </w:rPr>
        <w:t>lit. d wyrazy „o którym mowa w art. 79 ust. 1” zastępuje się wyrazami „o którym mowa w art. 79 ust. 2”;</w:t>
      </w:r>
    </w:p>
    <w:p w14:paraId="10DE041E" w14:textId="77777777" w:rsidR="001233CB" w:rsidRPr="00B26521" w:rsidRDefault="00006570" w:rsidP="007F6F40">
      <w:pPr>
        <w:pStyle w:val="PKTpunkt"/>
        <w:keepNext/>
      </w:pPr>
      <w:r w:rsidRPr="00B26521">
        <w:t>1</w:t>
      </w:r>
      <w:r w:rsidR="006A1671" w:rsidRPr="00B26521">
        <w:t>1</w:t>
      </w:r>
      <w:r w:rsidR="001233CB" w:rsidRPr="00B26521">
        <w:t>)</w:t>
      </w:r>
      <w:r w:rsidR="00C82DD9" w:rsidRPr="00B26521">
        <w:tab/>
      </w:r>
      <w:r w:rsidR="001233CB" w:rsidRPr="00B26521">
        <w:t>w art. 24e po ust. 1 dodaje si</w:t>
      </w:r>
      <w:r w:rsidR="001233CB" w:rsidRPr="00B26521">
        <w:rPr>
          <w:rFonts w:hint="eastAsia"/>
        </w:rPr>
        <w:t>ę</w:t>
      </w:r>
      <w:r w:rsidR="001233CB" w:rsidRPr="00B26521">
        <w:t xml:space="preserve"> ust. 1a w brzmieniu:</w:t>
      </w:r>
    </w:p>
    <w:p w14:paraId="3050B97B" w14:textId="299D3B80" w:rsidR="001233CB" w:rsidRPr="00B26521" w:rsidRDefault="001233CB" w:rsidP="00D32766">
      <w:pPr>
        <w:pStyle w:val="ZUSTzmustartykuempunktem"/>
      </w:pPr>
      <w:r w:rsidRPr="00B26521">
        <w:t>,,1a. W przypadku gdy podatnik jest obowi</w:t>
      </w:r>
      <w:r w:rsidRPr="00B26521">
        <w:rPr>
          <w:rFonts w:hint="eastAsia"/>
        </w:rPr>
        <w:t>ą</w:t>
      </w:r>
      <w:r w:rsidR="006D32E4">
        <w:t xml:space="preserve">zany do wykazania w deklaracji </w:t>
      </w:r>
      <w:r w:rsidRPr="00B26521">
        <w:t>podatkowej, o k</w:t>
      </w:r>
      <w:r w:rsidR="000E6A6A" w:rsidRPr="00B26521">
        <w:t>tórej mowa w art. 21 ust. 1 i 2</w:t>
      </w:r>
      <w:r w:rsidRPr="00B26521">
        <w:t xml:space="preserve">, art. 21a </w:t>
      </w:r>
      <w:r w:rsidR="00C837E8" w:rsidRPr="00B26521">
        <w:t xml:space="preserve">i </w:t>
      </w:r>
      <w:r w:rsidRPr="00B26521">
        <w:t>art. 24</w:t>
      </w:r>
      <w:r w:rsidR="005019C8" w:rsidRPr="00B26521">
        <w:t>–</w:t>
      </w:r>
      <w:r w:rsidR="00C837E8" w:rsidRPr="00B26521">
        <w:t>24b</w:t>
      </w:r>
      <w:r w:rsidRPr="00B26521">
        <w:t>, równie</w:t>
      </w:r>
      <w:r w:rsidRPr="00B26521">
        <w:rPr>
          <w:rFonts w:hint="eastAsia"/>
        </w:rPr>
        <w:t>ż</w:t>
      </w:r>
      <w:r w:rsidRPr="00B26521">
        <w:t xml:space="preserve"> wyrobów, o których mowa w ust. 1 pkt 1 lub 2, nie sk</w:t>
      </w:r>
      <w:r w:rsidRPr="00B26521">
        <w:rPr>
          <w:rFonts w:hint="eastAsia"/>
        </w:rPr>
        <w:t>ł</w:t>
      </w:r>
      <w:r w:rsidRPr="00B26521">
        <w:t>ada deklaracji, o której mowa w ust. 1.”;</w:t>
      </w:r>
    </w:p>
    <w:p w14:paraId="23E88192" w14:textId="77777777" w:rsidR="004951A4" w:rsidRPr="00B26521" w:rsidRDefault="00006570" w:rsidP="007F6F40">
      <w:pPr>
        <w:pStyle w:val="PKTpunkt"/>
        <w:keepNext/>
      </w:pPr>
      <w:r w:rsidRPr="00B26521">
        <w:t>1</w:t>
      </w:r>
      <w:r w:rsidR="006A1671" w:rsidRPr="00B26521">
        <w:t>2</w:t>
      </w:r>
      <w:r w:rsidR="003E25C0" w:rsidRPr="00B26521">
        <w:t>)</w:t>
      </w:r>
      <w:r w:rsidR="00633243" w:rsidRPr="00B26521">
        <w:tab/>
      </w:r>
      <w:r w:rsidR="004951A4" w:rsidRPr="00B26521">
        <w:t>w art. 27:</w:t>
      </w:r>
    </w:p>
    <w:p w14:paraId="29BF885F" w14:textId="77777777" w:rsidR="00997A86" w:rsidRPr="00B26521" w:rsidRDefault="004951A4" w:rsidP="007F6F40">
      <w:pPr>
        <w:pStyle w:val="LITlitera"/>
        <w:keepNext/>
      </w:pPr>
      <w:r w:rsidRPr="00B26521">
        <w:t>a)</w:t>
      </w:r>
      <w:r w:rsidR="00F60A10" w:rsidRPr="00B26521">
        <w:tab/>
      </w:r>
      <w:r w:rsidR="00997A86" w:rsidRPr="00B26521">
        <w:t>w ust. 1:</w:t>
      </w:r>
    </w:p>
    <w:p w14:paraId="33DF5F2F" w14:textId="77777777" w:rsidR="00997A86" w:rsidRPr="00B26521" w:rsidRDefault="00CD589C" w:rsidP="00516FDF">
      <w:pPr>
        <w:pStyle w:val="TIRtiret"/>
      </w:pPr>
      <w:r w:rsidRPr="00B26521">
        <w:t>–</w:t>
      </w:r>
      <w:r w:rsidRPr="00B26521">
        <w:tab/>
      </w:r>
      <w:r w:rsidR="00997A86" w:rsidRPr="00B26521">
        <w:t>we wprowadzeniu do wyliczenia skre</w:t>
      </w:r>
      <w:r w:rsidR="00997A86" w:rsidRPr="00B26521">
        <w:rPr>
          <w:rFonts w:hint="eastAsia"/>
        </w:rPr>
        <w:t>ś</w:t>
      </w:r>
      <w:r w:rsidR="00997A86" w:rsidRPr="00B26521">
        <w:t>la si</w:t>
      </w:r>
      <w:r w:rsidR="00997A86" w:rsidRPr="00B26521">
        <w:rPr>
          <w:rFonts w:hint="eastAsia"/>
        </w:rPr>
        <w:t>ę</w:t>
      </w:r>
      <w:r w:rsidR="00997A86" w:rsidRPr="00B26521">
        <w:t xml:space="preserve"> wyrazy „ i 3a”,</w:t>
      </w:r>
    </w:p>
    <w:p w14:paraId="1B534A2B" w14:textId="77777777" w:rsidR="00997A86" w:rsidRPr="00B26521" w:rsidRDefault="00CD589C" w:rsidP="007F6F40">
      <w:pPr>
        <w:pStyle w:val="TIRtiret"/>
        <w:keepNext/>
      </w:pPr>
      <w:r w:rsidRPr="00B26521">
        <w:t>–</w:t>
      </w:r>
      <w:r w:rsidRPr="00B26521">
        <w:tab/>
      </w:r>
      <w:r w:rsidR="00997A86" w:rsidRPr="00B26521">
        <w:t>pkt 2 otrzymuje brzmienie:</w:t>
      </w:r>
    </w:p>
    <w:p w14:paraId="65512105" w14:textId="50235913" w:rsidR="00997A86" w:rsidRPr="00B26521" w:rsidRDefault="00997A86" w:rsidP="00516FDF">
      <w:pPr>
        <w:pStyle w:val="ZTIRPKTzmpkttiret"/>
      </w:pPr>
      <w:r w:rsidRPr="00B26521">
        <w:t>„2)</w:t>
      </w:r>
      <w:r w:rsidRPr="00B26521">
        <w:tab/>
        <w:t>w przypadku stosowania uproszcze</w:t>
      </w:r>
      <w:r w:rsidRPr="00B26521">
        <w:rPr>
          <w:rFonts w:hint="eastAsia"/>
        </w:rPr>
        <w:t>ń</w:t>
      </w:r>
      <w:r w:rsidRPr="00B26521">
        <w:t>, o kt</w:t>
      </w:r>
      <w:r w:rsidR="009A4030">
        <w:t>órych mowa w art. 166 i art. </w:t>
      </w:r>
      <w:r w:rsidRPr="00B26521">
        <w:t>182 unijnego kodeksu celnego, w zg</w:t>
      </w:r>
      <w:r w:rsidRPr="00B26521">
        <w:rPr>
          <w:rFonts w:hint="eastAsia"/>
        </w:rPr>
        <w:t>ł</w:t>
      </w:r>
      <w:r w:rsidRPr="00B26521">
        <w:t>oszeniu uzupe</w:t>
      </w:r>
      <w:r w:rsidRPr="00B26521">
        <w:rPr>
          <w:rFonts w:hint="eastAsia"/>
        </w:rPr>
        <w:t>ł</w:t>
      </w:r>
      <w:r w:rsidRPr="00B26521">
        <w:t>niaj</w:t>
      </w:r>
      <w:r w:rsidRPr="00B26521">
        <w:rPr>
          <w:rFonts w:hint="eastAsia"/>
        </w:rPr>
        <w:t>ą</w:t>
      </w:r>
      <w:r w:rsidRPr="00B26521">
        <w:t>cym, w rozumieniu przepisów prawa celnego;”,</w:t>
      </w:r>
    </w:p>
    <w:p w14:paraId="746CAF01" w14:textId="77777777" w:rsidR="004951A4" w:rsidRPr="00B26521" w:rsidRDefault="00997A86" w:rsidP="007F6F40">
      <w:pPr>
        <w:pStyle w:val="LITlitera"/>
        <w:keepNext/>
      </w:pPr>
      <w:r w:rsidRPr="00B26521">
        <w:t>b)</w:t>
      </w:r>
      <w:r w:rsidR="00CD589C" w:rsidRPr="00B26521">
        <w:tab/>
      </w:r>
      <w:r w:rsidR="004951A4" w:rsidRPr="00B26521">
        <w:t>po ust. 2 dodaje się ust. 2a w brzmieniu:</w:t>
      </w:r>
    </w:p>
    <w:p w14:paraId="0882B2AD" w14:textId="77777777" w:rsidR="004951A4" w:rsidRPr="00B26521" w:rsidRDefault="009923EB" w:rsidP="007F6F40">
      <w:pPr>
        <w:pStyle w:val="ZLITUSTzmustliter"/>
        <w:keepNext/>
      </w:pPr>
      <w:r w:rsidRPr="00B26521">
        <w:t>„</w:t>
      </w:r>
      <w:r w:rsidR="004951A4" w:rsidRPr="00B26521">
        <w:t>2a. Miejsce importu może znajdować się w składzie podatkowym, jeżeli podmiot prowadzący skład podatkowy:</w:t>
      </w:r>
    </w:p>
    <w:p w14:paraId="190D4D53" w14:textId="77777777" w:rsidR="004951A4" w:rsidRPr="00B26521" w:rsidRDefault="004951A4" w:rsidP="00D73B28">
      <w:pPr>
        <w:pStyle w:val="ZLITPKTzmpktliter"/>
      </w:pPr>
      <w:r w:rsidRPr="00B26521">
        <w:t>1)</w:t>
      </w:r>
      <w:r w:rsidR="00F60A10" w:rsidRPr="00B26521">
        <w:tab/>
      </w:r>
      <w:r w:rsidRPr="00B26521">
        <w:t>posiada</w:t>
      </w:r>
      <w:r w:rsidR="004234B3" w:rsidRPr="00B26521">
        <w:t>, wydaną na podstawie przepisów prawa celnego,</w:t>
      </w:r>
      <w:r w:rsidRPr="00B26521">
        <w:t xml:space="preserve"> decyzję o uznaniu miejsca, w którym wyroby akcyzowe mogą być dopuszczane do obrotu, w rozumieniu tych przepisów;</w:t>
      </w:r>
    </w:p>
    <w:p w14:paraId="2E5C1EA7" w14:textId="77777777" w:rsidR="004951A4" w:rsidRPr="00B26521" w:rsidRDefault="004951A4" w:rsidP="00D73B28">
      <w:pPr>
        <w:pStyle w:val="ZLITPKTzmpktliter"/>
      </w:pPr>
      <w:r w:rsidRPr="00B26521">
        <w:lastRenderedPageBreak/>
        <w:t>2)</w:t>
      </w:r>
      <w:r w:rsidR="00F60A10" w:rsidRPr="00B26521">
        <w:tab/>
      </w:r>
      <w:r w:rsidRPr="00B26521">
        <w:t>powiadomi właściwego naczelnika urzędu skarbowego o posiadaniu decyzji, o której mowa w pkt 1.</w:t>
      </w:r>
      <w:r w:rsidR="009923EB" w:rsidRPr="00B26521">
        <w:t>”</w:t>
      </w:r>
      <w:r w:rsidRPr="00B26521">
        <w:t>,</w:t>
      </w:r>
    </w:p>
    <w:p w14:paraId="1F10BAAC" w14:textId="77777777" w:rsidR="004951A4" w:rsidRPr="00B26521" w:rsidRDefault="002840ED">
      <w:pPr>
        <w:pStyle w:val="LITlitera"/>
      </w:pPr>
      <w:r w:rsidRPr="00B26521">
        <w:t>c</w:t>
      </w:r>
      <w:r w:rsidR="004951A4" w:rsidRPr="00B26521">
        <w:t>)</w:t>
      </w:r>
      <w:r w:rsidR="00F60A10" w:rsidRPr="00B26521">
        <w:tab/>
      </w:r>
      <w:r w:rsidR="0002180D" w:rsidRPr="00B26521">
        <w:t xml:space="preserve">w </w:t>
      </w:r>
      <w:r w:rsidR="004951A4" w:rsidRPr="00B26521">
        <w:t>ust. 3a</w:t>
      </w:r>
      <w:r w:rsidR="0002180D" w:rsidRPr="00B26521">
        <w:t xml:space="preserve"> uchyla si</w:t>
      </w:r>
      <w:r w:rsidR="0002180D" w:rsidRPr="00B26521">
        <w:rPr>
          <w:rFonts w:hint="eastAsia"/>
        </w:rPr>
        <w:t>ę</w:t>
      </w:r>
      <w:r w:rsidR="0002180D" w:rsidRPr="00B26521">
        <w:t xml:space="preserve"> pkt 1</w:t>
      </w:r>
      <w:r w:rsidR="00997A86" w:rsidRPr="00B26521">
        <w:t>;</w:t>
      </w:r>
    </w:p>
    <w:p w14:paraId="5FD60F55" w14:textId="77777777" w:rsidR="000D43F3" w:rsidRPr="00B26521" w:rsidRDefault="004951A4" w:rsidP="007F6F40">
      <w:pPr>
        <w:pStyle w:val="PKTpunkt"/>
        <w:keepNext/>
      </w:pPr>
      <w:r w:rsidRPr="00B26521">
        <w:t>1</w:t>
      </w:r>
      <w:r w:rsidR="006A1671" w:rsidRPr="00B26521">
        <w:t>3</w:t>
      </w:r>
      <w:r w:rsidRPr="00B26521">
        <w:t>)</w:t>
      </w:r>
      <w:r w:rsidR="00F60A10" w:rsidRPr="00B26521">
        <w:tab/>
      </w:r>
      <w:r w:rsidR="003E25C0" w:rsidRPr="00B26521">
        <w:t>w art. 30</w:t>
      </w:r>
      <w:r w:rsidR="004079D5" w:rsidRPr="00B26521">
        <w:t xml:space="preserve"> ust. 4 otrzymuje brzmienie</w:t>
      </w:r>
      <w:r w:rsidR="000D43F3" w:rsidRPr="00B26521">
        <w:t>:</w:t>
      </w:r>
    </w:p>
    <w:p w14:paraId="32170838" w14:textId="77777777" w:rsidR="00655074" w:rsidRPr="00B26521" w:rsidRDefault="009923EB" w:rsidP="007F6F40">
      <w:pPr>
        <w:pStyle w:val="ZUSTzmustartykuempunktem"/>
        <w:keepNext/>
      </w:pPr>
      <w:r w:rsidRPr="00B26521">
        <w:t>„</w:t>
      </w:r>
      <w:r w:rsidR="005815B8" w:rsidRPr="00B26521">
        <w:t xml:space="preserve">4. </w:t>
      </w:r>
      <w:r w:rsidR="00655074" w:rsidRPr="00B26521">
        <w:t>Zwalnia się od akcyzy</w:t>
      </w:r>
      <w:r w:rsidR="0038201A" w:rsidRPr="00B26521">
        <w:t xml:space="preserve"> ubytki wyrobów akcyzowych</w:t>
      </w:r>
      <w:r w:rsidR="00655074" w:rsidRPr="00B26521">
        <w:t>:</w:t>
      </w:r>
    </w:p>
    <w:p w14:paraId="38A32C1A" w14:textId="77777777" w:rsidR="00655074" w:rsidRPr="00B26521" w:rsidRDefault="00655074" w:rsidP="007F6F40">
      <w:pPr>
        <w:pStyle w:val="ZPKTzmpktartykuempunktem"/>
        <w:keepNext/>
      </w:pPr>
      <w:r w:rsidRPr="00B26521">
        <w:t>1)</w:t>
      </w:r>
      <w:r w:rsidR="00633243" w:rsidRPr="00B26521">
        <w:tab/>
      </w:r>
      <w:r w:rsidRPr="00B26521">
        <w:t>do wysokości:</w:t>
      </w:r>
    </w:p>
    <w:p w14:paraId="66DFC087" w14:textId="77777777" w:rsidR="00655074" w:rsidRPr="00B26521" w:rsidRDefault="00655074" w:rsidP="002A10A0">
      <w:pPr>
        <w:pStyle w:val="ZLITwPKTzmlitwpktartykuempunktem"/>
      </w:pPr>
      <w:r w:rsidRPr="00B26521">
        <w:t>a)</w:t>
      </w:r>
      <w:r w:rsidR="00633243" w:rsidRPr="00B26521">
        <w:tab/>
      </w:r>
      <w:r w:rsidRPr="00B26521">
        <w:t>ustalonej dla danego podmiotu prz</w:t>
      </w:r>
      <w:r w:rsidR="00945CF0" w:rsidRPr="00B26521">
        <w:t xml:space="preserve">ez właściwego naczelnika urzędu </w:t>
      </w:r>
      <w:r w:rsidRPr="00B26521">
        <w:t>skarbowego na podstawie art. 85 ust. 1 pkt 1 albo ust. 2 pkt 1 lit. a</w:t>
      </w:r>
      <w:r w:rsidR="000E246D" w:rsidRPr="00B26521">
        <w:t>,</w:t>
      </w:r>
    </w:p>
    <w:p w14:paraId="30E9E824" w14:textId="77777777" w:rsidR="00655074" w:rsidRPr="00B26521" w:rsidRDefault="00655074" w:rsidP="002A10A0">
      <w:pPr>
        <w:pStyle w:val="ZLITwPKTzmlitwpktartykuempunktem"/>
      </w:pPr>
      <w:r w:rsidRPr="00B26521">
        <w:t>b)</w:t>
      </w:r>
      <w:r w:rsidR="00633243" w:rsidRPr="00B26521">
        <w:tab/>
      </w:r>
      <w:r w:rsidRPr="00B26521">
        <w:t>określonej w przepisach wydanych na podstawie art. 85 ust. 7;</w:t>
      </w:r>
    </w:p>
    <w:p w14:paraId="187B728A" w14:textId="2DE14A09" w:rsidR="00F90FE6" w:rsidRPr="00B26521" w:rsidRDefault="00655074" w:rsidP="002A10A0">
      <w:pPr>
        <w:pStyle w:val="ZPKTzmpktartykuempunktem"/>
      </w:pPr>
      <w:r w:rsidRPr="00B26521">
        <w:t>2)</w:t>
      </w:r>
      <w:r w:rsidR="00633243" w:rsidRPr="00B26521">
        <w:tab/>
      </w:r>
      <w:r w:rsidR="004A4E7E" w:rsidRPr="00B26521">
        <w:t>o których mowa w art. 2 ust. 1 pkt 20</w:t>
      </w:r>
      <w:r w:rsidR="004079D5" w:rsidRPr="00B26521">
        <w:t xml:space="preserve"> lit.</w:t>
      </w:r>
      <w:r w:rsidR="002A10A0" w:rsidRPr="00B26521">
        <w:t xml:space="preserve"> </w:t>
      </w:r>
      <w:r w:rsidR="004079D5" w:rsidRPr="00B26521">
        <w:t>a, d i lit. e tiret pierwsze</w:t>
      </w:r>
      <w:r w:rsidR="004A4E7E" w:rsidRPr="00B26521">
        <w:t>,</w:t>
      </w:r>
      <w:r w:rsidRPr="00B26521">
        <w:t xml:space="preserve"> </w:t>
      </w:r>
      <w:r w:rsidR="008A3F41" w:rsidRPr="00B26521">
        <w:t>wynikające z właściwości tych wyrobów</w:t>
      </w:r>
      <w:r w:rsidR="0038201A" w:rsidRPr="00B26521">
        <w:t>,</w:t>
      </w:r>
      <w:r w:rsidR="008A3F41" w:rsidRPr="00B26521">
        <w:t xml:space="preserve"> </w:t>
      </w:r>
      <w:r w:rsidRPr="00B26521">
        <w:t>powstałe podczas przemieszczania</w:t>
      </w:r>
      <w:r w:rsidR="00523C96" w:rsidRPr="00B26521">
        <w:t xml:space="preserve"> wyrobów akcyzowych w procedurze zawieszenia poboru akcyzy</w:t>
      </w:r>
      <w:r w:rsidRPr="00B26521">
        <w:t xml:space="preserve"> do wysokości </w:t>
      </w:r>
      <w:r w:rsidR="007138A8" w:rsidRPr="00B26521">
        <w:t xml:space="preserve">określonej </w:t>
      </w:r>
      <w:r w:rsidR="002F61AE" w:rsidRPr="00B26521">
        <w:t xml:space="preserve">w akcie delegowanym Komisji </w:t>
      </w:r>
      <w:r w:rsidR="004150FF" w:rsidRPr="00B26521">
        <w:t xml:space="preserve">Europejskiej </w:t>
      </w:r>
      <w:r w:rsidR="002F61AE" w:rsidRPr="00B26521">
        <w:t xml:space="preserve">określającym wspólne progi utraty częściowej, wydanym na podstawie art. 6 ust. 10 </w:t>
      </w:r>
      <w:r w:rsidR="004150FF" w:rsidRPr="00B26521">
        <w:t>d</w:t>
      </w:r>
      <w:r w:rsidR="002F61AE" w:rsidRPr="00B26521">
        <w:t>yrektywy Rady (UE) 2020/262 z dnia 19 grudnia 2019 r.</w:t>
      </w:r>
      <w:r w:rsidR="00F90FE6" w:rsidRPr="00B26521">
        <w:t xml:space="preserve"> ustanawiającej ogólne zasady dotyczące podatku akcyzowego, zwanym dalej </w:t>
      </w:r>
      <w:r w:rsidR="009923EB" w:rsidRPr="00B26521">
        <w:t>„</w:t>
      </w:r>
      <w:r w:rsidR="00F90FE6" w:rsidRPr="00B26521">
        <w:t xml:space="preserve">aktem delegowanym </w:t>
      </w:r>
      <w:r w:rsidR="00AA7B8C" w:rsidRPr="00B26521">
        <w:t xml:space="preserve">Komisji </w:t>
      </w:r>
      <w:r w:rsidR="00443045" w:rsidRPr="00B26521">
        <w:t xml:space="preserve">Europejskiej </w:t>
      </w:r>
      <w:r w:rsidR="00F90FE6" w:rsidRPr="00B26521">
        <w:t>określającym wspólne progi utraty częściowej</w:t>
      </w:r>
      <w:r w:rsidR="009923EB" w:rsidRPr="00B26521">
        <w:t>”</w:t>
      </w:r>
      <w:r w:rsidR="00F90FE6" w:rsidRPr="00B26521">
        <w:t>;</w:t>
      </w:r>
    </w:p>
    <w:p w14:paraId="52E5DA38" w14:textId="28794C0B" w:rsidR="000D43F3" w:rsidRPr="00B26521" w:rsidRDefault="00655074" w:rsidP="002A10A0">
      <w:pPr>
        <w:pStyle w:val="ZPKTzmpktartykuempunktem"/>
      </w:pPr>
      <w:r w:rsidRPr="00B26521">
        <w:t>3)</w:t>
      </w:r>
      <w:r w:rsidR="00633243" w:rsidRPr="00B26521">
        <w:tab/>
      </w:r>
      <w:r w:rsidRPr="00B26521">
        <w:t>o któr</w:t>
      </w:r>
      <w:r w:rsidR="00E171ED" w:rsidRPr="00B26521">
        <w:t xml:space="preserve">ych </w:t>
      </w:r>
      <w:r w:rsidR="00657ECB" w:rsidRPr="00B26521">
        <w:t>mowa w art. 2 ust. 1 pkt 20</w:t>
      </w:r>
      <w:r w:rsidR="00E171ED" w:rsidRPr="00B26521">
        <w:t xml:space="preserve"> lit. f</w:t>
      </w:r>
      <w:r w:rsidR="00657ECB" w:rsidRPr="00B26521">
        <w:t xml:space="preserve">, </w:t>
      </w:r>
      <w:r w:rsidR="00E171ED" w:rsidRPr="00B26521">
        <w:t xml:space="preserve">wynikające </w:t>
      </w:r>
      <w:r w:rsidRPr="00B26521">
        <w:t xml:space="preserve">z właściwości tych wyrobów, </w:t>
      </w:r>
      <w:r w:rsidR="00E171ED" w:rsidRPr="00B26521">
        <w:t xml:space="preserve">powstałe </w:t>
      </w:r>
      <w:r w:rsidR="00FB7B82" w:rsidRPr="00B26521">
        <w:t xml:space="preserve">podczas ich przemieszczania </w:t>
      </w:r>
      <w:r w:rsidRPr="00B26521">
        <w:t xml:space="preserve">na terytorium </w:t>
      </w:r>
      <w:r w:rsidR="00923CF9" w:rsidRPr="00B26521">
        <w:t>kraju</w:t>
      </w:r>
      <w:r w:rsidRPr="00B26521">
        <w:t xml:space="preserve"> do wysokości określone</w:t>
      </w:r>
      <w:r w:rsidR="00FB7B82" w:rsidRPr="00B26521">
        <w:t>j</w:t>
      </w:r>
      <w:r w:rsidRPr="00B26521">
        <w:t xml:space="preserve"> </w:t>
      </w:r>
      <w:r w:rsidRPr="00B26521">
        <w:rPr>
          <w:rStyle w:val="Kkursywa"/>
          <w:i w:val="0"/>
        </w:rPr>
        <w:t>w</w:t>
      </w:r>
      <w:r w:rsidR="00F90FE6" w:rsidRPr="00B26521">
        <w:rPr>
          <w:rStyle w:val="Kkursywa"/>
        </w:rPr>
        <w:t xml:space="preserve"> </w:t>
      </w:r>
      <w:r w:rsidR="00F90FE6" w:rsidRPr="00B26521">
        <w:t xml:space="preserve">akcie delegowanym Komisji </w:t>
      </w:r>
      <w:r w:rsidR="00EE581C" w:rsidRPr="00B26521">
        <w:t xml:space="preserve">Europejskiej </w:t>
      </w:r>
      <w:r w:rsidR="00F90FE6" w:rsidRPr="00B26521">
        <w:t>określającym wspólne progi utraty częściowej</w:t>
      </w:r>
      <w:r w:rsidR="000E246D" w:rsidRPr="00B26521">
        <w:t>.</w:t>
      </w:r>
      <w:r w:rsidR="009923EB" w:rsidRPr="00B26521">
        <w:t>”</w:t>
      </w:r>
      <w:r w:rsidR="002A10A0" w:rsidRPr="00B26521">
        <w:t>;</w:t>
      </w:r>
    </w:p>
    <w:p w14:paraId="56F17820" w14:textId="77777777" w:rsidR="003E25C0" w:rsidRPr="00B26521" w:rsidRDefault="000E246D" w:rsidP="007F6F40">
      <w:pPr>
        <w:pStyle w:val="PKTpunkt"/>
        <w:keepNext/>
      </w:pPr>
      <w:r w:rsidRPr="00B26521">
        <w:t>1</w:t>
      </w:r>
      <w:r w:rsidR="006A1671" w:rsidRPr="00B26521">
        <w:t>4</w:t>
      </w:r>
      <w:r w:rsidR="003E25C0" w:rsidRPr="00B26521">
        <w:t>)</w:t>
      </w:r>
      <w:r w:rsidR="003E25C0" w:rsidRPr="00B26521">
        <w:tab/>
        <w:t>w art. 31 w ust. 1:</w:t>
      </w:r>
    </w:p>
    <w:p w14:paraId="089A3F0B" w14:textId="77777777" w:rsidR="003E25C0" w:rsidRPr="00B26521" w:rsidRDefault="000D43F3" w:rsidP="007F6F40">
      <w:pPr>
        <w:pStyle w:val="LITlitera"/>
        <w:keepNext/>
      </w:pPr>
      <w:r w:rsidRPr="00B26521">
        <w:t>a)</w:t>
      </w:r>
      <w:r w:rsidR="00633243" w:rsidRPr="00B26521">
        <w:tab/>
      </w:r>
      <w:r w:rsidR="003E25C0" w:rsidRPr="00B26521">
        <w:t>po pkt 3 dodaje si</w:t>
      </w:r>
      <w:r w:rsidR="003E25C0" w:rsidRPr="00B26521">
        <w:rPr>
          <w:rFonts w:hint="eastAsia"/>
        </w:rPr>
        <w:t>ę</w:t>
      </w:r>
      <w:r w:rsidR="003E25C0" w:rsidRPr="00B26521">
        <w:t xml:space="preserve"> pkt 3a w brzmieniu:</w:t>
      </w:r>
    </w:p>
    <w:p w14:paraId="20712D30" w14:textId="77777777" w:rsidR="003E25C0" w:rsidRPr="00B26521" w:rsidRDefault="009923EB" w:rsidP="00945CF0">
      <w:pPr>
        <w:pStyle w:val="ZLITPKTzmpktliter"/>
      </w:pPr>
      <w:r w:rsidRPr="00B26521">
        <w:t>„</w:t>
      </w:r>
      <w:r w:rsidR="003E25C0" w:rsidRPr="00B26521">
        <w:t>3a)</w:t>
      </w:r>
      <w:r w:rsidR="00633243" w:rsidRPr="00B26521">
        <w:tab/>
      </w:r>
      <w:r w:rsidR="003E25C0" w:rsidRPr="00B26521">
        <w:t>przez si</w:t>
      </w:r>
      <w:r w:rsidR="003E25C0" w:rsidRPr="00B26521">
        <w:rPr>
          <w:rFonts w:hint="eastAsia"/>
        </w:rPr>
        <w:t>ł</w:t>
      </w:r>
      <w:r w:rsidR="003E25C0" w:rsidRPr="00B26521">
        <w:t>y zbrojne pa</w:t>
      </w:r>
      <w:r w:rsidR="003E25C0" w:rsidRPr="00B26521">
        <w:rPr>
          <w:rFonts w:hint="eastAsia"/>
        </w:rPr>
        <w:t>ń</w:t>
      </w:r>
      <w:r w:rsidR="003E25C0" w:rsidRPr="00B26521">
        <w:t>stwa cz</w:t>
      </w:r>
      <w:r w:rsidR="003E25C0" w:rsidRPr="00B26521">
        <w:rPr>
          <w:rFonts w:hint="eastAsia"/>
        </w:rPr>
        <w:t>ł</w:t>
      </w:r>
      <w:r w:rsidR="003E25C0" w:rsidRPr="00B26521">
        <w:t>onkowskiego innego ni</w:t>
      </w:r>
      <w:r w:rsidR="003E25C0" w:rsidRPr="00B26521">
        <w:rPr>
          <w:rFonts w:hint="eastAsia"/>
        </w:rPr>
        <w:t>ż</w:t>
      </w:r>
      <w:r w:rsidR="003E25C0" w:rsidRPr="00B26521">
        <w:t xml:space="preserve"> pa</w:t>
      </w:r>
      <w:r w:rsidR="003E25C0" w:rsidRPr="00B26521">
        <w:rPr>
          <w:rFonts w:hint="eastAsia"/>
        </w:rPr>
        <w:t>ń</w:t>
      </w:r>
      <w:r w:rsidR="003E25C0" w:rsidRPr="00B26521">
        <w:t>stwo cz</w:t>
      </w:r>
      <w:r w:rsidR="003E25C0" w:rsidRPr="00B26521">
        <w:rPr>
          <w:rFonts w:hint="eastAsia"/>
        </w:rPr>
        <w:t>ł</w:t>
      </w:r>
      <w:r w:rsidR="003E25C0" w:rsidRPr="00B26521">
        <w:t>onkowskie, na terytorium którego podatek akcyzowy jest wymagalny, do u</w:t>
      </w:r>
      <w:r w:rsidR="003E25C0" w:rsidRPr="00B26521">
        <w:rPr>
          <w:rFonts w:hint="eastAsia"/>
        </w:rPr>
        <w:t>ż</w:t>
      </w:r>
      <w:r w:rsidR="003E25C0" w:rsidRPr="00B26521">
        <w:t>ytku tych si</w:t>
      </w:r>
      <w:r w:rsidR="003E25C0" w:rsidRPr="00B26521">
        <w:rPr>
          <w:rFonts w:hint="eastAsia"/>
        </w:rPr>
        <w:t>ł</w:t>
      </w:r>
      <w:r w:rsidR="003E25C0" w:rsidRPr="00B26521">
        <w:t xml:space="preserve"> zbrojnych lub towarzysz</w:t>
      </w:r>
      <w:r w:rsidR="003E25C0" w:rsidRPr="00B26521">
        <w:rPr>
          <w:rFonts w:hint="eastAsia"/>
        </w:rPr>
        <w:t>ą</w:t>
      </w:r>
      <w:r w:rsidR="003E25C0" w:rsidRPr="00B26521">
        <w:t>cego im personelu cywilnego lub w celu zaopatrzenia ich mes lub kantyn, gdy si</w:t>
      </w:r>
      <w:r w:rsidR="003E25C0" w:rsidRPr="00B26521">
        <w:rPr>
          <w:rFonts w:hint="eastAsia"/>
        </w:rPr>
        <w:t>ł</w:t>
      </w:r>
      <w:r w:rsidR="003E25C0" w:rsidRPr="00B26521">
        <w:t>y te bior</w:t>
      </w:r>
      <w:r w:rsidR="003E25C0" w:rsidRPr="00B26521">
        <w:rPr>
          <w:rFonts w:hint="eastAsia"/>
        </w:rPr>
        <w:t>ą</w:t>
      </w:r>
      <w:r w:rsidR="003E25C0" w:rsidRPr="00B26521">
        <w:t xml:space="preserve"> udzia</w:t>
      </w:r>
      <w:r w:rsidR="003E25C0" w:rsidRPr="00B26521">
        <w:rPr>
          <w:rFonts w:hint="eastAsia"/>
        </w:rPr>
        <w:t>ł</w:t>
      </w:r>
      <w:r w:rsidR="003E25C0" w:rsidRPr="00B26521">
        <w:t xml:space="preserve"> w dzia</w:t>
      </w:r>
      <w:r w:rsidR="003E25C0" w:rsidRPr="00B26521">
        <w:rPr>
          <w:rFonts w:hint="eastAsia"/>
        </w:rPr>
        <w:t>ł</w:t>
      </w:r>
      <w:r w:rsidR="003E25C0" w:rsidRPr="00B26521">
        <w:t>aniach obronnych prowadzonych w celu realizacji dzia</w:t>
      </w:r>
      <w:r w:rsidR="003E25C0" w:rsidRPr="00B26521">
        <w:rPr>
          <w:rFonts w:hint="eastAsia"/>
        </w:rPr>
        <w:t>ł</w:t>
      </w:r>
      <w:r w:rsidR="003E25C0" w:rsidRPr="00B26521">
        <w:t xml:space="preserve">ania Unii </w:t>
      </w:r>
      <w:r w:rsidR="001922BB" w:rsidRPr="00B26521">
        <w:t xml:space="preserve">Europejskiej </w:t>
      </w:r>
      <w:r w:rsidR="003E25C0" w:rsidRPr="00B26521">
        <w:t>w ramach wspólnej polityki bezpiecze</w:t>
      </w:r>
      <w:r w:rsidR="003E25C0" w:rsidRPr="00B26521">
        <w:rPr>
          <w:rFonts w:hint="eastAsia"/>
        </w:rPr>
        <w:t>ń</w:t>
      </w:r>
      <w:r w:rsidR="003E25C0" w:rsidRPr="00B26521">
        <w:t>stwa i obrony;</w:t>
      </w:r>
      <w:r w:rsidRPr="00B26521">
        <w:t>”</w:t>
      </w:r>
      <w:r w:rsidR="005815B8" w:rsidRPr="00B26521">
        <w:t>,</w:t>
      </w:r>
    </w:p>
    <w:p w14:paraId="30DF5A03" w14:textId="77777777" w:rsidR="003E25C0" w:rsidRPr="00B26521" w:rsidRDefault="000D43F3" w:rsidP="00657ECB">
      <w:pPr>
        <w:pStyle w:val="LITlitera"/>
      </w:pPr>
      <w:r w:rsidRPr="00B26521">
        <w:t>b)</w:t>
      </w:r>
      <w:r w:rsidR="00633243" w:rsidRPr="00B26521">
        <w:tab/>
      </w:r>
      <w:r w:rsidR="00AB6BCE" w:rsidRPr="00B26521">
        <w:t>w</w:t>
      </w:r>
      <w:r w:rsidRPr="00B26521">
        <w:t xml:space="preserve"> </w:t>
      </w:r>
      <w:r w:rsidR="003E25C0" w:rsidRPr="00B26521">
        <w:t xml:space="preserve">pkt 4 </w:t>
      </w:r>
      <w:r w:rsidR="00AB6BCE" w:rsidRPr="00B26521">
        <w:t>skre</w:t>
      </w:r>
      <w:r w:rsidR="00AB6BCE" w:rsidRPr="00B26521">
        <w:rPr>
          <w:rFonts w:hint="eastAsia"/>
        </w:rPr>
        <w:t>ś</w:t>
      </w:r>
      <w:r w:rsidR="00AB6BCE" w:rsidRPr="00B26521">
        <w:t>la si</w:t>
      </w:r>
      <w:r w:rsidR="00AB6BCE" w:rsidRPr="00B26521">
        <w:rPr>
          <w:rFonts w:hint="eastAsia"/>
        </w:rPr>
        <w:t>ę</w:t>
      </w:r>
      <w:r w:rsidR="00AB6BCE" w:rsidRPr="00B26521">
        <w:t xml:space="preserve"> wyrazy </w:t>
      </w:r>
      <w:r w:rsidR="009923EB" w:rsidRPr="00B26521">
        <w:t>„</w:t>
      </w:r>
      <w:r w:rsidR="00AB6BCE" w:rsidRPr="00B26521">
        <w:t>w szczególno</w:t>
      </w:r>
      <w:r w:rsidR="00AB6BCE" w:rsidRPr="00B26521">
        <w:rPr>
          <w:rFonts w:hint="eastAsia"/>
        </w:rPr>
        <w:t>ś</w:t>
      </w:r>
      <w:r w:rsidR="00AB6BCE" w:rsidRPr="00B26521">
        <w:t>ci Centrum Szkolenia Si</w:t>
      </w:r>
      <w:r w:rsidR="00AB6BCE" w:rsidRPr="00B26521">
        <w:rPr>
          <w:rFonts w:hint="eastAsia"/>
        </w:rPr>
        <w:t>ł</w:t>
      </w:r>
      <w:r w:rsidR="00AB6BCE" w:rsidRPr="00B26521">
        <w:t xml:space="preserve"> Po</w:t>
      </w:r>
      <w:r w:rsidR="00AB6BCE" w:rsidRPr="00B26521">
        <w:rPr>
          <w:rFonts w:hint="eastAsia"/>
        </w:rPr>
        <w:t>łą</w:t>
      </w:r>
      <w:r w:rsidR="00AB6BCE" w:rsidRPr="00B26521">
        <w:t>czonych,</w:t>
      </w:r>
      <w:r w:rsidR="009923EB" w:rsidRPr="00B26521">
        <w:t>”</w:t>
      </w:r>
      <w:r w:rsidR="00AB6BCE" w:rsidRPr="00B26521">
        <w:t>;</w:t>
      </w:r>
    </w:p>
    <w:p w14:paraId="038CFB30" w14:textId="77777777" w:rsidR="00BE6EF0" w:rsidRPr="00B26521" w:rsidRDefault="00BE6EF0" w:rsidP="00D32766">
      <w:pPr>
        <w:pStyle w:val="LITlitera"/>
        <w:ind w:left="0" w:firstLine="0"/>
        <w:rPr>
          <w:rFonts w:ascii="Times New Roman" w:hAnsi="Times New Roman" w:cs="Times New Roman"/>
          <w:szCs w:val="24"/>
        </w:rPr>
      </w:pPr>
      <w:r w:rsidRPr="00B26521">
        <w:t>1</w:t>
      </w:r>
      <w:r w:rsidR="006A1671" w:rsidRPr="00B26521">
        <w:t>5</w:t>
      </w:r>
      <w:r w:rsidRPr="00B26521">
        <w:t>)</w:t>
      </w:r>
      <w:r w:rsidRPr="00B26521">
        <w:tab/>
      </w:r>
      <w:r w:rsidRPr="00B26521">
        <w:tab/>
      </w:r>
      <w:r w:rsidRPr="00B26521">
        <w:rPr>
          <w:rFonts w:ascii="Times New Roman" w:hAnsi="Times New Roman" w:cs="Times New Roman"/>
          <w:szCs w:val="24"/>
        </w:rPr>
        <w:t>w art. 31a:</w:t>
      </w:r>
    </w:p>
    <w:p w14:paraId="528D0899" w14:textId="77777777" w:rsidR="00BE6EF0" w:rsidRPr="00B26521" w:rsidRDefault="00446B07" w:rsidP="007F6F40">
      <w:pPr>
        <w:pStyle w:val="LITlitera"/>
        <w:keepNext/>
      </w:pPr>
      <w:r w:rsidRPr="00B26521">
        <w:lastRenderedPageBreak/>
        <w:t>a</w:t>
      </w:r>
      <w:r w:rsidR="00BE6EF0" w:rsidRPr="00B26521">
        <w:t>)</w:t>
      </w:r>
      <w:r w:rsidR="00D2168E" w:rsidRPr="00B26521">
        <w:tab/>
      </w:r>
      <w:r w:rsidR="00BE6EF0" w:rsidRPr="00B26521">
        <w:t>w ust. 3</w:t>
      </w:r>
      <w:r w:rsidR="00A407AA" w:rsidRPr="00B26521">
        <w:t xml:space="preserve"> w pkt 1</w:t>
      </w:r>
      <w:r w:rsidR="00BE6EF0" w:rsidRPr="00B26521">
        <w:t>:</w:t>
      </w:r>
    </w:p>
    <w:p w14:paraId="078FBD36" w14:textId="77777777" w:rsidR="00BE6EF0" w:rsidRPr="00B26521" w:rsidRDefault="00446B07" w:rsidP="007F6F40">
      <w:pPr>
        <w:pStyle w:val="TIRtiret"/>
        <w:keepNext/>
      </w:pPr>
      <w:r w:rsidRPr="00B26521">
        <w:t>–</w:t>
      </w:r>
      <w:r w:rsidR="00D2168E" w:rsidRPr="00B26521">
        <w:tab/>
      </w:r>
      <w:r w:rsidR="00BE6EF0" w:rsidRPr="00B26521">
        <w:t>lit. a otrzymuje brzmienie:</w:t>
      </w:r>
    </w:p>
    <w:p w14:paraId="305A7C1D" w14:textId="77777777" w:rsidR="00BE6EF0" w:rsidRPr="00B26521" w:rsidRDefault="00BE6EF0" w:rsidP="00FE0C54">
      <w:pPr>
        <w:pStyle w:val="ZTIRLITzmlittiret"/>
        <w:rPr>
          <w:rFonts w:eastAsia="Times New Roman"/>
        </w:rPr>
      </w:pPr>
      <w:r w:rsidRPr="00B26521">
        <w:t>„a)</w:t>
      </w:r>
      <w:r w:rsidR="009A295D" w:rsidRPr="00B26521">
        <w:tab/>
      </w:r>
      <w:r w:rsidRPr="00B26521">
        <w:rPr>
          <w:rFonts w:eastAsia="Times New Roman"/>
          <w:shd w:val="clear" w:color="auto" w:fill="FFFFFF"/>
        </w:rPr>
        <w:t xml:space="preserve">który w </w:t>
      </w:r>
      <w:r w:rsidRPr="00B26521">
        <w:t>poprzednim</w:t>
      </w:r>
      <w:r w:rsidRPr="00B26521">
        <w:rPr>
          <w:rFonts w:eastAsia="Times New Roman"/>
          <w:shd w:val="clear" w:color="auto" w:fill="FFFFFF"/>
        </w:rPr>
        <w:t xml:space="preserve"> roku kalendarzowym sprzeda</w:t>
      </w:r>
      <w:r w:rsidRPr="00B26521">
        <w:rPr>
          <w:rFonts w:eastAsia="Times New Roman" w:hint="eastAsia"/>
          <w:shd w:val="clear" w:color="auto" w:fill="FFFFFF"/>
        </w:rPr>
        <w:t>ł</w:t>
      </w:r>
      <w:r w:rsidRPr="00B26521">
        <w:rPr>
          <w:rFonts w:eastAsia="Times New Roman"/>
          <w:shd w:val="clear" w:color="auto" w:fill="FFFFFF"/>
        </w:rPr>
        <w:t xml:space="preserve"> do 30 mln kg wyrobów w</w:t>
      </w:r>
      <w:r w:rsidRPr="00B26521">
        <w:rPr>
          <w:rFonts w:eastAsia="Times New Roman" w:hint="eastAsia"/>
          <w:shd w:val="clear" w:color="auto" w:fill="FFFFFF"/>
        </w:rPr>
        <w:t>ę</w:t>
      </w:r>
      <w:r w:rsidRPr="00B26521">
        <w:rPr>
          <w:rFonts w:eastAsia="Times New Roman"/>
          <w:shd w:val="clear" w:color="auto" w:fill="FFFFFF"/>
        </w:rPr>
        <w:t xml:space="preserve">glowych </w:t>
      </w:r>
      <w:r w:rsidR="00165FF4" w:rsidRPr="00B26521">
        <w:rPr>
          <w:rFonts w:eastAsia="Times New Roman"/>
          <w:shd w:val="clear" w:color="auto" w:fill="FFFFFF"/>
        </w:rPr>
        <w:t>–</w:t>
      </w:r>
      <w:r w:rsidRPr="00B26521">
        <w:rPr>
          <w:rFonts w:eastAsia="Times New Roman"/>
          <w:shd w:val="clear" w:color="auto" w:fill="FFFFFF"/>
        </w:rPr>
        <w:t xml:space="preserve"> uzyskanie od finalnego nabywcy w</w:t>
      </w:r>
      <w:r w:rsidRPr="00B26521">
        <w:rPr>
          <w:rFonts w:eastAsia="Times New Roman" w:hint="eastAsia"/>
          <w:shd w:val="clear" w:color="auto" w:fill="FFFFFF"/>
        </w:rPr>
        <w:t>ę</w:t>
      </w:r>
      <w:r w:rsidRPr="00B26521">
        <w:rPr>
          <w:rFonts w:eastAsia="Times New Roman"/>
          <w:shd w:val="clear" w:color="auto" w:fill="FFFFFF"/>
        </w:rPr>
        <w:t>glowego o</w:t>
      </w:r>
      <w:r w:rsidRPr="00B26521">
        <w:rPr>
          <w:rFonts w:eastAsia="Times New Roman" w:hint="eastAsia"/>
          <w:shd w:val="clear" w:color="auto" w:fill="FFFFFF"/>
        </w:rPr>
        <w:t>ś</w:t>
      </w:r>
      <w:r w:rsidRPr="00B26521">
        <w:rPr>
          <w:rFonts w:eastAsia="Times New Roman"/>
          <w:shd w:val="clear" w:color="auto" w:fill="FFFFFF"/>
        </w:rPr>
        <w:t xml:space="preserve">wiadczenia, </w:t>
      </w:r>
      <w:r w:rsidRPr="00B26521">
        <w:rPr>
          <w:rFonts w:eastAsia="Times New Roman" w:hint="eastAsia"/>
          <w:shd w:val="clear" w:color="auto" w:fill="FFFFFF"/>
        </w:rPr>
        <w:t>ż</w:t>
      </w:r>
      <w:r w:rsidRPr="00B26521">
        <w:rPr>
          <w:rFonts w:eastAsia="Times New Roman"/>
          <w:shd w:val="clear" w:color="auto" w:fill="FFFFFF"/>
        </w:rPr>
        <w:t>e odebrane przez niego wyroby w</w:t>
      </w:r>
      <w:r w:rsidRPr="00B26521">
        <w:rPr>
          <w:rFonts w:eastAsia="Times New Roman" w:hint="eastAsia"/>
          <w:shd w:val="clear" w:color="auto" w:fill="FFFFFF"/>
        </w:rPr>
        <w:t>ę</w:t>
      </w:r>
      <w:r w:rsidRPr="00B26521">
        <w:rPr>
          <w:rFonts w:eastAsia="Times New Roman"/>
          <w:shd w:val="clear" w:color="auto" w:fill="FFFFFF"/>
        </w:rPr>
        <w:t>glowe s</w:t>
      </w:r>
      <w:r w:rsidRPr="00B26521">
        <w:rPr>
          <w:rFonts w:eastAsia="Times New Roman" w:hint="eastAsia"/>
          <w:shd w:val="clear" w:color="auto" w:fill="FFFFFF"/>
        </w:rPr>
        <w:t>ą</w:t>
      </w:r>
      <w:r w:rsidRPr="00B26521">
        <w:rPr>
          <w:rFonts w:eastAsia="Times New Roman"/>
          <w:shd w:val="clear" w:color="auto" w:fill="FFFFFF"/>
        </w:rPr>
        <w:t xml:space="preserve"> przeznaczone do celów uprawniaj</w:t>
      </w:r>
      <w:r w:rsidRPr="00B26521">
        <w:rPr>
          <w:rFonts w:eastAsia="Times New Roman" w:hint="eastAsia"/>
          <w:shd w:val="clear" w:color="auto" w:fill="FFFFFF"/>
        </w:rPr>
        <w:t>ą</w:t>
      </w:r>
      <w:r w:rsidRPr="00B26521">
        <w:rPr>
          <w:rFonts w:eastAsia="Times New Roman"/>
          <w:shd w:val="clear" w:color="auto" w:fill="FFFFFF"/>
        </w:rPr>
        <w:t>cych do zwolnienia od akcyzy</w:t>
      </w:r>
      <w:r w:rsidR="00AB2070" w:rsidRPr="00B26521">
        <w:rPr>
          <w:rFonts w:eastAsia="Times New Roman"/>
          <w:shd w:val="clear" w:color="auto" w:fill="FFFFFF"/>
        </w:rPr>
        <w:t>,</w:t>
      </w:r>
      <w:r w:rsidRPr="00B26521">
        <w:rPr>
          <w:rFonts w:eastAsia="Times New Roman"/>
          <w:shd w:val="clear" w:color="auto" w:fill="FFFFFF"/>
        </w:rPr>
        <w:t xml:space="preserve"> oraz </w:t>
      </w:r>
      <w:r w:rsidRPr="00B26521">
        <w:rPr>
          <w:rFonts w:eastAsia="Times New Roman"/>
        </w:rPr>
        <w:t>wystawienie faktury dokumentuj</w:t>
      </w:r>
      <w:r w:rsidRPr="00B26521">
        <w:rPr>
          <w:rFonts w:eastAsia="Times New Roman" w:hint="eastAsia"/>
        </w:rPr>
        <w:t>ą</w:t>
      </w:r>
      <w:r w:rsidRPr="00B26521">
        <w:rPr>
          <w:rFonts w:eastAsia="Times New Roman"/>
        </w:rPr>
        <w:t>cej t</w:t>
      </w:r>
      <w:r w:rsidRPr="00B26521">
        <w:rPr>
          <w:rFonts w:eastAsia="Times New Roman" w:hint="eastAsia"/>
        </w:rPr>
        <w:t>ę</w:t>
      </w:r>
      <w:r w:rsidRPr="00B26521">
        <w:rPr>
          <w:rFonts w:eastAsia="Times New Roman"/>
        </w:rPr>
        <w:t xml:space="preserve"> sprzeda</w:t>
      </w:r>
      <w:r w:rsidRPr="00B26521">
        <w:rPr>
          <w:rFonts w:eastAsia="Times New Roman" w:hint="eastAsia"/>
        </w:rPr>
        <w:t>ż</w:t>
      </w:r>
      <w:r w:rsidRPr="00B26521">
        <w:rPr>
          <w:rFonts w:eastAsia="Times New Roman"/>
        </w:rPr>
        <w:t>,”,</w:t>
      </w:r>
    </w:p>
    <w:p w14:paraId="1A58208E" w14:textId="77777777" w:rsidR="00BE6EF0" w:rsidRPr="00B26521" w:rsidRDefault="00446B07" w:rsidP="007F6F40">
      <w:pPr>
        <w:pStyle w:val="TIRtiret"/>
        <w:keepNext/>
      </w:pPr>
      <w:r w:rsidRPr="00B26521">
        <w:t>–</w:t>
      </w:r>
      <w:r w:rsidR="00D2168E" w:rsidRPr="00B26521">
        <w:tab/>
      </w:r>
      <w:r w:rsidR="00396A78" w:rsidRPr="00B26521">
        <w:t xml:space="preserve">w lit. b </w:t>
      </w:r>
      <w:r w:rsidR="00396A78" w:rsidRPr="00B26521">
        <w:rPr>
          <w:rFonts w:hint="eastAsia"/>
        </w:rPr>
        <w:t>ś</w:t>
      </w:r>
      <w:r w:rsidR="00396A78" w:rsidRPr="00B26521">
        <w:t>rednik zast</w:t>
      </w:r>
      <w:r w:rsidR="00396A78" w:rsidRPr="00B26521">
        <w:rPr>
          <w:rFonts w:hint="eastAsia"/>
        </w:rPr>
        <w:t>ę</w:t>
      </w:r>
      <w:r w:rsidR="00396A78" w:rsidRPr="00B26521">
        <w:t>puje si</w:t>
      </w:r>
      <w:r w:rsidR="00396A78" w:rsidRPr="00B26521">
        <w:rPr>
          <w:rFonts w:hint="eastAsia"/>
        </w:rPr>
        <w:t>ę</w:t>
      </w:r>
      <w:r w:rsidR="00396A78" w:rsidRPr="00B26521">
        <w:t xml:space="preserve"> przecinkiem i </w:t>
      </w:r>
      <w:r w:rsidR="00BE6EF0" w:rsidRPr="00B26521">
        <w:t>dodaje si</w:t>
      </w:r>
      <w:r w:rsidR="00BE6EF0" w:rsidRPr="00B26521">
        <w:rPr>
          <w:rFonts w:hint="eastAsia"/>
        </w:rPr>
        <w:t>ę</w:t>
      </w:r>
      <w:r w:rsidR="00BE6EF0" w:rsidRPr="00B26521">
        <w:t xml:space="preserve"> </w:t>
      </w:r>
      <w:r w:rsidR="00396A78" w:rsidRPr="00B26521">
        <w:t>lit. c</w:t>
      </w:r>
      <w:r w:rsidR="00BE6EF0" w:rsidRPr="00B26521">
        <w:t xml:space="preserve"> w brzmieniu:</w:t>
      </w:r>
    </w:p>
    <w:p w14:paraId="41E5AE05" w14:textId="77777777" w:rsidR="00BE6EF0" w:rsidRPr="00B26521" w:rsidRDefault="00BE6EF0" w:rsidP="00FE0C54">
      <w:pPr>
        <w:pStyle w:val="ZTIRLITzmlittiret"/>
        <w:rPr>
          <w:rFonts w:eastAsia="Times New Roman"/>
          <w:shd w:val="clear" w:color="auto" w:fill="FFFFFF"/>
        </w:rPr>
      </w:pPr>
      <w:r w:rsidRPr="00B26521">
        <w:rPr>
          <w:shd w:val="clear" w:color="auto" w:fill="FFFFFF"/>
        </w:rPr>
        <w:t>„</w:t>
      </w:r>
      <w:r w:rsidR="00850DAA" w:rsidRPr="00B26521">
        <w:rPr>
          <w:shd w:val="clear" w:color="auto" w:fill="FFFFFF"/>
        </w:rPr>
        <w:t>c</w:t>
      </w:r>
      <w:r w:rsidRPr="00B26521">
        <w:rPr>
          <w:shd w:val="clear" w:color="auto" w:fill="FFFFFF"/>
        </w:rPr>
        <w:t>)</w:t>
      </w:r>
      <w:r w:rsidR="009A295D" w:rsidRPr="00B26521">
        <w:rPr>
          <w:shd w:val="clear" w:color="auto" w:fill="FFFFFF"/>
        </w:rPr>
        <w:tab/>
      </w:r>
      <w:r w:rsidRPr="00B26521">
        <w:rPr>
          <w:shd w:val="clear" w:color="auto" w:fill="FFFFFF"/>
        </w:rPr>
        <w:t xml:space="preserve">realizowanej w </w:t>
      </w:r>
      <w:r w:rsidR="002D03EA" w:rsidRPr="00B26521">
        <w:rPr>
          <w:shd w:val="clear" w:color="auto" w:fill="FFFFFF"/>
        </w:rPr>
        <w:t xml:space="preserve">postaci </w:t>
      </w:r>
      <w:r w:rsidRPr="00B26521">
        <w:rPr>
          <w:shd w:val="clear" w:color="auto" w:fill="FFFFFF"/>
        </w:rPr>
        <w:t>wyda</w:t>
      </w:r>
      <w:r w:rsidR="002D03EA" w:rsidRPr="00B26521">
        <w:rPr>
          <w:shd w:val="clear" w:color="auto" w:fill="FFFFFF"/>
        </w:rPr>
        <w:t>nia</w:t>
      </w:r>
      <w:r w:rsidRPr="00B26521">
        <w:rPr>
          <w:shd w:val="clear" w:color="auto" w:fill="FFFFFF"/>
        </w:rPr>
        <w:t xml:space="preserve"> deputatu w</w:t>
      </w:r>
      <w:r w:rsidRPr="00B26521">
        <w:rPr>
          <w:rFonts w:hint="eastAsia"/>
          <w:shd w:val="clear" w:color="auto" w:fill="FFFFFF"/>
        </w:rPr>
        <w:t>ę</w:t>
      </w:r>
      <w:r w:rsidRPr="00B26521">
        <w:rPr>
          <w:shd w:val="clear" w:color="auto" w:fill="FFFFFF"/>
        </w:rPr>
        <w:t xml:space="preserve">glowego </w:t>
      </w:r>
      <w:r w:rsidR="00165FF4" w:rsidRPr="00B26521">
        <w:rPr>
          <w:rFonts w:eastAsia="Times New Roman"/>
          <w:shd w:val="clear" w:color="auto" w:fill="FFFFFF"/>
        </w:rPr>
        <w:t>–</w:t>
      </w:r>
      <w:r w:rsidRPr="00B26521">
        <w:rPr>
          <w:rFonts w:eastAsia="Times New Roman"/>
          <w:shd w:val="clear" w:color="auto" w:fill="FFFFFF"/>
        </w:rPr>
        <w:t xml:space="preserve"> uzyskanie od finalnego nabywcy w</w:t>
      </w:r>
      <w:r w:rsidRPr="00B26521">
        <w:rPr>
          <w:rFonts w:eastAsia="Times New Roman" w:hint="eastAsia"/>
          <w:shd w:val="clear" w:color="auto" w:fill="FFFFFF"/>
        </w:rPr>
        <w:t>ę</w:t>
      </w:r>
      <w:r w:rsidRPr="00B26521">
        <w:rPr>
          <w:rFonts w:eastAsia="Times New Roman"/>
          <w:shd w:val="clear" w:color="auto" w:fill="FFFFFF"/>
        </w:rPr>
        <w:t>glowego o</w:t>
      </w:r>
      <w:r w:rsidRPr="00B26521">
        <w:rPr>
          <w:rFonts w:eastAsia="Times New Roman" w:hint="eastAsia"/>
          <w:shd w:val="clear" w:color="auto" w:fill="FFFFFF"/>
        </w:rPr>
        <w:t>ś</w:t>
      </w:r>
      <w:r w:rsidRPr="00B26521">
        <w:rPr>
          <w:rFonts w:eastAsia="Times New Roman"/>
          <w:shd w:val="clear" w:color="auto" w:fill="FFFFFF"/>
        </w:rPr>
        <w:t xml:space="preserve">wiadczenia, </w:t>
      </w:r>
      <w:r w:rsidRPr="00B26521">
        <w:rPr>
          <w:rFonts w:eastAsia="Times New Roman" w:hint="eastAsia"/>
          <w:shd w:val="clear" w:color="auto" w:fill="FFFFFF"/>
        </w:rPr>
        <w:t>ż</w:t>
      </w:r>
      <w:r w:rsidRPr="00B26521">
        <w:rPr>
          <w:rFonts w:eastAsia="Times New Roman"/>
          <w:shd w:val="clear" w:color="auto" w:fill="FFFFFF"/>
        </w:rPr>
        <w:t>e odebrane przez niego wyroby w</w:t>
      </w:r>
      <w:r w:rsidRPr="00B26521">
        <w:rPr>
          <w:rFonts w:eastAsia="Times New Roman" w:hint="eastAsia"/>
          <w:shd w:val="clear" w:color="auto" w:fill="FFFFFF"/>
        </w:rPr>
        <w:t>ę</w:t>
      </w:r>
      <w:r w:rsidRPr="00B26521">
        <w:rPr>
          <w:rFonts w:eastAsia="Times New Roman"/>
          <w:shd w:val="clear" w:color="auto" w:fill="FFFFFF"/>
        </w:rPr>
        <w:t>glowe s</w:t>
      </w:r>
      <w:r w:rsidRPr="00B26521">
        <w:rPr>
          <w:rFonts w:eastAsia="Times New Roman" w:hint="eastAsia"/>
          <w:shd w:val="clear" w:color="auto" w:fill="FFFFFF"/>
        </w:rPr>
        <w:t>ą</w:t>
      </w:r>
      <w:r w:rsidRPr="00B26521">
        <w:rPr>
          <w:rFonts w:eastAsia="Times New Roman"/>
          <w:shd w:val="clear" w:color="auto" w:fill="FFFFFF"/>
        </w:rPr>
        <w:t xml:space="preserve"> przeznaczone do celów uprawniaj</w:t>
      </w:r>
      <w:r w:rsidRPr="00B26521">
        <w:rPr>
          <w:rFonts w:eastAsia="Times New Roman" w:hint="eastAsia"/>
          <w:shd w:val="clear" w:color="auto" w:fill="FFFFFF"/>
        </w:rPr>
        <w:t>ą</w:t>
      </w:r>
      <w:r w:rsidRPr="00B26521">
        <w:rPr>
          <w:rFonts w:eastAsia="Times New Roman"/>
          <w:shd w:val="clear" w:color="auto" w:fill="FFFFFF"/>
        </w:rPr>
        <w:t>cych do zwolnienia od akcyzy</w:t>
      </w:r>
      <w:r w:rsidR="00AB2070" w:rsidRPr="00B26521">
        <w:rPr>
          <w:rFonts w:eastAsia="Times New Roman"/>
          <w:shd w:val="clear" w:color="auto" w:fill="FFFFFF"/>
        </w:rPr>
        <w:t>,</w:t>
      </w:r>
      <w:r w:rsidRPr="00B26521">
        <w:rPr>
          <w:rFonts w:eastAsia="Times New Roman"/>
          <w:shd w:val="clear" w:color="auto" w:fill="FFFFFF"/>
        </w:rPr>
        <w:t xml:space="preserve"> oraz sporz</w:t>
      </w:r>
      <w:r w:rsidRPr="00B26521">
        <w:rPr>
          <w:rFonts w:eastAsia="Times New Roman" w:hint="eastAsia"/>
          <w:shd w:val="clear" w:color="auto" w:fill="FFFFFF"/>
        </w:rPr>
        <w:t>ą</w:t>
      </w:r>
      <w:r w:rsidRPr="00B26521">
        <w:rPr>
          <w:rFonts w:eastAsia="Times New Roman"/>
          <w:shd w:val="clear" w:color="auto" w:fill="FFFFFF"/>
        </w:rPr>
        <w:t>dzenie listy finalnych nabywców w</w:t>
      </w:r>
      <w:r w:rsidRPr="00B26521">
        <w:rPr>
          <w:rFonts w:eastAsia="Times New Roman" w:hint="eastAsia"/>
          <w:shd w:val="clear" w:color="auto" w:fill="FFFFFF"/>
        </w:rPr>
        <w:t>ę</w:t>
      </w:r>
      <w:r w:rsidRPr="00B26521">
        <w:rPr>
          <w:rFonts w:eastAsia="Times New Roman"/>
          <w:shd w:val="clear" w:color="auto" w:fill="FFFFFF"/>
        </w:rPr>
        <w:t>glowych uprawnionych do odbioru deputatu w</w:t>
      </w:r>
      <w:r w:rsidRPr="00B26521">
        <w:rPr>
          <w:rFonts w:eastAsia="Times New Roman" w:hint="eastAsia"/>
          <w:shd w:val="clear" w:color="auto" w:fill="FFFFFF"/>
        </w:rPr>
        <w:t>ę</w:t>
      </w:r>
      <w:r w:rsidRPr="00B26521">
        <w:rPr>
          <w:rFonts w:eastAsia="Times New Roman"/>
          <w:shd w:val="clear" w:color="auto" w:fill="FFFFFF"/>
        </w:rPr>
        <w:t>glowego;”</w:t>
      </w:r>
      <w:r w:rsidR="00DE6D2C" w:rsidRPr="00B26521">
        <w:rPr>
          <w:rFonts w:eastAsia="Times New Roman"/>
          <w:shd w:val="clear" w:color="auto" w:fill="FFFFFF"/>
        </w:rPr>
        <w:t>,</w:t>
      </w:r>
    </w:p>
    <w:p w14:paraId="2351C5C4" w14:textId="77777777" w:rsidR="002A242A" w:rsidRPr="00B26521" w:rsidRDefault="00446B07" w:rsidP="00D32766">
      <w:pPr>
        <w:pStyle w:val="LITlitera"/>
        <w:rPr>
          <w:rFonts w:eastAsia="Times New Roman"/>
          <w:shd w:val="clear" w:color="auto" w:fill="FFFFFF"/>
        </w:rPr>
      </w:pPr>
      <w:r w:rsidRPr="00B26521">
        <w:rPr>
          <w:rFonts w:eastAsia="Times New Roman"/>
          <w:shd w:val="clear" w:color="auto" w:fill="FFFFFF"/>
        </w:rPr>
        <w:t>b</w:t>
      </w:r>
      <w:r w:rsidR="00BE6EF0" w:rsidRPr="00B26521">
        <w:rPr>
          <w:rFonts w:eastAsia="Times New Roman"/>
          <w:shd w:val="clear" w:color="auto" w:fill="FFFFFF"/>
        </w:rPr>
        <w:t>)</w:t>
      </w:r>
      <w:r w:rsidR="002A242A" w:rsidRPr="00B26521">
        <w:rPr>
          <w:rFonts w:eastAsia="Times New Roman"/>
          <w:shd w:val="clear" w:color="auto" w:fill="FFFFFF"/>
        </w:rPr>
        <w:tab/>
        <w:t>w ust. 3a skre</w:t>
      </w:r>
      <w:r w:rsidR="002A242A" w:rsidRPr="00B26521">
        <w:rPr>
          <w:rFonts w:eastAsia="Times New Roman" w:hint="eastAsia"/>
          <w:shd w:val="clear" w:color="auto" w:fill="FFFFFF"/>
        </w:rPr>
        <w:t>ś</w:t>
      </w:r>
      <w:r w:rsidR="002A242A" w:rsidRPr="00B26521">
        <w:rPr>
          <w:rFonts w:eastAsia="Times New Roman"/>
          <w:shd w:val="clear" w:color="auto" w:fill="FFFFFF"/>
        </w:rPr>
        <w:t>la si</w:t>
      </w:r>
      <w:r w:rsidR="002A242A" w:rsidRPr="00B26521">
        <w:rPr>
          <w:rFonts w:eastAsia="Times New Roman" w:hint="eastAsia"/>
          <w:shd w:val="clear" w:color="auto" w:fill="FFFFFF"/>
        </w:rPr>
        <w:t>ę</w:t>
      </w:r>
      <w:r w:rsidR="002A242A" w:rsidRPr="00B26521">
        <w:rPr>
          <w:rFonts w:eastAsia="Times New Roman"/>
          <w:shd w:val="clear" w:color="auto" w:fill="FFFFFF"/>
        </w:rPr>
        <w:t xml:space="preserve"> wyrazy „tiret pierwsze”,</w:t>
      </w:r>
    </w:p>
    <w:p w14:paraId="131CC2C7" w14:textId="77777777" w:rsidR="00BE6EF0" w:rsidRPr="00B26521" w:rsidRDefault="002A242A" w:rsidP="007F6F40">
      <w:pPr>
        <w:pStyle w:val="LITlitera"/>
        <w:keepNext/>
        <w:rPr>
          <w:rFonts w:eastAsia="Times New Roman"/>
          <w:shd w:val="clear" w:color="auto" w:fill="FFFFFF"/>
        </w:rPr>
      </w:pPr>
      <w:r w:rsidRPr="00B26521">
        <w:rPr>
          <w:rFonts w:eastAsia="Times New Roman"/>
          <w:shd w:val="clear" w:color="auto" w:fill="FFFFFF"/>
        </w:rPr>
        <w:t>c)</w:t>
      </w:r>
      <w:r w:rsidRPr="00B26521">
        <w:rPr>
          <w:rFonts w:eastAsia="Times New Roman"/>
          <w:shd w:val="clear" w:color="auto" w:fill="FFFFFF"/>
        </w:rPr>
        <w:tab/>
      </w:r>
      <w:r w:rsidR="00C837E8" w:rsidRPr="00B26521">
        <w:rPr>
          <w:rFonts w:eastAsia="Times New Roman"/>
          <w:shd w:val="clear" w:color="auto" w:fill="FFFFFF"/>
        </w:rPr>
        <w:t xml:space="preserve">w ust. 3b wprowadzenie do wyliczenia </w:t>
      </w:r>
      <w:r w:rsidR="00BE6EF0" w:rsidRPr="00B26521">
        <w:rPr>
          <w:rFonts w:eastAsia="Times New Roman"/>
          <w:shd w:val="clear" w:color="auto" w:fill="FFFFFF"/>
        </w:rPr>
        <w:t>otrzymuje brzmienie:</w:t>
      </w:r>
    </w:p>
    <w:p w14:paraId="51690636" w14:textId="6B78739F" w:rsidR="00491ECC" w:rsidRPr="00B26521" w:rsidRDefault="00BE6EF0" w:rsidP="00502FEE">
      <w:pPr>
        <w:pStyle w:val="ZLITFRAGzmlitfragmentunpzdanialiter"/>
        <w:rPr>
          <w:rFonts w:eastAsia="Times New Roman"/>
          <w:shd w:val="clear" w:color="auto" w:fill="FFFFFF"/>
        </w:rPr>
      </w:pPr>
      <w:r w:rsidRPr="00B26521">
        <w:rPr>
          <w:rFonts w:eastAsia="Times New Roman"/>
          <w:shd w:val="clear" w:color="auto" w:fill="FFFFFF"/>
        </w:rPr>
        <w:t>„Lista, o której mowa w ust. 3 pkt 1</w:t>
      </w:r>
      <w:r w:rsidR="002A242A" w:rsidRPr="00B26521">
        <w:rPr>
          <w:rFonts w:eastAsia="Times New Roman"/>
          <w:shd w:val="clear" w:color="auto" w:fill="FFFFFF"/>
        </w:rPr>
        <w:t xml:space="preserve"> lit. c</w:t>
      </w:r>
      <w:r w:rsidRPr="00B26521">
        <w:rPr>
          <w:rFonts w:eastAsia="Times New Roman"/>
          <w:shd w:val="clear" w:color="auto" w:fill="FFFFFF"/>
        </w:rPr>
        <w:t>, jest sporządzana za okresy kwartalne i zawiera:”</w:t>
      </w:r>
      <w:r w:rsidR="00491ECC" w:rsidRPr="00B26521">
        <w:rPr>
          <w:rFonts w:eastAsia="Times New Roman"/>
          <w:shd w:val="clear" w:color="auto" w:fill="FFFFFF"/>
        </w:rPr>
        <w:t>,</w:t>
      </w:r>
    </w:p>
    <w:p w14:paraId="45202F1E" w14:textId="02CD7A16" w:rsidR="00BE6EF0" w:rsidRPr="00B26521" w:rsidRDefault="00491ECC" w:rsidP="00502FEE">
      <w:pPr>
        <w:pStyle w:val="LITlitera"/>
        <w:rPr>
          <w:rFonts w:eastAsia="Times New Roman"/>
          <w:shd w:val="clear" w:color="auto" w:fill="FFFFFF"/>
        </w:rPr>
      </w:pPr>
      <w:r w:rsidRPr="00B26521">
        <w:rPr>
          <w:rFonts w:eastAsia="Times New Roman"/>
          <w:shd w:val="clear" w:color="auto" w:fill="FFFFFF"/>
        </w:rPr>
        <w:t>d)</w:t>
      </w:r>
      <w:r w:rsidRPr="00B26521">
        <w:rPr>
          <w:rFonts w:eastAsia="Times New Roman"/>
          <w:shd w:val="clear" w:color="auto" w:fill="FFFFFF"/>
        </w:rPr>
        <w:tab/>
        <w:t>w ust. 3c wyrazy „w ust. 3 pkt 1 lit. a” zast</w:t>
      </w:r>
      <w:r w:rsidRPr="00B26521">
        <w:rPr>
          <w:rFonts w:eastAsia="Times New Roman" w:hint="eastAsia"/>
          <w:shd w:val="clear" w:color="auto" w:fill="FFFFFF"/>
        </w:rPr>
        <w:t>ę</w:t>
      </w:r>
      <w:r w:rsidRPr="00B26521">
        <w:rPr>
          <w:rFonts w:eastAsia="Times New Roman"/>
          <w:shd w:val="clear" w:color="auto" w:fill="FFFFFF"/>
        </w:rPr>
        <w:t>puje si</w:t>
      </w:r>
      <w:r w:rsidRPr="00B26521">
        <w:rPr>
          <w:rFonts w:eastAsia="Times New Roman" w:hint="eastAsia"/>
          <w:shd w:val="clear" w:color="auto" w:fill="FFFFFF"/>
        </w:rPr>
        <w:t>ę</w:t>
      </w:r>
      <w:r w:rsidR="009A4030">
        <w:rPr>
          <w:rFonts w:eastAsia="Times New Roman"/>
          <w:shd w:val="clear" w:color="auto" w:fill="FFFFFF"/>
        </w:rPr>
        <w:t xml:space="preserve"> wyrazami „w ust. 3 pkt 1 lit. </w:t>
      </w:r>
      <w:r w:rsidRPr="00B26521">
        <w:rPr>
          <w:rFonts w:eastAsia="Times New Roman"/>
          <w:shd w:val="clear" w:color="auto" w:fill="FFFFFF"/>
        </w:rPr>
        <w:t>a i c”</w:t>
      </w:r>
      <w:r w:rsidR="00A407AA" w:rsidRPr="00B26521">
        <w:rPr>
          <w:rFonts w:eastAsia="Times New Roman"/>
          <w:shd w:val="clear" w:color="auto" w:fill="FFFFFF"/>
        </w:rPr>
        <w:t>,</w:t>
      </w:r>
    </w:p>
    <w:p w14:paraId="7EBC6225" w14:textId="77777777" w:rsidR="000F2560" w:rsidRPr="00B26521" w:rsidRDefault="00491ECC" w:rsidP="007F6F40">
      <w:pPr>
        <w:pStyle w:val="LITlitera"/>
        <w:keepNext/>
      </w:pPr>
      <w:r w:rsidRPr="00B26521">
        <w:rPr>
          <w:rFonts w:eastAsia="Times New Roman"/>
          <w:shd w:val="clear" w:color="auto" w:fill="FFFFFF"/>
        </w:rPr>
        <w:t>e</w:t>
      </w:r>
      <w:r w:rsidR="00BE6EF0" w:rsidRPr="00B26521">
        <w:rPr>
          <w:rFonts w:eastAsia="Times New Roman"/>
          <w:shd w:val="clear" w:color="auto" w:fill="FFFFFF"/>
        </w:rPr>
        <w:t>)</w:t>
      </w:r>
      <w:r w:rsidR="00BA678A" w:rsidRPr="00B26521">
        <w:rPr>
          <w:rFonts w:eastAsia="Times New Roman"/>
          <w:shd w:val="clear" w:color="auto" w:fill="FFFFFF"/>
        </w:rPr>
        <w:tab/>
      </w:r>
      <w:r w:rsidR="00BE6EF0" w:rsidRPr="00B26521">
        <w:rPr>
          <w:rFonts w:eastAsia="Times New Roman"/>
          <w:shd w:val="clear" w:color="auto" w:fill="FFFFFF"/>
        </w:rPr>
        <w:t xml:space="preserve">w ust. 3d </w:t>
      </w:r>
      <w:r w:rsidR="000F2560" w:rsidRPr="00B26521">
        <w:t>zdanie pierwsze otrzymuje brzmienie:</w:t>
      </w:r>
    </w:p>
    <w:p w14:paraId="1C0E13E3" w14:textId="77777777" w:rsidR="00BE6EF0" w:rsidRPr="00B26521" w:rsidRDefault="000F2560" w:rsidP="0095057A">
      <w:pPr>
        <w:pStyle w:val="ZLITFRAGzmlitfragmentunpzdanialiter"/>
        <w:rPr>
          <w:rFonts w:eastAsia="Times New Roman"/>
          <w:bCs w:val="0"/>
          <w:shd w:val="clear" w:color="auto" w:fill="FFFFFF"/>
        </w:rPr>
      </w:pPr>
      <w:r w:rsidRPr="00B26521">
        <w:rPr>
          <w:rFonts w:eastAsia="Times New Roman"/>
          <w:bCs w:val="0"/>
          <w:shd w:val="clear" w:color="auto" w:fill="FFFFFF"/>
        </w:rPr>
        <w:t>„</w:t>
      </w:r>
      <w:r w:rsidRPr="00B26521">
        <w:rPr>
          <w:bCs w:val="0"/>
          <w:shd w:val="clear" w:color="auto" w:fill="FFFFFF"/>
        </w:rPr>
        <w:t>Oświadczenie, o którym mowa w ust. 3 pkt 1 lit. a i c, dołącza się odpowiednio do faktury albo listy, o których mowa w tych przepisach</w:t>
      </w:r>
      <w:r w:rsidR="00964929" w:rsidRPr="00B26521">
        <w:rPr>
          <w:bCs w:val="0"/>
          <w:shd w:val="clear" w:color="auto" w:fill="FFFFFF"/>
        </w:rPr>
        <w:t>.</w:t>
      </w:r>
      <w:r w:rsidR="00BE6EF0" w:rsidRPr="00B26521">
        <w:rPr>
          <w:rFonts w:eastAsia="Times New Roman"/>
          <w:bCs w:val="0"/>
          <w:shd w:val="clear" w:color="auto" w:fill="FFFFFF"/>
        </w:rPr>
        <w:t>”</w:t>
      </w:r>
      <w:r w:rsidR="00A407AA" w:rsidRPr="00B26521">
        <w:rPr>
          <w:rFonts w:eastAsia="Times New Roman"/>
          <w:bCs w:val="0"/>
          <w:shd w:val="clear" w:color="auto" w:fill="FFFFFF"/>
        </w:rPr>
        <w:t>,</w:t>
      </w:r>
    </w:p>
    <w:p w14:paraId="631DBB69" w14:textId="49B29818" w:rsidR="00491ECC" w:rsidRPr="00B26521" w:rsidRDefault="00491ECC">
      <w:pPr>
        <w:pStyle w:val="LITlitera"/>
        <w:rPr>
          <w:rFonts w:eastAsia="Times New Roman"/>
          <w:shd w:val="clear" w:color="auto" w:fill="FFFFFF"/>
        </w:rPr>
      </w:pPr>
      <w:r w:rsidRPr="00B26521">
        <w:rPr>
          <w:rFonts w:eastAsia="Times New Roman"/>
          <w:shd w:val="clear" w:color="auto" w:fill="FFFFFF"/>
        </w:rPr>
        <w:t>f</w:t>
      </w:r>
      <w:r w:rsidR="00BE6EF0" w:rsidRPr="00B26521">
        <w:rPr>
          <w:rFonts w:eastAsia="Times New Roman"/>
          <w:shd w:val="clear" w:color="auto" w:fill="FFFFFF"/>
        </w:rPr>
        <w:t>)</w:t>
      </w:r>
      <w:r w:rsidR="00BA678A" w:rsidRPr="00B26521">
        <w:rPr>
          <w:rFonts w:eastAsia="Times New Roman"/>
          <w:shd w:val="clear" w:color="auto" w:fill="FFFFFF"/>
        </w:rPr>
        <w:tab/>
      </w:r>
      <w:r w:rsidR="00BE6EF0" w:rsidRPr="00B26521">
        <w:rPr>
          <w:rFonts w:eastAsia="Times New Roman"/>
          <w:shd w:val="clear" w:color="auto" w:fill="FFFFFF"/>
        </w:rPr>
        <w:t>w ust. 3f</w:t>
      </w:r>
      <w:r w:rsidR="000F2560" w:rsidRPr="00B26521">
        <w:rPr>
          <w:shd w:val="clear" w:color="auto" w:fill="FFFFFF"/>
        </w:rPr>
        <w:t xml:space="preserve"> wyrazy „w ust. 3 pkt 1 lit</w:t>
      </w:r>
      <w:r w:rsidR="00A060FD" w:rsidRPr="00B26521">
        <w:rPr>
          <w:shd w:val="clear" w:color="auto" w:fill="FFFFFF"/>
        </w:rPr>
        <w:t>.</w:t>
      </w:r>
      <w:r w:rsidR="000F2560" w:rsidRPr="00B26521">
        <w:rPr>
          <w:shd w:val="clear" w:color="auto" w:fill="FFFFFF"/>
        </w:rPr>
        <w:t xml:space="preserve"> a” zast</w:t>
      </w:r>
      <w:r w:rsidR="000F2560" w:rsidRPr="00B26521">
        <w:rPr>
          <w:rFonts w:hint="eastAsia"/>
          <w:shd w:val="clear" w:color="auto" w:fill="FFFFFF"/>
        </w:rPr>
        <w:t>ę</w:t>
      </w:r>
      <w:r w:rsidR="000F2560" w:rsidRPr="00B26521">
        <w:rPr>
          <w:shd w:val="clear" w:color="auto" w:fill="FFFFFF"/>
        </w:rPr>
        <w:t>puje si</w:t>
      </w:r>
      <w:r w:rsidR="000F2560" w:rsidRPr="00B26521">
        <w:rPr>
          <w:rFonts w:hint="eastAsia"/>
          <w:shd w:val="clear" w:color="auto" w:fill="FFFFFF"/>
        </w:rPr>
        <w:t>ę</w:t>
      </w:r>
      <w:r w:rsidR="000F2560" w:rsidRPr="00B26521">
        <w:rPr>
          <w:shd w:val="clear" w:color="auto" w:fill="FFFFFF"/>
        </w:rPr>
        <w:t xml:space="preserve"> wyraz</w:t>
      </w:r>
      <w:r w:rsidR="009A4030">
        <w:rPr>
          <w:shd w:val="clear" w:color="auto" w:fill="FFFFFF"/>
        </w:rPr>
        <w:t>ami „w ust. 3 pkt 1 lit. </w:t>
      </w:r>
      <w:r w:rsidR="00E07CFE" w:rsidRPr="00B26521">
        <w:rPr>
          <w:shd w:val="clear" w:color="auto" w:fill="FFFFFF"/>
        </w:rPr>
        <w:t>a i c”</w:t>
      </w:r>
      <w:r w:rsidR="00A407AA" w:rsidRPr="00B26521">
        <w:rPr>
          <w:rFonts w:eastAsia="Times New Roman"/>
          <w:shd w:val="clear" w:color="auto" w:fill="FFFFFF"/>
        </w:rPr>
        <w:t>,</w:t>
      </w:r>
    </w:p>
    <w:p w14:paraId="06ABA415" w14:textId="77777777" w:rsidR="00491ECC" w:rsidRPr="00B26521" w:rsidRDefault="00491ECC" w:rsidP="007F6F40">
      <w:pPr>
        <w:pStyle w:val="LITlitera"/>
        <w:keepNext/>
        <w:rPr>
          <w:rFonts w:eastAsia="Times New Roman"/>
          <w:shd w:val="clear" w:color="auto" w:fill="FFFFFF"/>
        </w:rPr>
      </w:pPr>
      <w:r w:rsidRPr="00B26521">
        <w:rPr>
          <w:rFonts w:eastAsia="Times New Roman"/>
          <w:shd w:val="clear" w:color="auto" w:fill="FFFFFF"/>
        </w:rPr>
        <w:t>g)</w:t>
      </w:r>
      <w:r w:rsidRPr="00B26521">
        <w:rPr>
          <w:rFonts w:eastAsia="Times New Roman"/>
          <w:shd w:val="clear" w:color="auto" w:fill="FFFFFF"/>
        </w:rPr>
        <w:tab/>
      </w:r>
      <w:r w:rsidRPr="00B26521">
        <w:rPr>
          <w:rFonts w:eastAsia="Times New Roman"/>
          <w:shd w:val="clear" w:color="auto" w:fill="FFFFFF"/>
        </w:rPr>
        <w:tab/>
        <w:t>w ust. 3j:</w:t>
      </w:r>
    </w:p>
    <w:p w14:paraId="01C2738D" w14:textId="475C1612" w:rsidR="00491ECC" w:rsidRPr="00B26521" w:rsidRDefault="00491ECC" w:rsidP="00502FEE">
      <w:pPr>
        <w:pStyle w:val="TIRtiret"/>
        <w:rPr>
          <w:rFonts w:eastAsia="Times New Roman"/>
          <w:shd w:val="clear" w:color="auto" w:fill="FFFFFF"/>
        </w:rPr>
      </w:pPr>
      <w:r w:rsidRPr="00B26521">
        <w:rPr>
          <w:rFonts w:eastAsia="Times New Roman"/>
          <w:shd w:val="clear" w:color="auto" w:fill="FFFFFF"/>
        </w:rPr>
        <w:t>–</w:t>
      </w:r>
      <w:r w:rsidRPr="00B26521">
        <w:rPr>
          <w:rFonts w:eastAsia="Times New Roman"/>
          <w:shd w:val="clear" w:color="auto" w:fill="FFFFFF"/>
        </w:rPr>
        <w:tab/>
        <w:t>w pkt 2 wyrazy „w ust. 3 pkt 1 lit. a” zast</w:t>
      </w:r>
      <w:r w:rsidRPr="00B26521">
        <w:rPr>
          <w:rFonts w:eastAsia="Times New Roman" w:hint="eastAsia"/>
          <w:shd w:val="clear" w:color="auto" w:fill="FFFFFF"/>
        </w:rPr>
        <w:t>ę</w:t>
      </w:r>
      <w:r w:rsidRPr="00B26521">
        <w:rPr>
          <w:rFonts w:eastAsia="Times New Roman"/>
          <w:shd w:val="clear" w:color="auto" w:fill="FFFFFF"/>
        </w:rPr>
        <w:t>puje si</w:t>
      </w:r>
      <w:r w:rsidRPr="00B26521">
        <w:rPr>
          <w:rFonts w:eastAsia="Times New Roman" w:hint="eastAsia"/>
          <w:shd w:val="clear" w:color="auto" w:fill="FFFFFF"/>
        </w:rPr>
        <w:t>ę</w:t>
      </w:r>
      <w:r w:rsidR="009A4030">
        <w:rPr>
          <w:rFonts w:eastAsia="Times New Roman"/>
          <w:shd w:val="clear" w:color="auto" w:fill="FFFFFF"/>
        </w:rPr>
        <w:t xml:space="preserve"> wyrazami „w ust. 3 pkt 1 lit. </w:t>
      </w:r>
      <w:r w:rsidRPr="00B26521">
        <w:rPr>
          <w:rFonts w:eastAsia="Times New Roman"/>
          <w:shd w:val="clear" w:color="auto" w:fill="FFFFFF"/>
        </w:rPr>
        <w:t>a i c”,</w:t>
      </w:r>
    </w:p>
    <w:p w14:paraId="1BD7AB5C" w14:textId="7B64A585" w:rsidR="00BE6EF0" w:rsidRPr="00B26521" w:rsidRDefault="00491ECC" w:rsidP="00502FEE">
      <w:pPr>
        <w:pStyle w:val="TIRtiret"/>
        <w:rPr>
          <w:rFonts w:eastAsia="Times New Roman"/>
          <w:shd w:val="clear" w:color="auto" w:fill="FFFFFF"/>
        </w:rPr>
      </w:pPr>
      <w:r w:rsidRPr="00B26521">
        <w:rPr>
          <w:rFonts w:eastAsia="Times New Roman"/>
          <w:shd w:val="clear" w:color="auto" w:fill="FFFFFF"/>
        </w:rPr>
        <w:t>–</w:t>
      </w:r>
      <w:r w:rsidRPr="00B26521">
        <w:rPr>
          <w:rFonts w:eastAsia="Times New Roman"/>
          <w:shd w:val="clear" w:color="auto" w:fill="FFFFFF"/>
        </w:rPr>
        <w:tab/>
        <w:t>w pkt 3 wyrazy „w ust. 3 pkt 1 lit. a” zast</w:t>
      </w:r>
      <w:r w:rsidRPr="00B26521">
        <w:rPr>
          <w:rFonts w:eastAsia="Times New Roman" w:hint="eastAsia"/>
          <w:shd w:val="clear" w:color="auto" w:fill="FFFFFF"/>
        </w:rPr>
        <w:t>ę</w:t>
      </w:r>
      <w:r w:rsidRPr="00B26521">
        <w:rPr>
          <w:rFonts w:eastAsia="Times New Roman"/>
          <w:shd w:val="clear" w:color="auto" w:fill="FFFFFF"/>
        </w:rPr>
        <w:t>puje si</w:t>
      </w:r>
      <w:r w:rsidRPr="00B26521">
        <w:rPr>
          <w:rFonts w:eastAsia="Times New Roman" w:hint="eastAsia"/>
          <w:shd w:val="clear" w:color="auto" w:fill="FFFFFF"/>
        </w:rPr>
        <w:t>ę</w:t>
      </w:r>
      <w:r w:rsidR="009A4030">
        <w:rPr>
          <w:rFonts w:eastAsia="Times New Roman"/>
          <w:shd w:val="clear" w:color="auto" w:fill="FFFFFF"/>
        </w:rPr>
        <w:t xml:space="preserve"> wyrazami „w ust. 3 pkt 1 lit. </w:t>
      </w:r>
      <w:r w:rsidRPr="00B26521">
        <w:rPr>
          <w:rFonts w:eastAsia="Times New Roman"/>
          <w:shd w:val="clear" w:color="auto" w:fill="FFFFFF"/>
        </w:rPr>
        <w:t>a i c”</w:t>
      </w:r>
      <w:r w:rsidR="00BE6EF0" w:rsidRPr="00B26521">
        <w:rPr>
          <w:rFonts w:eastAsia="Times New Roman"/>
          <w:shd w:val="clear" w:color="auto" w:fill="FFFFFF"/>
        </w:rPr>
        <w:t>;</w:t>
      </w:r>
    </w:p>
    <w:p w14:paraId="3BD5B8AC" w14:textId="77777777" w:rsidR="00FD6089" w:rsidRPr="00B26521" w:rsidRDefault="000E246D" w:rsidP="007F6F40">
      <w:pPr>
        <w:pStyle w:val="PKTpunkt"/>
        <w:keepNext/>
      </w:pPr>
      <w:r w:rsidRPr="00B26521">
        <w:t>1</w:t>
      </w:r>
      <w:r w:rsidR="006A1671" w:rsidRPr="00B26521">
        <w:t>6</w:t>
      </w:r>
      <w:r w:rsidR="00FD6089" w:rsidRPr="00B26521">
        <w:t>)</w:t>
      </w:r>
      <w:r w:rsidR="00FD6089" w:rsidRPr="00B26521">
        <w:tab/>
        <w:t>w art. 32 w ust. 4</w:t>
      </w:r>
      <w:r w:rsidRPr="00B26521">
        <w:t xml:space="preserve"> pkt 2 otrzymuje brzmienie</w:t>
      </w:r>
      <w:r w:rsidR="00FD6089" w:rsidRPr="00B26521">
        <w:t>:</w:t>
      </w:r>
    </w:p>
    <w:p w14:paraId="111A7D92" w14:textId="77777777" w:rsidR="00FD6089" w:rsidRPr="00B26521" w:rsidRDefault="009923EB" w:rsidP="007F6F40">
      <w:pPr>
        <w:pStyle w:val="ZPKTzmpktartykuempunktem"/>
        <w:keepNext/>
      </w:pPr>
      <w:r w:rsidRPr="00B26521">
        <w:t>„</w:t>
      </w:r>
      <w:r w:rsidR="00FD6089" w:rsidRPr="00B26521">
        <w:t>2)</w:t>
      </w:r>
      <w:r w:rsidR="00633243" w:rsidRPr="00B26521">
        <w:tab/>
      </w:r>
      <w:r w:rsidR="00FD6089" w:rsidRPr="00B26521">
        <w:t xml:space="preserve">alkohol etylowy skażony środkami skażającymi, określonymi przez ministra właściwego do spraw finansów publicznych spośród środków dopuszczonych do skażania alkoholu etylowego na podstawie przepisów wydanych na podstawie </w:t>
      </w:r>
      <w:r w:rsidR="00FD6089" w:rsidRPr="00B26521">
        <w:lastRenderedPageBreak/>
        <w:t>ustawy z dnia 2 marca 2001 r. o wyrobie alkoholu etylowego oraz wytwarzaniu wyrobów tytoniowych (Dz.</w:t>
      </w:r>
      <w:r w:rsidR="00A62B90" w:rsidRPr="00B26521">
        <w:t xml:space="preserve"> </w:t>
      </w:r>
      <w:r w:rsidR="00FD6089" w:rsidRPr="00B26521">
        <w:t xml:space="preserve">U. z 2018 r. poz. 2352), i wykorzystywany do produkcji </w:t>
      </w:r>
      <w:r w:rsidR="00AD2781" w:rsidRPr="00B26521">
        <w:t xml:space="preserve">wyrobów </w:t>
      </w:r>
      <w:r w:rsidR="00FD6089" w:rsidRPr="00B26521">
        <w:t>nieprzeznaczonych do spożycia przez ludzi, gdy taki skażony alkohol:</w:t>
      </w:r>
    </w:p>
    <w:p w14:paraId="405010C6" w14:textId="77777777" w:rsidR="00FD6089" w:rsidRPr="00B26521" w:rsidRDefault="00FD6089" w:rsidP="002A10A0">
      <w:pPr>
        <w:pStyle w:val="ZLITwPKTzmlitwpktartykuempunktem"/>
      </w:pPr>
      <w:r w:rsidRPr="00B26521">
        <w:t>a)</w:t>
      </w:r>
      <w:r w:rsidR="00633243" w:rsidRPr="00B26521">
        <w:tab/>
      </w:r>
      <w:r w:rsidRPr="00B26521">
        <w:t xml:space="preserve">został dodany do </w:t>
      </w:r>
      <w:r w:rsidR="00AD2781" w:rsidRPr="00B26521">
        <w:t xml:space="preserve">wyrobu </w:t>
      </w:r>
      <w:r w:rsidRPr="00B26521">
        <w:t>nieprzeznaczonego do spożycia przez ludzi, lub</w:t>
      </w:r>
    </w:p>
    <w:p w14:paraId="5AA04163" w14:textId="77777777" w:rsidR="00FD6089" w:rsidRPr="00B26521" w:rsidRDefault="00FD6089" w:rsidP="007F6F40">
      <w:pPr>
        <w:pStyle w:val="ZLITwPKTzmlitwpktartykuempunktem"/>
        <w:keepNext/>
      </w:pPr>
      <w:r w:rsidRPr="00B26521">
        <w:t>b)</w:t>
      </w:r>
      <w:r w:rsidR="00633243" w:rsidRPr="00B26521">
        <w:tab/>
      </w:r>
      <w:r w:rsidRPr="00B26521">
        <w:t xml:space="preserve">jest używany do konserwacji i czyszczenia urządzeń produkcyjnych wykorzystywanych </w:t>
      </w:r>
      <w:r w:rsidR="00981977" w:rsidRPr="00B26521">
        <w:t>w</w:t>
      </w:r>
      <w:r w:rsidRPr="00B26521">
        <w:t xml:space="preserve"> </w:t>
      </w:r>
      <w:r w:rsidR="008A24C6" w:rsidRPr="00B26521">
        <w:t>proces</w:t>
      </w:r>
      <w:r w:rsidR="00981977" w:rsidRPr="00B26521">
        <w:t>ie</w:t>
      </w:r>
      <w:r w:rsidR="008A24C6" w:rsidRPr="00B26521">
        <w:t xml:space="preserve"> </w:t>
      </w:r>
      <w:r w:rsidR="00AD2781" w:rsidRPr="00B26521">
        <w:t>produkcji</w:t>
      </w:r>
      <w:r w:rsidR="00751364" w:rsidRPr="00B26521">
        <w:t xml:space="preserve"> </w:t>
      </w:r>
      <w:r w:rsidR="00AD2781" w:rsidRPr="00B26521">
        <w:t xml:space="preserve">wyrobu </w:t>
      </w:r>
      <w:r w:rsidR="00751364" w:rsidRPr="00B26521">
        <w:t>nieprzeznaczonego do spożycia przez ludzi, o którym mowa w lit</w:t>
      </w:r>
      <w:r w:rsidR="00AD2781" w:rsidRPr="00B26521">
        <w:t>.</w:t>
      </w:r>
      <w:r w:rsidR="00751364" w:rsidRPr="00B26521">
        <w:t xml:space="preserve"> a</w:t>
      </w:r>
    </w:p>
    <w:p w14:paraId="50F95B6A" w14:textId="77777777" w:rsidR="007C4A65" w:rsidRPr="00B26521" w:rsidRDefault="00F60A10" w:rsidP="000D1E65">
      <w:pPr>
        <w:pStyle w:val="ZCZWSPLITwPKTzmczciwsplitwpktartykuempunktem"/>
      </w:pPr>
      <w:r w:rsidRPr="00B26521">
        <w:t>–</w:t>
      </w:r>
      <w:r w:rsidR="00FD6089" w:rsidRPr="00B26521">
        <w:t xml:space="preserve"> wyłącznie w przypadkach, o których mowa w ust. 3 pkt 1 lub 8, jeżeli spełnione są warunki, o których mowa w ust. 5 pkt 1 i 2 oraz w ust. 6, 12 i 13; w przypadku podmiotu zużywającego zwolnienie od akcyzy dotyczy ilości nieprzekraczających dopuszczalnych norm zużycia, o których mowa w art. 85 ust. 1 pkt 2 lit. b oraz </w:t>
      </w:r>
      <w:r w:rsidR="00657ECB" w:rsidRPr="00B26521">
        <w:t xml:space="preserve">w </w:t>
      </w:r>
      <w:r w:rsidR="00FD6089" w:rsidRPr="00B26521">
        <w:t>ust. 2 pkt 3;</w:t>
      </w:r>
      <w:r w:rsidR="009923EB" w:rsidRPr="00B26521">
        <w:t>”</w:t>
      </w:r>
      <w:r w:rsidR="005815B8" w:rsidRPr="00B26521">
        <w:t>;</w:t>
      </w:r>
    </w:p>
    <w:p w14:paraId="0934D34B" w14:textId="77777777" w:rsidR="003E25C0" w:rsidRPr="00B26521" w:rsidRDefault="00785649" w:rsidP="007F6F40">
      <w:pPr>
        <w:pStyle w:val="PKTpunkt"/>
        <w:keepNext/>
      </w:pPr>
      <w:r w:rsidRPr="00B26521">
        <w:t>1</w:t>
      </w:r>
      <w:r w:rsidR="006A1671" w:rsidRPr="00B26521">
        <w:t>7</w:t>
      </w:r>
      <w:r w:rsidR="003E25C0" w:rsidRPr="00B26521">
        <w:t>)</w:t>
      </w:r>
      <w:r w:rsidR="003E25C0" w:rsidRPr="00B26521">
        <w:tab/>
        <w:t>w art. 40</w:t>
      </w:r>
      <w:r w:rsidR="000E246D" w:rsidRPr="00B26521">
        <w:t>:</w:t>
      </w:r>
    </w:p>
    <w:p w14:paraId="4A9A994C" w14:textId="77777777" w:rsidR="00400F28" w:rsidRPr="00B26521" w:rsidRDefault="00400F28" w:rsidP="007F6F40">
      <w:pPr>
        <w:pStyle w:val="LITlitera"/>
        <w:keepNext/>
      </w:pPr>
      <w:r w:rsidRPr="00B26521">
        <w:t>a)</w:t>
      </w:r>
      <w:r w:rsidRPr="00B26521">
        <w:tab/>
        <w:t>w ust. 1:</w:t>
      </w:r>
    </w:p>
    <w:p w14:paraId="27F7C32A" w14:textId="77777777" w:rsidR="000E246D" w:rsidRPr="00B26521" w:rsidRDefault="00F60A10" w:rsidP="007F6F40">
      <w:pPr>
        <w:pStyle w:val="TIRtiret"/>
        <w:keepNext/>
      </w:pPr>
      <w:r w:rsidRPr="00B26521">
        <w:t>–</w:t>
      </w:r>
      <w:r w:rsidR="00400F28" w:rsidRPr="00B26521">
        <w:tab/>
        <w:t>w pkt 1</w:t>
      </w:r>
      <w:r w:rsidR="000E246D" w:rsidRPr="00B26521">
        <w:t>:</w:t>
      </w:r>
    </w:p>
    <w:p w14:paraId="6706F1D4" w14:textId="77777777" w:rsidR="00400F28" w:rsidRPr="00B26521" w:rsidRDefault="001743D9" w:rsidP="007F6F40">
      <w:pPr>
        <w:pStyle w:val="2TIRpodwjnytiret"/>
        <w:keepNext/>
      </w:pPr>
      <w:r w:rsidRPr="00B26521">
        <w:t>– –</w:t>
      </w:r>
      <w:r w:rsidR="00F60A10" w:rsidRPr="00B26521">
        <w:tab/>
      </w:r>
      <w:r w:rsidR="00400F28" w:rsidRPr="00B26521">
        <w:t xml:space="preserve">lit. </w:t>
      </w:r>
      <w:r w:rsidR="00880DA9" w:rsidRPr="00B26521">
        <w:t xml:space="preserve">a </w:t>
      </w:r>
      <w:r w:rsidR="000E246D" w:rsidRPr="00B26521">
        <w:t xml:space="preserve">otrzymuje </w:t>
      </w:r>
      <w:r w:rsidR="00400F28" w:rsidRPr="00B26521">
        <w:t>brzmienie:</w:t>
      </w:r>
    </w:p>
    <w:p w14:paraId="10784E7A" w14:textId="77777777" w:rsidR="00B17EEB" w:rsidRPr="00B26521" w:rsidRDefault="009923EB" w:rsidP="007F6F40">
      <w:pPr>
        <w:pStyle w:val="Z2TIRLITzmlitpodwjnymtiret"/>
        <w:keepNext/>
      </w:pPr>
      <w:r w:rsidRPr="00B26521">
        <w:t>„</w:t>
      </w:r>
      <w:r w:rsidR="00880DA9" w:rsidRPr="00B26521">
        <w:t>a)</w:t>
      </w:r>
      <w:r w:rsidR="00633243" w:rsidRPr="00B26521">
        <w:tab/>
      </w:r>
      <w:r w:rsidR="00880DA9" w:rsidRPr="00B26521">
        <w:t>w składzie podatkowym, w tym również w wyniku</w:t>
      </w:r>
      <w:r w:rsidR="00B17EEB" w:rsidRPr="00B26521">
        <w:t>:</w:t>
      </w:r>
    </w:p>
    <w:p w14:paraId="7267467B" w14:textId="77777777" w:rsidR="00B17EEB" w:rsidRPr="00B26521" w:rsidRDefault="00F60A10" w:rsidP="00D12985">
      <w:pPr>
        <w:pStyle w:val="Z2TIRTIRwLITzmtirwlitpodwjnymtiret"/>
      </w:pPr>
      <w:r w:rsidRPr="00B26521">
        <w:t>–</w:t>
      </w:r>
      <w:r w:rsidRPr="00B26521">
        <w:tab/>
      </w:r>
      <w:r w:rsidR="00880DA9" w:rsidRPr="00B26521">
        <w:t>zwrotu przez podmiot pośredniczący albo podmiot zużywający oraz wprowadzenia do składu podatkowego przez podmiot prowadzący skład podatkowy, który odebrał te wyroby jako uprawniony odbiorca</w:t>
      </w:r>
      <w:r w:rsidR="00B17EEB" w:rsidRPr="00B26521">
        <w:t>,</w:t>
      </w:r>
    </w:p>
    <w:p w14:paraId="7F07C44E" w14:textId="77777777" w:rsidR="00880DA9" w:rsidRPr="00B26521" w:rsidRDefault="00F60A10" w:rsidP="00D12985">
      <w:pPr>
        <w:pStyle w:val="Z2TIRTIRwLITzmtirwlitpodwjnymtiret"/>
      </w:pPr>
      <w:r w:rsidRPr="00B26521">
        <w:t>–</w:t>
      </w:r>
      <w:r w:rsidRPr="00B26521">
        <w:tab/>
      </w:r>
      <w:r w:rsidR="00B17EEB" w:rsidRPr="00B26521">
        <w:t>dopuszczenia do obrotu, w rozumieniu przepisów prawa celnego, w miejscu importu znajdującym się w składzie podatkowym,</w:t>
      </w:r>
      <w:r w:rsidR="009923EB" w:rsidRPr="00B26521">
        <w:t>”</w:t>
      </w:r>
      <w:r w:rsidR="000E246D" w:rsidRPr="00B26521">
        <w:t>,</w:t>
      </w:r>
    </w:p>
    <w:p w14:paraId="6802ECA1" w14:textId="77777777" w:rsidR="000E246D" w:rsidRPr="00B26521" w:rsidRDefault="00173537" w:rsidP="007F6F40">
      <w:pPr>
        <w:pStyle w:val="2TIRpodwjnytiret"/>
        <w:keepNext/>
      </w:pPr>
      <w:r w:rsidRPr="00B26521">
        <w:t>– –</w:t>
      </w:r>
      <w:r w:rsidR="00F60A10" w:rsidRPr="00B26521">
        <w:tab/>
      </w:r>
      <w:r w:rsidR="000E246D" w:rsidRPr="00B26521">
        <w:t>lit. c otrzymuje brzmienie:</w:t>
      </w:r>
    </w:p>
    <w:p w14:paraId="533CC5E9" w14:textId="77777777" w:rsidR="00400F28" w:rsidRPr="00B26521" w:rsidRDefault="009923EB" w:rsidP="007F6F40">
      <w:pPr>
        <w:pStyle w:val="Z2TIRLITzmlitpodwjnymtiret"/>
        <w:keepNext/>
      </w:pPr>
      <w:r w:rsidRPr="00B26521">
        <w:t>„</w:t>
      </w:r>
      <w:r w:rsidR="00400F28" w:rsidRPr="00B26521">
        <w:t>c)</w:t>
      </w:r>
      <w:r w:rsidR="00400F28" w:rsidRPr="00B26521">
        <w:tab/>
        <w:t>przemieszczane, w celu dokonania eksportu, ze składu podatkowego na terytorium kraju do urzędu celno-skarbowego na terytorium kraju, który:</w:t>
      </w:r>
    </w:p>
    <w:p w14:paraId="5D816B49" w14:textId="77777777" w:rsidR="00400F28" w:rsidRPr="00B26521" w:rsidRDefault="009875D4" w:rsidP="00D12985">
      <w:pPr>
        <w:pStyle w:val="Z2TIRTIRwLITzmtirwlitpodwjnymtiret"/>
      </w:pPr>
      <w:r w:rsidRPr="00B26521">
        <w:t>–</w:t>
      </w:r>
      <w:r w:rsidR="00400F28" w:rsidRPr="00B26521">
        <w:tab/>
        <w:t>nadzoruje faktyczne wyprowadzenie tych wyrobów poza terytorium Unii Europejskiej albo</w:t>
      </w:r>
    </w:p>
    <w:p w14:paraId="48FDC216" w14:textId="77777777" w:rsidR="00400F28" w:rsidRPr="00B26521" w:rsidRDefault="009875D4" w:rsidP="00D12985">
      <w:pPr>
        <w:pStyle w:val="Z2TIRTIRwLITzmtirwlitpodwjnymtiret"/>
      </w:pPr>
      <w:r w:rsidRPr="00B26521">
        <w:t>–</w:t>
      </w:r>
      <w:r w:rsidR="00400F28" w:rsidRPr="00B26521">
        <w:tab/>
        <w:t>jest urzędem, o którym mowa w art. 329 ust. 5 rozporządzenia 2015/2447, w którym wyroby są obejmowane procedurą tranzytu zewnętrznego</w:t>
      </w:r>
      <w:r w:rsidR="005815B8" w:rsidRPr="00B26521">
        <w:t>,</w:t>
      </w:r>
      <w:r w:rsidR="009923EB" w:rsidRPr="00B26521">
        <w:t>”</w:t>
      </w:r>
      <w:r w:rsidR="005815B8" w:rsidRPr="00B26521">
        <w:t>,</w:t>
      </w:r>
    </w:p>
    <w:p w14:paraId="4A0B956A" w14:textId="77777777" w:rsidR="00400F28" w:rsidRPr="00B26521" w:rsidRDefault="009875D4" w:rsidP="007F6F40">
      <w:pPr>
        <w:pStyle w:val="TIRtiret"/>
        <w:keepNext/>
      </w:pPr>
      <w:r w:rsidRPr="00B26521">
        <w:lastRenderedPageBreak/>
        <w:t>–</w:t>
      </w:r>
      <w:r w:rsidR="00400F28" w:rsidRPr="00B26521">
        <w:tab/>
        <w:t>w pkt 2 lit. b otrzymuje brzmienie:</w:t>
      </w:r>
    </w:p>
    <w:p w14:paraId="396FF207" w14:textId="77777777" w:rsidR="00400F28" w:rsidRPr="00B26521" w:rsidRDefault="009923EB" w:rsidP="007F6F40">
      <w:pPr>
        <w:pStyle w:val="ZTIRLITzmlittiret"/>
        <w:keepNext/>
      </w:pPr>
      <w:r w:rsidRPr="00B26521">
        <w:t>„</w:t>
      </w:r>
      <w:r w:rsidR="00400F28" w:rsidRPr="00B26521">
        <w:t>b)</w:t>
      </w:r>
      <w:r w:rsidR="00400F28" w:rsidRPr="00B26521">
        <w:tab/>
        <w:t>urzędu celno-skarbowego na terytorium kraju, który:</w:t>
      </w:r>
    </w:p>
    <w:p w14:paraId="16A4CD50" w14:textId="77777777" w:rsidR="00400F28" w:rsidRPr="00B26521" w:rsidRDefault="009875D4" w:rsidP="00D12985">
      <w:pPr>
        <w:pStyle w:val="ZTIRTIRwLITzmtirwlittiret"/>
      </w:pPr>
      <w:r w:rsidRPr="00B26521">
        <w:t>–</w:t>
      </w:r>
      <w:r w:rsidR="00400F28" w:rsidRPr="00B26521">
        <w:tab/>
        <w:t>nadzoruje faktyczne wyprowadzenie tych wyrobów poza terytorium Unii Europejskiej</w:t>
      </w:r>
      <w:r w:rsidR="004234B3" w:rsidRPr="00B26521">
        <w:t xml:space="preserve"> albo</w:t>
      </w:r>
    </w:p>
    <w:p w14:paraId="4B653693" w14:textId="77777777" w:rsidR="00400F28" w:rsidRPr="00B26521" w:rsidRDefault="009875D4" w:rsidP="00D12985">
      <w:pPr>
        <w:pStyle w:val="ZTIRTIRwLITzmtirwlittiret"/>
      </w:pPr>
      <w:r w:rsidRPr="00B26521">
        <w:t>–</w:t>
      </w:r>
      <w:r w:rsidR="00400F28" w:rsidRPr="00B26521">
        <w:tab/>
        <w:t>jest urzędem, o którym mowa w art. 329 ust. 5 rozporządzenia 2015/2447, w którym wyroby są obejmowane procedurą tranzytu zewnętrznego</w:t>
      </w:r>
      <w:r w:rsidR="005815B8" w:rsidRPr="00B26521">
        <w:t>,</w:t>
      </w:r>
      <w:r w:rsidR="009923EB" w:rsidRPr="00B26521">
        <w:t>”</w:t>
      </w:r>
      <w:r w:rsidR="005815B8" w:rsidRPr="00B26521">
        <w:t>,</w:t>
      </w:r>
    </w:p>
    <w:p w14:paraId="04EB8E4E" w14:textId="77777777" w:rsidR="00400F28" w:rsidRPr="00B26521" w:rsidRDefault="00400F28" w:rsidP="007F6F40">
      <w:pPr>
        <w:pStyle w:val="LITlitera"/>
        <w:keepNext/>
      </w:pPr>
      <w:r w:rsidRPr="00B26521">
        <w:t>b)</w:t>
      </w:r>
      <w:r w:rsidRPr="00B26521">
        <w:tab/>
        <w:t>w ust. 2</w:t>
      </w:r>
      <w:r w:rsidR="000E246D" w:rsidRPr="00B26521">
        <w:t>:</w:t>
      </w:r>
    </w:p>
    <w:p w14:paraId="5BBF0533" w14:textId="77777777" w:rsidR="00400F28" w:rsidRPr="00B26521" w:rsidRDefault="009875D4" w:rsidP="007F6F40">
      <w:pPr>
        <w:pStyle w:val="TIRtiret"/>
        <w:keepNext/>
      </w:pPr>
      <w:r w:rsidRPr="00B26521">
        <w:t>–</w:t>
      </w:r>
      <w:r w:rsidR="00400F28" w:rsidRPr="00B26521">
        <w:tab/>
        <w:t>pkt 3</w:t>
      </w:r>
      <w:r w:rsidR="00F72291" w:rsidRPr="00B26521">
        <w:t>–</w:t>
      </w:r>
      <w:r w:rsidR="000E246D" w:rsidRPr="00B26521">
        <w:t>5</w:t>
      </w:r>
      <w:r w:rsidR="00400F28" w:rsidRPr="00B26521">
        <w:t xml:space="preserve"> </w:t>
      </w:r>
      <w:r w:rsidR="000E246D" w:rsidRPr="00B26521">
        <w:t xml:space="preserve">otrzymują </w:t>
      </w:r>
      <w:r w:rsidR="00400F28" w:rsidRPr="00B26521">
        <w:t>brzmienie:</w:t>
      </w:r>
    </w:p>
    <w:p w14:paraId="4A375E94" w14:textId="77777777" w:rsidR="00400F28" w:rsidRPr="00B26521" w:rsidRDefault="009923EB" w:rsidP="007F6F40">
      <w:pPr>
        <w:pStyle w:val="ZTIRPKTzmpkttiret"/>
        <w:keepNext/>
      </w:pPr>
      <w:r w:rsidRPr="00B26521">
        <w:t>„</w:t>
      </w:r>
      <w:r w:rsidR="00400F28" w:rsidRPr="00B26521">
        <w:t>3</w:t>
      </w:r>
      <w:r w:rsidR="005815B8" w:rsidRPr="00B26521">
        <w:t>)</w:t>
      </w:r>
      <w:r w:rsidR="00F72291" w:rsidRPr="00B26521">
        <w:tab/>
      </w:r>
      <w:r w:rsidR="00400F28" w:rsidRPr="00B26521">
        <w:t>w celu dokonania eksportu, ze składu podatkowego na terytorium kraju przez terytorium państw członkowskich do organu celnego, który:</w:t>
      </w:r>
    </w:p>
    <w:p w14:paraId="49342091" w14:textId="77777777" w:rsidR="00400F28" w:rsidRPr="00B26521" w:rsidRDefault="00400F28" w:rsidP="00945CF0">
      <w:pPr>
        <w:pStyle w:val="ZTIRLITwPKTzmlitwpkttiret"/>
      </w:pPr>
      <w:r w:rsidRPr="00B26521">
        <w:t>a)</w:t>
      </w:r>
      <w:r w:rsidRPr="00B26521">
        <w:tab/>
        <w:t>nadzoruje faktyczne wyprowadzenie tych wyrobów poz</w:t>
      </w:r>
      <w:r w:rsidR="008E467F" w:rsidRPr="00B26521">
        <w:t>a terytorium Unii Europejskiej</w:t>
      </w:r>
      <w:r w:rsidR="004234B3" w:rsidRPr="00B26521">
        <w:t xml:space="preserve"> albo</w:t>
      </w:r>
    </w:p>
    <w:p w14:paraId="6FD23B7B" w14:textId="77777777" w:rsidR="00400F28" w:rsidRPr="00B26521" w:rsidRDefault="00400F28" w:rsidP="00945CF0">
      <w:pPr>
        <w:pStyle w:val="ZTIRLITwPKTzmlitwpkttiret"/>
      </w:pPr>
      <w:r w:rsidRPr="00B26521">
        <w:t>b)</w:t>
      </w:r>
      <w:r w:rsidRPr="00B26521">
        <w:tab/>
        <w:t>jest urzędem, o którym mowa w art. 329 ust. 5 rozporządzenia 2015/2447, w którym wyroby są obejmowane procedurą tranzytu zewnętrznego;</w:t>
      </w:r>
    </w:p>
    <w:p w14:paraId="6F40D198" w14:textId="77777777" w:rsidR="00400F28" w:rsidRPr="00B26521" w:rsidRDefault="00400F28" w:rsidP="007F6F40">
      <w:pPr>
        <w:pStyle w:val="ZTIRPKTzmpkttiret"/>
        <w:keepNext/>
      </w:pPr>
      <w:r w:rsidRPr="00B26521">
        <w:t>4</w:t>
      </w:r>
      <w:r w:rsidR="005815B8" w:rsidRPr="00B26521">
        <w:t>)</w:t>
      </w:r>
      <w:r w:rsidRPr="00B26521">
        <w:tab/>
        <w:t>ze składu podatkowego na terytorium państwa członkowskiego do urzędu celno-skarbowego na terytorium kraju, który:</w:t>
      </w:r>
    </w:p>
    <w:p w14:paraId="24B5B46C" w14:textId="77777777" w:rsidR="00400F28" w:rsidRPr="00B26521" w:rsidRDefault="00400F28" w:rsidP="00945CF0">
      <w:pPr>
        <w:pStyle w:val="ZTIRLITwPKTzmlitwpkttiret"/>
      </w:pPr>
      <w:r w:rsidRPr="00B26521">
        <w:t>a)</w:t>
      </w:r>
      <w:r w:rsidRPr="00B26521">
        <w:tab/>
        <w:t>nadzoruje faktyczne wyprowadzenie tych wyrobów po</w:t>
      </w:r>
      <w:r w:rsidR="008E467F" w:rsidRPr="00B26521">
        <w:t>za terytorium Unii Europejskiej</w:t>
      </w:r>
      <w:r w:rsidR="004234B3" w:rsidRPr="00B26521">
        <w:t xml:space="preserve"> albo</w:t>
      </w:r>
    </w:p>
    <w:p w14:paraId="69D764FB" w14:textId="77777777" w:rsidR="00945CF0" w:rsidRPr="00B26521" w:rsidRDefault="00400F28" w:rsidP="00945CF0">
      <w:pPr>
        <w:pStyle w:val="ZTIRLITwPKTzmlitwpkttiret"/>
      </w:pPr>
      <w:r w:rsidRPr="00B26521">
        <w:t>b)</w:t>
      </w:r>
      <w:r w:rsidRPr="00B26521">
        <w:tab/>
        <w:t>jest urzędem, o którym mowa w art. 329 ust. 5 rozporządzenia 2015/2447, w którym wyroby są obejmowane procedurą tranzytu zewnętrznego;</w:t>
      </w:r>
    </w:p>
    <w:p w14:paraId="0749D18C" w14:textId="77777777" w:rsidR="00400F28" w:rsidRPr="00B26521" w:rsidRDefault="00400F28" w:rsidP="007F6F40">
      <w:pPr>
        <w:pStyle w:val="ZTIRPKTzmpkttiret"/>
        <w:keepNext/>
      </w:pPr>
      <w:r w:rsidRPr="00B26521">
        <w:t>5</w:t>
      </w:r>
      <w:r w:rsidR="005815B8" w:rsidRPr="00B26521">
        <w:t>)</w:t>
      </w:r>
      <w:r w:rsidRPr="00B26521">
        <w:tab/>
        <w:t>ze składu podatkowego na terytorium państwa członkowskiego przez terytorium kraju do organu celnego na terytorium innego państwa członkowskiego, który:</w:t>
      </w:r>
    </w:p>
    <w:p w14:paraId="35F88B9A" w14:textId="77777777" w:rsidR="00400F28" w:rsidRPr="00B26521" w:rsidRDefault="00400F28" w:rsidP="00945CF0">
      <w:pPr>
        <w:pStyle w:val="ZTIRLITwPKTzmlitwpkttiret"/>
      </w:pPr>
      <w:r w:rsidRPr="00B26521">
        <w:t>a)</w:t>
      </w:r>
      <w:r w:rsidRPr="00B26521">
        <w:tab/>
        <w:t>nadzoruje faktyczne wyprowadzenie tych wyrobów po</w:t>
      </w:r>
      <w:r w:rsidR="008E467F" w:rsidRPr="00B26521">
        <w:t>za terytorium Unii Europejskiej</w:t>
      </w:r>
      <w:r w:rsidR="004234B3" w:rsidRPr="00B26521">
        <w:t xml:space="preserve"> albo</w:t>
      </w:r>
    </w:p>
    <w:p w14:paraId="1B105F13" w14:textId="77777777" w:rsidR="00400F28" w:rsidRPr="00B26521" w:rsidRDefault="00400F28" w:rsidP="00945CF0">
      <w:pPr>
        <w:pStyle w:val="ZTIRLITwPKTzmlitwpkttiret"/>
      </w:pPr>
      <w:r w:rsidRPr="00B26521">
        <w:t>b)</w:t>
      </w:r>
      <w:r w:rsidRPr="00B26521">
        <w:tab/>
        <w:t>jest urzędem, o którym mowa w art. 329 ust. 5 rozporządzenia 2015/2447, w którym wyroby są obejmowane procedurą tranzytu zewnętrznego;</w:t>
      </w:r>
      <w:r w:rsidR="009923EB" w:rsidRPr="00B26521">
        <w:t>”</w:t>
      </w:r>
      <w:r w:rsidR="005815B8" w:rsidRPr="00B26521">
        <w:t>,</w:t>
      </w:r>
    </w:p>
    <w:p w14:paraId="5E1C245B" w14:textId="77777777" w:rsidR="00400F28" w:rsidRPr="00B26521" w:rsidRDefault="00F60A10" w:rsidP="007F6F40">
      <w:pPr>
        <w:pStyle w:val="TIRtiret"/>
        <w:keepNext/>
      </w:pPr>
      <w:r w:rsidRPr="00B26521">
        <w:lastRenderedPageBreak/>
        <w:t>–</w:t>
      </w:r>
      <w:r w:rsidR="00400F28" w:rsidRPr="00B26521">
        <w:tab/>
        <w:t>w pkt 10 lit. d otrzymuje brzmienie:</w:t>
      </w:r>
    </w:p>
    <w:p w14:paraId="78ABA9B2" w14:textId="77777777" w:rsidR="00400F28" w:rsidRPr="00B26521" w:rsidRDefault="009923EB" w:rsidP="007F6F40">
      <w:pPr>
        <w:pStyle w:val="ZTIRLITzmlittiret"/>
        <w:keepNext/>
      </w:pPr>
      <w:r w:rsidRPr="00B26521">
        <w:t>„</w:t>
      </w:r>
      <w:r w:rsidR="00400F28" w:rsidRPr="00B26521">
        <w:t>d)</w:t>
      </w:r>
      <w:r w:rsidR="00F72291" w:rsidRPr="00B26521">
        <w:tab/>
      </w:r>
      <w:r w:rsidR="00400F28" w:rsidRPr="00B26521">
        <w:t>organu celnego na terytorium państwa członkowskiego, który:</w:t>
      </w:r>
    </w:p>
    <w:p w14:paraId="6C9A0E6B" w14:textId="77777777" w:rsidR="00400F28" w:rsidRPr="00B26521" w:rsidRDefault="00F60A10" w:rsidP="00D12985">
      <w:pPr>
        <w:pStyle w:val="ZTIRTIRwLITzmtirwlittiret"/>
      </w:pPr>
      <w:r w:rsidRPr="00B26521">
        <w:t>–</w:t>
      </w:r>
      <w:r w:rsidR="00400F28" w:rsidRPr="00B26521">
        <w:tab/>
        <w:t>nadzoruje faktyczne wyprowadzenie tych wyrobów po</w:t>
      </w:r>
      <w:r w:rsidR="008E467F" w:rsidRPr="00B26521">
        <w:t>za terytorium Unii Europejskiej</w:t>
      </w:r>
      <w:r w:rsidR="004234B3" w:rsidRPr="00B26521">
        <w:t xml:space="preserve"> albo</w:t>
      </w:r>
    </w:p>
    <w:p w14:paraId="6D280957" w14:textId="77777777" w:rsidR="00400F28" w:rsidRPr="00B26521" w:rsidRDefault="00F60A10" w:rsidP="00D12985">
      <w:pPr>
        <w:pStyle w:val="ZTIRTIRwLITzmtirwlittiret"/>
      </w:pPr>
      <w:r w:rsidRPr="00B26521">
        <w:t>–</w:t>
      </w:r>
      <w:r w:rsidR="00400F28" w:rsidRPr="00B26521">
        <w:tab/>
        <w:t>jest urzędem, o którym mowa w art. 329 ust. 5 rozporządzenia 2015/2447, w którym wyroby są obejmowane procedurą tranzytu zewnętrznego;</w:t>
      </w:r>
      <w:r w:rsidR="009923EB" w:rsidRPr="00B26521">
        <w:t>”</w:t>
      </w:r>
      <w:r w:rsidR="005815B8" w:rsidRPr="00B26521">
        <w:t>,</w:t>
      </w:r>
    </w:p>
    <w:p w14:paraId="33FB5328" w14:textId="77777777" w:rsidR="00400F28" w:rsidRPr="00B26521" w:rsidRDefault="00F60A10" w:rsidP="007F6F40">
      <w:pPr>
        <w:pStyle w:val="TIRtiret"/>
        <w:keepNext/>
      </w:pPr>
      <w:r w:rsidRPr="00B26521">
        <w:t>–</w:t>
      </w:r>
      <w:r w:rsidR="00400F28" w:rsidRPr="00B26521">
        <w:tab/>
        <w:t>w pkt 11 lit</w:t>
      </w:r>
      <w:r w:rsidR="005815B8" w:rsidRPr="00B26521">
        <w:t>.</w:t>
      </w:r>
      <w:r w:rsidR="00400F28" w:rsidRPr="00B26521">
        <w:t xml:space="preserve"> d i e otrzymują brzmienie:</w:t>
      </w:r>
    </w:p>
    <w:p w14:paraId="4BB1E572" w14:textId="77777777" w:rsidR="00400F28" w:rsidRPr="00B26521" w:rsidRDefault="009923EB" w:rsidP="007F6F40">
      <w:pPr>
        <w:pStyle w:val="ZTIRLITzmlittiret"/>
        <w:keepNext/>
      </w:pPr>
      <w:r w:rsidRPr="00B26521">
        <w:t>„</w:t>
      </w:r>
      <w:r w:rsidR="00400F28" w:rsidRPr="00B26521">
        <w:t>d)</w:t>
      </w:r>
      <w:r w:rsidR="00F72291" w:rsidRPr="00B26521">
        <w:tab/>
      </w:r>
      <w:r w:rsidR="00400F28" w:rsidRPr="00B26521">
        <w:t>urzędu celno-skarbowego na terytorium kraju, który</w:t>
      </w:r>
      <w:r w:rsidR="000E246D" w:rsidRPr="00B26521">
        <w:t>:</w:t>
      </w:r>
    </w:p>
    <w:p w14:paraId="02BC1DEF" w14:textId="77777777" w:rsidR="00400F28" w:rsidRPr="00B26521" w:rsidRDefault="00F60A10" w:rsidP="00945CF0">
      <w:pPr>
        <w:pStyle w:val="ZTIRTIRwLITzmtirwlittiret"/>
      </w:pPr>
      <w:r w:rsidRPr="00B26521">
        <w:t>–</w:t>
      </w:r>
      <w:r w:rsidR="00400F28" w:rsidRPr="00B26521">
        <w:tab/>
        <w:t>nadzoruje faktyczne wyprowadzenie tych wyrobów poza terytorium Unii Europejskiej albo</w:t>
      </w:r>
    </w:p>
    <w:p w14:paraId="05D5134C" w14:textId="77777777" w:rsidR="00400F28" w:rsidRPr="00B26521" w:rsidRDefault="00F60A10" w:rsidP="00945CF0">
      <w:pPr>
        <w:pStyle w:val="ZTIRTIRwLITzmtirwlittiret"/>
      </w:pPr>
      <w:r w:rsidRPr="00B26521">
        <w:t>–</w:t>
      </w:r>
      <w:r w:rsidR="00400F28" w:rsidRPr="00B26521">
        <w:tab/>
        <w:t>jest urzędem, o którym mowa w art. 329 ust. 5 rozporządzenia 2015/2447, w którym wyroby są obejmowane procedurą tranzytu zewnętrznego</w:t>
      </w:r>
      <w:r w:rsidR="005815B8" w:rsidRPr="00B26521">
        <w:t>,</w:t>
      </w:r>
    </w:p>
    <w:p w14:paraId="5A520A4D" w14:textId="77777777" w:rsidR="00400F28" w:rsidRPr="00B26521" w:rsidRDefault="00400F28" w:rsidP="007F6F40">
      <w:pPr>
        <w:pStyle w:val="ZTIRLITzmlittiret"/>
        <w:keepNext/>
      </w:pPr>
      <w:r w:rsidRPr="00B26521">
        <w:t>e)</w:t>
      </w:r>
      <w:r w:rsidR="00F72291" w:rsidRPr="00B26521">
        <w:tab/>
      </w:r>
      <w:r w:rsidRPr="00B26521">
        <w:t>organu celnego na terytorium państwa członkowskiego, który:</w:t>
      </w:r>
    </w:p>
    <w:p w14:paraId="18620595" w14:textId="77777777" w:rsidR="00400F28" w:rsidRPr="00B26521" w:rsidRDefault="00F60A10" w:rsidP="00945CF0">
      <w:pPr>
        <w:pStyle w:val="ZTIRTIRwLITzmtirwlittiret"/>
      </w:pPr>
      <w:r w:rsidRPr="00B26521">
        <w:t>–</w:t>
      </w:r>
      <w:r w:rsidR="00400F28" w:rsidRPr="00B26521">
        <w:tab/>
        <w:t>nadzoruje faktyczne wyprowadzenie tych wyrobów poza terytorium Unii Europejskiej, przez terytorium kraju albo</w:t>
      </w:r>
    </w:p>
    <w:p w14:paraId="037CD29D" w14:textId="77777777" w:rsidR="003E25C0" w:rsidRPr="00B26521" w:rsidRDefault="00F60A10" w:rsidP="00945CF0">
      <w:pPr>
        <w:pStyle w:val="ZTIRTIRwLITzmtirwlittiret"/>
      </w:pPr>
      <w:r w:rsidRPr="00B26521">
        <w:t>–</w:t>
      </w:r>
      <w:r w:rsidR="00400F28" w:rsidRPr="00B26521">
        <w:tab/>
        <w:t>jest urzędem, o którym mowa w art. 329 ust. 5 rozporządzenia 2015/2447, w którym wyroby są obejmowane procedurą tranzytu zewnętrznego, przez terytorium kraju</w:t>
      </w:r>
      <w:r w:rsidR="005815B8" w:rsidRPr="00B26521">
        <w:t>.</w:t>
      </w:r>
      <w:r w:rsidR="009923EB" w:rsidRPr="00B26521">
        <w:t>”</w:t>
      </w:r>
      <w:r w:rsidR="005815B8" w:rsidRPr="00B26521">
        <w:t>;</w:t>
      </w:r>
    </w:p>
    <w:p w14:paraId="66A88E53" w14:textId="77777777" w:rsidR="00471902" w:rsidRPr="00B26521" w:rsidRDefault="006A1671" w:rsidP="007F6F40">
      <w:pPr>
        <w:pStyle w:val="PKTpunkt"/>
        <w:keepNext/>
      </w:pPr>
      <w:r w:rsidRPr="00B26521">
        <w:t>18</w:t>
      </w:r>
      <w:r w:rsidR="003E25C0" w:rsidRPr="00B26521">
        <w:t>)</w:t>
      </w:r>
      <w:r w:rsidR="00F72291" w:rsidRPr="00B26521">
        <w:tab/>
      </w:r>
      <w:r w:rsidR="003E25C0" w:rsidRPr="00B26521">
        <w:t>w art. 41</w:t>
      </w:r>
      <w:r w:rsidR="00471902" w:rsidRPr="00B26521">
        <w:t>:</w:t>
      </w:r>
    </w:p>
    <w:p w14:paraId="6B68F651" w14:textId="54AB855A" w:rsidR="00471902" w:rsidRPr="00B26521" w:rsidRDefault="00471902" w:rsidP="00D32766">
      <w:pPr>
        <w:pStyle w:val="LITlitera"/>
      </w:pPr>
      <w:r w:rsidRPr="00B26521">
        <w:t>a)</w:t>
      </w:r>
      <w:r w:rsidR="002A050C" w:rsidRPr="00B26521">
        <w:tab/>
      </w:r>
      <w:r w:rsidR="003E25C0" w:rsidRPr="00B26521">
        <w:t>w ust. 2 wyraz</w:t>
      </w:r>
      <w:r w:rsidR="00657ECB" w:rsidRPr="00B26521">
        <w:t xml:space="preserve">y </w:t>
      </w:r>
      <w:r w:rsidR="009923EB" w:rsidRPr="00B26521">
        <w:t>„</w:t>
      </w:r>
      <w:r w:rsidR="00657ECB" w:rsidRPr="00B26521">
        <w:t xml:space="preserve">w rozporządzeniu Komisji </w:t>
      </w:r>
      <w:r w:rsidR="003E25C0" w:rsidRPr="00B26521">
        <w:t>(WE) nr 31/96 z dnia 10 stycznia 1996</w:t>
      </w:r>
      <w:r w:rsidR="00DB7593" w:rsidRPr="00B26521">
        <w:t> </w:t>
      </w:r>
      <w:r w:rsidR="003E25C0" w:rsidRPr="00B26521">
        <w:t>r. w sprawie świadectwa zwolnienia z podatk</w:t>
      </w:r>
      <w:r w:rsidR="009A4030">
        <w:t>u akcyzowego (Dz. Urz. UE L 8 z </w:t>
      </w:r>
      <w:r w:rsidR="003E25C0" w:rsidRPr="00B26521">
        <w:t xml:space="preserve">11.01.1996, str. 11; Dz. Urz. UE Polskie wydanie </w:t>
      </w:r>
      <w:r w:rsidR="009A4030">
        <w:t>specjalne, rozdz. 9, t. 1, str. </w:t>
      </w:r>
      <w:r w:rsidR="003E25C0" w:rsidRPr="00B26521">
        <w:t>297)</w:t>
      </w:r>
      <w:r w:rsidR="009923EB" w:rsidRPr="00B26521">
        <w:t>”</w:t>
      </w:r>
      <w:r w:rsidR="003E25C0" w:rsidRPr="00B26521">
        <w:t xml:space="preserve"> zastępuje się wyrazami </w:t>
      </w:r>
      <w:r w:rsidR="00110DD6" w:rsidRPr="00B26521">
        <w:t xml:space="preserve">„w akcie wykonawczym Komisji </w:t>
      </w:r>
      <w:r w:rsidR="00443045" w:rsidRPr="00B26521">
        <w:t xml:space="preserve">Europejskiej </w:t>
      </w:r>
      <w:r w:rsidR="00110DD6" w:rsidRPr="00B26521">
        <w:t xml:space="preserve">wydanym na podstawie art. 12 ust. 3 dyrektywy Rady (UE) </w:t>
      </w:r>
      <w:r w:rsidR="009A4030">
        <w:t>2020/262 z dnia 19 grudnia 2019 </w:t>
      </w:r>
      <w:r w:rsidR="00110DD6" w:rsidRPr="00B26521">
        <w:t>r. ustanawiającej ogólne zasady dotyczące podatku akcyzowego</w:t>
      </w:r>
      <w:r w:rsidR="009923EB" w:rsidRPr="00B26521">
        <w:t>”</w:t>
      </w:r>
      <w:r w:rsidRPr="00B26521">
        <w:t>,</w:t>
      </w:r>
    </w:p>
    <w:p w14:paraId="34BE7E68" w14:textId="5D777A55" w:rsidR="00F31C88" w:rsidRPr="00B26521" w:rsidRDefault="00471902" w:rsidP="00D32766">
      <w:pPr>
        <w:pStyle w:val="LITlitera"/>
      </w:pPr>
      <w:r w:rsidRPr="00B26521">
        <w:t>b)</w:t>
      </w:r>
      <w:r w:rsidR="002A050C" w:rsidRPr="00B26521">
        <w:tab/>
      </w:r>
      <w:r w:rsidRPr="00B26521">
        <w:t>w ust. 3 wyrazy „w rozporządzeniu Komisji (WE) nr 31/96 z dnia 10 stycznia 1996</w:t>
      </w:r>
      <w:r w:rsidR="00DB7593" w:rsidRPr="00B26521">
        <w:t> </w:t>
      </w:r>
      <w:r w:rsidRPr="00B26521">
        <w:t xml:space="preserve">r. w sprawie świadectwa zwolnienia z podatku akcyzowego” zastępuje się wyrazami </w:t>
      </w:r>
      <w:r w:rsidR="00110DD6" w:rsidRPr="00B26521">
        <w:t xml:space="preserve">„w akcie wykonawczym Komisji </w:t>
      </w:r>
      <w:r w:rsidR="00213435" w:rsidRPr="00B26521">
        <w:t xml:space="preserve">Europejskiej </w:t>
      </w:r>
      <w:r w:rsidR="00110DD6" w:rsidRPr="00B26521">
        <w:t>wy</w:t>
      </w:r>
      <w:r w:rsidR="009A4030">
        <w:t>danym na podstawie art. 12 ust. </w:t>
      </w:r>
      <w:r w:rsidR="00110DD6" w:rsidRPr="00B26521">
        <w:t>3 dyrektywy Rady (UE) 2020/262 z dnia 19 grudnia 2019 r. ustanawiającej ogólne zasady dotyczące podatku akcyzowego”</w:t>
      </w:r>
      <w:r w:rsidR="005815B8" w:rsidRPr="00B26521">
        <w:t>;</w:t>
      </w:r>
    </w:p>
    <w:p w14:paraId="0B0434BA" w14:textId="77777777" w:rsidR="003E25C0" w:rsidRPr="00B26521" w:rsidRDefault="006A1671" w:rsidP="007F6F40">
      <w:pPr>
        <w:pStyle w:val="PKTpunkt"/>
        <w:keepNext/>
      </w:pPr>
      <w:r w:rsidRPr="00B26521">
        <w:lastRenderedPageBreak/>
        <w:t>19</w:t>
      </w:r>
      <w:r w:rsidR="003E25C0" w:rsidRPr="00B26521">
        <w:t>)</w:t>
      </w:r>
      <w:r w:rsidR="00F72291" w:rsidRPr="00B26521">
        <w:tab/>
      </w:r>
      <w:r w:rsidR="003E25C0" w:rsidRPr="00B26521">
        <w:t>w art. 41a</w:t>
      </w:r>
      <w:r w:rsidR="00F31C88" w:rsidRPr="00B26521">
        <w:t>:</w:t>
      </w:r>
    </w:p>
    <w:p w14:paraId="3B6767FC" w14:textId="77777777" w:rsidR="003E25C0" w:rsidRPr="00B26521" w:rsidRDefault="00F31C88" w:rsidP="007F6F40">
      <w:pPr>
        <w:pStyle w:val="LITlitera"/>
        <w:keepNext/>
      </w:pPr>
      <w:r w:rsidRPr="00B26521">
        <w:t>a)</w:t>
      </w:r>
      <w:r w:rsidR="00400F28" w:rsidRPr="00B26521">
        <w:tab/>
      </w:r>
      <w:r w:rsidR="003E25C0" w:rsidRPr="00B26521">
        <w:t>w ust. 1 pkt 1 otrzymuje brzmienie:</w:t>
      </w:r>
    </w:p>
    <w:p w14:paraId="090D1308" w14:textId="77777777" w:rsidR="003E25C0" w:rsidRPr="00B26521" w:rsidRDefault="009923EB" w:rsidP="00945CF0">
      <w:pPr>
        <w:pStyle w:val="ZLITPKTzmpktliter"/>
      </w:pPr>
      <w:r w:rsidRPr="00B26521">
        <w:t>„</w:t>
      </w:r>
      <w:r w:rsidR="003E25C0" w:rsidRPr="00B26521">
        <w:t>1)</w:t>
      </w:r>
      <w:r w:rsidR="00400F28" w:rsidRPr="00B26521">
        <w:tab/>
      </w:r>
      <w:r w:rsidR="003E25C0" w:rsidRPr="00B26521">
        <w:t>wyprowadzenia wyrobów akcyzowych ze składu podatkowego w przypadkach, o których mowa w art. 40 ust. 1 pkt 1 lit. b</w:t>
      </w:r>
      <w:r w:rsidR="00F60A10" w:rsidRPr="00B26521">
        <w:t>–</w:t>
      </w:r>
      <w:r w:rsidR="00400F28" w:rsidRPr="00B26521">
        <w:t>d</w:t>
      </w:r>
      <w:r w:rsidR="003E25C0" w:rsidRPr="00B26521">
        <w:t xml:space="preserve"> oraz ust. 2 pkt 1</w:t>
      </w:r>
      <w:r w:rsidR="003D6992" w:rsidRPr="00B26521">
        <w:t>–</w:t>
      </w:r>
      <w:r w:rsidR="003E25C0" w:rsidRPr="00B26521">
        <w:t>9</w:t>
      </w:r>
      <w:r w:rsidR="00400F28" w:rsidRPr="00B26521">
        <w:t>;</w:t>
      </w:r>
      <w:r w:rsidRPr="00B26521">
        <w:t>”</w:t>
      </w:r>
      <w:r w:rsidR="003E25C0" w:rsidRPr="00B26521">
        <w:t>,</w:t>
      </w:r>
    </w:p>
    <w:p w14:paraId="559FBD45" w14:textId="77777777" w:rsidR="00400F28" w:rsidRPr="00B26521" w:rsidRDefault="003E25C0" w:rsidP="007F6F40">
      <w:pPr>
        <w:pStyle w:val="LITlitera"/>
        <w:keepNext/>
      </w:pPr>
      <w:r w:rsidRPr="00B26521">
        <w:t>b)</w:t>
      </w:r>
      <w:r w:rsidR="00400F28" w:rsidRPr="00B26521">
        <w:tab/>
        <w:t>po ust. 1a dodaje się ust. 1b w brzmieniu:</w:t>
      </w:r>
    </w:p>
    <w:p w14:paraId="6C2CF613" w14:textId="77777777" w:rsidR="00400F28" w:rsidRPr="00B26521" w:rsidRDefault="009923EB" w:rsidP="007F6F40">
      <w:pPr>
        <w:pStyle w:val="ZLITUSTzmustliter"/>
        <w:keepNext/>
      </w:pPr>
      <w:r w:rsidRPr="00B26521">
        <w:t>„</w:t>
      </w:r>
      <w:r w:rsidR="00400F28" w:rsidRPr="00B26521">
        <w:t>1b.</w:t>
      </w:r>
      <w:r w:rsidR="003D6992" w:rsidRPr="00B26521">
        <w:t xml:space="preserve"> </w:t>
      </w:r>
      <w:r w:rsidR="00400F28" w:rsidRPr="00B26521">
        <w:t>Warunkiem rozpoczęcia przemieszczania wyrobów akcyzowych w przypadkach, o który</w:t>
      </w:r>
      <w:r w:rsidR="00892CCC" w:rsidRPr="00B26521">
        <w:t>ch</w:t>
      </w:r>
      <w:r w:rsidR="00400F28" w:rsidRPr="00B26521">
        <w:t xml:space="preserve"> mowa w art. 40 ust</w:t>
      </w:r>
      <w:r w:rsidR="0073692C" w:rsidRPr="00B26521">
        <w:t>.</w:t>
      </w:r>
      <w:r w:rsidR="00400F28" w:rsidRPr="00B26521">
        <w:t xml:space="preserve"> 2 pkt 10 </w:t>
      </w:r>
      <w:r w:rsidR="00657ECB" w:rsidRPr="00B26521">
        <w:t xml:space="preserve">lit. </w:t>
      </w:r>
      <w:r w:rsidR="00400F28" w:rsidRPr="00B26521">
        <w:t>a</w:t>
      </w:r>
      <w:r w:rsidR="00FA50AB" w:rsidRPr="00B26521">
        <w:t>–</w:t>
      </w:r>
      <w:r w:rsidR="00400F28" w:rsidRPr="00B26521">
        <w:t>c</w:t>
      </w:r>
      <w:r w:rsidR="005824F1" w:rsidRPr="00B26521">
        <w:t>,</w:t>
      </w:r>
      <w:r w:rsidR="00400F28" w:rsidRPr="00B26521">
        <w:t xml:space="preserve"> jest przedstawienie</w:t>
      </w:r>
      <w:r w:rsidR="00D24540" w:rsidRPr="00B26521">
        <w:t>, zgodnie z art. 15 unijnego kodeksu celnego,</w:t>
      </w:r>
      <w:r w:rsidR="00400F28" w:rsidRPr="00B26521">
        <w:t xml:space="preserve"> przez zgłaszającego</w:t>
      </w:r>
      <w:r w:rsidR="005824F1" w:rsidRPr="00B26521">
        <w:t>,</w:t>
      </w:r>
      <w:r w:rsidR="00400F28" w:rsidRPr="00B26521">
        <w:t xml:space="preserve"> w rozumieniu przepisów prawa celnego</w:t>
      </w:r>
      <w:r w:rsidR="005824F1" w:rsidRPr="00B26521">
        <w:t>,</w:t>
      </w:r>
      <w:r w:rsidR="00400F28" w:rsidRPr="00B26521">
        <w:t xml:space="preserve"> lub inną osobę uczestniczącą w załatwianiu formalności celnych naczelnikowi urzędu celno-skarbowego, który dopuścił wyroby akcyzowe do obrotu na terytorium kraju</w:t>
      </w:r>
      <w:r w:rsidR="00D24540" w:rsidRPr="00B26521">
        <w:t>:</w:t>
      </w:r>
    </w:p>
    <w:p w14:paraId="13E93A54" w14:textId="77777777" w:rsidR="00400F28" w:rsidRPr="00B26521" w:rsidRDefault="00400F28" w:rsidP="00A71233">
      <w:pPr>
        <w:pStyle w:val="ZLITPKTzmpktliter"/>
      </w:pPr>
      <w:r w:rsidRPr="00B26521">
        <w:t>1</w:t>
      </w:r>
      <w:r w:rsidR="0073692C" w:rsidRPr="00B26521">
        <w:t>)</w:t>
      </w:r>
      <w:r w:rsidRPr="00B26521">
        <w:tab/>
        <w:t>numeru akcyzowego zarejestrowanego wysyłającego</w:t>
      </w:r>
      <w:r w:rsidR="0073692C" w:rsidRPr="00B26521">
        <w:t>;</w:t>
      </w:r>
    </w:p>
    <w:p w14:paraId="756F7311" w14:textId="77777777" w:rsidR="00400F28" w:rsidRPr="00B26521" w:rsidRDefault="00400F28" w:rsidP="00945CF0">
      <w:pPr>
        <w:pStyle w:val="ZLITPKTzmpktliter"/>
      </w:pPr>
      <w:r w:rsidRPr="00B26521">
        <w:t>2</w:t>
      </w:r>
      <w:r w:rsidR="0073692C" w:rsidRPr="00B26521">
        <w:t>)</w:t>
      </w:r>
      <w:r w:rsidRPr="00B26521">
        <w:tab/>
        <w:t xml:space="preserve">numeru akcyzowego odbiorcy </w:t>
      </w:r>
      <w:r w:rsidR="009114EA" w:rsidRPr="00B26521">
        <w:t>na terytorium</w:t>
      </w:r>
      <w:r w:rsidRPr="00B26521">
        <w:t xml:space="preserve"> państw</w:t>
      </w:r>
      <w:r w:rsidR="009114EA" w:rsidRPr="00B26521">
        <w:t>a</w:t>
      </w:r>
      <w:r w:rsidRPr="00B26521">
        <w:t xml:space="preserve"> członkowski</w:t>
      </w:r>
      <w:r w:rsidR="009114EA" w:rsidRPr="00B26521">
        <w:t>ego</w:t>
      </w:r>
      <w:r w:rsidRPr="00B26521">
        <w:t>, jeżeli jest zobowiązany taki numer posiadać</w:t>
      </w:r>
      <w:r w:rsidR="0073692C" w:rsidRPr="00B26521">
        <w:t>;</w:t>
      </w:r>
    </w:p>
    <w:p w14:paraId="4F9E491D" w14:textId="77777777" w:rsidR="00A71233" w:rsidRPr="00B26521" w:rsidRDefault="00A71233" w:rsidP="00A71233">
      <w:pPr>
        <w:pStyle w:val="ZLITPKTzmpktliter"/>
      </w:pPr>
      <w:r w:rsidRPr="00B26521">
        <w:t>3)</w:t>
      </w:r>
      <w:r w:rsidR="00F60A10" w:rsidRPr="00B26521">
        <w:tab/>
      </w:r>
      <w:r w:rsidRPr="00B26521">
        <w:t xml:space="preserve">dowodu, że importowane wyroby akcyzowe są przeznaczone dla odbiorcy na terytorium państwa członkowskiego </w:t>
      </w:r>
      <w:r w:rsidR="00F60A10" w:rsidRPr="00B26521">
        <w:t>–</w:t>
      </w:r>
      <w:r w:rsidRPr="00B26521">
        <w:t xml:space="preserve"> na żądanie tego naczelnika.</w:t>
      </w:r>
      <w:r w:rsidR="009923EB" w:rsidRPr="00B26521">
        <w:t>”</w:t>
      </w:r>
      <w:r w:rsidRPr="00B26521">
        <w:t>,</w:t>
      </w:r>
    </w:p>
    <w:p w14:paraId="0667B3C8" w14:textId="77777777" w:rsidR="003E25C0" w:rsidRPr="00B26521" w:rsidRDefault="00400F28" w:rsidP="007F6F40">
      <w:pPr>
        <w:pStyle w:val="LITlitera"/>
        <w:keepNext/>
      </w:pPr>
      <w:r w:rsidRPr="00B26521">
        <w:t>c)</w:t>
      </w:r>
      <w:r w:rsidRPr="00B26521">
        <w:tab/>
      </w:r>
      <w:r w:rsidR="003E25C0" w:rsidRPr="00B26521">
        <w:t>w ust. 2</w:t>
      </w:r>
      <w:r w:rsidR="0073692C" w:rsidRPr="00B26521">
        <w:t>:</w:t>
      </w:r>
    </w:p>
    <w:p w14:paraId="5368B5C1" w14:textId="77777777" w:rsidR="003E25C0" w:rsidRPr="00B26521" w:rsidRDefault="00F60A10" w:rsidP="00A71233">
      <w:pPr>
        <w:pStyle w:val="TIRtiret"/>
      </w:pPr>
      <w:r w:rsidRPr="00B26521">
        <w:t>–</w:t>
      </w:r>
      <w:r w:rsidR="00400F28" w:rsidRPr="00B26521">
        <w:tab/>
      </w:r>
      <w:r w:rsidR="00054B37" w:rsidRPr="00B26521">
        <w:t xml:space="preserve">w </w:t>
      </w:r>
      <w:r w:rsidR="003E25C0" w:rsidRPr="00B26521">
        <w:t xml:space="preserve">pkt 1 </w:t>
      </w:r>
      <w:r w:rsidR="00054B37" w:rsidRPr="00B26521">
        <w:t xml:space="preserve">po wyrazach </w:t>
      </w:r>
      <w:r w:rsidR="009923EB" w:rsidRPr="00B26521">
        <w:t>„</w:t>
      </w:r>
      <w:r w:rsidR="00054B37" w:rsidRPr="00B26521">
        <w:t>pkt 1 lit. b</w:t>
      </w:r>
      <w:r w:rsidR="009923EB" w:rsidRPr="00B26521">
        <w:t>”</w:t>
      </w:r>
      <w:r w:rsidR="00054B37" w:rsidRPr="00B26521">
        <w:t xml:space="preserve"> dodaje się wyrazy </w:t>
      </w:r>
      <w:r w:rsidR="009923EB" w:rsidRPr="00B26521">
        <w:t>„</w:t>
      </w:r>
      <w:r w:rsidR="00054B37" w:rsidRPr="00B26521">
        <w:t>i d</w:t>
      </w:r>
      <w:r w:rsidR="009923EB" w:rsidRPr="00B26521">
        <w:t>”</w:t>
      </w:r>
      <w:r w:rsidR="00A44A7C" w:rsidRPr="00B26521">
        <w:t>,</w:t>
      </w:r>
    </w:p>
    <w:p w14:paraId="73118C7F" w14:textId="1024AEEF" w:rsidR="00171DB7" w:rsidRPr="00B26521" w:rsidRDefault="00F60A10" w:rsidP="00D73B28">
      <w:pPr>
        <w:pStyle w:val="TIRtiret"/>
      </w:pPr>
      <w:r w:rsidRPr="00B26521">
        <w:t>–</w:t>
      </w:r>
      <w:r w:rsidR="00400F28" w:rsidRPr="00B26521">
        <w:tab/>
      </w:r>
      <w:r w:rsidR="00A44A7C" w:rsidRPr="00B26521">
        <w:t>w pkt 2</w:t>
      </w:r>
      <w:r w:rsidR="007A538F" w:rsidRPr="00B26521">
        <w:t xml:space="preserve"> </w:t>
      </w:r>
      <w:r w:rsidR="00911D7A" w:rsidRPr="00B26521">
        <w:t xml:space="preserve">wyrazy </w:t>
      </w:r>
      <w:r w:rsidR="009923EB" w:rsidRPr="00B26521">
        <w:t>„</w:t>
      </w:r>
      <w:r w:rsidR="00911D7A" w:rsidRPr="00B26521">
        <w:t>o których mowa w art. 40 ust. 1 pkt 1 lit. c i pkt 2 lit. b oraz ust. 2 pkt 3</w:t>
      </w:r>
      <w:r w:rsidRPr="00B26521">
        <w:t>–</w:t>
      </w:r>
      <w:r w:rsidR="00911D7A" w:rsidRPr="00B26521">
        <w:t>5, pkt 10 lit. d i pkt 11 lit. d i e</w:t>
      </w:r>
      <w:r w:rsidR="007A538F" w:rsidRPr="00B26521">
        <w:t>.</w:t>
      </w:r>
      <w:r w:rsidR="009923EB" w:rsidRPr="00B26521">
        <w:t>”</w:t>
      </w:r>
      <w:r w:rsidR="00911D7A" w:rsidRPr="00B26521">
        <w:t xml:space="preserve"> zastępuje się wyrazami </w:t>
      </w:r>
      <w:r w:rsidR="009923EB" w:rsidRPr="00B26521">
        <w:t>„</w:t>
      </w:r>
      <w:r w:rsidR="00911D7A" w:rsidRPr="00B26521">
        <w:t xml:space="preserve">o których mowa w art. 40 ust. 1 </w:t>
      </w:r>
      <w:r w:rsidR="00A41E25" w:rsidRPr="00B26521">
        <w:t xml:space="preserve">pkt 1 </w:t>
      </w:r>
      <w:r w:rsidR="00911D7A" w:rsidRPr="00B26521">
        <w:t>lit. c tiret pierwsze i pkt 2 lit. b tiret pierwsze oraz ust. 2 pkt 3 lit. a, pkt 4 lit. a, pkt 5 lit. a, pkt 10 lit.</w:t>
      </w:r>
      <w:r w:rsidR="009A4030">
        <w:t xml:space="preserve"> d tiret pierwsze i pkt 11 lit. </w:t>
      </w:r>
      <w:r w:rsidR="00911D7A" w:rsidRPr="00B26521">
        <w:t>d tiret pierwsze i lit. e tiret pierwsze</w:t>
      </w:r>
      <w:r w:rsidR="007A538F" w:rsidRPr="00B26521">
        <w:t>;</w:t>
      </w:r>
      <w:r w:rsidR="009923EB" w:rsidRPr="00B26521">
        <w:t>”</w:t>
      </w:r>
      <w:r w:rsidR="00171DB7" w:rsidRPr="00B26521">
        <w:t>,</w:t>
      </w:r>
    </w:p>
    <w:p w14:paraId="0347C6BF" w14:textId="77777777" w:rsidR="003E25C0" w:rsidRPr="00B26521" w:rsidRDefault="009875D4" w:rsidP="007F6F40">
      <w:pPr>
        <w:pStyle w:val="TIRtiret"/>
        <w:keepNext/>
      </w:pPr>
      <w:r w:rsidRPr="00B26521">
        <w:t>–</w:t>
      </w:r>
      <w:r w:rsidR="007A538F" w:rsidRPr="00B26521">
        <w:tab/>
      </w:r>
      <w:r w:rsidR="003E25C0" w:rsidRPr="00B26521">
        <w:t>dodaje się pkt 3 w brzmieniu:</w:t>
      </w:r>
    </w:p>
    <w:p w14:paraId="73A0425C" w14:textId="76CA45CF" w:rsidR="00400F28" w:rsidRPr="00B26521" w:rsidRDefault="009923EB" w:rsidP="00A71233">
      <w:pPr>
        <w:pStyle w:val="ZTIRPKTzmpkttiret"/>
      </w:pPr>
      <w:r w:rsidRPr="00B26521">
        <w:t>„</w:t>
      </w:r>
      <w:r w:rsidR="003E25C0" w:rsidRPr="00B26521">
        <w:t>3)</w:t>
      </w:r>
      <w:r w:rsidR="00400F28" w:rsidRPr="00B26521">
        <w:tab/>
      </w:r>
      <w:r w:rsidR="00657ECB" w:rsidRPr="00B26521">
        <w:t xml:space="preserve">objęcia wyrobów akcyzowych </w:t>
      </w:r>
      <w:r w:rsidR="00400F28" w:rsidRPr="00B26521">
        <w:t>procedurą tranzytu zewnętrznego</w:t>
      </w:r>
      <w:r w:rsidR="00A71233" w:rsidRPr="00B26521">
        <w:t xml:space="preserve"> </w:t>
      </w:r>
      <w:r w:rsidR="00400F28" w:rsidRPr="00B26521">
        <w:t xml:space="preserve">w przypadkach, o których mowa w art. 40 ust. 1 </w:t>
      </w:r>
      <w:r w:rsidR="009A4030">
        <w:t>pkt 1 lit. c tiret drugie i pkt </w:t>
      </w:r>
      <w:r w:rsidR="00400F28" w:rsidRPr="00B26521">
        <w:t>2 lit. b tiret drugie oraz ust. 2 pkt 3 lit</w:t>
      </w:r>
      <w:r w:rsidR="003D6992" w:rsidRPr="00B26521">
        <w:t>.</w:t>
      </w:r>
      <w:r w:rsidR="00400F28" w:rsidRPr="00B26521">
        <w:t xml:space="preserve"> b, pkt 4 lit</w:t>
      </w:r>
      <w:r w:rsidR="00FA50AB" w:rsidRPr="00B26521">
        <w:t>.</w:t>
      </w:r>
      <w:r w:rsidR="00400F28" w:rsidRPr="00B26521">
        <w:t xml:space="preserve"> b, pkt 5 lit</w:t>
      </w:r>
      <w:r w:rsidR="00FA50AB" w:rsidRPr="00B26521">
        <w:t>.</w:t>
      </w:r>
      <w:r w:rsidR="00400F28" w:rsidRPr="00B26521">
        <w:t xml:space="preserve"> b, p</w:t>
      </w:r>
      <w:r w:rsidR="009A4030">
        <w:t>kt 10 lit. </w:t>
      </w:r>
      <w:r w:rsidR="00400F28" w:rsidRPr="00B26521">
        <w:t>d tiret drugie i pkt 11 lit. d tiret drugie i lit</w:t>
      </w:r>
      <w:r w:rsidR="004F10AB" w:rsidRPr="00B26521">
        <w:t>.</w:t>
      </w:r>
      <w:r w:rsidR="00400F28" w:rsidRPr="00B26521">
        <w:t xml:space="preserve"> e tiret drugie.</w:t>
      </w:r>
      <w:r w:rsidRPr="00B26521">
        <w:t>”</w:t>
      </w:r>
      <w:r w:rsidR="00A44A7C" w:rsidRPr="00B26521">
        <w:t>,</w:t>
      </w:r>
    </w:p>
    <w:p w14:paraId="661EAD5F" w14:textId="77777777" w:rsidR="003E25C0" w:rsidRPr="00B26521" w:rsidRDefault="00997A86" w:rsidP="007F6F40">
      <w:pPr>
        <w:pStyle w:val="LITlitera"/>
        <w:keepNext/>
      </w:pPr>
      <w:r w:rsidRPr="00B26521">
        <w:t>d</w:t>
      </w:r>
      <w:r w:rsidR="003E25C0" w:rsidRPr="00B26521">
        <w:t>)</w:t>
      </w:r>
      <w:r w:rsidR="007A538F" w:rsidRPr="00B26521">
        <w:tab/>
      </w:r>
      <w:r w:rsidR="003E25C0" w:rsidRPr="00B26521">
        <w:t>ust. 5 otrzymuje brzmienie:</w:t>
      </w:r>
    </w:p>
    <w:p w14:paraId="41EE0049" w14:textId="77777777" w:rsidR="003E25C0" w:rsidRPr="00B26521" w:rsidRDefault="009923EB" w:rsidP="00C42410">
      <w:pPr>
        <w:pStyle w:val="ZLITUSTzmustliter"/>
      </w:pPr>
      <w:r w:rsidRPr="00B26521">
        <w:t>„</w:t>
      </w:r>
      <w:r w:rsidR="003E25C0" w:rsidRPr="00B26521">
        <w:t xml:space="preserve">5. Na żądanie organu podatkowego osoby uczestniczące w przemieszczaniu wyrobów akcyzowych z zastosowaniem procedury zawieszenia poboru akcyzy powinny wskazać numer referencyjny nadany e-AD, na podstawie którego odbywa </w:t>
      </w:r>
      <w:r w:rsidR="003E25C0" w:rsidRPr="00B26521">
        <w:lastRenderedPageBreak/>
        <w:t>się przemieszczanie. W przypadku gdy przemieszczanie odbywa się na podstawie dokumentu zastępującego e-AD dokument ten powinien być załączony do przemieszczanych wyrobów akcyzowych.</w:t>
      </w:r>
      <w:r w:rsidRPr="00B26521">
        <w:t>”</w:t>
      </w:r>
      <w:r w:rsidR="00A44A7C" w:rsidRPr="00B26521">
        <w:t>;</w:t>
      </w:r>
    </w:p>
    <w:p w14:paraId="628DC423" w14:textId="77777777" w:rsidR="003E25C0" w:rsidRPr="00B26521" w:rsidRDefault="009628E2" w:rsidP="007F6F40">
      <w:pPr>
        <w:pStyle w:val="PKTpunkt"/>
        <w:keepNext/>
      </w:pPr>
      <w:r w:rsidRPr="00B26521">
        <w:t>2</w:t>
      </w:r>
      <w:r w:rsidR="006A1671" w:rsidRPr="00B26521">
        <w:t>0</w:t>
      </w:r>
      <w:r w:rsidR="003E25C0" w:rsidRPr="00B26521">
        <w:t>)</w:t>
      </w:r>
      <w:r w:rsidR="00F72291" w:rsidRPr="00B26521">
        <w:tab/>
      </w:r>
      <w:r w:rsidR="003E25C0" w:rsidRPr="00B26521">
        <w:t xml:space="preserve">w art. 41b </w:t>
      </w:r>
      <w:r w:rsidR="00F31C88" w:rsidRPr="00B26521">
        <w:t xml:space="preserve">w </w:t>
      </w:r>
      <w:r w:rsidR="003E25C0" w:rsidRPr="00B26521">
        <w:t>ust. 1</w:t>
      </w:r>
      <w:r w:rsidR="00F31C88" w:rsidRPr="00B26521">
        <w:t>:</w:t>
      </w:r>
    </w:p>
    <w:p w14:paraId="73AA67D3" w14:textId="77777777" w:rsidR="003E25C0" w:rsidRPr="00B26521" w:rsidRDefault="00F31C88" w:rsidP="007F6F40">
      <w:pPr>
        <w:pStyle w:val="LITlitera"/>
        <w:keepNext/>
      </w:pPr>
      <w:r w:rsidRPr="00B26521">
        <w:t>a)</w:t>
      </w:r>
      <w:r w:rsidR="00F72291" w:rsidRPr="00B26521">
        <w:tab/>
      </w:r>
      <w:r w:rsidRPr="00B26521">
        <w:t>pkt</w:t>
      </w:r>
      <w:r w:rsidR="003E25C0" w:rsidRPr="00B26521">
        <w:t xml:space="preserve"> 2 otrzymuje brzmienie:</w:t>
      </w:r>
    </w:p>
    <w:p w14:paraId="6B5E062E" w14:textId="77777777" w:rsidR="003E25C0" w:rsidRPr="00B26521" w:rsidRDefault="009923EB" w:rsidP="00C42410">
      <w:pPr>
        <w:pStyle w:val="ZLITPKTzmpktliter"/>
      </w:pPr>
      <w:r w:rsidRPr="00B26521">
        <w:t>„</w:t>
      </w:r>
      <w:r w:rsidR="003E25C0" w:rsidRPr="00B26521">
        <w:t>2)</w:t>
      </w:r>
      <w:r w:rsidR="00F72291" w:rsidRPr="00B26521">
        <w:tab/>
      </w:r>
      <w:r w:rsidR="003E25C0" w:rsidRPr="00B26521">
        <w:t xml:space="preserve">władz państwa członkowskiego Unii Europejskiej właściwych dla podmiotu odbierającego, o którym mowa w art. 2 ust. 1 pkt 32 lit. a </w:t>
      </w:r>
      <w:r w:rsidR="00FA50AB" w:rsidRPr="00B26521">
        <w:t>–</w:t>
      </w:r>
      <w:r w:rsidR="003E25C0" w:rsidRPr="00B26521">
        <w:t xml:space="preserve"> w przypadku dostawy wewnątrzwspólnotowej albo</w:t>
      </w:r>
      <w:r w:rsidRPr="00B26521">
        <w:t>”</w:t>
      </w:r>
      <w:r w:rsidR="00A44A7C" w:rsidRPr="00B26521">
        <w:t>,</w:t>
      </w:r>
    </w:p>
    <w:p w14:paraId="11200EB8" w14:textId="77777777" w:rsidR="003E25C0" w:rsidRPr="00B26521" w:rsidRDefault="003E25C0" w:rsidP="007F6F40">
      <w:pPr>
        <w:pStyle w:val="LITlitera"/>
        <w:keepNext/>
      </w:pPr>
      <w:r w:rsidRPr="00B26521">
        <w:t>b)</w:t>
      </w:r>
      <w:r w:rsidR="00E14FF2" w:rsidRPr="00B26521">
        <w:tab/>
      </w:r>
      <w:r w:rsidRPr="00B26521">
        <w:t>dodaje się pkt 3 w brzmieniu:</w:t>
      </w:r>
    </w:p>
    <w:p w14:paraId="15E17400" w14:textId="1047B763" w:rsidR="001C39FA" w:rsidRPr="00B26521" w:rsidRDefault="009923EB" w:rsidP="00C42410">
      <w:pPr>
        <w:pStyle w:val="ZLITPKTzmpktliter"/>
      </w:pPr>
      <w:r w:rsidRPr="00B26521">
        <w:t>„</w:t>
      </w:r>
      <w:r w:rsidR="00300184" w:rsidRPr="00B26521">
        <w:t>3)</w:t>
      </w:r>
      <w:r w:rsidR="00B224FA" w:rsidRPr="00B26521">
        <w:tab/>
        <w:t>władz państwa członkowskiego Unii Europejskiej, w którym jest składane zgłoszenie celne wywozowe na podstawie art. 221 ust. 2 rozporządzenia 2015/2447</w:t>
      </w:r>
      <w:r w:rsidR="005824F1" w:rsidRPr="00B26521">
        <w:t xml:space="preserve"> –</w:t>
      </w:r>
      <w:r w:rsidR="00B224FA" w:rsidRPr="00B26521">
        <w:t xml:space="preserve"> w przypadkach eksportu</w:t>
      </w:r>
      <w:r w:rsidR="00AA56E9" w:rsidRPr="00B26521">
        <w:t xml:space="preserve">, </w:t>
      </w:r>
      <w:r w:rsidR="00D45601" w:rsidRPr="00B26521">
        <w:t xml:space="preserve">o </w:t>
      </w:r>
      <w:r w:rsidR="009A0723" w:rsidRPr="00B26521">
        <w:t xml:space="preserve">których mowa w art. 40 </w:t>
      </w:r>
      <w:r w:rsidR="009A4030">
        <w:t>ust. 2 pkt 3, </w:t>
      </w:r>
      <w:r w:rsidR="00B224FA" w:rsidRPr="00B26521">
        <w:t>5, pkt 10 lit</w:t>
      </w:r>
      <w:r w:rsidR="00FA50AB" w:rsidRPr="00B26521">
        <w:t>.</w:t>
      </w:r>
      <w:r w:rsidR="00B224FA" w:rsidRPr="00B26521">
        <w:t xml:space="preserve"> d i pkt 11 lit</w:t>
      </w:r>
      <w:r w:rsidR="00FA50AB" w:rsidRPr="00B26521">
        <w:t>.</w:t>
      </w:r>
      <w:r w:rsidR="00B224FA" w:rsidRPr="00B26521">
        <w:t xml:space="preserve"> e</w:t>
      </w:r>
      <w:r w:rsidR="00403FFF" w:rsidRPr="00B26521">
        <w:t>.</w:t>
      </w:r>
      <w:r w:rsidRPr="00B26521">
        <w:t>”</w:t>
      </w:r>
      <w:r w:rsidR="00403FFF" w:rsidRPr="00B26521">
        <w:t>;</w:t>
      </w:r>
    </w:p>
    <w:p w14:paraId="052BDE99" w14:textId="77777777" w:rsidR="003E25C0" w:rsidRPr="00B26521" w:rsidRDefault="006A1671" w:rsidP="007F6F40">
      <w:pPr>
        <w:pStyle w:val="PKTpunkt"/>
        <w:keepNext/>
      </w:pPr>
      <w:r w:rsidRPr="00B26521">
        <w:t>21</w:t>
      </w:r>
      <w:r w:rsidR="00657ECB" w:rsidRPr="00B26521">
        <w:t>)</w:t>
      </w:r>
      <w:r w:rsidR="00E14FF2" w:rsidRPr="00B26521">
        <w:tab/>
      </w:r>
      <w:r w:rsidR="00657ECB" w:rsidRPr="00B26521">
        <w:t xml:space="preserve">po art. 41b dodaje się </w:t>
      </w:r>
      <w:r w:rsidR="003E25C0" w:rsidRPr="00B26521">
        <w:t>art. 41ba</w:t>
      </w:r>
      <w:r w:rsidR="00B224FA" w:rsidRPr="00B26521">
        <w:t xml:space="preserve"> i art. 41bb</w:t>
      </w:r>
      <w:r w:rsidR="003E25C0" w:rsidRPr="00B26521">
        <w:t xml:space="preserve"> w brzmieniu:</w:t>
      </w:r>
    </w:p>
    <w:p w14:paraId="7F0748B4" w14:textId="77777777" w:rsidR="003E25C0" w:rsidRPr="00B26521" w:rsidRDefault="009923EB" w:rsidP="00D73B28">
      <w:pPr>
        <w:pStyle w:val="ZARTzmartartykuempunktem"/>
      </w:pPr>
      <w:r w:rsidRPr="00B26521">
        <w:t>„</w:t>
      </w:r>
      <w:r w:rsidR="003E25C0" w:rsidRPr="00B26521">
        <w:t>Art. 41ba</w:t>
      </w:r>
      <w:r w:rsidR="009A0723" w:rsidRPr="00B26521">
        <w:t>.</w:t>
      </w:r>
      <w:r w:rsidR="003E25C0" w:rsidRPr="00B26521">
        <w:t xml:space="preserve"> 1. W przypadku wyrobów akcyzowych przemieszczanych z zastosowaniem procedury zawieszenia poboru akcyzy</w:t>
      </w:r>
      <w:r w:rsidR="00E77672" w:rsidRPr="00B26521">
        <w:t xml:space="preserve"> z terytorium państwa członkowskiego,</w:t>
      </w:r>
      <w:r w:rsidR="003E25C0" w:rsidRPr="00B26521">
        <w:t xml:space="preserve"> w celu dokonania eksportu</w:t>
      </w:r>
      <w:r w:rsidR="005824F1" w:rsidRPr="00B26521">
        <w:t>,</w:t>
      </w:r>
      <w:r w:rsidR="003E25C0" w:rsidRPr="00B26521">
        <w:t xml:space="preserve"> zgłaszający</w:t>
      </w:r>
      <w:r w:rsidR="00E77672" w:rsidRPr="00B26521">
        <w:t>, w rozumieniu przepisów prawa celnego,</w:t>
      </w:r>
      <w:r w:rsidR="003E25C0" w:rsidRPr="00B26521">
        <w:t xml:space="preserve"> na terytorium kraju wyroby akcyzowe do procedury wywozu albo procedury tranzytu zewnętrznego </w:t>
      </w:r>
      <w:r w:rsidR="00A83346" w:rsidRPr="00B26521">
        <w:t>podaje</w:t>
      </w:r>
      <w:r w:rsidR="003E25C0" w:rsidRPr="00B26521">
        <w:t xml:space="preserve"> naczelnik</w:t>
      </w:r>
      <w:r w:rsidR="00E77672" w:rsidRPr="00B26521">
        <w:t>owi</w:t>
      </w:r>
      <w:r w:rsidR="003E25C0" w:rsidRPr="00B26521">
        <w:t xml:space="preserve"> urzędu celno-skarbowego, w którym składane jest zgłoszenie celne, numer referencyjny </w:t>
      </w:r>
      <w:r w:rsidR="00E77672" w:rsidRPr="00B26521">
        <w:t xml:space="preserve">nadany </w:t>
      </w:r>
      <w:r w:rsidR="003E25C0" w:rsidRPr="00B26521">
        <w:t>e-AD</w:t>
      </w:r>
      <w:r w:rsidR="00922F0D" w:rsidRPr="00B26521">
        <w:t>, na podstawie którego są przemieszczane wyroby akcyzowe, o których mowa</w:t>
      </w:r>
      <w:r w:rsidR="006B37E1" w:rsidRPr="00B26521">
        <w:t xml:space="preserve"> </w:t>
      </w:r>
      <w:r w:rsidR="001C3826" w:rsidRPr="00B26521">
        <w:t xml:space="preserve">w </w:t>
      </w:r>
      <w:r w:rsidR="003E25C0" w:rsidRPr="00B26521">
        <w:t>zgłoszeniu celnym.</w:t>
      </w:r>
    </w:p>
    <w:p w14:paraId="557D1946" w14:textId="18DD3FCA" w:rsidR="003E25C0" w:rsidRPr="00B26521" w:rsidRDefault="009A0723" w:rsidP="00C42410">
      <w:pPr>
        <w:pStyle w:val="ZUSTzmustartykuempunktem"/>
      </w:pPr>
      <w:r w:rsidRPr="00B26521">
        <w:t>2.</w:t>
      </w:r>
      <w:r w:rsidR="003E25C0" w:rsidRPr="00B26521">
        <w:t xml:space="preserve"> Przed zwolnieniem wyrobów akcyzowych do procedury wywozu albo procedury tranzytu zewnętrznego naczelnik urzędu celno-skarbowego</w:t>
      </w:r>
      <w:r w:rsidR="009A4030">
        <w:t>, o którym mowa w ust. </w:t>
      </w:r>
      <w:r w:rsidR="00D55316" w:rsidRPr="00B26521">
        <w:t>1,</w:t>
      </w:r>
      <w:r w:rsidR="003E25C0" w:rsidRPr="00B26521">
        <w:t xml:space="preserve"> dokonuje sprawdzenia, czy dane zawarte w e-AD są zgodne z danymi zawartymi w zgłoszeniu celnym.</w:t>
      </w:r>
    </w:p>
    <w:p w14:paraId="3B3F843F" w14:textId="77777777" w:rsidR="003E25C0" w:rsidRPr="00B26521" w:rsidRDefault="009A0723" w:rsidP="00C42410">
      <w:pPr>
        <w:pStyle w:val="ZUSTzmustartykuempunktem"/>
      </w:pPr>
      <w:r w:rsidRPr="00B26521">
        <w:t xml:space="preserve">3. </w:t>
      </w:r>
      <w:r w:rsidR="003E25C0" w:rsidRPr="00B26521">
        <w:t xml:space="preserve">W przypadku gdy dane zawarte w e-AD i </w:t>
      </w:r>
      <w:r w:rsidR="00A70175" w:rsidRPr="00B26521">
        <w:t xml:space="preserve">zgłoszeniu </w:t>
      </w:r>
      <w:r w:rsidR="003E25C0" w:rsidRPr="00B26521">
        <w:t>celnym są nie</w:t>
      </w:r>
      <w:r w:rsidR="00D55316" w:rsidRPr="00B26521">
        <w:t>zgodne</w:t>
      </w:r>
      <w:r w:rsidR="003E25C0" w:rsidRPr="00B26521">
        <w:t xml:space="preserve"> informacja o błędach jest automatycznie wysyłana z Sy</w:t>
      </w:r>
      <w:r w:rsidR="001C3826" w:rsidRPr="00B26521">
        <w:t xml:space="preserve">stemu </w:t>
      </w:r>
      <w:r w:rsidR="003E25C0" w:rsidRPr="00B26521">
        <w:t>do właściwych władz państwa członkowskiego</w:t>
      </w:r>
      <w:r w:rsidR="00126D42" w:rsidRPr="00B26521">
        <w:t xml:space="preserve"> Unii Europejskiej</w:t>
      </w:r>
      <w:r w:rsidR="00650052" w:rsidRPr="00B26521">
        <w:t>, z którego wyroby akcyzowe zostały wysłane.</w:t>
      </w:r>
    </w:p>
    <w:p w14:paraId="0EC13B5B" w14:textId="77777777" w:rsidR="003E25C0" w:rsidRPr="00B26521" w:rsidRDefault="009A0723" w:rsidP="00C42410">
      <w:pPr>
        <w:pStyle w:val="ZUSTzmustartykuempunktem"/>
      </w:pPr>
      <w:r w:rsidRPr="00B26521">
        <w:t xml:space="preserve">4. </w:t>
      </w:r>
      <w:r w:rsidR="003E25C0" w:rsidRPr="00B26521">
        <w:t>W przypadku gdy wyroby akcyzowe</w:t>
      </w:r>
      <w:r w:rsidR="006F1D0D" w:rsidRPr="00B26521">
        <w:t>, o których mowa w ust. 1,</w:t>
      </w:r>
      <w:r w:rsidR="003E25C0" w:rsidRPr="00B26521">
        <w:t xml:space="preserve"> nie zostaną wyprowadzone z terytorium Unii Europejskiej </w:t>
      </w:r>
      <w:r w:rsidR="00650052" w:rsidRPr="00B26521">
        <w:t>naczelnik urzędu celno-skarbowego, o którym mowa w ust. 1, powiadamia o tym władze państwa członkowskiego Unii Europejskiej, o których mowa w ust. 3, za pomocą Systemu.</w:t>
      </w:r>
    </w:p>
    <w:p w14:paraId="260EDD10" w14:textId="77777777" w:rsidR="001C39FA" w:rsidRPr="00B26521" w:rsidRDefault="00CD65E5" w:rsidP="00C42410">
      <w:pPr>
        <w:pStyle w:val="ZUSTzmustartykuempunktem"/>
      </w:pPr>
      <w:r w:rsidRPr="00B26521">
        <w:lastRenderedPageBreak/>
        <w:t xml:space="preserve">Art. </w:t>
      </w:r>
      <w:r w:rsidR="00B224FA" w:rsidRPr="00B26521">
        <w:t>41bb</w:t>
      </w:r>
      <w:r w:rsidR="00403FFF" w:rsidRPr="00B26521">
        <w:t>.</w:t>
      </w:r>
      <w:r w:rsidR="00B224FA" w:rsidRPr="00B26521">
        <w:t xml:space="preserve"> </w:t>
      </w:r>
      <w:r w:rsidR="00166C0B" w:rsidRPr="00B26521">
        <w:t xml:space="preserve">Jeżeli System jest niedostępny w momencie rozpoczęcia przemieszczania </w:t>
      </w:r>
      <w:r w:rsidR="00B224FA" w:rsidRPr="00B26521">
        <w:t xml:space="preserve">wyrobów akcyzowych </w:t>
      </w:r>
      <w:r w:rsidR="00166C0B" w:rsidRPr="00B26521">
        <w:t>z zastosowaniem procedury zawieszenia poboru akcyzy z</w:t>
      </w:r>
      <w:r w:rsidR="00B224FA" w:rsidRPr="00B26521">
        <w:t xml:space="preserve"> terytorium kraju, w celu dokonania eksportu </w:t>
      </w:r>
      <w:r w:rsidR="00166C0B" w:rsidRPr="00B26521">
        <w:t xml:space="preserve">z terytorium państwa członkowskiego </w:t>
      </w:r>
      <w:r w:rsidR="00B224FA" w:rsidRPr="00B26521">
        <w:t>poza terytorium Unii Euro</w:t>
      </w:r>
      <w:r w:rsidR="009A0723" w:rsidRPr="00B26521">
        <w:t xml:space="preserve">pejskiej </w:t>
      </w:r>
      <w:r w:rsidR="00166C0B" w:rsidRPr="00B26521">
        <w:t xml:space="preserve">i nie przywrócono dostępności Systemu do momentu złożenia zgłoszenia celnego </w:t>
      </w:r>
      <w:r w:rsidR="00B224FA" w:rsidRPr="00B26521">
        <w:t>do procedury wywozu albo procedury tranzytu zewnętrznego</w:t>
      </w:r>
      <w:r w:rsidR="00166C0B" w:rsidRPr="00B26521">
        <w:t xml:space="preserve">, podmiot wysyłający, o którym mowa w art. 2 ust. 1 pkt 31 lit. a, przekazuje zgłaszającemu, w rozumieniu przepisów prawa celnego, </w:t>
      </w:r>
      <w:r w:rsidR="00B224FA" w:rsidRPr="00B26521">
        <w:t>kopię dokumentu zastępującego e-AD.</w:t>
      </w:r>
      <w:r w:rsidR="009923EB" w:rsidRPr="00B26521">
        <w:t>”</w:t>
      </w:r>
      <w:r w:rsidR="00403FFF" w:rsidRPr="00B26521">
        <w:t>;</w:t>
      </w:r>
    </w:p>
    <w:p w14:paraId="234381D6" w14:textId="77777777" w:rsidR="003E25C0" w:rsidRPr="00B26521" w:rsidRDefault="00532DAF" w:rsidP="007F6F40">
      <w:pPr>
        <w:pStyle w:val="PKTpunkt"/>
        <w:keepNext/>
      </w:pPr>
      <w:r w:rsidRPr="00B26521">
        <w:t>2</w:t>
      </w:r>
      <w:r w:rsidR="006A1671" w:rsidRPr="00B26521">
        <w:t>2</w:t>
      </w:r>
      <w:r w:rsidR="003E25C0" w:rsidRPr="00B26521">
        <w:t>)</w:t>
      </w:r>
      <w:r w:rsidR="00E14FF2" w:rsidRPr="00B26521">
        <w:tab/>
      </w:r>
      <w:r w:rsidR="003E25C0" w:rsidRPr="00B26521">
        <w:t>w art. 41c dodaje się ust. 3 w brzmieniu:</w:t>
      </w:r>
    </w:p>
    <w:p w14:paraId="6FD8AC1B" w14:textId="77777777" w:rsidR="003E25C0" w:rsidRPr="00B26521" w:rsidRDefault="009923EB" w:rsidP="00C42410">
      <w:pPr>
        <w:pStyle w:val="ZUSTzmustartykuempunktem"/>
      </w:pPr>
      <w:r w:rsidRPr="00B26521">
        <w:t>„</w:t>
      </w:r>
      <w:r w:rsidR="003E25C0" w:rsidRPr="00B26521">
        <w:t>3. Przepisy ust. 1 i 2 nie mają zastosowania do przemieszczeń, o których mowa w art. 40 ust.</w:t>
      </w:r>
      <w:r w:rsidR="00FA50AB" w:rsidRPr="00B26521">
        <w:t xml:space="preserve"> </w:t>
      </w:r>
      <w:r w:rsidR="003E25C0" w:rsidRPr="00B26521">
        <w:t>1 pkt 1 lit. c</w:t>
      </w:r>
      <w:r w:rsidR="00954E3D" w:rsidRPr="00B26521">
        <w:t>,</w:t>
      </w:r>
      <w:r w:rsidR="009A0723" w:rsidRPr="00B26521">
        <w:t xml:space="preserve"> </w:t>
      </w:r>
      <w:r w:rsidR="003E25C0" w:rsidRPr="00B26521">
        <w:t xml:space="preserve">pkt 2 lit. </w:t>
      </w:r>
      <w:r w:rsidR="009A0723" w:rsidRPr="00B26521">
        <w:t xml:space="preserve">b </w:t>
      </w:r>
      <w:r w:rsidR="003E25C0" w:rsidRPr="00B26521">
        <w:t>oraz ust. 2 pkt 3</w:t>
      </w:r>
      <w:r w:rsidR="00FA50AB" w:rsidRPr="00B26521">
        <w:t>–</w:t>
      </w:r>
      <w:r w:rsidR="003E25C0" w:rsidRPr="00B26521">
        <w:t>5, pkt 10 lit. d oraz pkt 11 lit</w:t>
      </w:r>
      <w:r w:rsidR="00FA50AB" w:rsidRPr="00B26521">
        <w:t>.</w:t>
      </w:r>
      <w:r w:rsidR="003E25C0" w:rsidRPr="00B26521">
        <w:t xml:space="preserve"> d</w:t>
      </w:r>
      <w:r w:rsidR="00954E3D" w:rsidRPr="00B26521">
        <w:t xml:space="preserve"> i e</w:t>
      </w:r>
      <w:r w:rsidR="003E25C0" w:rsidRPr="00B26521">
        <w:t>.</w:t>
      </w:r>
      <w:r w:rsidRPr="00B26521">
        <w:t>”</w:t>
      </w:r>
      <w:r w:rsidR="00403FFF" w:rsidRPr="00B26521">
        <w:t>;</w:t>
      </w:r>
    </w:p>
    <w:p w14:paraId="664F7EF1" w14:textId="77777777" w:rsidR="003E25C0" w:rsidRPr="00B26521" w:rsidRDefault="00BE6EF0" w:rsidP="007F6F40">
      <w:pPr>
        <w:pStyle w:val="PKTpunkt"/>
        <w:keepNext/>
      </w:pPr>
      <w:r w:rsidRPr="00B26521">
        <w:t>2</w:t>
      </w:r>
      <w:r w:rsidR="006A1671" w:rsidRPr="00B26521">
        <w:t>3</w:t>
      </w:r>
      <w:r w:rsidR="003E25C0" w:rsidRPr="00B26521">
        <w:t>)</w:t>
      </w:r>
      <w:r w:rsidR="00E14FF2" w:rsidRPr="00B26521">
        <w:tab/>
      </w:r>
      <w:r w:rsidR="003E25C0" w:rsidRPr="00B26521">
        <w:t>w art. 41e</w:t>
      </w:r>
      <w:r w:rsidR="00403FFF" w:rsidRPr="00B26521">
        <w:t>:</w:t>
      </w:r>
    </w:p>
    <w:p w14:paraId="12C5DC90" w14:textId="77777777" w:rsidR="003E25C0" w:rsidRPr="00B26521" w:rsidRDefault="00F31C88" w:rsidP="007F6F40">
      <w:pPr>
        <w:pStyle w:val="LITlitera"/>
        <w:keepNext/>
      </w:pPr>
      <w:r w:rsidRPr="00B26521">
        <w:t>a)</w:t>
      </w:r>
      <w:r w:rsidR="00E14FF2" w:rsidRPr="00B26521">
        <w:tab/>
      </w:r>
      <w:r w:rsidRPr="00B26521">
        <w:t xml:space="preserve">w </w:t>
      </w:r>
      <w:r w:rsidR="003E25C0" w:rsidRPr="00B26521">
        <w:t>ust. 2</w:t>
      </w:r>
      <w:r w:rsidR="00403FFF" w:rsidRPr="00B26521">
        <w:t>:</w:t>
      </w:r>
    </w:p>
    <w:p w14:paraId="4BAB4133" w14:textId="77777777" w:rsidR="003E25C0" w:rsidRPr="00B26521" w:rsidRDefault="007A538F" w:rsidP="007F6F40">
      <w:pPr>
        <w:pStyle w:val="TIRtiret"/>
        <w:keepNext/>
      </w:pPr>
      <w:r w:rsidRPr="00B26521">
        <w:t>–</w:t>
      </w:r>
      <w:r w:rsidR="00E14FF2" w:rsidRPr="00B26521">
        <w:tab/>
      </w:r>
      <w:r w:rsidR="003E25C0" w:rsidRPr="00B26521">
        <w:t>pkt 2 otrzymuje brzmienie</w:t>
      </w:r>
      <w:r w:rsidR="00403FFF" w:rsidRPr="00B26521">
        <w:t>:</w:t>
      </w:r>
    </w:p>
    <w:p w14:paraId="03F126E9" w14:textId="77777777" w:rsidR="003E25C0" w:rsidRPr="00B26521" w:rsidRDefault="009923EB" w:rsidP="00C42410">
      <w:pPr>
        <w:pStyle w:val="ZTIRPKTzmpkttiret"/>
      </w:pPr>
      <w:r w:rsidRPr="00B26521">
        <w:t>„</w:t>
      </w:r>
      <w:r w:rsidR="003E25C0" w:rsidRPr="00B26521">
        <w:t>2)</w:t>
      </w:r>
      <w:r w:rsidR="00E14FF2" w:rsidRPr="00B26521">
        <w:tab/>
      </w:r>
      <w:r w:rsidR="003E25C0" w:rsidRPr="00B26521">
        <w:t xml:space="preserve">zakończeniu przemieszczania wyrobów akcyzowych </w:t>
      </w:r>
      <w:r w:rsidR="00FA50AB" w:rsidRPr="00B26521">
        <w:t>–</w:t>
      </w:r>
      <w:r w:rsidR="003E25C0" w:rsidRPr="00B26521">
        <w:t xml:space="preserve"> w przypadku nieotrzymania do momentu zakończenia przemieszczania tych wyrobów informacji, o której mowa w ust. 1</w:t>
      </w:r>
      <w:r w:rsidRPr="00B26521">
        <w:t>”</w:t>
      </w:r>
      <w:r w:rsidR="00E14FF2" w:rsidRPr="00B26521">
        <w:t>,</w:t>
      </w:r>
    </w:p>
    <w:p w14:paraId="556E62E7" w14:textId="77777777" w:rsidR="003E25C0" w:rsidRPr="00B26521" w:rsidRDefault="007A538F" w:rsidP="007F6F40">
      <w:pPr>
        <w:pStyle w:val="TIRtiret"/>
        <w:keepNext/>
      </w:pPr>
      <w:r w:rsidRPr="00B26521">
        <w:t>–</w:t>
      </w:r>
      <w:r w:rsidR="00E14FF2" w:rsidRPr="00B26521">
        <w:tab/>
      </w:r>
      <w:r w:rsidR="00FA50AB" w:rsidRPr="00B26521">
        <w:t xml:space="preserve">część wspólna </w:t>
      </w:r>
      <w:r w:rsidR="003E25C0" w:rsidRPr="00B26521">
        <w:t>otrzymuje brzmienie:</w:t>
      </w:r>
    </w:p>
    <w:p w14:paraId="06D522D8" w14:textId="77777777" w:rsidR="003E25C0" w:rsidRPr="00B26521" w:rsidRDefault="009923EB" w:rsidP="000D1E65">
      <w:pPr>
        <w:pStyle w:val="ZTIRCZWSPPKTzmczciwsppkttiret"/>
      </w:pPr>
      <w:r w:rsidRPr="00B26521">
        <w:t>„</w:t>
      </w:r>
      <w:r w:rsidR="007A538F" w:rsidRPr="00B26521">
        <w:t>–</w:t>
      </w:r>
      <w:r w:rsidR="003E25C0" w:rsidRPr="00B26521">
        <w:t xml:space="preserve"> nie później jednak niż w terminie 5 dni roboczych, licząc od dnia zakończenia przemieszczania wyrobów akcyzowych</w:t>
      </w:r>
      <w:r w:rsidR="00FA50AB" w:rsidRPr="00B26521">
        <w:t>.</w:t>
      </w:r>
      <w:r w:rsidRPr="00B26521">
        <w:t>”</w:t>
      </w:r>
      <w:r w:rsidR="00403FFF" w:rsidRPr="00B26521">
        <w:t>,</w:t>
      </w:r>
    </w:p>
    <w:p w14:paraId="39A673AA" w14:textId="77777777" w:rsidR="00954E3D" w:rsidRPr="00B26521" w:rsidRDefault="003E25C0" w:rsidP="007F6F40">
      <w:pPr>
        <w:pStyle w:val="LITlitera"/>
        <w:keepNext/>
      </w:pPr>
      <w:r w:rsidRPr="00B26521">
        <w:t>b)</w:t>
      </w:r>
      <w:r w:rsidR="00E14FF2" w:rsidRPr="00B26521">
        <w:tab/>
      </w:r>
      <w:r w:rsidR="00954E3D" w:rsidRPr="00B26521">
        <w:t>po ust</w:t>
      </w:r>
      <w:r w:rsidR="008E467F" w:rsidRPr="00B26521">
        <w:t>.</w:t>
      </w:r>
      <w:r w:rsidR="00954E3D" w:rsidRPr="00B26521">
        <w:t xml:space="preserve"> 2 dodaje się ust. 2a w brzmieniu:</w:t>
      </w:r>
    </w:p>
    <w:p w14:paraId="41B00744" w14:textId="4B9A45BB" w:rsidR="00954E3D" w:rsidRPr="00B26521" w:rsidRDefault="009923EB" w:rsidP="00C42410">
      <w:pPr>
        <w:pStyle w:val="ZLITUSTzmustliter"/>
      </w:pPr>
      <w:r w:rsidRPr="00B26521">
        <w:t>„</w:t>
      </w:r>
      <w:r w:rsidR="00954E3D" w:rsidRPr="00B26521">
        <w:t>2a. Zakończenie przemieszcz</w:t>
      </w:r>
      <w:r w:rsidR="009825C4" w:rsidRPr="00B26521">
        <w:t>a</w:t>
      </w:r>
      <w:r w:rsidR="00954E3D" w:rsidRPr="00B26521">
        <w:t>nia</w:t>
      </w:r>
      <w:r w:rsidR="00BF27D0" w:rsidRPr="00B26521">
        <w:t xml:space="preserve"> wyrobów akcyzowych,</w:t>
      </w:r>
      <w:r w:rsidR="00954E3D" w:rsidRPr="00B26521">
        <w:t xml:space="preserve"> o którym mowa w ust. 2</w:t>
      </w:r>
      <w:r w:rsidR="00BF27D0" w:rsidRPr="00B26521">
        <w:t xml:space="preserve">, </w:t>
      </w:r>
      <w:r w:rsidR="00954E3D" w:rsidRPr="00B26521">
        <w:t>następuje</w:t>
      </w:r>
      <w:r w:rsidR="00D038BB" w:rsidRPr="00B26521">
        <w:t xml:space="preserve"> </w:t>
      </w:r>
      <w:r w:rsidR="00A83346" w:rsidRPr="00B26521">
        <w:t>po</w:t>
      </w:r>
      <w:r w:rsidR="00D038BB" w:rsidRPr="00B26521">
        <w:t xml:space="preserve"> rozładunku</w:t>
      </w:r>
      <w:r w:rsidR="00A83346" w:rsidRPr="00B26521">
        <w:t>, z chwilą</w:t>
      </w:r>
      <w:r w:rsidR="00D038BB" w:rsidRPr="00B26521">
        <w:t xml:space="preserve"> </w:t>
      </w:r>
      <w:r w:rsidR="009825C4" w:rsidRPr="00B26521">
        <w:t>wpisu</w:t>
      </w:r>
      <w:r w:rsidR="00D038BB" w:rsidRPr="00B26521">
        <w:t xml:space="preserve"> do ewidencji wyrobów, które </w:t>
      </w:r>
      <w:r w:rsidR="00166C0B" w:rsidRPr="00B26521">
        <w:t xml:space="preserve">podmiot </w:t>
      </w:r>
      <w:r w:rsidR="00D038BB" w:rsidRPr="00B26521">
        <w:t>odbi</w:t>
      </w:r>
      <w:r w:rsidR="00166C0B" w:rsidRPr="00B26521">
        <w:t>erający</w:t>
      </w:r>
      <w:r w:rsidR="00D038BB" w:rsidRPr="00B26521">
        <w:t xml:space="preserve"> odebrał</w:t>
      </w:r>
      <w:r w:rsidR="00954E3D" w:rsidRPr="00B26521">
        <w:t>.</w:t>
      </w:r>
      <w:r w:rsidRPr="00B26521">
        <w:t>”</w:t>
      </w:r>
      <w:r w:rsidR="008E467F" w:rsidRPr="00B26521">
        <w:t>,</w:t>
      </w:r>
    </w:p>
    <w:p w14:paraId="1913929F" w14:textId="77777777" w:rsidR="003E25C0" w:rsidRPr="00B26521" w:rsidRDefault="00CD65E5" w:rsidP="007F6F40">
      <w:pPr>
        <w:pStyle w:val="LITlitera"/>
        <w:keepNext/>
      </w:pPr>
      <w:r w:rsidRPr="00B26521">
        <w:t>c</w:t>
      </w:r>
      <w:r w:rsidR="003E25C0" w:rsidRPr="00B26521">
        <w:t>)</w:t>
      </w:r>
      <w:r w:rsidR="00E14FF2" w:rsidRPr="00B26521">
        <w:tab/>
      </w:r>
      <w:r w:rsidR="00BF27D0" w:rsidRPr="00B26521">
        <w:t xml:space="preserve">w </w:t>
      </w:r>
      <w:r w:rsidR="003E25C0" w:rsidRPr="00B26521">
        <w:t xml:space="preserve">ust. 5 </w:t>
      </w:r>
      <w:r w:rsidR="00BF27D0" w:rsidRPr="00B26521">
        <w:t xml:space="preserve">zdanie pierwsze </w:t>
      </w:r>
      <w:r w:rsidR="003E25C0" w:rsidRPr="00B26521">
        <w:t>otrzymuje brzmienie:</w:t>
      </w:r>
    </w:p>
    <w:p w14:paraId="1EECAC37" w14:textId="77777777" w:rsidR="003E25C0" w:rsidRPr="00B26521" w:rsidRDefault="009923EB" w:rsidP="00DA4293">
      <w:pPr>
        <w:pStyle w:val="ZLITUSTzmustliter"/>
        <w:ind w:firstLine="0"/>
      </w:pPr>
      <w:r w:rsidRPr="00B26521">
        <w:t>„</w:t>
      </w:r>
      <w:r w:rsidR="003E25C0" w:rsidRPr="00B26521">
        <w:t xml:space="preserve">W przypadku eksportu wyrobów akcyzowych przez urząd celno-skarbowy </w:t>
      </w:r>
      <w:r w:rsidR="00CD65E5" w:rsidRPr="00B26521">
        <w:t>wyprowadzenia znajdujący się na terytorium kraju, w tym urząd celno-skarbowy</w:t>
      </w:r>
      <w:r w:rsidR="004234B3" w:rsidRPr="00B26521">
        <w:t xml:space="preserve"> będący urzędem</w:t>
      </w:r>
      <w:r w:rsidR="00BF27D0" w:rsidRPr="00B26521">
        <w:t>,</w:t>
      </w:r>
      <w:r w:rsidR="00CD65E5" w:rsidRPr="00B26521">
        <w:t xml:space="preserve"> o którym mowa w art. 329 ust. 5 rozporządzenia 2015/2447, w którym wyroby są obejmowane procedurą tranzytu zewnętrznego</w:t>
      </w:r>
      <w:r w:rsidR="009A0723" w:rsidRPr="00B26521">
        <w:t xml:space="preserve">, </w:t>
      </w:r>
      <w:r w:rsidR="003E25C0" w:rsidRPr="00B26521">
        <w:t>w Systemie jest tworzony raport wywozu na podstawie informacji uzyskanej z elektronicznego systemu obsługi eksportu, potwierdzającej wyprowadzenie wyrobów akcyzowych poza terytorium Unii Europejskiej.</w:t>
      </w:r>
      <w:r w:rsidRPr="00B26521">
        <w:t>”</w:t>
      </w:r>
      <w:r w:rsidR="00166C0B" w:rsidRPr="00B26521">
        <w:t>,</w:t>
      </w:r>
    </w:p>
    <w:p w14:paraId="78977446" w14:textId="77777777" w:rsidR="00166C0B" w:rsidRPr="00B26521" w:rsidRDefault="00166C0B" w:rsidP="007F6F40">
      <w:pPr>
        <w:pStyle w:val="LITlitera"/>
        <w:keepNext/>
      </w:pPr>
      <w:r w:rsidRPr="00B26521">
        <w:lastRenderedPageBreak/>
        <w:t>d)</w:t>
      </w:r>
      <w:r w:rsidR="007A538F" w:rsidRPr="00B26521">
        <w:tab/>
      </w:r>
      <w:r w:rsidRPr="00B26521">
        <w:t>po ust. 6 dodaje się ust. 6a w brzmieniu:</w:t>
      </w:r>
    </w:p>
    <w:p w14:paraId="65548768" w14:textId="77777777" w:rsidR="00166C0B" w:rsidRPr="00B26521" w:rsidRDefault="009923EB" w:rsidP="001C3826">
      <w:pPr>
        <w:pStyle w:val="ZLITUSTzmustliter"/>
      </w:pPr>
      <w:r w:rsidRPr="00B26521">
        <w:t>„</w:t>
      </w:r>
      <w:r w:rsidR="00166C0B" w:rsidRPr="00B26521">
        <w:t>6a. W przypadku wyrobów akcyzowych przemieszczanych z zastosowaniem procedury zawieszenia poboru akcyzy z terytorium kraju, w celu dokonania eksportu z terytorium państwa członkowskiego, System otrzymuje od władz państwa członkowskiego, z terytorium którego wyroby miały zostać wyprowadzone poza terytorium Unii Europejskiej</w:t>
      </w:r>
      <w:r w:rsidR="00EF350B" w:rsidRPr="00B26521">
        <w:t>,</w:t>
      </w:r>
      <w:r w:rsidR="00166C0B" w:rsidRPr="00B26521">
        <w:t xml:space="preserve"> powiadomienie, że wyroby akcyzowe nie zostaną wyprowadzone. Powiadomienie to jest automatycznie przesyłane z Systemu do podmiotu wysyłającego, o którym mowa w art. 2 ust. 1 pkt 31 lit. a. Po otrzymaniu powiadomienia podmiot wysyłający unieważnia e-AD lub dokonuje zmiany miejsca przeznaczenia wy</w:t>
      </w:r>
      <w:r w:rsidR="001C3826" w:rsidRPr="00B26521">
        <w:t>robów za pośrednictwem Systemu.</w:t>
      </w:r>
      <w:r w:rsidRPr="00B26521">
        <w:t>”</w:t>
      </w:r>
      <w:r w:rsidR="00166C0B" w:rsidRPr="00B26521">
        <w:t>;</w:t>
      </w:r>
    </w:p>
    <w:p w14:paraId="76DB82DC" w14:textId="77777777" w:rsidR="003E25C0" w:rsidRPr="00B26521" w:rsidRDefault="00785649" w:rsidP="007F6F40">
      <w:pPr>
        <w:pStyle w:val="PKTpunkt"/>
        <w:keepNext/>
      </w:pPr>
      <w:r w:rsidRPr="00B26521">
        <w:t>2</w:t>
      </w:r>
      <w:r w:rsidR="006A1671" w:rsidRPr="00B26521">
        <w:t>4</w:t>
      </w:r>
      <w:r w:rsidR="003E25C0" w:rsidRPr="00B26521">
        <w:t>)</w:t>
      </w:r>
      <w:r w:rsidR="00E14FF2" w:rsidRPr="00B26521">
        <w:tab/>
      </w:r>
      <w:r w:rsidR="003E25C0" w:rsidRPr="00B26521">
        <w:t>w art. 41g ust. 3 otrzymuje brzmienie:</w:t>
      </w:r>
    </w:p>
    <w:p w14:paraId="5E382935" w14:textId="7AC7C5C9" w:rsidR="003E25C0" w:rsidRPr="00B26521" w:rsidRDefault="009923EB" w:rsidP="001C3826">
      <w:pPr>
        <w:pStyle w:val="ZUSTzmustartykuempunktem"/>
      </w:pPr>
      <w:r w:rsidRPr="00B26521">
        <w:t>„</w:t>
      </w:r>
      <w:r w:rsidR="003E25C0" w:rsidRPr="00B26521">
        <w:t>3. Jeżeli, w przypa</w:t>
      </w:r>
      <w:r w:rsidR="009A0723" w:rsidRPr="00B26521">
        <w:t>dku eksportu wyrobów akcyzowych</w:t>
      </w:r>
      <w:r w:rsidR="003E25C0" w:rsidRPr="00B26521">
        <w:t xml:space="preserve">, System jest niedostępny lub gdy nie uzyskano e-AD, naczelnik urzędu celno-skarbowego, który nadzoruje faktyczne wyprowadzenie wyrobów poza terytorium Unii Europejskiej, </w:t>
      </w:r>
      <w:r w:rsidR="00CD65E5" w:rsidRPr="00B26521">
        <w:t>albo naczelnik urzędu celno-skarbowego</w:t>
      </w:r>
      <w:r w:rsidR="009825C4" w:rsidRPr="00B26521">
        <w:t xml:space="preserve"> będąc</w:t>
      </w:r>
      <w:r w:rsidR="0011660E" w:rsidRPr="00B26521">
        <w:t>ego</w:t>
      </w:r>
      <w:r w:rsidR="009825C4" w:rsidRPr="00B26521">
        <w:t xml:space="preserve"> urzędem</w:t>
      </w:r>
      <w:r w:rsidR="009A4030">
        <w:t>, o którym mowa w art. 329 ust. </w:t>
      </w:r>
      <w:r w:rsidR="00CD65E5" w:rsidRPr="00B26521">
        <w:t>5 rozporządzenia 2015/2447, w którym wyroby są obejmowane procedurą tranzytu zewnętrznego</w:t>
      </w:r>
      <w:r w:rsidR="009A0723" w:rsidRPr="00B26521">
        <w:t>,</w:t>
      </w:r>
      <w:r w:rsidR="00CD65E5" w:rsidRPr="00B26521">
        <w:t xml:space="preserve"> </w:t>
      </w:r>
      <w:r w:rsidR="003E25C0" w:rsidRPr="00B26521">
        <w:t>przesyła dokument zastępujący raport wywozu lub dok</w:t>
      </w:r>
      <w:r w:rsidR="009A0723" w:rsidRPr="00B26521">
        <w:t>ument zastępujący powiadomienie</w:t>
      </w:r>
      <w:r w:rsidR="003E25C0" w:rsidRPr="00B26521">
        <w:t xml:space="preserve">, o którym mowa w art. 41ba ust. </w:t>
      </w:r>
      <w:r w:rsidR="00C5578C" w:rsidRPr="00B26521">
        <w:t>4</w:t>
      </w:r>
      <w:r w:rsidR="003E25C0" w:rsidRPr="00B26521">
        <w:t xml:space="preserve">, że wyroby nie </w:t>
      </w:r>
      <w:r w:rsidR="0011660E" w:rsidRPr="00B26521">
        <w:t>zostaną</w:t>
      </w:r>
      <w:r w:rsidR="003E25C0" w:rsidRPr="00B26521">
        <w:t xml:space="preserve"> wyprowadz</w:t>
      </w:r>
      <w:r w:rsidR="0011660E" w:rsidRPr="00B26521">
        <w:t>o</w:t>
      </w:r>
      <w:r w:rsidR="003E25C0" w:rsidRPr="00B26521">
        <w:t>ne z terytorium Unii Europejskiej</w:t>
      </w:r>
      <w:r w:rsidR="009A0723" w:rsidRPr="00B26521">
        <w:t>,</w:t>
      </w:r>
      <w:r w:rsidR="003E25C0" w:rsidRPr="00B26521">
        <w:t xml:space="preserve"> właściwemu dla podmiotu wysyłającego, o którym mowa w art. 2 ust. 1 pkt 31 lit. a, naczelnikowi urzędu skarbowego albo właściwym dla tego podmiotu władzom państwa członkowskiego Unii Europejskiej. </w:t>
      </w:r>
      <w:r w:rsidR="0011660E" w:rsidRPr="00B26521">
        <w:t>N</w:t>
      </w:r>
      <w:r w:rsidR="003E25C0" w:rsidRPr="00B26521">
        <w:t>aczelnik urzędu skarbowego</w:t>
      </w:r>
      <w:r w:rsidR="00161B43" w:rsidRPr="00B26521">
        <w:t xml:space="preserve"> właściwy dla podmiotu wysyłającego, o </w:t>
      </w:r>
      <w:r w:rsidR="009A4030">
        <w:t>którym mowa w art. 2 ust. 1 pkt </w:t>
      </w:r>
      <w:r w:rsidR="00161B43" w:rsidRPr="00B26521">
        <w:t xml:space="preserve">31 lit. a, </w:t>
      </w:r>
      <w:r w:rsidR="003E25C0" w:rsidRPr="00B26521">
        <w:t xml:space="preserve">przesyła otrzymany dokument zastępujący raport wywozu lub dokument zastępujący powiadomienie, o którym mowa w art. </w:t>
      </w:r>
      <w:r w:rsidR="00CD65E5" w:rsidRPr="00B26521">
        <w:t>41ba ust. 4</w:t>
      </w:r>
      <w:r w:rsidR="009A0723" w:rsidRPr="00B26521">
        <w:t>,</w:t>
      </w:r>
      <w:r w:rsidR="003E25C0" w:rsidRPr="00B26521">
        <w:t xml:space="preserve"> </w:t>
      </w:r>
      <w:r w:rsidR="00161B43" w:rsidRPr="00B26521">
        <w:t xml:space="preserve">temu </w:t>
      </w:r>
      <w:r w:rsidR="003E25C0" w:rsidRPr="00B26521">
        <w:t>podmiotowi wysyłającemu</w:t>
      </w:r>
      <w:r w:rsidR="0026543B" w:rsidRPr="00B26521">
        <w:t>.</w:t>
      </w:r>
      <w:r w:rsidRPr="00B26521">
        <w:t>”</w:t>
      </w:r>
      <w:r w:rsidR="000A181A" w:rsidRPr="00B26521">
        <w:t>;</w:t>
      </w:r>
    </w:p>
    <w:p w14:paraId="2B91B6B0" w14:textId="77777777" w:rsidR="003E25C0" w:rsidRPr="00B26521" w:rsidRDefault="00BF27D0" w:rsidP="007F6F40">
      <w:pPr>
        <w:pStyle w:val="PKTpunkt"/>
        <w:keepNext/>
      </w:pPr>
      <w:r w:rsidRPr="00B26521">
        <w:lastRenderedPageBreak/>
        <w:t>2</w:t>
      </w:r>
      <w:r w:rsidR="006A1671" w:rsidRPr="00B26521">
        <w:t>5</w:t>
      </w:r>
      <w:r w:rsidR="003E25C0" w:rsidRPr="00B26521">
        <w:t>)</w:t>
      </w:r>
      <w:r w:rsidR="00E14FF2" w:rsidRPr="00B26521">
        <w:tab/>
      </w:r>
      <w:r w:rsidR="003E25C0" w:rsidRPr="00B26521">
        <w:t>po art. 41g dodaje się art. 41ga w brzmieniu:</w:t>
      </w:r>
    </w:p>
    <w:p w14:paraId="101A4F03" w14:textId="77777777" w:rsidR="003E25C0" w:rsidRPr="00B26521" w:rsidRDefault="009923EB" w:rsidP="007F6F40">
      <w:pPr>
        <w:pStyle w:val="ZARTzmartartykuempunktem"/>
        <w:keepNext/>
      </w:pPr>
      <w:r w:rsidRPr="00B26521">
        <w:t>„</w:t>
      </w:r>
      <w:r w:rsidR="003E25C0" w:rsidRPr="00B26521">
        <w:t>Art. 41ga</w:t>
      </w:r>
      <w:r w:rsidR="000A181A" w:rsidRPr="00B26521">
        <w:t>.</w:t>
      </w:r>
      <w:r w:rsidR="003E25C0" w:rsidRPr="00B26521">
        <w:t xml:space="preserve"> W przypadku </w:t>
      </w:r>
      <w:r w:rsidR="00161B43" w:rsidRPr="00B26521">
        <w:t xml:space="preserve">przemieszczania wyrobów akcyzowych z zastosowaniem procedury zawieszenia poboru akcyzy, w celu dokonania </w:t>
      </w:r>
      <w:r w:rsidR="003E25C0" w:rsidRPr="00B26521">
        <w:t>eksportu</w:t>
      </w:r>
      <w:r w:rsidR="00C45CD8" w:rsidRPr="00B26521">
        <w:t>,</w:t>
      </w:r>
      <w:r w:rsidR="003E25C0" w:rsidRPr="00B26521">
        <w:t xml:space="preserve"> </w:t>
      </w:r>
      <w:r w:rsidR="00161B43" w:rsidRPr="00B26521">
        <w:t xml:space="preserve">oraz </w:t>
      </w:r>
      <w:r w:rsidR="00707CC1" w:rsidRPr="00B26521">
        <w:t xml:space="preserve">braku raportu wywozu </w:t>
      </w:r>
      <w:r w:rsidR="00161B43" w:rsidRPr="00B26521">
        <w:t xml:space="preserve">lub alternatywnego dowodu zakończenia procedury zawieszenia poboru akcyzy, </w:t>
      </w:r>
      <w:r w:rsidR="0011660E" w:rsidRPr="00B26521">
        <w:t xml:space="preserve">właściwy </w:t>
      </w:r>
      <w:r w:rsidR="003E25C0" w:rsidRPr="00B26521">
        <w:t>naczelnik urzędu skarbowego</w:t>
      </w:r>
      <w:r w:rsidR="00161B43" w:rsidRPr="00B26521">
        <w:t xml:space="preserve"> może zakończyć procedurę zawieszenia poboru akcyzy w Systemie na podstawie co najmniej dwóch z </w:t>
      </w:r>
      <w:r w:rsidR="003E25C0" w:rsidRPr="00B26521">
        <w:t>następując</w:t>
      </w:r>
      <w:r w:rsidR="00161B43" w:rsidRPr="00B26521">
        <w:t>ych</w:t>
      </w:r>
      <w:r w:rsidR="003E25C0" w:rsidRPr="00B26521">
        <w:t xml:space="preserve"> dowod</w:t>
      </w:r>
      <w:r w:rsidR="00161B43" w:rsidRPr="00B26521">
        <w:t>ów</w:t>
      </w:r>
      <w:r w:rsidR="003E25C0" w:rsidRPr="00B26521">
        <w:t>:</w:t>
      </w:r>
    </w:p>
    <w:p w14:paraId="5C55EE18" w14:textId="77777777" w:rsidR="003E25C0" w:rsidRPr="00B26521" w:rsidRDefault="00161B43" w:rsidP="00D73B28">
      <w:pPr>
        <w:pStyle w:val="ZPKTzmpktartykuempunktem"/>
      </w:pPr>
      <w:r w:rsidRPr="00B26521">
        <w:t>1</w:t>
      </w:r>
      <w:r w:rsidR="003E25C0" w:rsidRPr="00B26521">
        <w:t>)</w:t>
      </w:r>
      <w:r w:rsidR="003E25C0" w:rsidRPr="00B26521">
        <w:tab/>
        <w:t>potwierdzenie dostawy wyrobów akcyzowych na terytorium państwa tr</w:t>
      </w:r>
      <w:r w:rsidR="00264B51" w:rsidRPr="00B26521">
        <w:t>zeciego dokonane przez odbiorcę</w:t>
      </w:r>
      <w:r w:rsidRPr="00B26521">
        <w:t>;</w:t>
      </w:r>
    </w:p>
    <w:p w14:paraId="679BFDE9" w14:textId="77777777" w:rsidR="003E25C0" w:rsidRPr="00B26521" w:rsidRDefault="00161B43" w:rsidP="00D73B28">
      <w:pPr>
        <w:pStyle w:val="ZPKTzmpktartykuempunktem"/>
      </w:pPr>
      <w:r w:rsidRPr="00B26521">
        <w:t>2</w:t>
      </w:r>
      <w:r w:rsidR="003E25C0" w:rsidRPr="00B26521">
        <w:t>)</w:t>
      </w:r>
      <w:r w:rsidR="003E25C0" w:rsidRPr="00B26521">
        <w:tab/>
        <w:t>dokument podpisany lub uwierzytelniony przez podmiot, który wyprowadził wyroby akcyzowe z obszaru celnego Unii Europejskiej, poświadcza</w:t>
      </w:r>
      <w:r w:rsidR="00264B51" w:rsidRPr="00B26521">
        <w:t xml:space="preserve">jący </w:t>
      </w:r>
      <w:r w:rsidRPr="00B26521">
        <w:t xml:space="preserve">ich </w:t>
      </w:r>
      <w:r w:rsidR="00264B51" w:rsidRPr="00B26521">
        <w:t>wyprowadzenie</w:t>
      </w:r>
      <w:r w:rsidRPr="00B26521">
        <w:t>;</w:t>
      </w:r>
    </w:p>
    <w:p w14:paraId="6668C2C3" w14:textId="77777777" w:rsidR="003E25C0" w:rsidRPr="00B26521" w:rsidRDefault="00161B43" w:rsidP="00D73B28">
      <w:pPr>
        <w:pStyle w:val="ZPKTzmpktartykuempunktem"/>
      </w:pPr>
      <w:r w:rsidRPr="00B26521">
        <w:t>3</w:t>
      </w:r>
      <w:r w:rsidR="003E25C0" w:rsidRPr="00B26521">
        <w:t>)</w:t>
      </w:r>
      <w:r w:rsidR="003E25C0" w:rsidRPr="00B26521">
        <w:tab/>
        <w:t>dokument, w którym właściwe władze państwa członkowskiego lub państwa trzeciego poświadczają dostawę, zgodnie z zasadami i procedurami mającymi zastosowanie do tego poświad</w:t>
      </w:r>
      <w:r w:rsidR="00264B51" w:rsidRPr="00B26521">
        <w:t>czenia w tym państwie</w:t>
      </w:r>
      <w:r w:rsidRPr="00B26521">
        <w:t>;</w:t>
      </w:r>
    </w:p>
    <w:p w14:paraId="5C049AFD" w14:textId="77777777" w:rsidR="003E25C0" w:rsidRPr="00B26521" w:rsidRDefault="00161B43" w:rsidP="00D73B28">
      <w:pPr>
        <w:pStyle w:val="ZPKTzmpktartykuempunktem"/>
      </w:pPr>
      <w:r w:rsidRPr="00B26521">
        <w:t>4</w:t>
      </w:r>
      <w:r w:rsidR="003E25C0" w:rsidRPr="00B26521">
        <w:t>)</w:t>
      </w:r>
      <w:r w:rsidR="003E25C0" w:rsidRPr="00B26521">
        <w:tab/>
        <w:t>rejestry wyrobów akcyzowych dostarc</w:t>
      </w:r>
      <w:r w:rsidR="009A0723" w:rsidRPr="00B26521">
        <w:t xml:space="preserve">zanych na statki, samoloty lub </w:t>
      </w:r>
      <w:r w:rsidR="003E25C0" w:rsidRPr="00B26521">
        <w:t>instalacje morskie utrzymy</w:t>
      </w:r>
      <w:r w:rsidR="00264B51" w:rsidRPr="00B26521">
        <w:t>wane przez podmioty gospodarcze</w:t>
      </w:r>
      <w:r w:rsidRPr="00B26521">
        <w:t>;</w:t>
      </w:r>
    </w:p>
    <w:p w14:paraId="37BAC82F" w14:textId="77777777" w:rsidR="003E25C0" w:rsidRPr="00B26521" w:rsidRDefault="00161B43" w:rsidP="00D73B28">
      <w:pPr>
        <w:pStyle w:val="ZPKTzmpktartykuempunktem"/>
      </w:pPr>
      <w:r w:rsidRPr="00B26521">
        <w:t>5</w:t>
      </w:r>
      <w:r w:rsidR="003E25C0" w:rsidRPr="00B26521">
        <w:t>)</w:t>
      </w:r>
      <w:r w:rsidR="003E25C0" w:rsidRPr="00B26521">
        <w:tab/>
        <w:t xml:space="preserve">inne dowody </w:t>
      </w:r>
      <w:r w:rsidRPr="00B26521">
        <w:t xml:space="preserve">spełniające wymogi, o których mowa w art. 180 § 1 ustawy z dnia 29 sierpnia 1997 r. </w:t>
      </w:r>
      <w:r w:rsidR="00FB2FEF" w:rsidRPr="00B26521">
        <w:t>–</w:t>
      </w:r>
      <w:r w:rsidRPr="00B26521">
        <w:t xml:space="preserve"> Ordynacja podatkowa</w:t>
      </w:r>
      <w:r w:rsidR="003E25C0" w:rsidRPr="00B26521">
        <w:t>.</w:t>
      </w:r>
      <w:r w:rsidR="009923EB" w:rsidRPr="00B26521">
        <w:t>”</w:t>
      </w:r>
      <w:r w:rsidR="000A181A" w:rsidRPr="00B26521">
        <w:t>;</w:t>
      </w:r>
    </w:p>
    <w:p w14:paraId="139E789C" w14:textId="025BBE39" w:rsidR="001C10FB" w:rsidRPr="00B26521" w:rsidRDefault="00471902" w:rsidP="00502FEE">
      <w:pPr>
        <w:pStyle w:val="PKTpunkt"/>
      </w:pPr>
      <w:r w:rsidRPr="00B26521">
        <w:t>2</w:t>
      </w:r>
      <w:r w:rsidR="006A1671" w:rsidRPr="00B26521">
        <w:t>6</w:t>
      </w:r>
      <w:r w:rsidR="001C10FB" w:rsidRPr="00B26521">
        <w:t>)</w:t>
      </w:r>
      <w:r w:rsidR="00D2168E" w:rsidRPr="00B26521">
        <w:tab/>
      </w:r>
      <w:r w:rsidR="001C10FB" w:rsidRPr="00B26521">
        <w:t xml:space="preserve">w art. 41i w ust. 5 wyrazy „w rozporządzeniu Komisji (WE) nr 31/96 z dnia 10 stycznia 1996 r. w sprawie świadectwa zwolnienia z podatku akcyzowego” zastępuje się wyrazami </w:t>
      </w:r>
      <w:r w:rsidR="003D3774" w:rsidRPr="00B26521">
        <w:t xml:space="preserve">„w akcie wykonawczym Komisji </w:t>
      </w:r>
      <w:r w:rsidR="00AE7BAD" w:rsidRPr="00B26521">
        <w:t xml:space="preserve">Europejskiej </w:t>
      </w:r>
      <w:r w:rsidR="003D3774" w:rsidRPr="00B26521">
        <w:t>wy</w:t>
      </w:r>
      <w:r w:rsidR="009A4030">
        <w:t>danym na podstawie art. 12 ust. </w:t>
      </w:r>
      <w:r w:rsidR="003D3774" w:rsidRPr="00B26521">
        <w:t>3 dyrektywy Rady (UE) 2020/262 z dnia 19 grudnia 2019 r. ustanawiającej ogólne zasady dotyczące podatku akcyzowego”</w:t>
      </w:r>
      <w:r w:rsidR="001C10FB" w:rsidRPr="00B26521">
        <w:t>;</w:t>
      </w:r>
    </w:p>
    <w:p w14:paraId="4185C1BA" w14:textId="77777777" w:rsidR="003E25C0" w:rsidRPr="00B26521" w:rsidRDefault="00E62E12" w:rsidP="007F6F40">
      <w:pPr>
        <w:pStyle w:val="PKTpunkt"/>
        <w:keepNext/>
      </w:pPr>
      <w:r w:rsidRPr="00B26521">
        <w:t>2</w:t>
      </w:r>
      <w:r w:rsidR="00E026B2" w:rsidRPr="00B26521">
        <w:t>7</w:t>
      </w:r>
      <w:r w:rsidRPr="00B26521">
        <w:t>)</w:t>
      </w:r>
      <w:r w:rsidR="00DF69DF" w:rsidRPr="00B26521">
        <w:tab/>
      </w:r>
      <w:r w:rsidR="003E25C0" w:rsidRPr="00B26521">
        <w:t>w dziale III tytuł rozdziału 1a otrzymuje brzmienie:</w:t>
      </w:r>
    </w:p>
    <w:p w14:paraId="4365DA3B" w14:textId="77777777" w:rsidR="003E25C0" w:rsidRPr="00B26521" w:rsidRDefault="009923EB" w:rsidP="00D73B28">
      <w:pPr>
        <w:pStyle w:val="ZROZDZODDZPRZEDMzmprzedmrozdzoddzartykuempunktem"/>
      </w:pPr>
      <w:r w:rsidRPr="00B26521">
        <w:t>„</w:t>
      </w:r>
      <w:r w:rsidR="003E25C0" w:rsidRPr="00B26521">
        <w:t>Przemieszczanie wyrobów akcyzowych poza procedurą zawieszenia poboru akcyzy z użyciem Systemu oraz monitorowanie sprzedaży wyrobów węglowych z użyciem Systemu na terytorium kraju</w:t>
      </w:r>
      <w:r w:rsidRPr="00B26521">
        <w:t>”</w:t>
      </w:r>
      <w:r w:rsidR="003E25C0" w:rsidRPr="00B26521">
        <w:t>;</w:t>
      </w:r>
    </w:p>
    <w:p w14:paraId="3571E539" w14:textId="77777777" w:rsidR="00E026B2" w:rsidRPr="00B26521" w:rsidRDefault="00E026B2" w:rsidP="007F6F40">
      <w:pPr>
        <w:pStyle w:val="PKTpunkt"/>
        <w:keepNext/>
      </w:pPr>
      <w:r w:rsidRPr="00B26521">
        <w:t>28)</w:t>
      </w:r>
      <w:r w:rsidR="00DF69DF" w:rsidRPr="00B26521">
        <w:tab/>
      </w:r>
      <w:r w:rsidRPr="00B26521">
        <w:t>w art. 46d</w:t>
      </w:r>
      <w:r w:rsidR="004B2435" w:rsidRPr="00B26521">
        <w:t xml:space="preserve"> </w:t>
      </w:r>
      <w:r w:rsidRPr="00B26521">
        <w:t>dodaje si</w:t>
      </w:r>
      <w:r w:rsidRPr="00B26521">
        <w:rPr>
          <w:rFonts w:hint="eastAsia"/>
        </w:rPr>
        <w:t>ę</w:t>
      </w:r>
      <w:r w:rsidRPr="00B26521">
        <w:t xml:space="preserve"> ust. 4</w:t>
      </w:r>
      <w:r w:rsidR="000D3446" w:rsidRPr="00B26521">
        <w:t>–</w:t>
      </w:r>
      <w:r w:rsidR="007D7C62" w:rsidRPr="00B26521">
        <w:t>8</w:t>
      </w:r>
      <w:r w:rsidRPr="00B26521">
        <w:t xml:space="preserve"> w brzmieniu:</w:t>
      </w:r>
    </w:p>
    <w:p w14:paraId="6D7382BD" w14:textId="77777777" w:rsidR="00E026B2" w:rsidRPr="00B26521" w:rsidRDefault="00E026B2" w:rsidP="00E026B2">
      <w:pPr>
        <w:pStyle w:val="ZUSTzmustartykuempunktem"/>
      </w:pPr>
      <w:r w:rsidRPr="00B26521">
        <w:t>„4. W przypadku przemieszczania wyrobów akcyzowych wymienionych w za</w:t>
      </w:r>
      <w:r w:rsidRPr="00B26521">
        <w:rPr>
          <w:rFonts w:hint="eastAsia"/>
        </w:rPr>
        <w:t>łą</w:t>
      </w:r>
      <w:r w:rsidRPr="00B26521">
        <w:t>czniku nr 2 do ustawy, o</w:t>
      </w:r>
      <w:r w:rsidR="00495B08" w:rsidRPr="00B26521">
        <w:t>bj</w:t>
      </w:r>
      <w:r w:rsidR="00495B08" w:rsidRPr="00B26521">
        <w:rPr>
          <w:rFonts w:hint="eastAsia"/>
        </w:rPr>
        <w:t>ę</w:t>
      </w:r>
      <w:r w:rsidR="00495B08" w:rsidRPr="00B26521">
        <w:t>t</w:t>
      </w:r>
      <w:r w:rsidRPr="00B26521">
        <w:t>ych zerow</w:t>
      </w:r>
      <w:r w:rsidRPr="00B26521">
        <w:rPr>
          <w:rFonts w:hint="eastAsia"/>
        </w:rPr>
        <w:t>ą</w:t>
      </w:r>
      <w:r w:rsidRPr="00B26521">
        <w:t xml:space="preserve"> stawk</w:t>
      </w:r>
      <w:r w:rsidRPr="00B26521">
        <w:rPr>
          <w:rFonts w:hint="eastAsia"/>
        </w:rPr>
        <w:t>ą</w:t>
      </w:r>
      <w:r w:rsidRPr="00B26521">
        <w:t xml:space="preserve"> akcyzy ze wzgl</w:t>
      </w:r>
      <w:r w:rsidRPr="00B26521">
        <w:rPr>
          <w:rFonts w:hint="eastAsia"/>
        </w:rPr>
        <w:t>ę</w:t>
      </w:r>
      <w:r w:rsidRPr="00B26521">
        <w:t xml:space="preserve">du na ich przeznaczenie, jednym </w:t>
      </w:r>
      <w:r w:rsidRPr="00B26521">
        <w:rPr>
          <w:rFonts w:hint="eastAsia"/>
        </w:rPr>
        <w:t>ś</w:t>
      </w:r>
      <w:r w:rsidRPr="00B26521">
        <w:t>rodkiem transportu, do wi</w:t>
      </w:r>
      <w:r w:rsidRPr="00B26521">
        <w:rPr>
          <w:rFonts w:hint="eastAsia"/>
        </w:rPr>
        <w:t>ę</w:t>
      </w:r>
      <w:r w:rsidRPr="00B26521">
        <w:t>cej ni</w:t>
      </w:r>
      <w:r w:rsidRPr="00B26521">
        <w:rPr>
          <w:rFonts w:hint="eastAsia"/>
        </w:rPr>
        <w:t>ż</w:t>
      </w:r>
      <w:r w:rsidRPr="00B26521">
        <w:t xml:space="preserve"> jednego zu</w:t>
      </w:r>
      <w:r w:rsidRPr="00B26521">
        <w:rPr>
          <w:rFonts w:hint="eastAsia"/>
        </w:rPr>
        <w:t>ż</w:t>
      </w:r>
      <w:r w:rsidRPr="00B26521">
        <w:t>ywaj</w:t>
      </w:r>
      <w:r w:rsidRPr="00B26521">
        <w:rPr>
          <w:rFonts w:hint="eastAsia"/>
        </w:rPr>
        <w:t>ą</w:t>
      </w:r>
      <w:r w:rsidRPr="00B26521">
        <w:t xml:space="preserve">cego </w:t>
      </w:r>
      <w:r w:rsidRPr="00B26521">
        <w:lastRenderedPageBreak/>
        <w:t>podmiotu gospodarczego, jeden projekt e-DD albo dokument zast</w:t>
      </w:r>
      <w:r w:rsidRPr="00B26521">
        <w:rPr>
          <w:rFonts w:hint="eastAsia"/>
        </w:rPr>
        <w:t>ę</w:t>
      </w:r>
      <w:r w:rsidRPr="00B26521">
        <w:t>puj</w:t>
      </w:r>
      <w:r w:rsidRPr="00B26521">
        <w:rPr>
          <w:rFonts w:hint="eastAsia"/>
        </w:rPr>
        <w:t>ą</w:t>
      </w:r>
      <w:r w:rsidRPr="00B26521">
        <w:t>cy e-DD mo</w:t>
      </w:r>
      <w:r w:rsidRPr="00B26521">
        <w:rPr>
          <w:rFonts w:hint="eastAsia"/>
        </w:rPr>
        <w:t>ż</w:t>
      </w:r>
      <w:r w:rsidRPr="00B26521">
        <w:t>e zosta</w:t>
      </w:r>
      <w:r w:rsidRPr="00B26521">
        <w:rPr>
          <w:rFonts w:hint="eastAsia"/>
        </w:rPr>
        <w:t>ć</w:t>
      </w:r>
      <w:r w:rsidRPr="00B26521">
        <w:t xml:space="preserve"> sporz</w:t>
      </w:r>
      <w:r w:rsidRPr="00B26521">
        <w:rPr>
          <w:rFonts w:hint="eastAsia"/>
        </w:rPr>
        <w:t>ą</w:t>
      </w:r>
      <w:r w:rsidRPr="00B26521">
        <w:t>dzony dla wszystkich zu</w:t>
      </w:r>
      <w:r w:rsidRPr="00B26521">
        <w:rPr>
          <w:rFonts w:hint="eastAsia"/>
        </w:rPr>
        <w:t>ż</w:t>
      </w:r>
      <w:r w:rsidRPr="00B26521">
        <w:t>ywaj</w:t>
      </w:r>
      <w:r w:rsidRPr="00B26521">
        <w:rPr>
          <w:rFonts w:hint="eastAsia"/>
        </w:rPr>
        <w:t>ą</w:t>
      </w:r>
      <w:r w:rsidRPr="00B26521">
        <w:t>cych podmiotów gospodarczych.</w:t>
      </w:r>
    </w:p>
    <w:p w14:paraId="036B6DFF" w14:textId="06F88038" w:rsidR="00FA3BB1" w:rsidRPr="00B26521" w:rsidRDefault="00E026B2" w:rsidP="00305AD3">
      <w:pPr>
        <w:pStyle w:val="ZUSTzmustartykuempunktem"/>
      </w:pPr>
      <w:r w:rsidRPr="00B26521">
        <w:t>5. W przypadku przemieszczania wyrobów akcyzowych wymienionych w za</w:t>
      </w:r>
      <w:r w:rsidRPr="00B26521">
        <w:rPr>
          <w:rFonts w:hint="eastAsia"/>
        </w:rPr>
        <w:t>łą</w:t>
      </w:r>
      <w:r w:rsidRPr="00B26521">
        <w:t>czniku nr 2 do ustawy, o</w:t>
      </w:r>
      <w:r w:rsidR="00495B08" w:rsidRPr="00B26521">
        <w:t>bj</w:t>
      </w:r>
      <w:r w:rsidR="00495B08" w:rsidRPr="00B26521">
        <w:rPr>
          <w:rFonts w:hint="eastAsia"/>
        </w:rPr>
        <w:t>ę</w:t>
      </w:r>
      <w:r w:rsidR="00495B08" w:rsidRPr="00B26521">
        <w:t>t</w:t>
      </w:r>
      <w:r w:rsidRPr="00B26521">
        <w:t>ych zerow</w:t>
      </w:r>
      <w:r w:rsidRPr="00B26521">
        <w:rPr>
          <w:rFonts w:hint="eastAsia"/>
        </w:rPr>
        <w:t>ą</w:t>
      </w:r>
      <w:r w:rsidRPr="00B26521">
        <w:t xml:space="preserve"> stawk</w:t>
      </w:r>
      <w:r w:rsidRPr="00B26521">
        <w:rPr>
          <w:rFonts w:hint="eastAsia"/>
        </w:rPr>
        <w:t>ą</w:t>
      </w:r>
      <w:r w:rsidRPr="00B26521">
        <w:t xml:space="preserve"> akcyzy ze wzgl</w:t>
      </w:r>
      <w:r w:rsidRPr="00B26521">
        <w:rPr>
          <w:rFonts w:hint="eastAsia"/>
        </w:rPr>
        <w:t>ę</w:t>
      </w:r>
      <w:r w:rsidRPr="00B26521">
        <w:t>du na ich przeznaczenie, wi</w:t>
      </w:r>
      <w:r w:rsidRPr="00B26521">
        <w:rPr>
          <w:rFonts w:hint="eastAsia"/>
        </w:rPr>
        <w:t>ę</w:t>
      </w:r>
      <w:r w:rsidRPr="00B26521">
        <w:t>cej ni</w:t>
      </w:r>
      <w:r w:rsidRPr="00B26521">
        <w:rPr>
          <w:rFonts w:hint="eastAsia"/>
        </w:rPr>
        <w:t>ż</w:t>
      </w:r>
      <w:r w:rsidRPr="00B26521">
        <w:t xml:space="preserve"> jednym </w:t>
      </w:r>
      <w:r w:rsidRPr="00B26521">
        <w:rPr>
          <w:rFonts w:hint="eastAsia"/>
        </w:rPr>
        <w:t>ś</w:t>
      </w:r>
      <w:r w:rsidRPr="00B26521">
        <w:t>rodkiem transportu, do jednego zu</w:t>
      </w:r>
      <w:r w:rsidRPr="00B26521">
        <w:rPr>
          <w:rFonts w:hint="eastAsia"/>
        </w:rPr>
        <w:t>ż</w:t>
      </w:r>
      <w:r w:rsidRPr="00B26521">
        <w:t>ywaj</w:t>
      </w:r>
      <w:r w:rsidRPr="00B26521">
        <w:rPr>
          <w:rFonts w:hint="eastAsia"/>
        </w:rPr>
        <w:t>ą</w:t>
      </w:r>
      <w:r w:rsidRPr="00B26521">
        <w:t>cego podmiotu gospodarczego, jeden projekt e-DD albo dokument zast</w:t>
      </w:r>
      <w:r w:rsidRPr="00B26521">
        <w:rPr>
          <w:rFonts w:hint="eastAsia"/>
        </w:rPr>
        <w:t>ę</w:t>
      </w:r>
      <w:r w:rsidRPr="00B26521">
        <w:t>puj</w:t>
      </w:r>
      <w:r w:rsidRPr="00B26521">
        <w:rPr>
          <w:rFonts w:hint="eastAsia"/>
        </w:rPr>
        <w:t>ą</w:t>
      </w:r>
      <w:r w:rsidRPr="00B26521">
        <w:t>cy e-DD mo</w:t>
      </w:r>
      <w:r w:rsidRPr="00B26521">
        <w:rPr>
          <w:rFonts w:hint="eastAsia"/>
        </w:rPr>
        <w:t>ż</w:t>
      </w:r>
      <w:r w:rsidRPr="00B26521">
        <w:t>e zosta</w:t>
      </w:r>
      <w:r w:rsidRPr="00B26521">
        <w:rPr>
          <w:rFonts w:hint="eastAsia"/>
        </w:rPr>
        <w:t>ć</w:t>
      </w:r>
      <w:r w:rsidRPr="00B26521">
        <w:t xml:space="preserve"> sporz</w:t>
      </w:r>
      <w:r w:rsidRPr="00B26521">
        <w:rPr>
          <w:rFonts w:hint="eastAsia"/>
        </w:rPr>
        <w:t>ą</w:t>
      </w:r>
      <w:r w:rsidRPr="00B26521">
        <w:t>dzony dla wszystkich przemieszczanych wyrobów.</w:t>
      </w:r>
    </w:p>
    <w:p w14:paraId="4B678150" w14:textId="77777777" w:rsidR="00901B4F" w:rsidRPr="00B26521" w:rsidRDefault="00FA3BB1" w:rsidP="007F6F40">
      <w:pPr>
        <w:pStyle w:val="ZUSTzmustartykuempunktem"/>
        <w:keepNext/>
      </w:pPr>
      <w:r w:rsidRPr="00B26521">
        <w:t>6. W przypadku</w:t>
      </w:r>
      <w:r w:rsidR="00901B4F" w:rsidRPr="00B26521">
        <w:t>:</w:t>
      </w:r>
    </w:p>
    <w:p w14:paraId="5CD8C44F" w14:textId="77777777" w:rsidR="00901B4F" w:rsidRPr="00B26521" w:rsidRDefault="000D3446" w:rsidP="00516FDF">
      <w:pPr>
        <w:pStyle w:val="ZPKTzmpktartykuempunktem"/>
      </w:pPr>
      <w:r w:rsidRPr="00B26521">
        <w:t>1)</w:t>
      </w:r>
      <w:r w:rsidRPr="00B26521">
        <w:tab/>
      </w:r>
      <w:r w:rsidR="005503B2" w:rsidRPr="00B26521">
        <w:t xml:space="preserve">przemieszczania w celu </w:t>
      </w:r>
      <w:r w:rsidR="007427D3" w:rsidRPr="00B26521">
        <w:t xml:space="preserve">zwrotu </w:t>
      </w:r>
      <w:r w:rsidR="001566C7" w:rsidRPr="00B26521">
        <w:t>obj</w:t>
      </w:r>
      <w:r w:rsidR="001566C7" w:rsidRPr="00B26521">
        <w:rPr>
          <w:rFonts w:hint="eastAsia"/>
        </w:rPr>
        <w:t>ę</w:t>
      </w:r>
      <w:r w:rsidR="001566C7" w:rsidRPr="00B26521">
        <w:t xml:space="preserve">tych </w:t>
      </w:r>
      <w:r w:rsidR="00CE398E" w:rsidRPr="00B26521">
        <w:t>zwolni</w:t>
      </w:r>
      <w:r w:rsidR="001566C7" w:rsidRPr="00B26521">
        <w:t xml:space="preserve">eniem </w:t>
      </w:r>
      <w:r w:rsidR="00CE398E" w:rsidRPr="00B26521">
        <w:t>od akcyzy wyrobów energetycznych, o których mowa w art. 32 ust. 1 pkt 3</w:t>
      </w:r>
      <w:r w:rsidR="00901B4F" w:rsidRPr="00B26521">
        <w:t>,</w:t>
      </w:r>
      <w:r w:rsidR="00A27796" w:rsidRPr="00B26521">
        <w:t xml:space="preserve"> jednym </w:t>
      </w:r>
      <w:r w:rsidR="00A27796" w:rsidRPr="00B26521">
        <w:rPr>
          <w:rFonts w:hint="eastAsia"/>
        </w:rPr>
        <w:t>ś</w:t>
      </w:r>
      <w:r w:rsidR="00A27796" w:rsidRPr="00B26521">
        <w:t>rodkiem transportu</w:t>
      </w:r>
      <w:r w:rsidR="001566C7" w:rsidRPr="00B26521">
        <w:t>,</w:t>
      </w:r>
      <w:r w:rsidR="00A27796" w:rsidRPr="00B26521">
        <w:t xml:space="preserve"> do jednego podmiotu po</w:t>
      </w:r>
      <w:r w:rsidR="00A27796" w:rsidRPr="00B26521">
        <w:rPr>
          <w:rFonts w:hint="eastAsia"/>
        </w:rPr>
        <w:t>ś</w:t>
      </w:r>
      <w:r w:rsidR="00A27796" w:rsidRPr="00B26521">
        <w:t>rednicz</w:t>
      </w:r>
      <w:r w:rsidR="00A27796" w:rsidRPr="00B26521">
        <w:rPr>
          <w:rFonts w:hint="eastAsia"/>
        </w:rPr>
        <w:t>ą</w:t>
      </w:r>
      <w:r w:rsidR="00A27796" w:rsidRPr="00B26521">
        <w:t>cego albo jednego sk</w:t>
      </w:r>
      <w:r w:rsidR="00A27796" w:rsidRPr="00B26521">
        <w:rPr>
          <w:rFonts w:hint="eastAsia"/>
        </w:rPr>
        <w:t>ł</w:t>
      </w:r>
      <w:r w:rsidR="00A27796" w:rsidRPr="00B26521">
        <w:t>adu podatkowego od wi</w:t>
      </w:r>
      <w:r w:rsidR="00A27796" w:rsidRPr="00B26521">
        <w:rPr>
          <w:rFonts w:hint="eastAsia"/>
        </w:rPr>
        <w:t>ę</w:t>
      </w:r>
      <w:r w:rsidR="00A27796" w:rsidRPr="00B26521">
        <w:t>cej ni</w:t>
      </w:r>
      <w:r w:rsidR="00A27796" w:rsidRPr="00B26521">
        <w:rPr>
          <w:rFonts w:hint="eastAsia"/>
        </w:rPr>
        <w:t>ż</w:t>
      </w:r>
      <w:r w:rsidR="00A27796" w:rsidRPr="00B26521">
        <w:t xml:space="preserve"> jednego podmiotu zu</w:t>
      </w:r>
      <w:r w:rsidR="00A27796" w:rsidRPr="00B26521">
        <w:rPr>
          <w:rFonts w:hint="eastAsia"/>
        </w:rPr>
        <w:t>ż</w:t>
      </w:r>
      <w:r w:rsidR="00A27796" w:rsidRPr="00B26521">
        <w:t>ywaj</w:t>
      </w:r>
      <w:r w:rsidR="00A27796" w:rsidRPr="00B26521">
        <w:rPr>
          <w:rFonts w:hint="eastAsia"/>
        </w:rPr>
        <w:t>ą</w:t>
      </w:r>
      <w:r w:rsidR="00A27796" w:rsidRPr="00B26521">
        <w:t>cego,</w:t>
      </w:r>
    </w:p>
    <w:p w14:paraId="02EFFA46" w14:textId="77777777" w:rsidR="00901B4F" w:rsidRPr="00B26521" w:rsidRDefault="000D3446" w:rsidP="007F6F40">
      <w:pPr>
        <w:pStyle w:val="ZPKTzmpktartykuempunktem"/>
        <w:keepNext/>
      </w:pPr>
      <w:r w:rsidRPr="00B26521">
        <w:t>2)</w:t>
      </w:r>
      <w:r w:rsidRPr="00B26521">
        <w:tab/>
      </w:r>
      <w:r w:rsidR="007427D3" w:rsidRPr="00B26521">
        <w:t xml:space="preserve">przemieszczania wyrobów </w:t>
      </w:r>
      <w:r w:rsidR="00CE398E" w:rsidRPr="00B26521">
        <w:t xml:space="preserve">akcyzowych </w:t>
      </w:r>
      <w:r w:rsidR="00FD2965" w:rsidRPr="00B26521">
        <w:t>wymienionych w za</w:t>
      </w:r>
      <w:r w:rsidR="00FD2965" w:rsidRPr="00B26521">
        <w:rPr>
          <w:rFonts w:hint="eastAsia"/>
        </w:rPr>
        <w:t>łą</w:t>
      </w:r>
      <w:r w:rsidR="00FD2965" w:rsidRPr="00B26521">
        <w:t>czniku nr 2 do ustawy, obj</w:t>
      </w:r>
      <w:r w:rsidR="00FD2965" w:rsidRPr="00B26521">
        <w:rPr>
          <w:rFonts w:hint="eastAsia"/>
        </w:rPr>
        <w:t>ę</w:t>
      </w:r>
      <w:r w:rsidR="00FD2965" w:rsidRPr="00B26521">
        <w:t>tych zerow</w:t>
      </w:r>
      <w:r w:rsidR="00FD2965" w:rsidRPr="00B26521">
        <w:rPr>
          <w:rFonts w:hint="eastAsia"/>
        </w:rPr>
        <w:t>ą</w:t>
      </w:r>
      <w:r w:rsidR="00FD2965" w:rsidRPr="00B26521">
        <w:t xml:space="preserve"> stawk</w:t>
      </w:r>
      <w:r w:rsidR="00FD2965" w:rsidRPr="00B26521">
        <w:rPr>
          <w:rFonts w:hint="eastAsia"/>
        </w:rPr>
        <w:t>ą</w:t>
      </w:r>
      <w:r w:rsidR="00FD2965" w:rsidRPr="00B26521">
        <w:t xml:space="preserve"> akcyzy ze wzgl</w:t>
      </w:r>
      <w:r w:rsidR="00FD2965" w:rsidRPr="00B26521">
        <w:rPr>
          <w:rFonts w:hint="eastAsia"/>
        </w:rPr>
        <w:t>ę</w:t>
      </w:r>
      <w:r w:rsidR="00FD2965" w:rsidRPr="00B26521">
        <w:t>du na ich przeznaczenie</w:t>
      </w:r>
      <w:r w:rsidR="001566C7" w:rsidRPr="00B26521">
        <w:t>,</w:t>
      </w:r>
      <w:r w:rsidR="00901B4F" w:rsidRPr="00B26521">
        <w:t xml:space="preserve"> </w:t>
      </w:r>
      <w:r w:rsidR="001566C7" w:rsidRPr="00B26521">
        <w:t xml:space="preserve">jednym </w:t>
      </w:r>
      <w:r w:rsidR="001566C7" w:rsidRPr="00B26521">
        <w:rPr>
          <w:rFonts w:hint="eastAsia"/>
        </w:rPr>
        <w:t>ś</w:t>
      </w:r>
      <w:r w:rsidR="001566C7" w:rsidRPr="00B26521">
        <w:t>rodkiem transportu, do jednego sk</w:t>
      </w:r>
      <w:r w:rsidR="001566C7" w:rsidRPr="00B26521">
        <w:rPr>
          <w:rFonts w:hint="eastAsia"/>
        </w:rPr>
        <w:t>ł</w:t>
      </w:r>
      <w:r w:rsidR="001566C7" w:rsidRPr="00B26521">
        <w:t>adu podatkowego od wi</w:t>
      </w:r>
      <w:r w:rsidR="001566C7" w:rsidRPr="00B26521">
        <w:rPr>
          <w:rFonts w:hint="eastAsia"/>
        </w:rPr>
        <w:t>ę</w:t>
      </w:r>
      <w:r w:rsidR="001566C7" w:rsidRPr="00B26521">
        <w:t>cej ni</w:t>
      </w:r>
      <w:r w:rsidR="001566C7" w:rsidRPr="00B26521">
        <w:rPr>
          <w:rFonts w:hint="eastAsia"/>
        </w:rPr>
        <w:t>ż</w:t>
      </w:r>
      <w:r w:rsidR="001566C7" w:rsidRPr="00B26521">
        <w:t xml:space="preserve"> jednego zu</w:t>
      </w:r>
      <w:r w:rsidR="001566C7" w:rsidRPr="00B26521">
        <w:rPr>
          <w:rFonts w:hint="eastAsia"/>
        </w:rPr>
        <w:t>ż</w:t>
      </w:r>
      <w:r w:rsidR="001566C7" w:rsidRPr="00B26521">
        <w:t>ywaj</w:t>
      </w:r>
      <w:r w:rsidR="001566C7" w:rsidRPr="00B26521">
        <w:rPr>
          <w:rFonts w:hint="eastAsia"/>
        </w:rPr>
        <w:t>ą</w:t>
      </w:r>
      <w:r w:rsidR="001566C7" w:rsidRPr="00B26521">
        <w:t>cego podmiotu gospodarczego</w:t>
      </w:r>
    </w:p>
    <w:p w14:paraId="4B60EE4D" w14:textId="77777777" w:rsidR="006F265E" w:rsidRPr="00B26521" w:rsidRDefault="000D3446" w:rsidP="00516FDF">
      <w:pPr>
        <w:pStyle w:val="ZCZWSPPKTzmczciwsppktartykuempunktem"/>
      </w:pPr>
      <w:r w:rsidRPr="00B26521">
        <w:t>–</w:t>
      </w:r>
      <w:r w:rsidR="00FA3BB1" w:rsidRPr="00B26521">
        <w:t xml:space="preserve"> jeden projekt e-DD albo dokument zast</w:t>
      </w:r>
      <w:r w:rsidR="00FA3BB1" w:rsidRPr="00B26521">
        <w:rPr>
          <w:rFonts w:hint="eastAsia"/>
        </w:rPr>
        <w:t>ę</w:t>
      </w:r>
      <w:r w:rsidR="00FA3BB1" w:rsidRPr="00B26521">
        <w:t>puj</w:t>
      </w:r>
      <w:r w:rsidR="00FA3BB1" w:rsidRPr="00B26521">
        <w:rPr>
          <w:rFonts w:hint="eastAsia"/>
        </w:rPr>
        <w:t>ą</w:t>
      </w:r>
      <w:r w:rsidR="00FA3BB1" w:rsidRPr="00B26521">
        <w:t>cy e-DD mo</w:t>
      </w:r>
      <w:r w:rsidR="00FA3BB1" w:rsidRPr="00B26521">
        <w:rPr>
          <w:rFonts w:hint="eastAsia"/>
        </w:rPr>
        <w:t>ż</w:t>
      </w:r>
      <w:r w:rsidR="00FA3BB1" w:rsidRPr="00B26521">
        <w:t>e zosta</w:t>
      </w:r>
      <w:r w:rsidR="00FA3BB1" w:rsidRPr="00B26521">
        <w:rPr>
          <w:rFonts w:hint="eastAsia"/>
        </w:rPr>
        <w:t>ć</w:t>
      </w:r>
      <w:r w:rsidR="00FA3BB1" w:rsidRPr="00B26521">
        <w:t xml:space="preserve"> sporz</w:t>
      </w:r>
      <w:r w:rsidR="00FA3BB1" w:rsidRPr="00B26521">
        <w:rPr>
          <w:rFonts w:hint="eastAsia"/>
        </w:rPr>
        <w:t>ą</w:t>
      </w:r>
      <w:r w:rsidR="00FA3BB1" w:rsidRPr="00B26521">
        <w:t>dzony dla wszystkich</w:t>
      </w:r>
      <w:r w:rsidR="00901B4F" w:rsidRPr="00B26521">
        <w:t xml:space="preserve"> przemieszczanych wyrobów</w:t>
      </w:r>
      <w:r w:rsidR="00D6430B" w:rsidRPr="00B26521">
        <w:t>.</w:t>
      </w:r>
    </w:p>
    <w:p w14:paraId="60A2D385" w14:textId="77777777" w:rsidR="004F410E" w:rsidRPr="00B26521" w:rsidRDefault="006F265E" w:rsidP="00516FDF">
      <w:pPr>
        <w:pStyle w:val="ZUSTzmustartykuempunktem"/>
      </w:pPr>
      <w:r w:rsidRPr="00B26521">
        <w:t>7. W przypadkach, o których mowa w ust. 6</w:t>
      </w:r>
      <w:r w:rsidR="00D6430B" w:rsidRPr="00B26521">
        <w:t>,</w:t>
      </w:r>
      <w:r w:rsidR="00893E89" w:rsidRPr="00B26521">
        <w:t xml:space="preserve"> </w:t>
      </w:r>
      <w:r w:rsidRPr="00B26521">
        <w:t>projekt e-DD albo dokument zast</w:t>
      </w:r>
      <w:r w:rsidRPr="00B26521">
        <w:rPr>
          <w:rFonts w:hint="eastAsia"/>
        </w:rPr>
        <w:t>ę</w:t>
      </w:r>
      <w:r w:rsidRPr="00B26521">
        <w:t>puj</w:t>
      </w:r>
      <w:r w:rsidRPr="00B26521">
        <w:rPr>
          <w:rFonts w:hint="eastAsia"/>
        </w:rPr>
        <w:t>ą</w:t>
      </w:r>
      <w:r w:rsidRPr="00B26521">
        <w:t xml:space="preserve">cy e-DD </w:t>
      </w:r>
      <w:r w:rsidR="00893E89" w:rsidRPr="00B26521">
        <w:t>zawiera dan</w:t>
      </w:r>
      <w:r w:rsidR="006061BA" w:rsidRPr="00B26521">
        <w:t>e</w:t>
      </w:r>
      <w:r w:rsidR="00893E89" w:rsidRPr="00B26521">
        <w:t xml:space="preserve"> o</w:t>
      </w:r>
      <w:r w:rsidRPr="00B26521">
        <w:t xml:space="preserve"> </w:t>
      </w:r>
      <w:r w:rsidR="006061BA" w:rsidRPr="00B26521">
        <w:t xml:space="preserve">szacunkowej </w:t>
      </w:r>
      <w:r w:rsidRPr="00B26521">
        <w:t>ilo</w:t>
      </w:r>
      <w:r w:rsidRPr="00B26521">
        <w:rPr>
          <w:rFonts w:hint="eastAsia"/>
        </w:rPr>
        <w:t>ś</w:t>
      </w:r>
      <w:r w:rsidRPr="00B26521">
        <w:t>ci przemieszczanych wyrobów akcyzowych</w:t>
      </w:r>
      <w:r w:rsidR="00893E89" w:rsidRPr="00B26521">
        <w:t xml:space="preserve">. </w:t>
      </w:r>
      <w:r w:rsidR="006061BA" w:rsidRPr="00B26521">
        <w:t>Faktyczn</w:t>
      </w:r>
      <w:r w:rsidR="006061BA" w:rsidRPr="00B26521">
        <w:rPr>
          <w:rFonts w:hint="eastAsia"/>
        </w:rPr>
        <w:t>ą</w:t>
      </w:r>
      <w:r w:rsidR="006061BA" w:rsidRPr="00B26521">
        <w:t xml:space="preserve"> i</w:t>
      </w:r>
      <w:r w:rsidR="00893E89" w:rsidRPr="00B26521">
        <w:t>lo</w:t>
      </w:r>
      <w:r w:rsidR="00893E89" w:rsidRPr="00B26521">
        <w:rPr>
          <w:rFonts w:hint="eastAsia"/>
        </w:rPr>
        <w:t>ść</w:t>
      </w:r>
      <w:r w:rsidR="00893E89" w:rsidRPr="00B26521">
        <w:t xml:space="preserve"> przemieszczanych wyrobów akcyzowych</w:t>
      </w:r>
      <w:r w:rsidR="00D6430B" w:rsidRPr="00B26521">
        <w:t xml:space="preserve"> </w:t>
      </w:r>
      <w:r w:rsidR="00EA1716" w:rsidRPr="00B26521">
        <w:t>podmiot wysy</w:t>
      </w:r>
      <w:r w:rsidR="00EA1716" w:rsidRPr="00B26521">
        <w:rPr>
          <w:rFonts w:hint="eastAsia"/>
        </w:rPr>
        <w:t>ł</w:t>
      </w:r>
      <w:r w:rsidR="00EA1716" w:rsidRPr="00B26521">
        <w:t>aj</w:t>
      </w:r>
      <w:r w:rsidR="00EA1716" w:rsidRPr="00B26521">
        <w:rPr>
          <w:rFonts w:hint="eastAsia"/>
        </w:rPr>
        <w:t>ą</w:t>
      </w:r>
      <w:r w:rsidR="00EA1716" w:rsidRPr="00B26521">
        <w:t xml:space="preserve">cy, o którym mowa w art. 2 ust. 1 pkt 31 lit. b, </w:t>
      </w:r>
      <w:r w:rsidR="00893E89" w:rsidRPr="00B26521">
        <w:t>okre</w:t>
      </w:r>
      <w:r w:rsidR="00893E89" w:rsidRPr="00B26521">
        <w:rPr>
          <w:rFonts w:hint="eastAsia"/>
        </w:rPr>
        <w:t>ś</w:t>
      </w:r>
      <w:r w:rsidR="00893E89" w:rsidRPr="00B26521">
        <w:t xml:space="preserve">la w </w:t>
      </w:r>
      <w:r w:rsidR="00EA1716" w:rsidRPr="00B26521">
        <w:t>potwierdzeniu</w:t>
      </w:r>
      <w:r w:rsidR="004F410E" w:rsidRPr="00B26521">
        <w:t xml:space="preserve"> </w:t>
      </w:r>
      <w:r w:rsidR="005503B2" w:rsidRPr="00B26521">
        <w:t>wydania</w:t>
      </w:r>
      <w:r w:rsidR="00B77CF5" w:rsidRPr="00B26521">
        <w:t>, niezw</w:t>
      </w:r>
      <w:r w:rsidR="00B77CF5" w:rsidRPr="00B26521">
        <w:rPr>
          <w:rFonts w:hint="eastAsia"/>
        </w:rPr>
        <w:t>ł</w:t>
      </w:r>
      <w:r w:rsidR="00B77CF5" w:rsidRPr="00B26521">
        <w:t>ocznie po za</w:t>
      </w:r>
      <w:r w:rsidR="00B77CF5" w:rsidRPr="00B26521">
        <w:rPr>
          <w:rFonts w:hint="eastAsia"/>
        </w:rPr>
        <w:t>ł</w:t>
      </w:r>
      <w:r w:rsidR="00B77CF5" w:rsidRPr="00B26521">
        <w:t xml:space="preserve">adunku wyrobów akcyzowych na </w:t>
      </w:r>
      <w:r w:rsidR="00B77CF5" w:rsidRPr="00B26521">
        <w:rPr>
          <w:rFonts w:hint="eastAsia"/>
        </w:rPr>
        <w:t>ś</w:t>
      </w:r>
      <w:r w:rsidR="00B77CF5" w:rsidRPr="00B26521">
        <w:t>rodek transportu.</w:t>
      </w:r>
    </w:p>
    <w:p w14:paraId="61997419" w14:textId="6E5BBA89" w:rsidR="00E026B2" w:rsidRPr="00B26521" w:rsidRDefault="004F410E" w:rsidP="00516FDF">
      <w:pPr>
        <w:pStyle w:val="ZUSTzmustartykuempunktem"/>
      </w:pPr>
      <w:r w:rsidRPr="00B26521">
        <w:t xml:space="preserve">8. </w:t>
      </w:r>
      <w:r w:rsidR="007D7C62" w:rsidRPr="00B26521">
        <w:t>Do p</w:t>
      </w:r>
      <w:r w:rsidR="00EA1716" w:rsidRPr="00B26521">
        <w:t>otwierdzeni</w:t>
      </w:r>
      <w:r w:rsidR="007D7C62" w:rsidRPr="00B26521">
        <w:t>a</w:t>
      </w:r>
      <w:r w:rsidRPr="00B26521">
        <w:t xml:space="preserve"> </w:t>
      </w:r>
      <w:r w:rsidR="005503B2" w:rsidRPr="00B26521">
        <w:t>wydania</w:t>
      </w:r>
      <w:r w:rsidRPr="00B26521">
        <w:t>, o który</w:t>
      </w:r>
      <w:r w:rsidR="00EA1716" w:rsidRPr="00B26521">
        <w:t>m</w:t>
      </w:r>
      <w:r w:rsidRPr="00B26521">
        <w:t xml:space="preserve"> mowa w ust. 7</w:t>
      </w:r>
      <w:r w:rsidR="00002525" w:rsidRPr="00B26521">
        <w:t>,</w:t>
      </w:r>
      <w:r w:rsidRPr="00B26521">
        <w:t xml:space="preserve"> </w:t>
      </w:r>
      <w:r w:rsidR="007D7C62" w:rsidRPr="00B26521">
        <w:t>stosuje si</w:t>
      </w:r>
      <w:r w:rsidR="007D7C62" w:rsidRPr="00B26521">
        <w:rPr>
          <w:rFonts w:hint="eastAsia"/>
        </w:rPr>
        <w:t>ę</w:t>
      </w:r>
      <w:r w:rsidR="009A4030">
        <w:t xml:space="preserve"> odpowiednio art. </w:t>
      </w:r>
      <w:r w:rsidR="007D7C62" w:rsidRPr="00B26521">
        <w:t>46j ust. 3 i 4.</w:t>
      </w:r>
      <w:r w:rsidR="00FA3BB1" w:rsidRPr="00B26521">
        <w:t>”</w:t>
      </w:r>
      <w:r w:rsidR="00E026B2" w:rsidRPr="00B26521">
        <w:t>;</w:t>
      </w:r>
    </w:p>
    <w:p w14:paraId="5707DAAB" w14:textId="77777777" w:rsidR="007251E9" w:rsidRPr="00B26521" w:rsidRDefault="00105C1C" w:rsidP="007F6F40">
      <w:pPr>
        <w:pStyle w:val="PKTpunkt"/>
        <w:keepNext/>
      </w:pPr>
      <w:r w:rsidRPr="00B26521">
        <w:t>29)</w:t>
      </w:r>
      <w:r w:rsidR="000D3446" w:rsidRPr="00B26521">
        <w:tab/>
      </w:r>
      <w:r w:rsidRPr="00B26521">
        <w:t>w art. 46j</w:t>
      </w:r>
      <w:r w:rsidR="007251E9" w:rsidRPr="00B26521">
        <w:t>:</w:t>
      </w:r>
    </w:p>
    <w:p w14:paraId="635CA810" w14:textId="77777777" w:rsidR="00105C1C" w:rsidRPr="00B26521" w:rsidRDefault="007251E9" w:rsidP="007F6F40">
      <w:pPr>
        <w:pStyle w:val="LITlitera"/>
        <w:keepNext/>
      </w:pPr>
      <w:r w:rsidRPr="00B26521">
        <w:t>a)</w:t>
      </w:r>
      <w:r w:rsidR="000D3446" w:rsidRPr="00B26521">
        <w:tab/>
      </w:r>
      <w:r w:rsidR="00105C1C" w:rsidRPr="00B26521">
        <w:t>po ust. 5a dodaje si</w:t>
      </w:r>
      <w:r w:rsidR="00105C1C" w:rsidRPr="00B26521">
        <w:rPr>
          <w:rFonts w:hint="eastAsia"/>
        </w:rPr>
        <w:t>ę</w:t>
      </w:r>
      <w:r w:rsidR="003C7478" w:rsidRPr="00B26521">
        <w:t xml:space="preserve"> ust. 5b</w:t>
      </w:r>
      <w:r w:rsidR="00105C1C" w:rsidRPr="00B26521">
        <w:t xml:space="preserve"> w brzmieniu:</w:t>
      </w:r>
    </w:p>
    <w:p w14:paraId="74A854C3" w14:textId="2191ED86" w:rsidR="003C7478" w:rsidRPr="00B26521" w:rsidRDefault="007251E9" w:rsidP="00516FDF">
      <w:pPr>
        <w:pStyle w:val="ZLITUSTzmustliter"/>
      </w:pPr>
      <w:r w:rsidRPr="00B26521">
        <w:t>„</w:t>
      </w:r>
      <w:r w:rsidR="003C7478" w:rsidRPr="00B26521">
        <w:t xml:space="preserve">5b. W przypadku, o którym mowa w art. 46d ust. </w:t>
      </w:r>
      <w:r w:rsidR="00317F0A" w:rsidRPr="00B26521">
        <w:t>6</w:t>
      </w:r>
      <w:r w:rsidR="009A295D" w:rsidRPr="00B26521">
        <w:t>,</w:t>
      </w:r>
      <w:r w:rsidR="003C7478" w:rsidRPr="00B26521">
        <w:t xml:space="preserve"> podmiot wysy</w:t>
      </w:r>
      <w:r w:rsidR="003C7478" w:rsidRPr="00B26521">
        <w:rPr>
          <w:rFonts w:hint="eastAsia"/>
        </w:rPr>
        <w:t>ł</w:t>
      </w:r>
      <w:r w:rsidR="003C7478" w:rsidRPr="00B26521">
        <w:t>aj</w:t>
      </w:r>
      <w:r w:rsidR="003C7478" w:rsidRPr="00B26521">
        <w:rPr>
          <w:rFonts w:hint="eastAsia"/>
        </w:rPr>
        <w:t>ą</w:t>
      </w:r>
      <w:r w:rsidR="003C7478" w:rsidRPr="00B26521">
        <w:t>cy, o którym mowa w art. 2 ust.</w:t>
      </w:r>
      <w:r w:rsidR="004B2435" w:rsidRPr="00B26521">
        <w:t xml:space="preserve"> </w:t>
      </w:r>
      <w:r w:rsidR="003C7478" w:rsidRPr="00B26521">
        <w:t>1 pkt 31 lit. b</w:t>
      </w:r>
      <w:r w:rsidRPr="00B26521">
        <w:t>,</w:t>
      </w:r>
      <w:r w:rsidR="003C7478" w:rsidRPr="00B26521">
        <w:t xml:space="preserve"> sporz</w:t>
      </w:r>
      <w:r w:rsidR="003C7478" w:rsidRPr="00B26521">
        <w:rPr>
          <w:rFonts w:hint="eastAsia"/>
        </w:rPr>
        <w:t>ą</w:t>
      </w:r>
      <w:r w:rsidR="003C7478" w:rsidRPr="00B26521">
        <w:t>dza w Systemie jeden raport odbioru</w:t>
      </w:r>
      <w:r w:rsidR="00317F0A" w:rsidRPr="00B26521">
        <w:t xml:space="preserve">, </w:t>
      </w:r>
      <w:r w:rsidR="003C7478" w:rsidRPr="00B26521">
        <w:t>w terminie 5 dni roboczych, licz</w:t>
      </w:r>
      <w:r w:rsidR="003C7478" w:rsidRPr="00B26521">
        <w:rPr>
          <w:rFonts w:hint="eastAsia"/>
        </w:rPr>
        <w:t>ą</w:t>
      </w:r>
      <w:r w:rsidR="003C7478" w:rsidRPr="00B26521">
        <w:t>c od dnia odbioru</w:t>
      </w:r>
      <w:r w:rsidR="00317F0A" w:rsidRPr="00B26521">
        <w:t xml:space="preserve"> wyrobów akcyzowych</w:t>
      </w:r>
      <w:r w:rsidR="003C7478" w:rsidRPr="00B26521">
        <w:t>.</w:t>
      </w:r>
      <w:r w:rsidR="00317F0A" w:rsidRPr="00B26521">
        <w:t xml:space="preserve"> </w:t>
      </w:r>
      <w:r w:rsidRPr="00B26521">
        <w:t>R</w:t>
      </w:r>
      <w:r w:rsidR="00317F0A" w:rsidRPr="00B26521">
        <w:t>apor</w:t>
      </w:r>
      <w:r w:rsidRPr="00B26521">
        <w:t>t</w:t>
      </w:r>
      <w:r w:rsidR="00317F0A" w:rsidRPr="00B26521">
        <w:t xml:space="preserve"> odbioru </w:t>
      </w:r>
      <w:r w:rsidRPr="00B26521">
        <w:t>w takim przypadku zawiera dodatkowo dane</w:t>
      </w:r>
      <w:r w:rsidR="00317F0A" w:rsidRPr="00B26521">
        <w:t xml:space="preserve"> o ilo</w:t>
      </w:r>
      <w:r w:rsidR="00317F0A" w:rsidRPr="00B26521">
        <w:rPr>
          <w:rFonts w:hint="eastAsia"/>
        </w:rPr>
        <w:t>ś</w:t>
      </w:r>
      <w:r w:rsidR="00317F0A" w:rsidRPr="00B26521">
        <w:t>ci</w:t>
      </w:r>
      <w:r w:rsidRPr="00B26521">
        <w:t>ach</w:t>
      </w:r>
      <w:r w:rsidR="00317F0A" w:rsidRPr="00B26521">
        <w:t xml:space="preserve"> </w:t>
      </w:r>
      <w:r w:rsidRPr="00B26521">
        <w:t>wyrobów akcyzowych, okre</w:t>
      </w:r>
      <w:r w:rsidRPr="00B26521">
        <w:rPr>
          <w:rFonts w:hint="eastAsia"/>
        </w:rPr>
        <w:t>ś</w:t>
      </w:r>
      <w:r w:rsidRPr="00B26521">
        <w:t>lon</w:t>
      </w:r>
      <w:r w:rsidR="0002180D" w:rsidRPr="00B26521">
        <w:t>ych</w:t>
      </w:r>
      <w:r w:rsidRPr="00B26521">
        <w:t xml:space="preserve"> w potwierdzeniach </w:t>
      </w:r>
      <w:r w:rsidR="00B34A50" w:rsidRPr="00B26521">
        <w:t>wydania</w:t>
      </w:r>
      <w:r w:rsidR="009A4030">
        <w:t>, o których mowa w art. </w:t>
      </w:r>
      <w:r w:rsidRPr="00B26521">
        <w:t>46d ust. 7.”,</w:t>
      </w:r>
    </w:p>
    <w:p w14:paraId="78C8ACB4" w14:textId="77777777" w:rsidR="007251E9" w:rsidRPr="00B26521" w:rsidRDefault="007251E9" w:rsidP="00516FDF">
      <w:pPr>
        <w:pStyle w:val="LITlitera"/>
      </w:pPr>
      <w:r w:rsidRPr="00B26521">
        <w:lastRenderedPageBreak/>
        <w:t>b)</w:t>
      </w:r>
      <w:r w:rsidR="000D3446" w:rsidRPr="00B26521">
        <w:tab/>
      </w:r>
      <w:r w:rsidRPr="00B26521">
        <w:t xml:space="preserve">w ust. 6 </w:t>
      </w:r>
      <w:r w:rsidR="00E73BB0" w:rsidRPr="00B26521">
        <w:t xml:space="preserve">po </w:t>
      </w:r>
      <w:r w:rsidRPr="00B26521">
        <w:t>wyraz</w:t>
      </w:r>
      <w:r w:rsidR="00E73BB0" w:rsidRPr="00B26521">
        <w:t>ach</w:t>
      </w:r>
      <w:r w:rsidRPr="00B26521">
        <w:t xml:space="preserve"> „ o których mowa w ust. 5 albo 5a” </w:t>
      </w:r>
      <w:r w:rsidR="00E73BB0" w:rsidRPr="00B26521">
        <w:t>dodaje</w:t>
      </w:r>
      <w:r w:rsidRPr="00B26521">
        <w:t xml:space="preserve"> si</w:t>
      </w:r>
      <w:r w:rsidRPr="00B26521">
        <w:rPr>
          <w:rFonts w:hint="eastAsia"/>
        </w:rPr>
        <w:t>ę</w:t>
      </w:r>
      <w:r w:rsidRPr="00B26521">
        <w:t xml:space="preserve"> wyraz</w:t>
      </w:r>
      <w:r w:rsidR="00E73BB0" w:rsidRPr="00B26521">
        <w:t>y</w:t>
      </w:r>
      <w:r w:rsidRPr="00B26521">
        <w:t xml:space="preserve"> „</w:t>
      </w:r>
      <w:r w:rsidR="00D02488" w:rsidRPr="00B26521">
        <w:t xml:space="preserve"> , </w:t>
      </w:r>
      <w:r w:rsidR="00E73BB0" w:rsidRPr="00B26521">
        <w:t>albo 5b”;</w:t>
      </w:r>
    </w:p>
    <w:p w14:paraId="45967CF0" w14:textId="77777777" w:rsidR="00997A86" w:rsidRPr="00B26521" w:rsidRDefault="00CC2348" w:rsidP="007F6F40">
      <w:pPr>
        <w:pStyle w:val="PKTpunkt"/>
        <w:keepNext/>
      </w:pPr>
      <w:r w:rsidRPr="00B26521">
        <w:t>30</w:t>
      </w:r>
      <w:r w:rsidR="00C42410" w:rsidRPr="00B26521">
        <w:t>)</w:t>
      </w:r>
      <w:r w:rsidR="000D3446" w:rsidRPr="00B26521">
        <w:tab/>
      </w:r>
      <w:r w:rsidR="00997A86" w:rsidRPr="00B26521">
        <w:t>w art. 46na ust. 5 otrzymuje brzmienie:</w:t>
      </w:r>
    </w:p>
    <w:p w14:paraId="3943CD4B" w14:textId="065B95BA" w:rsidR="00997A86" w:rsidRPr="00B26521" w:rsidRDefault="00997A86" w:rsidP="007F6F40">
      <w:pPr>
        <w:pStyle w:val="ZUSTzmustartykuempunktem"/>
        <w:keepNext/>
      </w:pPr>
      <w:r w:rsidRPr="00B26521">
        <w:t>„5. W przypadku przemieszczania obj</w:t>
      </w:r>
      <w:r w:rsidRPr="00B26521">
        <w:rPr>
          <w:rFonts w:hint="eastAsia"/>
        </w:rPr>
        <w:t>ę</w:t>
      </w:r>
      <w:r w:rsidRPr="00B26521">
        <w:t>tych zwolnieniem od akcyzy lub o</w:t>
      </w:r>
      <w:r w:rsidR="00D02488" w:rsidRPr="00B26521">
        <w:t>bj</w:t>
      </w:r>
      <w:r w:rsidR="00D02488" w:rsidRPr="00B26521">
        <w:rPr>
          <w:rFonts w:hint="eastAsia"/>
        </w:rPr>
        <w:t>ę</w:t>
      </w:r>
      <w:r w:rsidR="00D02488" w:rsidRPr="00B26521">
        <w:t>t</w:t>
      </w:r>
      <w:r w:rsidRPr="00B26521">
        <w:t>ych zerow</w:t>
      </w:r>
      <w:r w:rsidRPr="00B26521">
        <w:rPr>
          <w:rFonts w:hint="eastAsia"/>
        </w:rPr>
        <w:t>ą</w:t>
      </w:r>
      <w:r w:rsidRPr="00B26521">
        <w:t xml:space="preserve"> stawk</w:t>
      </w:r>
      <w:r w:rsidRPr="00B26521">
        <w:rPr>
          <w:rFonts w:hint="eastAsia"/>
        </w:rPr>
        <w:t>ą</w:t>
      </w:r>
      <w:r w:rsidRPr="00B26521">
        <w:t xml:space="preserve"> akcyzy wyrobów energetycznych przy u</w:t>
      </w:r>
      <w:r w:rsidRPr="00B26521">
        <w:rPr>
          <w:rFonts w:hint="eastAsia"/>
        </w:rPr>
        <w:t>ż</w:t>
      </w:r>
      <w:r w:rsidRPr="00B26521">
        <w:t>yciu ruroci</w:t>
      </w:r>
      <w:r w:rsidRPr="00B26521">
        <w:rPr>
          <w:rFonts w:hint="eastAsia"/>
        </w:rPr>
        <w:t>ą</w:t>
      </w:r>
      <w:r w:rsidRPr="00B26521">
        <w:t>gu:</w:t>
      </w:r>
    </w:p>
    <w:p w14:paraId="7927825F" w14:textId="3BFD5A78" w:rsidR="00997A86" w:rsidRPr="00B26521" w:rsidRDefault="00000BF5" w:rsidP="00516FDF">
      <w:pPr>
        <w:pStyle w:val="ZPKTzmpktartykuempunktem"/>
      </w:pPr>
      <w:r>
        <w:t>1)</w:t>
      </w:r>
      <w:r w:rsidR="00947C58" w:rsidRPr="00B26521">
        <w:tab/>
      </w:r>
      <w:r w:rsidR="00997A86" w:rsidRPr="00B26521">
        <w:t>bezpo</w:t>
      </w:r>
      <w:r w:rsidR="00997A86" w:rsidRPr="00B26521">
        <w:rPr>
          <w:rFonts w:hint="eastAsia"/>
        </w:rPr>
        <w:t>ś</w:t>
      </w:r>
      <w:r w:rsidR="00997A86" w:rsidRPr="00B26521">
        <w:t>rednio po dopuszczeniu do obrotu z zastosowaniem zg</w:t>
      </w:r>
      <w:r w:rsidR="00997A86" w:rsidRPr="00B26521">
        <w:rPr>
          <w:rFonts w:hint="eastAsia"/>
        </w:rPr>
        <w:t>ł</w:t>
      </w:r>
      <w:r w:rsidR="00997A86" w:rsidRPr="00B26521">
        <w:t>oszenia uproszczonego w rozumieniu przepisów prawa celnego z miejsca importu bezpo</w:t>
      </w:r>
      <w:r w:rsidR="00997A86" w:rsidRPr="00B26521">
        <w:rPr>
          <w:rFonts w:hint="eastAsia"/>
        </w:rPr>
        <w:t>ś</w:t>
      </w:r>
      <w:r w:rsidR="00997A86" w:rsidRPr="00B26521">
        <w:t>rednio do odpowiednio sk</w:t>
      </w:r>
      <w:r w:rsidR="00997A86" w:rsidRPr="00B26521">
        <w:rPr>
          <w:rFonts w:hint="eastAsia"/>
        </w:rPr>
        <w:t>ł</w:t>
      </w:r>
      <w:r w:rsidR="00997A86" w:rsidRPr="00B26521">
        <w:t>adu podatkowego na terytorium kraju, podmiotu po</w:t>
      </w:r>
      <w:r w:rsidR="00997A86" w:rsidRPr="00B26521">
        <w:rPr>
          <w:rFonts w:hint="eastAsia"/>
        </w:rPr>
        <w:t>ś</w:t>
      </w:r>
      <w:r w:rsidR="00997A86" w:rsidRPr="00B26521">
        <w:t>rednicz</w:t>
      </w:r>
      <w:r w:rsidR="00997A86" w:rsidRPr="00B26521">
        <w:rPr>
          <w:rFonts w:hint="eastAsia"/>
        </w:rPr>
        <w:t>ą</w:t>
      </w:r>
      <w:r w:rsidR="00997A86" w:rsidRPr="00B26521">
        <w:t>cego, podmiotu zu</w:t>
      </w:r>
      <w:r w:rsidR="00997A86" w:rsidRPr="00B26521">
        <w:rPr>
          <w:rFonts w:hint="eastAsia"/>
        </w:rPr>
        <w:t>ż</w:t>
      </w:r>
      <w:r w:rsidR="00997A86" w:rsidRPr="00B26521">
        <w:t>ywaj</w:t>
      </w:r>
      <w:r w:rsidR="00997A86" w:rsidRPr="00B26521">
        <w:rPr>
          <w:rFonts w:hint="eastAsia"/>
        </w:rPr>
        <w:t>ą</w:t>
      </w:r>
      <w:r w:rsidR="00997A86" w:rsidRPr="00B26521">
        <w:t>cego albo zu</w:t>
      </w:r>
      <w:r w:rsidR="00997A86" w:rsidRPr="00B26521">
        <w:rPr>
          <w:rFonts w:hint="eastAsia"/>
        </w:rPr>
        <w:t>ż</w:t>
      </w:r>
      <w:r w:rsidR="00997A86" w:rsidRPr="00B26521">
        <w:t>ywaj</w:t>
      </w:r>
      <w:r w:rsidR="00997A86" w:rsidRPr="00B26521">
        <w:rPr>
          <w:rFonts w:hint="eastAsia"/>
        </w:rPr>
        <w:t>ą</w:t>
      </w:r>
      <w:r w:rsidR="00997A86" w:rsidRPr="00B26521">
        <w:t>cego podmiotu gospodarczego,</w:t>
      </w:r>
    </w:p>
    <w:p w14:paraId="7BC16554" w14:textId="22507D07" w:rsidR="00997A86" w:rsidRPr="00B26521" w:rsidRDefault="00997A86" w:rsidP="00516FDF">
      <w:pPr>
        <w:pStyle w:val="ZPKTzmpktartykuempunktem"/>
      </w:pPr>
      <w:r w:rsidRPr="00B26521">
        <w:t>2)</w:t>
      </w:r>
      <w:r w:rsidR="00947C58" w:rsidRPr="00B26521">
        <w:tab/>
      </w:r>
      <w:r w:rsidRPr="00B26521">
        <w:t>ze sk</w:t>
      </w:r>
      <w:r w:rsidRPr="00B26521">
        <w:rPr>
          <w:rFonts w:hint="eastAsia"/>
        </w:rPr>
        <w:t>ł</w:t>
      </w:r>
      <w:r w:rsidRPr="00B26521">
        <w:t>adu podatkowego na terytorium kraju odpowiednio do podmiotu po</w:t>
      </w:r>
      <w:r w:rsidRPr="00B26521">
        <w:rPr>
          <w:rFonts w:hint="eastAsia"/>
        </w:rPr>
        <w:t>ś</w:t>
      </w:r>
      <w:r w:rsidRPr="00B26521">
        <w:t>rednicz</w:t>
      </w:r>
      <w:r w:rsidRPr="00B26521">
        <w:rPr>
          <w:rFonts w:hint="eastAsia"/>
        </w:rPr>
        <w:t>ą</w:t>
      </w:r>
      <w:r w:rsidRPr="00B26521">
        <w:t>cego, podmiotu zu</w:t>
      </w:r>
      <w:r w:rsidRPr="00B26521">
        <w:rPr>
          <w:rFonts w:hint="eastAsia"/>
        </w:rPr>
        <w:t>ż</w:t>
      </w:r>
      <w:r w:rsidRPr="00B26521">
        <w:t>ywaj</w:t>
      </w:r>
      <w:r w:rsidRPr="00B26521">
        <w:rPr>
          <w:rFonts w:hint="eastAsia"/>
        </w:rPr>
        <w:t>ą</w:t>
      </w:r>
      <w:r w:rsidRPr="00B26521">
        <w:t>cego albo zu</w:t>
      </w:r>
      <w:r w:rsidRPr="00B26521">
        <w:rPr>
          <w:rFonts w:hint="eastAsia"/>
        </w:rPr>
        <w:t>ż</w:t>
      </w:r>
      <w:r w:rsidRPr="00B26521">
        <w:t>ywaj</w:t>
      </w:r>
      <w:r w:rsidRPr="00B26521">
        <w:rPr>
          <w:rFonts w:hint="eastAsia"/>
        </w:rPr>
        <w:t>ą</w:t>
      </w:r>
      <w:r w:rsidRPr="00B26521">
        <w:t>cego podmiotu gospodarczego,</w:t>
      </w:r>
    </w:p>
    <w:p w14:paraId="45593A3B" w14:textId="77777777" w:rsidR="00997A86" w:rsidRPr="00B26521" w:rsidRDefault="00997A86" w:rsidP="007F6F40">
      <w:pPr>
        <w:pStyle w:val="ZPKTzmpktartykuempunktem"/>
        <w:keepNext/>
      </w:pPr>
      <w:r w:rsidRPr="00B26521">
        <w:t>3)</w:t>
      </w:r>
      <w:r w:rsidR="00947C58" w:rsidRPr="00B26521">
        <w:tab/>
      </w:r>
      <w:r w:rsidRPr="00B26521">
        <w:t>od podmiotu po</w:t>
      </w:r>
      <w:r w:rsidRPr="00B26521">
        <w:rPr>
          <w:rFonts w:hint="eastAsia"/>
        </w:rPr>
        <w:t>ś</w:t>
      </w:r>
      <w:r w:rsidRPr="00B26521">
        <w:t>rednicz</w:t>
      </w:r>
      <w:r w:rsidRPr="00B26521">
        <w:rPr>
          <w:rFonts w:hint="eastAsia"/>
        </w:rPr>
        <w:t>ą</w:t>
      </w:r>
      <w:r w:rsidRPr="00B26521">
        <w:t>cego do podmiotu zu</w:t>
      </w:r>
      <w:r w:rsidRPr="00B26521">
        <w:rPr>
          <w:rFonts w:hint="eastAsia"/>
        </w:rPr>
        <w:t>ż</w:t>
      </w:r>
      <w:r w:rsidRPr="00B26521">
        <w:t>ywaj</w:t>
      </w:r>
      <w:r w:rsidRPr="00B26521">
        <w:rPr>
          <w:rFonts w:hint="eastAsia"/>
        </w:rPr>
        <w:t>ą</w:t>
      </w:r>
      <w:r w:rsidRPr="00B26521">
        <w:t>cego</w:t>
      </w:r>
    </w:p>
    <w:p w14:paraId="0B1BC6DF" w14:textId="0464D93F" w:rsidR="00997A86" w:rsidRPr="00B26521" w:rsidRDefault="00947C58" w:rsidP="00516FDF">
      <w:pPr>
        <w:pStyle w:val="ZCZWSPPKTzmczciwsppktartykuempunktem"/>
      </w:pPr>
      <w:r w:rsidRPr="00B26521">
        <w:t xml:space="preserve">– </w:t>
      </w:r>
      <w:r w:rsidR="00997A86" w:rsidRPr="00B26521">
        <w:t>podmiot wysy</w:t>
      </w:r>
      <w:r w:rsidR="00997A86" w:rsidRPr="00B26521">
        <w:rPr>
          <w:rFonts w:hint="eastAsia"/>
        </w:rPr>
        <w:t>ł</w:t>
      </w:r>
      <w:r w:rsidR="00997A86" w:rsidRPr="00B26521">
        <w:t>aj</w:t>
      </w:r>
      <w:r w:rsidR="00997A86" w:rsidRPr="00B26521">
        <w:rPr>
          <w:rFonts w:hint="eastAsia"/>
        </w:rPr>
        <w:t>ą</w:t>
      </w:r>
      <w:r w:rsidR="00997A86" w:rsidRPr="00B26521">
        <w:t>cy, o którym mowa odpowiednio w a</w:t>
      </w:r>
      <w:r w:rsidR="009A4030">
        <w:t>rt. 2 ust. 1 pkt 31 lit. b albo </w:t>
      </w:r>
      <w:r w:rsidR="00997A86" w:rsidRPr="00B26521">
        <w:t>f, przesy</w:t>
      </w:r>
      <w:r w:rsidR="00997A86" w:rsidRPr="00B26521">
        <w:rPr>
          <w:rFonts w:hint="eastAsia"/>
        </w:rPr>
        <w:t>ł</w:t>
      </w:r>
      <w:r w:rsidR="00997A86" w:rsidRPr="00B26521">
        <w:t>a do Systemu projekt e-DD niezw</w:t>
      </w:r>
      <w:r w:rsidR="00997A86" w:rsidRPr="00B26521">
        <w:rPr>
          <w:rFonts w:hint="eastAsia"/>
        </w:rPr>
        <w:t>ł</w:t>
      </w:r>
      <w:r w:rsidR="00997A86" w:rsidRPr="00B26521">
        <w:t>ocznie po zako</w:t>
      </w:r>
      <w:r w:rsidR="00997A86" w:rsidRPr="00B26521">
        <w:rPr>
          <w:rFonts w:hint="eastAsia"/>
        </w:rPr>
        <w:t>ń</w:t>
      </w:r>
      <w:r w:rsidR="00997A86" w:rsidRPr="00B26521">
        <w:t>czeniu t</w:t>
      </w:r>
      <w:r w:rsidR="00997A86" w:rsidRPr="00B26521">
        <w:rPr>
          <w:rFonts w:hint="eastAsia"/>
        </w:rPr>
        <w:t>ł</w:t>
      </w:r>
      <w:r w:rsidR="00997A86" w:rsidRPr="00B26521">
        <w:t>oczenia.”;</w:t>
      </w:r>
    </w:p>
    <w:p w14:paraId="43A91FE5" w14:textId="77777777" w:rsidR="003E25C0" w:rsidRPr="00B26521" w:rsidRDefault="00997A86" w:rsidP="007F6F40">
      <w:pPr>
        <w:pStyle w:val="PKTpunkt"/>
        <w:keepNext/>
      </w:pPr>
      <w:r w:rsidRPr="00B26521">
        <w:t>3</w:t>
      </w:r>
      <w:r w:rsidR="00CC2348" w:rsidRPr="00B26521">
        <w:t>1</w:t>
      </w:r>
      <w:r w:rsidRPr="00B26521">
        <w:t>)</w:t>
      </w:r>
      <w:r w:rsidR="00947C58" w:rsidRPr="00B26521">
        <w:tab/>
      </w:r>
      <w:r w:rsidR="00716305" w:rsidRPr="00B26521">
        <w:t xml:space="preserve">w dziale III </w:t>
      </w:r>
      <w:r w:rsidR="003E25C0" w:rsidRPr="00B26521">
        <w:t>po rozdziale 1a dodaje się rozdział 1aa w brzmieniu:</w:t>
      </w:r>
    </w:p>
    <w:p w14:paraId="4A396796" w14:textId="77777777" w:rsidR="00C42410" w:rsidRPr="00B26521" w:rsidRDefault="009923EB" w:rsidP="00C42410">
      <w:pPr>
        <w:pStyle w:val="ZROZDZODDZOZNzmoznrozdzoddzartykuempunktem"/>
      </w:pPr>
      <w:r w:rsidRPr="00B26521">
        <w:t>„</w:t>
      </w:r>
      <w:r w:rsidR="00C42410" w:rsidRPr="00B26521">
        <w:t>Rozdział 1aa</w:t>
      </w:r>
    </w:p>
    <w:p w14:paraId="1747C5B4" w14:textId="77777777" w:rsidR="003E25C0" w:rsidRPr="00B26521" w:rsidRDefault="003E25C0" w:rsidP="007F6F40">
      <w:pPr>
        <w:pStyle w:val="ZROZDZODDZPRZEDMzmprzedmrozdzoddzartykuempunktem"/>
      </w:pPr>
      <w:r w:rsidRPr="00B26521">
        <w:t>Wewnątrzwspólnotowe przemieszczanie wyrobów akcyzowych poza procedurą zawieszenia poboru akcyzy z użyciem Systemu</w:t>
      </w:r>
    </w:p>
    <w:p w14:paraId="3778468F" w14:textId="6DB206EA" w:rsidR="003E25C0" w:rsidRPr="00B26521" w:rsidRDefault="003E25C0" w:rsidP="007F6F40">
      <w:pPr>
        <w:pStyle w:val="ZARTzmartartykuempunktem"/>
        <w:keepNext/>
      </w:pPr>
      <w:r w:rsidRPr="00B26521">
        <w:t>Art. 46pa. Wewnątrzwspólnotowe przemieszczanie wyrobów akcyzowych poza procedurą zawieszenia poboru akcyzy z użyciem Systemu odbywa się na podstawie e-SAD lub dokumentu zastępującego e-SAD, jeżeli wy</w:t>
      </w:r>
      <w:r w:rsidR="009A4030">
        <w:t>roby wymienione w załączniku nr </w:t>
      </w:r>
      <w:r w:rsidRPr="00B26521">
        <w:t>2 do ustawy są przemieszczane w ramach:</w:t>
      </w:r>
    </w:p>
    <w:p w14:paraId="1C37B052" w14:textId="77777777" w:rsidR="003E25C0" w:rsidRPr="00B26521" w:rsidRDefault="003E25C0" w:rsidP="00C42410">
      <w:pPr>
        <w:pStyle w:val="ZPKTzmpktartykuempunktem"/>
      </w:pPr>
      <w:r w:rsidRPr="00B26521">
        <w:t>1)</w:t>
      </w:r>
      <w:r w:rsidRPr="00B26521">
        <w:tab/>
        <w:t>dostawy wewnątrzwspólnotowej od uprawnionego wysyłającego na terytorium kraju do uprawnionego odbiorcy na terytorium państwa członkowskiego;</w:t>
      </w:r>
    </w:p>
    <w:p w14:paraId="1F74017F" w14:textId="77777777" w:rsidR="003E25C0" w:rsidRPr="00B26521" w:rsidRDefault="003E25C0" w:rsidP="00C42410">
      <w:pPr>
        <w:pStyle w:val="ZPKTzmpktartykuempunktem"/>
      </w:pPr>
      <w:r w:rsidRPr="00B26521">
        <w:t>2)</w:t>
      </w:r>
      <w:r w:rsidRPr="00B26521">
        <w:tab/>
        <w:t>nabycia wewnątrzwspólnotowego do uprawnionego odbiorcy na terytorium kraju od uprawnionego wysyłającego na terytorium państwa członkowskiego.</w:t>
      </w:r>
    </w:p>
    <w:p w14:paraId="406A3875" w14:textId="18C26518" w:rsidR="003E25C0" w:rsidRPr="00B26521" w:rsidRDefault="003E25C0" w:rsidP="00C42410">
      <w:pPr>
        <w:pStyle w:val="ZARTzmartartykuempunktem"/>
      </w:pPr>
      <w:r w:rsidRPr="00B26521">
        <w:t>Art. 46pb. 1. Przemieszczanie wyrobów akcyzowych, w przypadkach, o których mowa w art. 46pa, rozpoczyna się z chwilą wyprowadzenia wyrobów akcyzowych z miejsca wysyłki</w:t>
      </w:r>
      <w:r w:rsidR="00F37117" w:rsidRPr="00B26521">
        <w:t xml:space="preserve"> określonego w e-SAD lub </w:t>
      </w:r>
      <w:r w:rsidR="00BD3EC3" w:rsidRPr="00B26521">
        <w:t xml:space="preserve">w </w:t>
      </w:r>
      <w:r w:rsidR="00F37117" w:rsidRPr="00B26521">
        <w:t>dokumencie zastępującym e-SAD</w:t>
      </w:r>
      <w:r w:rsidR="009A0723" w:rsidRPr="00B26521">
        <w:t xml:space="preserve"> i </w:t>
      </w:r>
      <w:r w:rsidR="009A0723" w:rsidRPr="00B26521">
        <w:lastRenderedPageBreak/>
        <w:t xml:space="preserve">kończy się z chwilą </w:t>
      </w:r>
      <w:r w:rsidRPr="00B26521">
        <w:t>odbioru wyrobów akcyzowych przez uprawnionego odbiorcę w miejscu odbioru</w:t>
      </w:r>
      <w:r w:rsidR="00B40181" w:rsidRPr="00B26521">
        <w:t xml:space="preserve"> określonym w e-SAD lub </w:t>
      </w:r>
      <w:r w:rsidR="00BD3EC3" w:rsidRPr="00B26521">
        <w:t xml:space="preserve">w </w:t>
      </w:r>
      <w:r w:rsidR="00B40181" w:rsidRPr="00B26521">
        <w:t>dokumencie zastępującym e-SAD</w:t>
      </w:r>
      <w:r w:rsidRPr="00B26521">
        <w:t>.</w:t>
      </w:r>
    </w:p>
    <w:p w14:paraId="4604B9BE" w14:textId="77777777" w:rsidR="003E25C0" w:rsidRPr="00B26521" w:rsidRDefault="003E25C0" w:rsidP="007F6F40">
      <w:pPr>
        <w:pStyle w:val="ZUSTzmustartykuempunktem"/>
        <w:keepNext/>
      </w:pPr>
      <w:r w:rsidRPr="00B26521">
        <w:t>2. W przypadku, o którym mowa w art. 46pa pkt 1, przemieszczanie wyrobów akcyzowych może być rozpoczęte po:</w:t>
      </w:r>
    </w:p>
    <w:p w14:paraId="3E5694AD" w14:textId="77777777" w:rsidR="003E25C0" w:rsidRPr="00B26521" w:rsidRDefault="003E25C0" w:rsidP="00C42410">
      <w:pPr>
        <w:pStyle w:val="ZPKTzmpktartykuempunktem"/>
      </w:pPr>
      <w:r w:rsidRPr="00B26521">
        <w:t>1)</w:t>
      </w:r>
      <w:r w:rsidR="00E14FF2" w:rsidRPr="00B26521">
        <w:tab/>
      </w:r>
      <w:r w:rsidRPr="00B26521">
        <w:t>przesłaniu przez uprawnionego wysyłającego</w:t>
      </w:r>
      <w:r w:rsidR="00383D78" w:rsidRPr="00B26521">
        <w:t xml:space="preserve"> na terytorium kraju</w:t>
      </w:r>
      <w:r w:rsidRPr="00B26521">
        <w:t xml:space="preserve"> do Systemu projektu e-SAD i uzyskaniu z Systemu e-SAD, z nadanym numerem referencyjnym, sprawdzonego pod względem kompletności i prawidłowości danych zawartych w tym dokumencie, albo</w:t>
      </w:r>
    </w:p>
    <w:p w14:paraId="1A9284D8" w14:textId="77777777" w:rsidR="003E25C0" w:rsidRPr="00B26521" w:rsidRDefault="003E25C0" w:rsidP="00C42410">
      <w:pPr>
        <w:pStyle w:val="ZPKTzmpktartykuempunktem"/>
      </w:pPr>
      <w:r w:rsidRPr="00B26521">
        <w:t>2)</w:t>
      </w:r>
      <w:r w:rsidR="00E14FF2" w:rsidRPr="00B26521">
        <w:tab/>
      </w:r>
      <w:r w:rsidRPr="00B26521">
        <w:t>sporządzeniu przez uprawnionego wysyłającego</w:t>
      </w:r>
      <w:r w:rsidR="00383D78" w:rsidRPr="00B26521">
        <w:t xml:space="preserve"> na terytorium kraju</w:t>
      </w:r>
      <w:r w:rsidRPr="00B26521">
        <w:t xml:space="preserve"> dokumentu zastępującego e-SAD oraz przekazaniu kopii tego dokumentu właściwemu naczelnikowi urzędu skarbowego oraz właściwemu naczelnikowi urzędu celno-skarbowego.</w:t>
      </w:r>
    </w:p>
    <w:p w14:paraId="01FF1DB3" w14:textId="77777777" w:rsidR="003E25C0" w:rsidRPr="00B26521" w:rsidRDefault="003E25C0" w:rsidP="00C42410">
      <w:pPr>
        <w:pStyle w:val="ZUSTzmustartykuempunktem"/>
      </w:pPr>
      <w:r w:rsidRPr="00B26521">
        <w:t xml:space="preserve">3. </w:t>
      </w:r>
      <w:r w:rsidR="0065667E" w:rsidRPr="00B26521">
        <w:t>W przypadkach, o których mowa w art. 46pa, u</w:t>
      </w:r>
      <w:r w:rsidRPr="00B26521">
        <w:t xml:space="preserve">prawniony wysyłający </w:t>
      </w:r>
      <w:r w:rsidR="00A83346" w:rsidRPr="00B26521">
        <w:t>podaje</w:t>
      </w:r>
      <w:r w:rsidRPr="00B26521">
        <w:t xml:space="preserve"> osobom uczestniczącym w przemieszczaniu wyrobów akcyzowych numer referencyjny nadany e-SAD, na podstawie którego odbywa się przemieszczanie. Na żądanie organu podatkowego osoby uczestniczące w tym przemieszczaniu powinny </w:t>
      </w:r>
      <w:r w:rsidR="00A83346" w:rsidRPr="00B26521">
        <w:t xml:space="preserve">podać </w:t>
      </w:r>
      <w:r w:rsidRPr="00B26521">
        <w:t>ten numer referencyjny.</w:t>
      </w:r>
    </w:p>
    <w:p w14:paraId="33231D97" w14:textId="7D89A35F" w:rsidR="00513382" w:rsidRPr="00B26521" w:rsidRDefault="003E25C0" w:rsidP="00C42410">
      <w:pPr>
        <w:pStyle w:val="ZUSTzmustartykuempunktem"/>
      </w:pPr>
      <w:r w:rsidRPr="00B26521">
        <w:t xml:space="preserve">4. </w:t>
      </w:r>
      <w:r w:rsidR="0065667E" w:rsidRPr="00B26521">
        <w:t>W przypadkach, o których mowa w art. 46pa, jeżeli</w:t>
      </w:r>
      <w:r w:rsidRPr="00B26521">
        <w:t xml:space="preserve"> przemieszczan</w:t>
      </w:r>
      <w:r w:rsidR="0065667E" w:rsidRPr="00B26521">
        <w:t>e są</w:t>
      </w:r>
      <w:r w:rsidRPr="00B26521">
        <w:t xml:space="preserve"> wyrob</w:t>
      </w:r>
      <w:r w:rsidR="00383D78" w:rsidRPr="00B26521">
        <w:t>y</w:t>
      </w:r>
      <w:r w:rsidRPr="00B26521">
        <w:t xml:space="preserve"> akcyzow</w:t>
      </w:r>
      <w:r w:rsidR="00383D78" w:rsidRPr="00B26521">
        <w:t>e</w:t>
      </w:r>
      <w:r w:rsidRPr="00B26521">
        <w:t xml:space="preserve"> o</w:t>
      </w:r>
      <w:r w:rsidR="001C3826" w:rsidRPr="00B26521">
        <w:t>bjęte</w:t>
      </w:r>
      <w:r w:rsidRPr="00B26521">
        <w:t xml:space="preserve"> zerową stawką akcyzy ze względu na ich przeznaczenie, projekt e-SAD powinien zawierać informację, że przemieszczane wyroby </w:t>
      </w:r>
      <w:r w:rsidR="006B7779" w:rsidRPr="00B26521">
        <w:t xml:space="preserve">są </w:t>
      </w:r>
      <w:r w:rsidRPr="00B26521">
        <w:t>o</w:t>
      </w:r>
      <w:r w:rsidR="00951CC1" w:rsidRPr="00B26521">
        <w:t>bjęte</w:t>
      </w:r>
      <w:r w:rsidRPr="00B26521">
        <w:t xml:space="preserve"> zerową stawką akcyzy.</w:t>
      </w:r>
    </w:p>
    <w:p w14:paraId="65330139" w14:textId="77777777" w:rsidR="00837D25" w:rsidRPr="00B26521" w:rsidRDefault="003E25C0" w:rsidP="00C42410">
      <w:pPr>
        <w:pStyle w:val="ZUSTzmustartykuempunktem"/>
      </w:pPr>
      <w:r w:rsidRPr="00B26521">
        <w:t xml:space="preserve">5. </w:t>
      </w:r>
      <w:r w:rsidR="00BF1547" w:rsidRPr="00B26521">
        <w:t>Jeżeli, w</w:t>
      </w:r>
      <w:r w:rsidR="00383D78" w:rsidRPr="00B26521">
        <w:t xml:space="preserve"> przypadk</w:t>
      </w:r>
      <w:r w:rsidR="005C5983" w:rsidRPr="00B26521">
        <w:t>ach, o których mowa w art. 46pa</w:t>
      </w:r>
      <w:r w:rsidR="00383D78" w:rsidRPr="00B26521">
        <w:t xml:space="preserve">, </w:t>
      </w:r>
      <w:r w:rsidR="00837D25" w:rsidRPr="00B26521">
        <w:t>przemieszczanie odbywa się na podstawie dokumentu zastępującego e-SAD, dokument ten powinien być załączony do przemieszczanych wyrobów.</w:t>
      </w:r>
    </w:p>
    <w:p w14:paraId="70C2D09B" w14:textId="77777777" w:rsidR="00516660" w:rsidRPr="00B26521" w:rsidRDefault="005C5983" w:rsidP="007F6F40">
      <w:pPr>
        <w:pStyle w:val="ZUSTzmustartykuempunktem"/>
        <w:keepNext/>
      </w:pPr>
      <w:r w:rsidRPr="00B26521">
        <w:t xml:space="preserve">6. </w:t>
      </w:r>
      <w:r w:rsidR="00516660" w:rsidRPr="00B26521">
        <w:t>Jeżeli, w</w:t>
      </w:r>
      <w:r w:rsidR="003E25C0" w:rsidRPr="00B26521">
        <w:t xml:space="preserve"> przypadku, o którym mowa w art. 46pa pkt 2, nabywane wewnątrzwspólnotowo wyroby akcyzowe są o</w:t>
      </w:r>
      <w:r w:rsidR="00951CC1" w:rsidRPr="00B26521">
        <w:t>bjęte</w:t>
      </w:r>
      <w:r w:rsidR="003E25C0" w:rsidRPr="00B26521">
        <w:t xml:space="preserve"> na terytorium kraju stawką akcyzy inną niż stawka zerowa, przed wyprowadzeniem </w:t>
      </w:r>
      <w:r w:rsidR="00516660" w:rsidRPr="00B26521">
        <w:t xml:space="preserve">tych </w:t>
      </w:r>
      <w:r w:rsidR="003E25C0" w:rsidRPr="00B26521">
        <w:t>wyrobów z miejsca wysyłki następuje</w:t>
      </w:r>
      <w:r w:rsidR="00516660" w:rsidRPr="00B26521">
        <w:t xml:space="preserve"> automatyczne odnotowanie:</w:t>
      </w:r>
    </w:p>
    <w:p w14:paraId="7CC9AF89" w14:textId="1EA4E156" w:rsidR="00516660" w:rsidRPr="00B26521" w:rsidRDefault="00516660" w:rsidP="00BF7C55">
      <w:pPr>
        <w:pStyle w:val="ZPKTzmpktartykuempunktem"/>
      </w:pPr>
      <w:r w:rsidRPr="00B26521">
        <w:t>1)</w:t>
      </w:r>
      <w:r w:rsidRPr="00B26521">
        <w:tab/>
      </w:r>
      <w:r w:rsidR="003E25C0" w:rsidRPr="00B26521">
        <w:t>obciążenia zabezpieczenia generalnego złożonego przez uprawnionego odbiorcę</w:t>
      </w:r>
      <w:r w:rsidR="00383D78" w:rsidRPr="00B26521">
        <w:t xml:space="preserve"> na terytorium kraju</w:t>
      </w:r>
      <w:r w:rsidR="003E25C0" w:rsidRPr="00B26521">
        <w:t xml:space="preserve"> kwotą akcyzy albo kwotą akcyzy i opłaty paliwowej, wynikającymi z ilości i rodzaju przemieszczanych wewnątrzw</w:t>
      </w:r>
      <w:r w:rsidR="009A0723" w:rsidRPr="00B26521">
        <w:t xml:space="preserve">spólnotowo wyrobów akcyzowych, </w:t>
      </w:r>
      <w:r w:rsidR="003E25C0" w:rsidRPr="00B26521">
        <w:t>albo</w:t>
      </w:r>
    </w:p>
    <w:p w14:paraId="606003E4" w14:textId="77777777" w:rsidR="00513382" w:rsidRPr="00B26521" w:rsidRDefault="00516660" w:rsidP="00BF7C55">
      <w:pPr>
        <w:pStyle w:val="ZPKTzmpktartykuempunktem"/>
      </w:pPr>
      <w:r w:rsidRPr="00B26521">
        <w:lastRenderedPageBreak/>
        <w:t>2)</w:t>
      </w:r>
      <w:r w:rsidRPr="00B26521">
        <w:tab/>
      </w:r>
      <w:r w:rsidR="003E25C0" w:rsidRPr="00B26521">
        <w:t>objęcia tych wyrobów zabezpieczeniem ryczałtowym tego podmiotu</w:t>
      </w:r>
      <w:r w:rsidR="003201E3" w:rsidRPr="00B26521">
        <w:t xml:space="preserve"> </w:t>
      </w:r>
      <w:r w:rsidR="006B7779" w:rsidRPr="00B26521">
        <w:t>–</w:t>
      </w:r>
      <w:r w:rsidR="003201E3" w:rsidRPr="00B26521">
        <w:t xml:space="preserve"> po przekazaniu przez </w:t>
      </w:r>
      <w:r w:rsidR="00383D78" w:rsidRPr="00B26521">
        <w:t>ten podmiot</w:t>
      </w:r>
      <w:r w:rsidR="003201E3" w:rsidRPr="00B26521">
        <w:t xml:space="preserve"> złożonego na piśmie oświadczenia </w:t>
      </w:r>
      <w:r w:rsidR="00F3597E" w:rsidRPr="00B26521">
        <w:t xml:space="preserve">w sprawie </w:t>
      </w:r>
      <w:r w:rsidR="003201E3" w:rsidRPr="00B26521">
        <w:t>zabezpieczeni</w:t>
      </w:r>
      <w:r w:rsidR="00F3597E" w:rsidRPr="00B26521">
        <w:t>a</w:t>
      </w:r>
      <w:r w:rsidR="003201E3" w:rsidRPr="00B26521">
        <w:t xml:space="preserve"> akcyzow</w:t>
      </w:r>
      <w:r w:rsidR="00F3597E" w:rsidRPr="00B26521">
        <w:t>ego</w:t>
      </w:r>
      <w:r w:rsidR="003201E3" w:rsidRPr="00B26521">
        <w:t>, którym będą objęte nabywane wewnątrzwspólnotowo przez ten podmiot wyroby akcyzowe.</w:t>
      </w:r>
    </w:p>
    <w:p w14:paraId="5E823C09" w14:textId="77777777" w:rsidR="003E25C0" w:rsidRPr="00B26521" w:rsidRDefault="003E25C0" w:rsidP="00C42410">
      <w:pPr>
        <w:pStyle w:val="ZARTzmartartykuempunktem"/>
      </w:pPr>
      <w:r w:rsidRPr="00B26521">
        <w:t xml:space="preserve">Art. 46pc. 1. </w:t>
      </w:r>
      <w:r w:rsidR="001E1904" w:rsidRPr="00B26521">
        <w:t>Jeżeli, w</w:t>
      </w:r>
      <w:r w:rsidRPr="00B26521">
        <w:t xml:space="preserve"> przypadku</w:t>
      </w:r>
      <w:r w:rsidR="009A0723" w:rsidRPr="00B26521">
        <w:t>,</w:t>
      </w:r>
      <w:r w:rsidRPr="00B26521">
        <w:t xml:space="preserve"> o którym mowa w art. 46pa pkt 1, projekt e-SAD zawiera prawidłowe i kompletne dane, w Systemie jest mu automatycznie nadawany numer referencyjny</w:t>
      </w:r>
      <w:r w:rsidR="001E1904" w:rsidRPr="00B26521">
        <w:t>. Po nadaniu numeru referencyjnego</w:t>
      </w:r>
      <w:r w:rsidRPr="00B26521">
        <w:t xml:space="preserve"> dokument ten jest automatycznie przesyłany do uprawnionego wysyłającego</w:t>
      </w:r>
      <w:r w:rsidR="00383D78" w:rsidRPr="00B26521">
        <w:t xml:space="preserve"> na terytorium kraju</w:t>
      </w:r>
      <w:r w:rsidRPr="00B26521">
        <w:t xml:space="preserve"> oraz do władz państwa członkowskiego Unii Europejskiej właściwych dla uprawnionego odbiorcy</w:t>
      </w:r>
      <w:r w:rsidR="00383D78" w:rsidRPr="00B26521">
        <w:t xml:space="preserve"> na terytorium państwa członkowskiego</w:t>
      </w:r>
      <w:r w:rsidRPr="00B26521">
        <w:t>.</w:t>
      </w:r>
    </w:p>
    <w:p w14:paraId="454608ED" w14:textId="77777777" w:rsidR="003E25C0" w:rsidRPr="00B26521" w:rsidRDefault="003E25C0" w:rsidP="00C42410">
      <w:pPr>
        <w:pStyle w:val="ZUSTzmustartykuempunktem"/>
      </w:pPr>
      <w:r w:rsidRPr="00B26521">
        <w:t>2. W przypadku</w:t>
      </w:r>
      <w:r w:rsidR="009A0723" w:rsidRPr="00B26521">
        <w:t>,</w:t>
      </w:r>
      <w:r w:rsidRPr="00B26521">
        <w:t xml:space="preserve"> o którym mowa w art. 46pa pkt 2, e-SAD jest przekazywany do Systemu przez właściwe dla uprawnionego wysyłającego</w:t>
      </w:r>
      <w:r w:rsidR="00383D78" w:rsidRPr="00B26521">
        <w:t xml:space="preserve"> na terytorium państwa członkowskiego</w:t>
      </w:r>
      <w:r w:rsidRPr="00B26521">
        <w:t xml:space="preserve"> władze państwa członkowskiego Unii Europejskiej, a następnie jest </w:t>
      </w:r>
      <w:r w:rsidR="006B7779" w:rsidRPr="00B26521">
        <w:t xml:space="preserve">automatycznie </w:t>
      </w:r>
      <w:r w:rsidRPr="00B26521">
        <w:t>przekazywany do uprawnionego odbiorcy</w:t>
      </w:r>
      <w:r w:rsidR="00383D78" w:rsidRPr="00B26521">
        <w:t xml:space="preserve"> na terytorium kraju</w:t>
      </w:r>
      <w:r w:rsidRPr="00B26521">
        <w:t>.</w:t>
      </w:r>
    </w:p>
    <w:p w14:paraId="2AD135E7" w14:textId="77777777" w:rsidR="001E1904" w:rsidRPr="00B26521" w:rsidRDefault="003E25C0" w:rsidP="007F6F40">
      <w:pPr>
        <w:pStyle w:val="ZARTzmartartykuempunktem"/>
        <w:keepNext/>
      </w:pPr>
      <w:r w:rsidRPr="00B26521">
        <w:t xml:space="preserve">Art. 46pd. 1. </w:t>
      </w:r>
      <w:r w:rsidR="001E1904" w:rsidRPr="00B26521">
        <w:t>Jeżeli, w</w:t>
      </w:r>
      <w:r w:rsidRPr="00B26521">
        <w:t xml:space="preserve"> przypadku, o którym mowa w art. 46pa pkt 2, uprawniony odbiorca</w:t>
      </w:r>
      <w:r w:rsidR="00383D78" w:rsidRPr="00B26521">
        <w:t xml:space="preserve"> na terytorium kraju</w:t>
      </w:r>
      <w:r w:rsidRPr="00B26521">
        <w:t xml:space="preserve"> otrzyma z Systemu informację o zamiarze przeprowadzenia kontroli celno-skarbowej odbieranych wyrobów akcyzowych</w:t>
      </w:r>
      <w:r w:rsidR="001E1904" w:rsidRPr="00B26521">
        <w:t>:</w:t>
      </w:r>
    </w:p>
    <w:p w14:paraId="370DB589" w14:textId="77777777" w:rsidR="001E1904" w:rsidRPr="00B26521" w:rsidRDefault="001E1904" w:rsidP="00BF7C55">
      <w:pPr>
        <w:pStyle w:val="ZPKTzmpktartykuempunktem"/>
      </w:pPr>
      <w:r w:rsidRPr="00B26521">
        <w:t>1)</w:t>
      </w:r>
      <w:r w:rsidRPr="00B26521">
        <w:tab/>
      </w:r>
      <w:r w:rsidR="003E25C0" w:rsidRPr="00B26521">
        <w:t>niezwłocznie przesyła do Systemu powiadomienie o ich przybyciu</w:t>
      </w:r>
      <w:r w:rsidRPr="00B26521">
        <w:t>;</w:t>
      </w:r>
    </w:p>
    <w:p w14:paraId="23FA21B6" w14:textId="77777777" w:rsidR="003E25C0" w:rsidRPr="00B26521" w:rsidRDefault="001E1904" w:rsidP="00BF7C55">
      <w:pPr>
        <w:pStyle w:val="ZPKTzmpktartykuempunktem"/>
      </w:pPr>
      <w:r w:rsidRPr="00B26521">
        <w:t>2)</w:t>
      </w:r>
      <w:r w:rsidRPr="00B26521">
        <w:tab/>
      </w:r>
      <w:r w:rsidR="003E25C0" w:rsidRPr="00B26521">
        <w:t>nie dokonuje rozładunku wyrobów akcyzowych do momentu przeprowadzenia kontroli celno-skarbowej.</w:t>
      </w:r>
    </w:p>
    <w:p w14:paraId="4DEC0DE5" w14:textId="77777777" w:rsidR="003E25C0" w:rsidRPr="00B26521" w:rsidRDefault="003E25C0" w:rsidP="007F6F40">
      <w:pPr>
        <w:pStyle w:val="ZUSTzmustartykuempunktem"/>
        <w:keepNext/>
      </w:pPr>
      <w:r w:rsidRPr="00B26521">
        <w:t>2. W przypadku, o którym mowa w art. 46pa pkt 2, uprawniony odbiorca</w:t>
      </w:r>
      <w:r w:rsidR="00383D78" w:rsidRPr="00B26521">
        <w:t xml:space="preserve"> na terytorium kraju</w:t>
      </w:r>
      <w:r w:rsidRPr="00B26521">
        <w:t xml:space="preserve"> przesyła do Systemu projekt raportu odbioru niezwłocznie po:</w:t>
      </w:r>
    </w:p>
    <w:p w14:paraId="73DDEEAB" w14:textId="77777777" w:rsidR="003E25C0" w:rsidRPr="00B26521" w:rsidRDefault="003E25C0" w:rsidP="00C42410">
      <w:pPr>
        <w:pStyle w:val="ZPKTzmpktartykuempunktem"/>
      </w:pPr>
      <w:r w:rsidRPr="00B26521">
        <w:t>1)</w:t>
      </w:r>
      <w:r w:rsidR="00E14FF2" w:rsidRPr="00B26521">
        <w:tab/>
      </w:r>
      <w:r w:rsidRPr="00B26521">
        <w:t>przeprowadzeniu kontroli celno-skarbowej odbieranych wyrobów akcyzowych albo</w:t>
      </w:r>
    </w:p>
    <w:p w14:paraId="241A0637" w14:textId="77777777" w:rsidR="003E25C0" w:rsidRPr="00B26521" w:rsidRDefault="003E25C0" w:rsidP="007F6F40">
      <w:pPr>
        <w:pStyle w:val="ZPKTzmpktartykuempunktem"/>
        <w:keepNext/>
      </w:pPr>
      <w:r w:rsidRPr="00B26521">
        <w:t>2)</w:t>
      </w:r>
      <w:r w:rsidR="00E14FF2" w:rsidRPr="00B26521">
        <w:tab/>
      </w:r>
      <w:r w:rsidR="00150DBB" w:rsidRPr="00B26521">
        <w:t xml:space="preserve">zakończeniu przemieszczania </w:t>
      </w:r>
      <w:r w:rsidRPr="00B26521">
        <w:t xml:space="preserve">wyrobów akcyzowych </w:t>
      </w:r>
      <w:r w:rsidR="00E14FF2" w:rsidRPr="00B26521">
        <w:t>–</w:t>
      </w:r>
      <w:r w:rsidRPr="00B26521">
        <w:t xml:space="preserve"> w przypadku nieotrzymania do momentu odbioru tych wyrobów informacji, o której mowa w ust. 1</w:t>
      </w:r>
    </w:p>
    <w:p w14:paraId="156D3BA2" w14:textId="77777777" w:rsidR="003E25C0" w:rsidRPr="00B26521" w:rsidRDefault="00FB2FEF" w:rsidP="00C42410">
      <w:pPr>
        <w:pStyle w:val="ZCZWSPPKTzmczciwsppktartykuempunktem"/>
      </w:pPr>
      <w:r w:rsidRPr="00B26521">
        <w:t>–</w:t>
      </w:r>
      <w:r w:rsidR="003E25C0" w:rsidRPr="00B26521">
        <w:t xml:space="preserve"> nie później jednak niż w terminie 5 dni roboczych, licząc od dnia </w:t>
      </w:r>
      <w:r w:rsidR="008D6AE3" w:rsidRPr="00B26521">
        <w:t>zakończenia przemieszczania wyrobów akcyzowych.</w:t>
      </w:r>
    </w:p>
    <w:p w14:paraId="1A956C8D" w14:textId="5B5BB110" w:rsidR="00117AEC" w:rsidRPr="00B26521" w:rsidRDefault="00117AEC" w:rsidP="00D32766">
      <w:pPr>
        <w:pStyle w:val="ZUSTzmustartykuempunktem"/>
      </w:pPr>
      <w:r w:rsidRPr="00B26521">
        <w:t>3. Zakończenie przemieszczania wyrobów a</w:t>
      </w:r>
      <w:r w:rsidR="009A4030">
        <w:t>kcyzowych, o którym mowa w ust. </w:t>
      </w:r>
      <w:r w:rsidRPr="00B26521">
        <w:t>2, następuje po rozładunku, z chwilą wpisu do ewidencji wyrobów, które uprawniony odbiorca odebrał.</w:t>
      </w:r>
    </w:p>
    <w:p w14:paraId="717227A0" w14:textId="77777777" w:rsidR="008E32CF" w:rsidRPr="00B26521" w:rsidRDefault="00117AEC" w:rsidP="007F6F40">
      <w:pPr>
        <w:pStyle w:val="ZUSTzmustartykuempunktem"/>
        <w:keepNext/>
      </w:pPr>
      <w:r w:rsidRPr="00B26521">
        <w:t>4</w:t>
      </w:r>
      <w:r w:rsidR="003E25C0" w:rsidRPr="00B26521">
        <w:t xml:space="preserve">. </w:t>
      </w:r>
      <w:r w:rsidR="001E1904" w:rsidRPr="00B26521">
        <w:t>Jeżeli, w</w:t>
      </w:r>
      <w:r w:rsidR="003E25C0" w:rsidRPr="00B26521">
        <w:t xml:space="preserve"> przypadku, o którym mowa w art. 46pa pkt 2</w:t>
      </w:r>
      <w:r w:rsidR="008E32CF" w:rsidRPr="00B26521">
        <w:t>:</w:t>
      </w:r>
    </w:p>
    <w:p w14:paraId="43670D20" w14:textId="77777777" w:rsidR="008E32CF" w:rsidRPr="00B26521" w:rsidRDefault="008E32CF" w:rsidP="00C42410">
      <w:pPr>
        <w:pStyle w:val="ZPKTzmpktartykuempunktem"/>
        <w:rPr>
          <w:rStyle w:val="Kkursywa"/>
          <w:i w:val="0"/>
        </w:rPr>
      </w:pPr>
      <w:r w:rsidRPr="00B26521">
        <w:t>1)</w:t>
      </w:r>
      <w:r w:rsidR="00E14FF2" w:rsidRPr="00B26521">
        <w:tab/>
      </w:r>
      <w:r w:rsidR="003E25C0" w:rsidRPr="00B26521">
        <w:t>projekt raportu odbioru zawiera kompletne i prawidłowe dane</w:t>
      </w:r>
      <w:r w:rsidR="00BF27D0" w:rsidRPr="00B26521">
        <w:t>,</w:t>
      </w:r>
    </w:p>
    <w:p w14:paraId="636F62F5" w14:textId="77777777" w:rsidR="008E32CF" w:rsidRPr="00B26521" w:rsidRDefault="008E32CF" w:rsidP="007F6F40">
      <w:pPr>
        <w:pStyle w:val="ZPKTzmpktartykuempunktem"/>
        <w:keepNext/>
        <w:rPr>
          <w:rStyle w:val="Kkursywa"/>
          <w:i w:val="0"/>
        </w:rPr>
      </w:pPr>
      <w:r w:rsidRPr="00B26521">
        <w:rPr>
          <w:rStyle w:val="Kkursywa"/>
          <w:i w:val="0"/>
        </w:rPr>
        <w:lastRenderedPageBreak/>
        <w:t>2)</w:t>
      </w:r>
      <w:r w:rsidR="00E14FF2" w:rsidRPr="00B26521">
        <w:rPr>
          <w:rStyle w:val="Kkursywa"/>
        </w:rPr>
        <w:tab/>
      </w:r>
      <w:r w:rsidR="00513382" w:rsidRPr="00B26521">
        <w:rPr>
          <w:rStyle w:val="Kkursywa"/>
          <w:i w:val="0"/>
        </w:rPr>
        <w:t xml:space="preserve">został </w:t>
      </w:r>
      <w:r w:rsidR="00887D8F" w:rsidRPr="00B26521">
        <w:rPr>
          <w:rStyle w:val="Kkursywa"/>
          <w:i w:val="0"/>
        </w:rPr>
        <w:t>wy</w:t>
      </w:r>
      <w:r w:rsidR="00513382" w:rsidRPr="00B26521">
        <w:rPr>
          <w:rStyle w:val="Kkursywa"/>
          <w:i w:val="0"/>
        </w:rPr>
        <w:t xml:space="preserve">pełniony </w:t>
      </w:r>
      <w:r w:rsidR="00887D8F" w:rsidRPr="00B26521">
        <w:rPr>
          <w:rStyle w:val="Kkursywa"/>
          <w:i w:val="0"/>
        </w:rPr>
        <w:t>obowiązek</w:t>
      </w:r>
      <w:r w:rsidR="00513382" w:rsidRPr="00B26521">
        <w:rPr>
          <w:rStyle w:val="Kkursywa"/>
          <w:i w:val="0"/>
        </w:rPr>
        <w:t xml:space="preserve">, o którym mowa w art. 78 ust. 1 pkt </w:t>
      </w:r>
      <w:r w:rsidR="00887D8F" w:rsidRPr="00B26521">
        <w:rPr>
          <w:rStyle w:val="Kkursywa"/>
          <w:i w:val="0"/>
        </w:rPr>
        <w:t>3</w:t>
      </w:r>
    </w:p>
    <w:p w14:paraId="43344525" w14:textId="77777777" w:rsidR="00513382" w:rsidRPr="00B26521" w:rsidRDefault="00FB2FEF" w:rsidP="009875D4">
      <w:pPr>
        <w:pStyle w:val="ZCZWSPPKTzmczciwsppktartykuempunktem"/>
        <w:rPr>
          <w:rStyle w:val="Kkursywa"/>
          <w:i w:val="0"/>
        </w:rPr>
      </w:pPr>
      <w:r w:rsidRPr="00B26521">
        <w:rPr>
          <w:rStyle w:val="Kkursywa"/>
          <w:i w:val="0"/>
        </w:rPr>
        <w:t>–</w:t>
      </w:r>
      <w:r w:rsidR="00513382" w:rsidRPr="00B26521">
        <w:rPr>
          <w:rStyle w:val="Kkursywa"/>
          <w:i w:val="0"/>
        </w:rPr>
        <w:t xml:space="preserve"> raport odbioru jest przesyłany z Systemu do uprawnionego odbiorcy</w:t>
      </w:r>
      <w:r w:rsidR="005C5983" w:rsidRPr="00B26521">
        <w:rPr>
          <w:rStyle w:val="Kkursywa"/>
          <w:i w:val="0"/>
        </w:rPr>
        <w:t xml:space="preserve"> na terytorium kraju </w:t>
      </w:r>
      <w:r w:rsidR="00513382" w:rsidRPr="00B26521">
        <w:rPr>
          <w:rStyle w:val="Kkursywa"/>
          <w:i w:val="0"/>
        </w:rPr>
        <w:t>oraz do władz państwa członkowskiego Unii Europejskiej właściwych dla uprawnionego wysyłającego</w:t>
      </w:r>
      <w:r w:rsidR="00383D78" w:rsidRPr="00B26521">
        <w:rPr>
          <w:rStyle w:val="Kkursywa"/>
          <w:i w:val="0"/>
        </w:rPr>
        <w:t xml:space="preserve"> na terytorium państwa członkowskiego</w:t>
      </w:r>
      <w:r w:rsidR="00513382" w:rsidRPr="00B26521">
        <w:rPr>
          <w:rStyle w:val="Kkursywa"/>
          <w:i w:val="0"/>
        </w:rPr>
        <w:t>.</w:t>
      </w:r>
    </w:p>
    <w:p w14:paraId="474D64BF" w14:textId="77777777" w:rsidR="005257AC" w:rsidRPr="00B26521" w:rsidRDefault="00117AEC" w:rsidP="009875D4">
      <w:pPr>
        <w:pStyle w:val="ZUSTzmustartykuempunktem"/>
        <w:rPr>
          <w:rStyle w:val="Kkursywa"/>
        </w:rPr>
      </w:pPr>
      <w:r w:rsidRPr="00B26521">
        <w:rPr>
          <w:rStyle w:val="Kkursywa"/>
          <w:i w:val="0"/>
        </w:rPr>
        <w:t>5</w:t>
      </w:r>
      <w:r w:rsidR="00F66B93" w:rsidRPr="00B26521">
        <w:rPr>
          <w:rStyle w:val="Kkursywa"/>
          <w:i w:val="0"/>
        </w:rPr>
        <w:t xml:space="preserve">. </w:t>
      </w:r>
      <w:r w:rsidR="00E54D87" w:rsidRPr="00B26521">
        <w:rPr>
          <w:rStyle w:val="Kkursywa"/>
          <w:i w:val="0"/>
        </w:rPr>
        <w:t>W przypadku gdy wyroby akcyzowe nabywane wewnątrzwspólnotowo przez uprawnionego odbiorcę na terytorium kraju będącego jednocześnie podmiotem prowadzącym skład podatkowy są wprowadzane do składu podatkowego i obejmowane procedurą zawieszenia poboru akcyzy, a projekt raportu odbioru zawiera prawidłowe i kompletne dane, raport odbioru jest przesyłany z Systemu do uprawnionego odbiorcy na terytorium kraju oraz do władz państwa członkowskiego Unii Europejskiej właściwych dla uprawnionego wysyłającego na terytorium państwa członkowskiego.</w:t>
      </w:r>
    </w:p>
    <w:p w14:paraId="7F1ED816" w14:textId="77777777" w:rsidR="005257AC" w:rsidRPr="00B26521" w:rsidRDefault="00117AEC" w:rsidP="007F6F40">
      <w:pPr>
        <w:pStyle w:val="ZUSTzmustartykuempunktem"/>
        <w:keepNext/>
      </w:pPr>
      <w:r w:rsidRPr="00B26521">
        <w:t>6</w:t>
      </w:r>
      <w:r w:rsidR="005257AC" w:rsidRPr="00B26521">
        <w:t xml:space="preserve">. W przypadku, o którym mowa w ust. </w:t>
      </w:r>
      <w:r w:rsidRPr="00B26521">
        <w:t>5</w:t>
      </w:r>
      <w:r w:rsidR="00A060FD" w:rsidRPr="00B26521">
        <w:t>, w momencie zarejestrowania w S</w:t>
      </w:r>
      <w:r w:rsidR="005257AC" w:rsidRPr="00B26521">
        <w:t>ystemie raportu odbioru następuje:</w:t>
      </w:r>
    </w:p>
    <w:p w14:paraId="5D54C8FD" w14:textId="77777777" w:rsidR="005257AC" w:rsidRPr="00B26521" w:rsidRDefault="005257AC" w:rsidP="00D73B28">
      <w:pPr>
        <w:pStyle w:val="ZPKTzmpktartykuempunktem"/>
      </w:pPr>
      <w:r w:rsidRPr="00B26521">
        <w:t>1)</w:t>
      </w:r>
      <w:r w:rsidRPr="00B26521">
        <w:tab/>
        <w:t>automatyczne odnotowanie zwolnienia z obciążenia zabezpieczenia generalnego w kwocie akcyzy lub w kwocie akcyzy i opłaty paliwowej</w:t>
      </w:r>
      <w:r w:rsidR="004234B3" w:rsidRPr="00B26521">
        <w:t>,</w:t>
      </w:r>
      <w:r w:rsidRPr="00B26521">
        <w:t xml:space="preserve"> wynikającymi z ilości i rodzaju odebranych wyrobów akcyzowych albo automatyczne odnotowanie zwolnienia odebranych wyrobów akcyzowych z objęcia ich zabezpieczeniem ryczałtowym oraz</w:t>
      </w:r>
    </w:p>
    <w:p w14:paraId="18AF7BA3" w14:textId="77777777" w:rsidR="005257AC" w:rsidRPr="00B26521" w:rsidRDefault="005257AC" w:rsidP="00D73B28">
      <w:pPr>
        <w:pStyle w:val="ZPKTzmpktartykuempunktem"/>
      </w:pPr>
      <w:r w:rsidRPr="00B26521">
        <w:t>2)</w:t>
      </w:r>
      <w:r w:rsidRPr="00B26521">
        <w:tab/>
        <w:t>automatyczne odnotowanie obciążenia zabezpieczenia generalnego kwotą akcyzy lub kwotą akcyzy i opłaty paliwowej, wynikającymi z ilości i rodzaju odebranych wyrobów akcyzowych albo automatyczne odnotowanie objęcia tych wyrobów zabezpieczeniem ryczałtowym albo automatyczne odnotowanie objęcia tych wyrobów zwolnieniem z obowiązku złożenia zabezpieczenia akcyzowego.</w:t>
      </w:r>
    </w:p>
    <w:p w14:paraId="1F26DB02" w14:textId="1CBBFCED" w:rsidR="00E54D87" w:rsidRPr="00B26521" w:rsidRDefault="00117AEC">
      <w:pPr>
        <w:pStyle w:val="ZUSTzmustartykuempunktem"/>
        <w:rPr>
          <w:rStyle w:val="Kkursywa"/>
          <w:i w:val="0"/>
        </w:rPr>
      </w:pPr>
      <w:r w:rsidRPr="00B26521">
        <w:t>7</w:t>
      </w:r>
      <w:r w:rsidR="00E71B6B" w:rsidRPr="00B26521">
        <w:t xml:space="preserve">. </w:t>
      </w:r>
      <w:r w:rsidR="00B1294D" w:rsidRPr="00B26521">
        <w:rPr>
          <w:rStyle w:val="Kkursywa"/>
          <w:i w:val="0"/>
        </w:rPr>
        <w:t xml:space="preserve">W przypadku spełnienia warunków, o których mowa w ust. </w:t>
      </w:r>
      <w:r w:rsidRPr="00B26521">
        <w:rPr>
          <w:rStyle w:val="Kkursywa"/>
          <w:i w:val="0"/>
        </w:rPr>
        <w:t>4</w:t>
      </w:r>
      <w:r w:rsidR="00817C26" w:rsidRPr="00B26521">
        <w:rPr>
          <w:rStyle w:val="Kkursywa"/>
          <w:i w:val="0"/>
        </w:rPr>
        <w:t>,</w:t>
      </w:r>
      <w:r w:rsidR="00B1294D" w:rsidRPr="00B26521">
        <w:rPr>
          <w:rStyle w:val="Kkursywa"/>
          <w:i w:val="0"/>
        </w:rPr>
        <w:t xml:space="preserve"> oraz wypełnienia obowiązku, o którym mowa w art. 37o ust. 1 pkt 1a ust</w:t>
      </w:r>
      <w:r w:rsidR="009A4030">
        <w:rPr>
          <w:rStyle w:val="Kkursywa"/>
          <w:i w:val="0"/>
        </w:rPr>
        <w:t>awy z dnia 27 października 1994 </w:t>
      </w:r>
      <w:r w:rsidR="00B1294D" w:rsidRPr="00B26521">
        <w:rPr>
          <w:rStyle w:val="Kkursywa"/>
          <w:i w:val="0"/>
        </w:rPr>
        <w:t xml:space="preserve">r. o autostradach płatnych </w:t>
      </w:r>
      <w:r w:rsidR="00AF0889" w:rsidRPr="00B26521">
        <w:rPr>
          <w:rStyle w:val="Kkursywa"/>
          <w:i w:val="0"/>
        </w:rPr>
        <w:t>oraz</w:t>
      </w:r>
      <w:r w:rsidR="00B1294D" w:rsidRPr="00B26521">
        <w:rPr>
          <w:rStyle w:val="Kkursywa"/>
          <w:i w:val="0"/>
        </w:rPr>
        <w:t xml:space="preserve"> </w:t>
      </w:r>
      <w:r w:rsidR="00AF0889" w:rsidRPr="00B26521">
        <w:rPr>
          <w:rStyle w:val="Kkursywa"/>
          <w:i w:val="0"/>
        </w:rPr>
        <w:t xml:space="preserve">o </w:t>
      </w:r>
      <w:r w:rsidR="00B1294D" w:rsidRPr="00B26521">
        <w:rPr>
          <w:rStyle w:val="Kkursywa"/>
          <w:i w:val="0"/>
        </w:rPr>
        <w:t>Krajowym Funduszu Drogowym</w:t>
      </w:r>
      <w:r w:rsidR="00817C26" w:rsidRPr="00B26521">
        <w:rPr>
          <w:rStyle w:val="Kkursywa"/>
          <w:i w:val="0"/>
        </w:rPr>
        <w:t>,</w:t>
      </w:r>
      <w:r w:rsidR="00F4461D" w:rsidRPr="00B26521">
        <w:rPr>
          <w:rStyle w:val="Kkursywa"/>
          <w:i w:val="0"/>
        </w:rPr>
        <w:t xml:space="preserve"> </w:t>
      </w:r>
      <w:r w:rsidR="004234B3" w:rsidRPr="00B26521">
        <w:rPr>
          <w:rStyle w:val="Kkursywa"/>
          <w:i w:val="0"/>
        </w:rPr>
        <w:t>jeżeli</w:t>
      </w:r>
      <w:r w:rsidR="00F4461D" w:rsidRPr="00B26521">
        <w:rPr>
          <w:rStyle w:val="Kkursywa"/>
          <w:i w:val="0"/>
        </w:rPr>
        <w:t xml:space="preserve"> opłata paliwowa jest należna</w:t>
      </w:r>
      <w:r w:rsidR="00817C26" w:rsidRPr="00B26521">
        <w:rPr>
          <w:rStyle w:val="Kkursywa"/>
        </w:rPr>
        <w:t>,</w:t>
      </w:r>
      <w:r w:rsidR="00F4461D" w:rsidRPr="00B26521">
        <w:rPr>
          <w:rStyle w:val="Kkursywa"/>
          <w:i w:val="0"/>
        </w:rPr>
        <w:t xml:space="preserve"> następuje automatyczne odnotowanie zwolnienia zabezpieczenia generalnego uprawnionego odbiorcy na terytorium kraju z obciążenia albo automatyczne odnotowanie zwolnienia wyrobów akcyzowych z objęcia ich zabezpieczeniem ryczałtowym.</w:t>
      </w:r>
    </w:p>
    <w:p w14:paraId="30AC9772" w14:textId="77777777" w:rsidR="00F66B93" w:rsidRPr="00B26521" w:rsidRDefault="00117AEC" w:rsidP="007F6F40">
      <w:pPr>
        <w:pStyle w:val="ZUSTzmustartykuempunktem"/>
        <w:keepNext/>
      </w:pPr>
      <w:r w:rsidRPr="00B26521">
        <w:t>8</w:t>
      </w:r>
      <w:r w:rsidR="00F66B93" w:rsidRPr="00B26521">
        <w:t xml:space="preserve">. </w:t>
      </w:r>
      <w:r w:rsidR="003201E3" w:rsidRPr="00B26521">
        <w:t>Jeżeli</w:t>
      </w:r>
      <w:r w:rsidR="00F66B93" w:rsidRPr="00B26521">
        <w:t>:</w:t>
      </w:r>
    </w:p>
    <w:p w14:paraId="683AC156" w14:textId="77777777" w:rsidR="00F66B93" w:rsidRPr="00B26521" w:rsidRDefault="00F66B93" w:rsidP="005C5983">
      <w:pPr>
        <w:pStyle w:val="ZPKTzmpktartykuempunktem"/>
      </w:pPr>
      <w:r w:rsidRPr="00B26521">
        <w:t>1)</w:t>
      </w:r>
      <w:r w:rsidR="00E14FF2" w:rsidRPr="00B26521">
        <w:tab/>
      </w:r>
      <w:r w:rsidRPr="00B26521">
        <w:t>projekt raportu odbioru zawiera niekompletne lub nieprawidłowe dane albo</w:t>
      </w:r>
    </w:p>
    <w:p w14:paraId="3117E0AD" w14:textId="77777777" w:rsidR="00656DDE" w:rsidRPr="00B26521" w:rsidRDefault="00F66B93" w:rsidP="007F6F40">
      <w:pPr>
        <w:pStyle w:val="ZPKTzmpktartykuempunktem"/>
        <w:keepNext/>
      </w:pPr>
      <w:r w:rsidRPr="00B26521">
        <w:lastRenderedPageBreak/>
        <w:t>2)</w:t>
      </w:r>
      <w:r w:rsidR="00E14FF2" w:rsidRPr="00B26521">
        <w:tab/>
      </w:r>
      <w:r w:rsidR="003201E3" w:rsidRPr="00B26521">
        <w:t xml:space="preserve">w przypadku, o którym mowa w ust. </w:t>
      </w:r>
      <w:r w:rsidR="00117AEC" w:rsidRPr="00B26521">
        <w:t>5</w:t>
      </w:r>
      <w:r w:rsidR="003201E3" w:rsidRPr="00B26521">
        <w:t xml:space="preserve">, </w:t>
      </w:r>
      <w:r w:rsidRPr="00B26521">
        <w:t>z użyciem Systemu są przemieszczane wyroby akcyzowe o</w:t>
      </w:r>
      <w:r w:rsidR="00951CC1" w:rsidRPr="00B26521">
        <w:t>bjęte</w:t>
      </w:r>
      <w:r w:rsidRPr="00B26521">
        <w:t xml:space="preserve"> stawką akcyzy inną niż stawka zerowa i nie jest możliwe</w:t>
      </w:r>
      <w:r w:rsidR="00656DDE" w:rsidRPr="00B26521">
        <w:t xml:space="preserve"> odnotowanie:</w:t>
      </w:r>
    </w:p>
    <w:p w14:paraId="7C131DEB" w14:textId="77777777" w:rsidR="00656DDE" w:rsidRPr="00B26521" w:rsidRDefault="00656DDE" w:rsidP="00BF7C55">
      <w:pPr>
        <w:pStyle w:val="ZLITwPKTzmlitwpktartykuempunktem"/>
      </w:pPr>
      <w:r w:rsidRPr="00B26521">
        <w:t>a)</w:t>
      </w:r>
      <w:r w:rsidRPr="00B26521">
        <w:tab/>
      </w:r>
      <w:r w:rsidR="00F66B93" w:rsidRPr="00B26521">
        <w:t>obciążenia w należnej wysokości zabezpieczenia generalnego albo</w:t>
      </w:r>
    </w:p>
    <w:p w14:paraId="046FAEBF" w14:textId="77777777" w:rsidR="00656DDE" w:rsidRPr="00B26521" w:rsidRDefault="00656DDE" w:rsidP="00BF7C55">
      <w:pPr>
        <w:pStyle w:val="ZLITwPKTzmlitwpktartykuempunktem"/>
      </w:pPr>
      <w:r w:rsidRPr="00B26521">
        <w:t>b)</w:t>
      </w:r>
      <w:r w:rsidRPr="00B26521">
        <w:tab/>
      </w:r>
      <w:r w:rsidR="00F66B93" w:rsidRPr="00B26521">
        <w:t>objęcia wyrobów</w:t>
      </w:r>
      <w:r w:rsidR="00990EC5" w:rsidRPr="00B26521">
        <w:t xml:space="preserve"> </w:t>
      </w:r>
      <w:r w:rsidR="00F66B93" w:rsidRPr="00B26521">
        <w:t>akcyzowych zabezpieczeniem ryczałtowym, albo</w:t>
      </w:r>
    </w:p>
    <w:p w14:paraId="4B8F77EE" w14:textId="77777777" w:rsidR="00F66B93" w:rsidRPr="00B26521" w:rsidRDefault="00656DDE" w:rsidP="007F6F40">
      <w:pPr>
        <w:pStyle w:val="ZLITwPKTzmlitwpktartykuempunktem"/>
        <w:keepNext/>
      </w:pPr>
      <w:r w:rsidRPr="00B26521">
        <w:t>c)</w:t>
      </w:r>
      <w:r w:rsidRPr="00B26521">
        <w:tab/>
      </w:r>
      <w:r w:rsidR="00F66B93" w:rsidRPr="00B26521">
        <w:t xml:space="preserve">objęcia </w:t>
      </w:r>
      <w:r w:rsidR="00284AC6" w:rsidRPr="00B26521">
        <w:t>wyrobów akcyzowych</w:t>
      </w:r>
      <w:r w:rsidR="00F66B93" w:rsidRPr="00B26521">
        <w:t xml:space="preserve"> zwolnieniem z obowiązku zło</w:t>
      </w:r>
      <w:r w:rsidR="0017747E" w:rsidRPr="00B26521">
        <w:t>żenia zabezpieczenia akcyzowego</w:t>
      </w:r>
    </w:p>
    <w:p w14:paraId="59F8B52F" w14:textId="77777777" w:rsidR="00F66B93" w:rsidRPr="00B26521" w:rsidRDefault="00AF0889" w:rsidP="005C5983">
      <w:pPr>
        <w:pStyle w:val="ZCZWSPPKTzmczciwsppktartykuempunktem"/>
      </w:pPr>
      <w:r w:rsidRPr="00B26521">
        <w:t>–</w:t>
      </w:r>
      <w:r w:rsidR="00F66B93" w:rsidRPr="00B26521">
        <w:t xml:space="preserve"> informacja o błędach jest automatycznie wysyłana z Systemu do uprawnionego odbiorcy</w:t>
      </w:r>
      <w:r w:rsidR="00383D78" w:rsidRPr="00B26521">
        <w:t xml:space="preserve"> na terytorium kraju</w:t>
      </w:r>
      <w:r w:rsidR="00F66B93" w:rsidRPr="00B26521">
        <w:t>.</w:t>
      </w:r>
    </w:p>
    <w:p w14:paraId="354BB01B" w14:textId="77777777" w:rsidR="003201E3" w:rsidRPr="00B26521" w:rsidRDefault="00117AEC" w:rsidP="00C42410">
      <w:pPr>
        <w:pStyle w:val="ZUSTzmustartykuempunktem"/>
      </w:pPr>
      <w:r w:rsidRPr="00B26521">
        <w:t>9</w:t>
      </w:r>
      <w:r w:rsidR="003E25C0" w:rsidRPr="00B26521">
        <w:t xml:space="preserve">. </w:t>
      </w:r>
      <w:r w:rsidR="003201E3" w:rsidRPr="00B26521">
        <w:t>W przypadku gdy raport odbioru potwierdza odbiór większej ilości wyrobów akcyzowych niż ilość określona w e-SAD w Systemie następuje automatyczne obciążenie zabezpieczenia generalnego uprawnionego odbiorcy</w:t>
      </w:r>
      <w:r w:rsidR="00383D78" w:rsidRPr="00B26521">
        <w:t xml:space="preserve"> na terytorium kraju</w:t>
      </w:r>
      <w:r w:rsidR="003201E3" w:rsidRPr="00B26521">
        <w:t xml:space="preserve"> kwotą akcyzy lub kwotą akcyzy i opłaty paliwowej, wynikającymi z ilości i rodzaju odebranych wyrobów akcyzowych stanowiący</w:t>
      </w:r>
      <w:r w:rsidR="005C5983" w:rsidRPr="00B26521">
        <w:t xml:space="preserve">ch nadwyżkę </w:t>
      </w:r>
      <w:r w:rsidR="009A0723" w:rsidRPr="00B26521">
        <w:t xml:space="preserve">albo automatyczne </w:t>
      </w:r>
      <w:r w:rsidR="003201E3" w:rsidRPr="00B26521">
        <w:t>odnotowanie objęcia tych wyrobów zabezpieczeniem ryczałtowym.</w:t>
      </w:r>
    </w:p>
    <w:p w14:paraId="33AFC218" w14:textId="77777777" w:rsidR="00B77DDC" w:rsidRPr="00B26521" w:rsidRDefault="00117AEC" w:rsidP="00C42410">
      <w:pPr>
        <w:pStyle w:val="ZUSTzmustartykuempunktem"/>
      </w:pPr>
      <w:r w:rsidRPr="00B26521">
        <w:t>10</w:t>
      </w:r>
      <w:r w:rsidR="00B77DDC" w:rsidRPr="00B26521">
        <w:t xml:space="preserve">. W przypadku, o którym mowa w art. 46pa pkt 1, System otrzymuje od </w:t>
      </w:r>
      <w:r w:rsidR="00383D78" w:rsidRPr="00B26521">
        <w:t xml:space="preserve">władz państwa członkowskiego Unii Europejskiej </w:t>
      </w:r>
      <w:r w:rsidR="00B77DDC" w:rsidRPr="00B26521">
        <w:t xml:space="preserve">właściwych dla uprawnionego odbiorcy </w:t>
      </w:r>
      <w:r w:rsidR="00383D78" w:rsidRPr="00B26521">
        <w:t xml:space="preserve">na terytorium państwa członkowskiego </w:t>
      </w:r>
      <w:r w:rsidR="00B77DDC" w:rsidRPr="00B26521">
        <w:t>raport odbioru, który następnie jest automatycznie przesyłany z Systemu do uprawnionego wysyłającego</w:t>
      </w:r>
      <w:r w:rsidR="00383D78" w:rsidRPr="00B26521">
        <w:t xml:space="preserve"> na terytorium kraju</w:t>
      </w:r>
      <w:r w:rsidR="00B77DDC" w:rsidRPr="00B26521">
        <w:t>.</w:t>
      </w:r>
    </w:p>
    <w:p w14:paraId="78B5D4BA" w14:textId="77777777" w:rsidR="003E25C0" w:rsidRPr="00B26521" w:rsidRDefault="003E25C0" w:rsidP="00C42410">
      <w:pPr>
        <w:pStyle w:val="ZARTzmartartykuempunktem"/>
      </w:pPr>
      <w:r w:rsidRPr="00B26521">
        <w:t xml:space="preserve">Art. 46pe. </w:t>
      </w:r>
      <w:r w:rsidR="008E32CF" w:rsidRPr="00B26521">
        <w:t xml:space="preserve">1. </w:t>
      </w:r>
      <w:r w:rsidRPr="00B26521">
        <w:t>Jeżeli</w:t>
      </w:r>
      <w:r w:rsidR="00656DDE" w:rsidRPr="00B26521">
        <w:t>,</w:t>
      </w:r>
      <w:r w:rsidRPr="00B26521">
        <w:t xml:space="preserve"> </w:t>
      </w:r>
      <w:r w:rsidR="00B13911" w:rsidRPr="00B26521">
        <w:t xml:space="preserve">w przypadku, </w:t>
      </w:r>
      <w:r w:rsidR="00653356" w:rsidRPr="00B26521">
        <w:t>o którym mowa w art. 46pa pkt 2,</w:t>
      </w:r>
      <w:r w:rsidRPr="00B26521">
        <w:t xml:space="preserve"> </w:t>
      </w:r>
      <w:r w:rsidR="00656DDE" w:rsidRPr="00B26521">
        <w:t xml:space="preserve">w momencie zakończenia przemieszczania </w:t>
      </w:r>
      <w:r w:rsidRPr="00B26521">
        <w:t>System jest niedostępny lub do tego momentu nie uzyskano e-SAD, uprawniony odbiorca</w:t>
      </w:r>
      <w:r w:rsidR="00383D78" w:rsidRPr="00B26521">
        <w:t xml:space="preserve"> na terytorium kraju</w:t>
      </w:r>
      <w:r w:rsidRPr="00B26521">
        <w:t xml:space="preserve"> przedstawia właściwemu naczelnikowi urzędu skarbowego, nie później niż w terminie 5 dni od dnia zakończenia przemieszczania, dokument zastępujący raport odbioru, potwierdzający, że przemieszczanie zostało zakończone.</w:t>
      </w:r>
    </w:p>
    <w:p w14:paraId="72AEE4BE" w14:textId="77777777" w:rsidR="00DE523D" w:rsidRPr="00B26521" w:rsidRDefault="008E32CF" w:rsidP="007F6F40">
      <w:pPr>
        <w:pStyle w:val="ZUSTzmustartykuempunktem"/>
        <w:keepNext/>
      </w:pPr>
      <w:r w:rsidRPr="00B26521">
        <w:t>2</w:t>
      </w:r>
      <w:r w:rsidR="00DE523D" w:rsidRPr="00B26521">
        <w:t xml:space="preserve">. Jeżeli w momencie </w:t>
      </w:r>
      <w:r w:rsidR="00ED66B9" w:rsidRPr="00B26521">
        <w:t>rozpoczęcia przemieszczania lub w trakcie przemieszczania</w:t>
      </w:r>
      <w:r w:rsidR="00DE523D" w:rsidRPr="00B26521">
        <w:t xml:space="preserve"> System jest niedostępny</w:t>
      </w:r>
      <w:r w:rsidR="00ED66B9" w:rsidRPr="00B26521">
        <w:t>, a</w:t>
      </w:r>
      <w:r w:rsidR="00DE523D" w:rsidRPr="00B26521">
        <w:t xml:space="preserve"> do momentu</w:t>
      </w:r>
      <w:r w:rsidR="00ED66B9" w:rsidRPr="00B26521">
        <w:t xml:space="preserve"> zakończenia przemieszczania</w:t>
      </w:r>
      <w:r w:rsidR="00DE523D" w:rsidRPr="00B26521">
        <w:t xml:space="preserve"> nie uzyskano e-SAD, uprawniony odbiorca</w:t>
      </w:r>
      <w:r w:rsidR="00383D78" w:rsidRPr="00B26521">
        <w:t xml:space="preserve"> na terytorium kraju</w:t>
      </w:r>
      <w:r w:rsidR="00DE523D" w:rsidRPr="00B26521">
        <w:t xml:space="preserve"> jest obowiązany wraz z dokumentem zastępującym raport odbioru:</w:t>
      </w:r>
    </w:p>
    <w:p w14:paraId="3A8A52EC" w14:textId="77777777" w:rsidR="00DE523D" w:rsidRPr="00B26521" w:rsidRDefault="00DE523D" w:rsidP="00C42410">
      <w:pPr>
        <w:pStyle w:val="ZPKTzmpktartykuempunktem"/>
      </w:pPr>
      <w:r w:rsidRPr="00B26521">
        <w:t>1)</w:t>
      </w:r>
      <w:r w:rsidR="00E14FF2" w:rsidRPr="00B26521">
        <w:tab/>
      </w:r>
      <w:r w:rsidRPr="00B26521">
        <w:t>przekazać właściwemu naczelnikowi urzędu skarbowego kopię dokumentu potwierdzającego złożenie zabezpieczenia akcyzowego, którym zostanie objęte zobowiązanie podatkowe albo zobowiązanie podatkowe oraz opłata paliwowa, dotyczące przemieszczonych wyrobów akcyzowych;</w:t>
      </w:r>
    </w:p>
    <w:p w14:paraId="679BF1FC" w14:textId="77777777" w:rsidR="00DE523D" w:rsidRPr="00B26521" w:rsidRDefault="00DE523D" w:rsidP="00C42410">
      <w:pPr>
        <w:pStyle w:val="ZPKTzmpktartykuempunktem"/>
      </w:pPr>
      <w:r w:rsidRPr="00B26521">
        <w:lastRenderedPageBreak/>
        <w:t>2)</w:t>
      </w:r>
      <w:r w:rsidR="00E14FF2" w:rsidRPr="00B26521">
        <w:tab/>
      </w:r>
      <w:r w:rsidRPr="00B26521">
        <w:t>złożyć właściwemu naczelnikowi urzędu skarbowego oświadczenie w sprawie zabezpieczenia akcyzowego, którym zostanie objęte zobowiązanie podatkowe albo</w:t>
      </w:r>
      <w:r w:rsidR="00E14FF2" w:rsidRPr="00B26521">
        <w:tab/>
        <w:t xml:space="preserve"> </w:t>
      </w:r>
      <w:r w:rsidRPr="00B26521">
        <w:t>zobowiązanie podatkowe oraz opłata paliwowa, dot</w:t>
      </w:r>
      <w:r w:rsidR="00C42410" w:rsidRPr="00B26521">
        <w:t xml:space="preserve">yczące przemieszczonych wyrobów </w:t>
      </w:r>
      <w:r w:rsidR="00807644" w:rsidRPr="00B26521">
        <w:t>akcyzowych i o</w:t>
      </w:r>
      <w:r w:rsidRPr="00B26521">
        <w:t xml:space="preserve"> kwocie wolnej zabezpieczenia generalnego;</w:t>
      </w:r>
    </w:p>
    <w:p w14:paraId="649F50F9" w14:textId="77777777" w:rsidR="00DE523D" w:rsidRPr="00B26521" w:rsidRDefault="00DE523D" w:rsidP="00C42410">
      <w:pPr>
        <w:pStyle w:val="ZPKTzmpktartykuempunktem"/>
      </w:pPr>
      <w:r w:rsidRPr="00B26521">
        <w:t>3)</w:t>
      </w:r>
      <w:r w:rsidR="00E14FF2" w:rsidRPr="00B26521">
        <w:tab/>
      </w:r>
      <w:r w:rsidRPr="00B26521">
        <w:t>złożyć właściwemu naczelnikowi urzędu skarbowego oświadczenie przewoźnika lub spedytora</w:t>
      </w:r>
      <w:r w:rsidR="004A5F4C" w:rsidRPr="00B26521">
        <w:t>,</w:t>
      </w:r>
      <w:r w:rsidRPr="00B26521">
        <w:t xml:space="preserve"> lub uprawnionego wysyłającego, który złożył zabezpieczenie generalne, o wyrażeniu zgody na objęcie zobowiązania podatkowego uprawnionego odbiorcy</w:t>
      </w:r>
      <w:r w:rsidR="00383D78" w:rsidRPr="00B26521">
        <w:t xml:space="preserve"> na terytorium kraju</w:t>
      </w:r>
      <w:r w:rsidRPr="00B26521">
        <w:t xml:space="preserve"> albo jego zobowiązania podatkowego oraz opłaty paliwowej, do której zapłaty może być obowiązany, ich zabezpieczeniem akcyzowym, o którym mowa w art. 63 ust. 3 pkt 1, 3a i 4.</w:t>
      </w:r>
    </w:p>
    <w:p w14:paraId="4EF24709" w14:textId="77777777" w:rsidR="00953102" w:rsidRPr="00B26521" w:rsidRDefault="00DE523D" w:rsidP="007F6F40">
      <w:pPr>
        <w:pStyle w:val="ZUSTzmustartykuempunktem"/>
        <w:keepNext/>
      </w:pPr>
      <w:r w:rsidRPr="00B26521">
        <w:t xml:space="preserve">3. </w:t>
      </w:r>
      <w:r w:rsidR="00682F62" w:rsidRPr="00B26521">
        <w:t xml:space="preserve">Przepis ust. 2 stosuje się, gdy nie został jeszcze wypełniony </w:t>
      </w:r>
      <w:r w:rsidR="00147268" w:rsidRPr="00B26521">
        <w:t xml:space="preserve">obowiązek, o którym mowa </w:t>
      </w:r>
      <w:r w:rsidR="00A94D5A" w:rsidRPr="00B26521">
        <w:t xml:space="preserve">odpowiednio </w:t>
      </w:r>
      <w:r w:rsidR="00147268" w:rsidRPr="00B26521">
        <w:t>w</w:t>
      </w:r>
      <w:r w:rsidR="00953102" w:rsidRPr="00B26521">
        <w:t>:</w:t>
      </w:r>
    </w:p>
    <w:p w14:paraId="3F9BF14C" w14:textId="77777777" w:rsidR="00953102" w:rsidRPr="00B26521" w:rsidRDefault="00953102" w:rsidP="00953102">
      <w:pPr>
        <w:pStyle w:val="ZPKTzmpktartykuempunktem"/>
      </w:pPr>
      <w:r w:rsidRPr="00B26521">
        <w:t>1)</w:t>
      </w:r>
      <w:r w:rsidR="00AF0889" w:rsidRPr="00B26521">
        <w:tab/>
      </w:r>
      <w:r w:rsidRPr="00B26521">
        <w:t>art. 78 ust. 1 pkt 3 oraz</w:t>
      </w:r>
    </w:p>
    <w:p w14:paraId="5C84BFF5" w14:textId="77777777" w:rsidR="00682F62" w:rsidRPr="00B26521" w:rsidRDefault="00953102" w:rsidP="00953102">
      <w:pPr>
        <w:pStyle w:val="ZPKTzmpktartykuempunktem"/>
      </w:pPr>
      <w:r w:rsidRPr="00B26521">
        <w:t>2)</w:t>
      </w:r>
      <w:r w:rsidR="00AF0889" w:rsidRPr="00B26521">
        <w:tab/>
      </w:r>
      <w:r w:rsidRPr="00B26521">
        <w:t>art. 37o ust. 1 pkt 1a ustawy</w:t>
      </w:r>
      <w:r w:rsidR="00682F62" w:rsidRPr="00B26521">
        <w:t xml:space="preserve"> z dnia 27 października 1994 r. o autostradach płatnych </w:t>
      </w:r>
      <w:r w:rsidR="00AF0889" w:rsidRPr="00B26521">
        <w:t>oraz o</w:t>
      </w:r>
      <w:r w:rsidR="00682F62" w:rsidRPr="00B26521">
        <w:t xml:space="preserve"> Krajowym Funduszu Drogowym.</w:t>
      </w:r>
    </w:p>
    <w:p w14:paraId="6BC5018D" w14:textId="77777777" w:rsidR="008E32CF" w:rsidRPr="00B26521" w:rsidRDefault="00DE523D" w:rsidP="00C42410">
      <w:pPr>
        <w:pStyle w:val="ZUSTzmustartykuempunktem"/>
      </w:pPr>
      <w:r w:rsidRPr="00B26521">
        <w:t>4. Właściwy naczelnik urzędu skarbowego po uzyskaniu dokumentu</w:t>
      </w:r>
      <w:r w:rsidR="004747F8" w:rsidRPr="00B26521">
        <w:t xml:space="preserve"> zastępującego raport odbioru</w:t>
      </w:r>
      <w:r w:rsidRPr="00B26521">
        <w:t xml:space="preserve"> przesyła</w:t>
      </w:r>
      <w:r w:rsidR="004747F8" w:rsidRPr="00B26521">
        <w:t xml:space="preserve"> ten</w:t>
      </w:r>
      <w:r w:rsidRPr="00B26521">
        <w:t xml:space="preserve"> dokument </w:t>
      </w:r>
      <w:r w:rsidR="00383D78" w:rsidRPr="00B26521">
        <w:t xml:space="preserve">władzom państwa członkowskiego Unii Europejskiej </w:t>
      </w:r>
      <w:r w:rsidRPr="00B26521">
        <w:t>właściwym dla uprawnionego wysyłającego</w:t>
      </w:r>
      <w:r w:rsidR="00383D78" w:rsidRPr="00B26521">
        <w:t xml:space="preserve"> na terytorium państwa członkowskiego</w:t>
      </w:r>
      <w:r w:rsidR="00C623C5" w:rsidRPr="00B26521">
        <w:t>, chyba że dostępność Systemu zostanie niezwłocznie przywrócona i uprawniony odbiorca</w:t>
      </w:r>
      <w:r w:rsidR="00383D78" w:rsidRPr="00B26521">
        <w:t xml:space="preserve"> na terytorium kraju</w:t>
      </w:r>
      <w:r w:rsidR="00C623C5" w:rsidRPr="00B26521">
        <w:t xml:space="preserve"> będzie mógł przesłać do Systemu projekt raportu odbioru</w:t>
      </w:r>
      <w:r w:rsidRPr="00B26521">
        <w:t>.</w:t>
      </w:r>
    </w:p>
    <w:p w14:paraId="7FD97F78" w14:textId="366573DD" w:rsidR="00AF7826" w:rsidRPr="00B26521" w:rsidRDefault="003E25C0" w:rsidP="00C42410">
      <w:pPr>
        <w:pStyle w:val="ZARTzmartartykuempunktem"/>
      </w:pPr>
      <w:r w:rsidRPr="00B26521">
        <w:t xml:space="preserve">Art. 46pf. </w:t>
      </w:r>
      <w:r w:rsidR="00AF7826" w:rsidRPr="00B26521">
        <w:t>W przypadku braku raportu odbioru niebędącego skutkiem niedostępności Systemu zakończenie przemieszczania, o którym mowa w art. 46pa pkt 1, może nastąpić na podstawie alternatywnego dowodu dostawy wyrobów akcyzowych przemieszczanych na podstawie e-SAD.</w:t>
      </w:r>
    </w:p>
    <w:p w14:paraId="55FC2B88" w14:textId="1899F3CB" w:rsidR="003E25C0" w:rsidRPr="00B26521" w:rsidRDefault="00AF7826" w:rsidP="00C42410">
      <w:pPr>
        <w:pStyle w:val="ZARTzmartartykuempunktem"/>
      </w:pPr>
      <w:r w:rsidRPr="00B26521">
        <w:t xml:space="preserve">Art. 46pg. </w:t>
      </w:r>
      <w:r w:rsidR="003E25C0" w:rsidRPr="00B26521">
        <w:t>Przepisy art. 46pa</w:t>
      </w:r>
      <w:r w:rsidR="008E32CF" w:rsidRPr="00B26521">
        <w:t>, art. 46pb ust. 1</w:t>
      </w:r>
      <w:r w:rsidR="00AF0889" w:rsidRPr="00B26521">
        <w:t>–</w:t>
      </w:r>
      <w:r w:rsidR="008E32CF" w:rsidRPr="00B26521">
        <w:t>3</w:t>
      </w:r>
      <w:r w:rsidR="00191EB1" w:rsidRPr="00B26521">
        <w:t xml:space="preserve"> i 5</w:t>
      </w:r>
      <w:r w:rsidR="009A4030">
        <w:t>, art. 46pc, art. 46pd ust. 1–3, ust. </w:t>
      </w:r>
      <w:r w:rsidR="00117AEC" w:rsidRPr="00B26521">
        <w:t>4</w:t>
      </w:r>
      <w:r w:rsidR="008E32CF" w:rsidRPr="00B26521">
        <w:t xml:space="preserve"> pkt 1</w:t>
      </w:r>
      <w:r w:rsidR="00191EB1" w:rsidRPr="00B26521">
        <w:t>,</w:t>
      </w:r>
      <w:r w:rsidR="008E32CF" w:rsidRPr="00B26521">
        <w:t xml:space="preserve"> </w:t>
      </w:r>
      <w:r w:rsidR="00191EB1" w:rsidRPr="00B26521">
        <w:t xml:space="preserve">ust. </w:t>
      </w:r>
      <w:r w:rsidR="008E32CF" w:rsidRPr="00B26521">
        <w:t>8</w:t>
      </w:r>
      <w:r w:rsidR="00191EB1" w:rsidRPr="00B26521">
        <w:t xml:space="preserve"> pkt 1 i ust. 10</w:t>
      </w:r>
      <w:r w:rsidR="008E32CF" w:rsidRPr="00B26521">
        <w:t xml:space="preserve">, art. </w:t>
      </w:r>
      <w:r w:rsidR="003E25C0" w:rsidRPr="00B26521">
        <w:t>46p</w:t>
      </w:r>
      <w:r w:rsidR="008E32CF" w:rsidRPr="00B26521">
        <w:t>e ust. 1</w:t>
      </w:r>
      <w:r w:rsidR="008324DF" w:rsidRPr="00B26521">
        <w:t xml:space="preserve"> i 4</w:t>
      </w:r>
      <w:r w:rsidR="003E25C0" w:rsidRPr="00B26521">
        <w:t xml:space="preserve"> </w:t>
      </w:r>
      <w:r w:rsidRPr="00B26521">
        <w:t xml:space="preserve">oraz art. 46pf </w:t>
      </w:r>
      <w:r w:rsidR="003E25C0" w:rsidRPr="00B26521">
        <w:t xml:space="preserve">stosuje się odpowiednio do nabycia wewnątrzwspólnotowego </w:t>
      </w:r>
      <w:r w:rsidRPr="00B26521">
        <w:t>lub</w:t>
      </w:r>
      <w:r w:rsidR="003E25C0" w:rsidRPr="00B26521">
        <w:t xml:space="preserve"> dostawy wewnątrzwspólnotowej alkoholu etylowego całkowicie skażonego środkiem skażającym dopuszczonym we wszystkich państwach członkowskich Unii Europejskiej lub dodatkowymi środkami skażającymi dopuszczonymi przez państwo członkowskie Unii Europejskiej, w którym skażenie następuje, na podstawie rozporządzenia Komisji (WE) nr 3199/93 z dnia 22 </w:t>
      </w:r>
      <w:r w:rsidR="003E25C0" w:rsidRPr="00B26521">
        <w:lastRenderedPageBreak/>
        <w:t>listopada 1993 r. w sprawie wzajemnego uznawania procedur całkowitego skażenia alkoholu etylowego do celów zwolnienia z podatku akcyzowego.</w:t>
      </w:r>
      <w:r w:rsidR="009923EB" w:rsidRPr="00B26521">
        <w:t>”</w:t>
      </w:r>
      <w:r w:rsidR="003E25C0" w:rsidRPr="00B26521">
        <w:t>;</w:t>
      </w:r>
    </w:p>
    <w:p w14:paraId="461EF3DF" w14:textId="77777777" w:rsidR="003E25C0" w:rsidRPr="00B26521" w:rsidRDefault="00E62E12" w:rsidP="007F6F40">
      <w:pPr>
        <w:pStyle w:val="PKTpunkt"/>
        <w:keepNext/>
      </w:pPr>
      <w:r w:rsidRPr="00B26521">
        <w:t>3</w:t>
      </w:r>
      <w:r w:rsidR="00CC2348" w:rsidRPr="00B26521">
        <w:t>2</w:t>
      </w:r>
      <w:r w:rsidR="00EC2A6E" w:rsidRPr="00B26521">
        <w:t>)</w:t>
      </w:r>
      <w:r w:rsidR="00E14FF2" w:rsidRPr="00B26521">
        <w:tab/>
      </w:r>
      <w:r w:rsidR="00EC2A6E" w:rsidRPr="00B26521">
        <w:t>w art. 46q</w:t>
      </w:r>
      <w:r w:rsidR="003E25C0" w:rsidRPr="00B26521">
        <w:t>:</w:t>
      </w:r>
    </w:p>
    <w:p w14:paraId="2C7E8855" w14:textId="77777777" w:rsidR="003E25C0" w:rsidRPr="00B26521" w:rsidRDefault="003E25C0" w:rsidP="007F6F40">
      <w:pPr>
        <w:pStyle w:val="LITlitera"/>
        <w:keepNext/>
      </w:pPr>
      <w:r w:rsidRPr="00B26521">
        <w:t>a)</w:t>
      </w:r>
      <w:r w:rsidR="00E14FF2" w:rsidRPr="00B26521">
        <w:tab/>
      </w:r>
      <w:r w:rsidR="00F31C88" w:rsidRPr="00B26521">
        <w:t xml:space="preserve">w </w:t>
      </w:r>
      <w:r w:rsidRPr="00B26521">
        <w:t>ust. 2 po pkt 7 dodaje się pkt 7a</w:t>
      </w:r>
      <w:r w:rsidR="00BF27D0" w:rsidRPr="00B26521">
        <w:t>–</w:t>
      </w:r>
      <w:r w:rsidRPr="00B26521">
        <w:t>7</w:t>
      </w:r>
      <w:r w:rsidR="00E92568" w:rsidRPr="00B26521">
        <w:t>c</w:t>
      </w:r>
      <w:r w:rsidRPr="00B26521">
        <w:t xml:space="preserve"> w brzmieniu:</w:t>
      </w:r>
    </w:p>
    <w:p w14:paraId="0D40E1F3" w14:textId="77777777" w:rsidR="003E25C0" w:rsidRPr="00B26521" w:rsidRDefault="009923EB" w:rsidP="00C42410">
      <w:pPr>
        <w:pStyle w:val="ZLITPKTzmpktliter"/>
      </w:pPr>
      <w:r w:rsidRPr="00B26521">
        <w:t>„</w:t>
      </w:r>
      <w:r w:rsidR="003E25C0" w:rsidRPr="00B26521">
        <w:t>7a)</w:t>
      </w:r>
      <w:r w:rsidR="00E14FF2" w:rsidRPr="00B26521">
        <w:tab/>
      </w:r>
      <w:r w:rsidR="00AF0889" w:rsidRPr="00B26521">
        <w:t xml:space="preserve">uprawnieni </w:t>
      </w:r>
      <w:r w:rsidR="003E25C0" w:rsidRPr="00B26521">
        <w:t>wysyłający</w:t>
      </w:r>
      <w:r w:rsidR="00383D78" w:rsidRPr="00B26521">
        <w:t xml:space="preserve"> na terytorium kraju</w:t>
      </w:r>
      <w:r w:rsidR="003E25C0" w:rsidRPr="00B26521">
        <w:t>;</w:t>
      </w:r>
    </w:p>
    <w:p w14:paraId="0D28DC2E" w14:textId="77777777" w:rsidR="008E32CF" w:rsidRPr="00B26521" w:rsidRDefault="003E25C0" w:rsidP="00C42410">
      <w:pPr>
        <w:pStyle w:val="ZLITPKTzmpktliter"/>
      </w:pPr>
      <w:r w:rsidRPr="00B26521">
        <w:t>7b)</w:t>
      </w:r>
      <w:r w:rsidR="00E14FF2" w:rsidRPr="00B26521">
        <w:tab/>
      </w:r>
      <w:r w:rsidR="00AF0889" w:rsidRPr="00B26521">
        <w:t xml:space="preserve">uprawnieni odbiorcy </w:t>
      </w:r>
      <w:r w:rsidR="00383D78" w:rsidRPr="00B26521">
        <w:t>na terytorium kraju</w:t>
      </w:r>
      <w:r w:rsidRPr="00B26521">
        <w:t>;</w:t>
      </w:r>
    </w:p>
    <w:p w14:paraId="73938D53" w14:textId="77777777" w:rsidR="003E25C0" w:rsidRPr="00B26521" w:rsidRDefault="008E32CF" w:rsidP="00C42410">
      <w:pPr>
        <w:pStyle w:val="ZLITPKTzmpktliter"/>
      </w:pPr>
      <w:r w:rsidRPr="00B26521">
        <w:t>7c)</w:t>
      </w:r>
      <w:r w:rsidR="00E14FF2" w:rsidRPr="00B26521">
        <w:tab/>
      </w:r>
      <w:r w:rsidRPr="00B26521">
        <w:t>podmiot</w:t>
      </w:r>
      <w:r w:rsidR="00AF0889" w:rsidRPr="00B26521">
        <w:t>y</w:t>
      </w:r>
      <w:r w:rsidRPr="00B26521">
        <w:t xml:space="preserve"> </w:t>
      </w:r>
      <w:r w:rsidR="00AF0889" w:rsidRPr="00B26521">
        <w:t xml:space="preserve">prowadzące </w:t>
      </w:r>
      <w:r w:rsidR="00E92568" w:rsidRPr="00B26521">
        <w:t>miejsce niszczenia wyrobów akcyzowych spełniające warunki niszczenia wyrobów na podstawie przepisów odrębnych, w przypadku, o którym mowa w art. 32 ust. 4 pkt 1a</w:t>
      </w:r>
      <w:r w:rsidR="000A181A" w:rsidRPr="00B26521">
        <w:t>;</w:t>
      </w:r>
      <w:r w:rsidR="009923EB" w:rsidRPr="00B26521">
        <w:t>”</w:t>
      </w:r>
      <w:r w:rsidR="003E25C0" w:rsidRPr="00B26521">
        <w:t>,</w:t>
      </w:r>
    </w:p>
    <w:p w14:paraId="7EA1A754" w14:textId="77777777" w:rsidR="003E25C0" w:rsidRPr="00B26521" w:rsidRDefault="00F31C88" w:rsidP="00EC2A6E">
      <w:pPr>
        <w:pStyle w:val="LITlitera"/>
      </w:pPr>
      <w:r w:rsidRPr="00B26521">
        <w:t>b)</w:t>
      </w:r>
      <w:r w:rsidR="00E14FF2" w:rsidRPr="00B26521">
        <w:tab/>
      </w:r>
      <w:r w:rsidRPr="00B26521">
        <w:t xml:space="preserve">w </w:t>
      </w:r>
      <w:r w:rsidR="003E25C0" w:rsidRPr="00B26521">
        <w:t xml:space="preserve">ust. 3 wyrazy </w:t>
      </w:r>
      <w:r w:rsidR="009923EB" w:rsidRPr="00B26521">
        <w:t>„</w:t>
      </w:r>
      <w:r w:rsidR="003E25C0" w:rsidRPr="00B26521">
        <w:t>o których mowa w ust. 2 pkt 1</w:t>
      </w:r>
      <w:r w:rsidR="00BF27D0" w:rsidRPr="00B26521">
        <w:t>–</w:t>
      </w:r>
      <w:r w:rsidR="003E25C0" w:rsidRPr="00B26521">
        <w:t>3 i 5</w:t>
      </w:r>
      <w:r w:rsidR="00BF27D0" w:rsidRPr="00B26521">
        <w:t>–</w:t>
      </w:r>
      <w:r w:rsidR="003E25C0" w:rsidRPr="00B26521">
        <w:t>7</w:t>
      </w:r>
      <w:r w:rsidR="009923EB" w:rsidRPr="00B26521">
        <w:t>”</w:t>
      </w:r>
      <w:r w:rsidR="003E25C0" w:rsidRPr="00B26521">
        <w:t xml:space="preserve"> zastępuje się wyrazami </w:t>
      </w:r>
      <w:r w:rsidR="009923EB" w:rsidRPr="00B26521">
        <w:t>„</w:t>
      </w:r>
      <w:r w:rsidR="003E25C0" w:rsidRPr="00B26521">
        <w:t>o których mowa w ust. 2 pkt 1</w:t>
      </w:r>
      <w:r w:rsidR="00BF27D0" w:rsidRPr="00B26521">
        <w:t>–</w:t>
      </w:r>
      <w:r w:rsidR="003E25C0" w:rsidRPr="00B26521">
        <w:t>3 i 5</w:t>
      </w:r>
      <w:r w:rsidR="00BF27D0" w:rsidRPr="00B26521">
        <w:t>–</w:t>
      </w:r>
      <w:r w:rsidR="003E25C0" w:rsidRPr="00B26521">
        <w:t>7</w:t>
      </w:r>
      <w:r w:rsidR="00E92568" w:rsidRPr="00B26521">
        <w:t>c</w:t>
      </w:r>
      <w:r w:rsidR="009923EB" w:rsidRPr="00B26521">
        <w:t>”</w:t>
      </w:r>
      <w:r w:rsidR="003E25C0" w:rsidRPr="00B26521">
        <w:t>;</w:t>
      </w:r>
    </w:p>
    <w:p w14:paraId="1A9D3D3A" w14:textId="77777777" w:rsidR="003E25C0" w:rsidRPr="00B26521" w:rsidRDefault="006A1671" w:rsidP="00EC2A6E">
      <w:pPr>
        <w:pStyle w:val="PKTpunkt"/>
      </w:pPr>
      <w:r w:rsidRPr="00B26521">
        <w:t>3</w:t>
      </w:r>
      <w:r w:rsidR="00CC2348" w:rsidRPr="00B26521">
        <w:t>3</w:t>
      </w:r>
      <w:r w:rsidR="00F31C88" w:rsidRPr="00B26521">
        <w:t>)</w:t>
      </w:r>
      <w:r w:rsidR="00E14FF2" w:rsidRPr="00B26521">
        <w:tab/>
      </w:r>
      <w:r w:rsidR="00F31C88" w:rsidRPr="00B26521">
        <w:t>w art. 46s</w:t>
      </w:r>
      <w:r w:rsidR="00EC2A6E" w:rsidRPr="00B26521">
        <w:t xml:space="preserve"> w ust. 1 wyrazy </w:t>
      </w:r>
      <w:r w:rsidR="009923EB" w:rsidRPr="00B26521">
        <w:t>„</w:t>
      </w:r>
      <w:r w:rsidR="00EC2A6E" w:rsidRPr="00B26521">
        <w:t>projekt e-AD lub projekt e-DD</w:t>
      </w:r>
      <w:r w:rsidR="009923EB" w:rsidRPr="00B26521">
        <w:t>”</w:t>
      </w:r>
      <w:r w:rsidR="00EC2A6E" w:rsidRPr="00B26521">
        <w:t xml:space="preserve"> zastępuje się wyrazami </w:t>
      </w:r>
      <w:r w:rsidR="009923EB" w:rsidRPr="00B26521">
        <w:t>„</w:t>
      </w:r>
      <w:r w:rsidR="00EC2A6E" w:rsidRPr="00B26521">
        <w:t>projekt e-AD, projekt e-DD lub projekt e-SAD</w:t>
      </w:r>
      <w:r w:rsidR="009923EB" w:rsidRPr="00B26521">
        <w:t>”</w:t>
      </w:r>
      <w:r w:rsidR="00EC2A6E" w:rsidRPr="00B26521">
        <w:t>;</w:t>
      </w:r>
    </w:p>
    <w:p w14:paraId="1D42895A" w14:textId="77777777" w:rsidR="003E25C0" w:rsidRPr="00B26521" w:rsidRDefault="00532DAF" w:rsidP="007F6F40">
      <w:pPr>
        <w:pStyle w:val="PKTpunkt"/>
        <w:keepNext/>
      </w:pPr>
      <w:r w:rsidRPr="00B26521">
        <w:t>3</w:t>
      </w:r>
      <w:r w:rsidR="00CC2348" w:rsidRPr="00B26521">
        <w:t>4</w:t>
      </w:r>
      <w:r w:rsidR="00F31C88" w:rsidRPr="00B26521">
        <w:t>)</w:t>
      </w:r>
      <w:r w:rsidR="00E14FF2" w:rsidRPr="00B26521">
        <w:tab/>
      </w:r>
      <w:r w:rsidR="00F31C88" w:rsidRPr="00B26521">
        <w:t>w art. 46t</w:t>
      </w:r>
      <w:r w:rsidR="003E25C0" w:rsidRPr="00B26521">
        <w:t>:</w:t>
      </w:r>
    </w:p>
    <w:p w14:paraId="1C9C0CC7" w14:textId="2C8A3569" w:rsidR="003E25C0" w:rsidRPr="00B26521" w:rsidRDefault="003E25C0" w:rsidP="00F31C88">
      <w:pPr>
        <w:pStyle w:val="LITlitera"/>
      </w:pPr>
      <w:r w:rsidRPr="00B26521">
        <w:t>a)</w:t>
      </w:r>
      <w:r w:rsidR="00E14FF2" w:rsidRPr="00B26521">
        <w:tab/>
      </w:r>
      <w:r w:rsidR="00F31C88" w:rsidRPr="00B26521">
        <w:t xml:space="preserve">w </w:t>
      </w:r>
      <w:r w:rsidRPr="00B26521">
        <w:t xml:space="preserve">ust. 1 </w:t>
      </w:r>
      <w:r w:rsidR="00D10765">
        <w:t xml:space="preserve">w zdaniu drugim </w:t>
      </w:r>
      <w:r w:rsidRPr="00B26521">
        <w:t xml:space="preserve">wyrazy </w:t>
      </w:r>
      <w:r w:rsidR="009923EB" w:rsidRPr="00B26521">
        <w:t>„</w:t>
      </w:r>
      <w:r w:rsidRPr="00B26521">
        <w:t>e-AD albo e-DD</w:t>
      </w:r>
      <w:r w:rsidR="009923EB" w:rsidRPr="00B26521">
        <w:t>”</w:t>
      </w:r>
      <w:r w:rsidRPr="00B26521">
        <w:t xml:space="preserve"> zastępuje się wyrazami </w:t>
      </w:r>
      <w:r w:rsidR="009923EB" w:rsidRPr="00B26521">
        <w:t>„</w:t>
      </w:r>
      <w:r w:rsidRPr="00B26521">
        <w:t>e-AD, e-DD albo e-SAD</w:t>
      </w:r>
      <w:r w:rsidR="009923EB" w:rsidRPr="00B26521">
        <w:t>”</w:t>
      </w:r>
      <w:r w:rsidRPr="00B26521">
        <w:t>,</w:t>
      </w:r>
    </w:p>
    <w:p w14:paraId="29A2E1EC" w14:textId="77777777" w:rsidR="003E25C0" w:rsidRPr="00B26521" w:rsidRDefault="003E25C0" w:rsidP="00F31C88">
      <w:pPr>
        <w:pStyle w:val="LITlitera"/>
      </w:pPr>
      <w:r w:rsidRPr="00B26521">
        <w:t>b)</w:t>
      </w:r>
      <w:r w:rsidR="00E14FF2" w:rsidRPr="00B26521">
        <w:tab/>
      </w:r>
      <w:r w:rsidR="00F31C88" w:rsidRPr="00B26521">
        <w:t xml:space="preserve">w ust. 2 </w:t>
      </w:r>
      <w:r w:rsidRPr="00B26521">
        <w:t xml:space="preserve">w pkt 3 wyrazy </w:t>
      </w:r>
      <w:r w:rsidR="009923EB" w:rsidRPr="00B26521">
        <w:t>„</w:t>
      </w:r>
      <w:r w:rsidRPr="00B26521">
        <w:t>w dokumencie zastępującym e-AD albo dokumencie zastępującym e-DD</w:t>
      </w:r>
      <w:r w:rsidR="009923EB" w:rsidRPr="00B26521">
        <w:t>”</w:t>
      </w:r>
      <w:r w:rsidRPr="00B26521">
        <w:t xml:space="preserve"> zastępuje się wyrazami </w:t>
      </w:r>
      <w:r w:rsidR="009923EB" w:rsidRPr="00B26521">
        <w:t>„</w:t>
      </w:r>
      <w:r w:rsidRPr="00B26521">
        <w:t>w dokumencie zastępującym e-AD, dokumencie zastępującym e-DD albo dokumencie zastępującym e-SAD</w:t>
      </w:r>
      <w:r w:rsidR="009923EB" w:rsidRPr="00B26521">
        <w:t>”</w:t>
      </w:r>
      <w:r w:rsidRPr="00B26521">
        <w:t>,</w:t>
      </w:r>
    </w:p>
    <w:p w14:paraId="68C1D3FA" w14:textId="77777777" w:rsidR="00F8555D" w:rsidRPr="00B26521" w:rsidRDefault="00F8555D" w:rsidP="007F6F40">
      <w:pPr>
        <w:pStyle w:val="LITlitera"/>
        <w:keepNext/>
      </w:pPr>
      <w:r w:rsidRPr="00B26521">
        <w:t>c</w:t>
      </w:r>
      <w:r w:rsidR="003E25C0" w:rsidRPr="00B26521">
        <w:t>)</w:t>
      </w:r>
      <w:r w:rsidR="00E14FF2" w:rsidRPr="00B26521">
        <w:tab/>
      </w:r>
      <w:r w:rsidR="003E25C0" w:rsidRPr="00B26521">
        <w:t>ust. 3</w:t>
      </w:r>
      <w:r w:rsidRPr="00B26521">
        <w:t xml:space="preserve"> otrzymuje brzmienie:</w:t>
      </w:r>
    </w:p>
    <w:p w14:paraId="6EEE1554" w14:textId="77777777" w:rsidR="00F8555D" w:rsidRPr="00B26521" w:rsidRDefault="009923EB" w:rsidP="00C42410">
      <w:pPr>
        <w:pStyle w:val="ZLITUSTzmustliter"/>
      </w:pPr>
      <w:r w:rsidRPr="00B26521">
        <w:t>„</w:t>
      </w:r>
      <w:r w:rsidR="00F8555D" w:rsidRPr="00B26521">
        <w:t>3. W przypadkach, o których mowa w ust. 2, przemieszczanie nieprzyjętych wyrobów akcyzowych odbywa się po dokonaniu przez podmiot wysyłający aktualizacji e-AD, e-DD albo e-SAD w Systemie przez wskazanie w przypadku aktualizacji e-AD albo e-DD nowego podmiotu odbierającego, a w przypadku aktualizacji e-SAD nowego miejsca odbioru podmiotu odbierającego wskazanego w e-SAD albo miejsca wysyłki wskazanego w e-SAD</w:t>
      </w:r>
      <w:r w:rsidR="003E3667" w:rsidRPr="00B26521">
        <w:t>.</w:t>
      </w:r>
      <w:r w:rsidRPr="00B26521">
        <w:t>”</w:t>
      </w:r>
      <w:r w:rsidR="00D540A5" w:rsidRPr="00B26521">
        <w:t>,</w:t>
      </w:r>
    </w:p>
    <w:p w14:paraId="3EB52CDB" w14:textId="77777777" w:rsidR="003E25C0" w:rsidRPr="00B26521" w:rsidRDefault="00D540A5" w:rsidP="00D540A5">
      <w:pPr>
        <w:pStyle w:val="LITlitera"/>
      </w:pPr>
      <w:r w:rsidRPr="00B26521">
        <w:t>d)</w:t>
      </w:r>
      <w:r w:rsidR="00E14FF2" w:rsidRPr="00B26521">
        <w:tab/>
      </w:r>
      <w:r w:rsidRPr="00B26521">
        <w:t xml:space="preserve">w ust. </w:t>
      </w:r>
      <w:r w:rsidR="003E25C0" w:rsidRPr="00B26521">
        <w:t xml:space="preserve">4 wyrazy </w:t>
      </w:r>
      <w:r w:rsidR="009923EB" w:rsidRPr="00B26521">
        <w:t>„</w:t>
      </w:r>
      <w:r w:rsidR="003E25C0" w:rsidRPr="00B26521">
        <w:t>e-AD albo e-DD</w:t>
      </w:r>
      <w:r w:rsidR="009923EB" w:rsidRPr="00B26521">
        <w:t>”</w:t>
      </w:r>
      <w:r w:rsidR="003E25C0" w:rsidRPr="00B26521">
        <w:t xml:space="preserve"> zastępuje się wyrazami </w:t>
      </w:r>
      <w:r w:rsidR="009923EB" w:rsidRPr="00B26521">
        <w:t>„</w:t>
      </w:r>
      <w:r w:rsidR="003E25C0" w:rsidRPr="00B26521">
        <w:t>e-AD, e-DD albo e-SAD</w:t>
      </w:r>
      <w:r w:rsidR="009923EB" w:rsidRPr="00B26521">
        <w:t>”</w:t>
      </w:r>
      <w:r w:rsidR="003E25C0" w:rsidRPr="00B26521">
        <w:t>,</w:t>
      </w:r>
    </w:p>
    <w:p w14:paraId="4786926B" w14:textId="77777777" w:rsidR="003E25C0" w:rsidRPr="00B26521" w:rsidRDefault="00D540A5" w:rsidP="00F31C88">
      <w:pPr>
        <w:pStyle w:val="LITlitera"/>
      </w:pPr>
      <w:r w:rsidRPr="00B26521">
        <w:t>e</w:t>
      </w:r>
      <w:r w:rsidR="003E25C0" w:rsidRPr="00B26521">
        <w:t>)</w:t>
      </w:r>
      <w:r w:rsidR="00E14FF2" w:rsidRPr="00B26521">
        <w:tab/>
      </w:r>
      <w:r w:rsidR="00F31C88" w:rsidRPr="00B26521">
        <w:t xml:space="preserve">w </w:t>
      </w:r>
      <w:r w:rsidR="003E25C0" w:rsidRPr="00B26521">
        <w:t xml:space="preserve">ust. 5 wyraz </w:t>
      </w:r>
      <w:r w:rsidR="009923EB" w:rsidRPr="00B26521">
        <w:t>„</w:t>
      </w:r>
      <w:r w:rsidR="003E25C0" w:rsidRPr="00B26521">
        <w:t>e-AD</w:t>
      </w:r>
      <w:r w:rsidR="009923EB" w:rsidRPr="00B26521">
        <w:t>”</w:t>
      </w:r>
      <w:r w:rsidR="003E25C0" w:rsidRPr="00B26521">
        <w:t xml:space="preserve"> zastępuje się wyrazami </w:t>
      </w:r>
      <w:r w:rsidR="009923EB" w:rsidRPr="00B26521">
        <w:t>„</w:t>
      </w:r>
      <w:r w:rsidR="003E25C0" w:rsidRPr="00B26521">
        <w:t>e-AD albo e-SAD</w:t>
      </w:r>
      <w:r w:rsidR="009923EB" w:rsidRPr="00B26521">
        <w:t>”</w:t>
      </w:r>
      <w:r w:rsidR="003E25C0" w:rsidRPr="00B26521">
        <w:t>,</w:t>
      </w:r>
    </w:p>
    <w:p w14:paraId="10ABE9F1" w14:textId="77777777" w:rsidR="003E25C0" w:rsidRPr="00B26521" w:rsidRDefault="00D540A5" w:rsidP="007F6F40">
      <w:pPr>
        <w:pStyle w:val="LITlitera"/>
        <w:keepNext/>
      </w:pPr>
      <w:r w:rsidRPr="00B26521">
        <w:lastRenderedPageBreak/>
        <w:t>f</w:t>
      </w:r>
      <w:r w:rsidR="003E25C0" w:rsidRPr="00B26521">
        <w:t>)</w:t>
      </w:r>
      <w:r w:rsidR="00E14FF2" w:rsidRPr="00B26521">
        <w:tab/>
      </w:r>
      <w:r w:rsidR="005A3C52" w:rsidRPr="00B26521">
        <w:t xml:space="preserve">w </w:t>
      </w:r>
      <w:r w:rsidR="003E25C0" w:rsidRPr="00B26521">
        <w:t>ust. 7 pkt 2 otrzymuje brzmienie:</w:t>
      </w:r>
    </w:p>
    <w:p w14:paraId="2E3A7893" w14:textId="77777777" w:rsidR="003E25C0" w:rsidRPr="00B26521" w:rsidRDefault="009923EB" w:rsidP="007F6F40">
      <w:pPr>
        <w:pStyle w:val="ZLITPKTzmpktliter"/>
        <w:keepNext/>
      </w:pPr>
      <w:r w:rsidRPr="00B26521">
        <w:t>„</w:t>
      </w:r>
      <w:r w:rsidR="003E25C0" w:rsidRPr="00B26521">
        <w:t>2)</w:t>
      </w:r>
      <w:r w:rsidR="00E14FF2" w:rsidRPr="00B26521">
        <w:tab/>
      </w:r>
      <w:r w:rsidR="003E25C0" w:rsidRPr="00B26521">
        <w:t>poza procedurą zawieszenia poboru akcyzy z użyciem Systemu, uwzględniając konieczność właściwego i skutecznego przemieszczania dokonywanego na podstawie:</w:t>
      </w:r>
    </w:p>
    <w:p w14:paraId="143077D2" w14:textId="77777777" w:rsidR="003E25C0" w:rsidRPr="00B26521" w:rsidRDefault="003E25C0" w:rsidP="00C42410">
      <w:pPr>
        <w:pStyle w:val="ZLITLITwPKTzmlitwpktliter"/>
      </w:pPr>
      <w:r w:rsidRPr="00B26521">
        <w:t>a)</w:t>
      </w:r>
      <w:r w:rsidR="00E14FF2" w:rsidRPr="00B26521">
        <w:tab/>
      </w:r>
      <w:r w:rsidRPr="00B26521">
        <w:t>e-DD albo dokumentu zastępującego e-DD,</w:t>
      </w:r>
    </w:p>
    <w:p w14:paraId="227173A8" w14:textId="77777777" w:rsidR="003E25C0" w:rsidRPr="00B26521" w:rsidRDefault="003E25C0" w:rsidP="00C42410">
      <w:pPr>
        <w:pStyle w:val="ZLITLITwPKTzmlitwpktliter"/>
      </w:pPr>
      <w:r w:rsidRPr="00B26521">
        <w:t>b)</w:t>
      </w:r>
      <w:r w:rsidR="00E14FF2" w:rsidRPr="00B26521">
        <w:tab/>
      </w:r>
      <w:r w:rsidRPr="00B26521">
        <w:t>e-SAD albo dokumentu zastępującego e-SAD.</w:t>
      </w:r>
      <w:r w:rsidR="009923EB" w:rsidRPr="00B26521">
        <w:t>”</w:t>
      </w:r>
      <w:r w:rsidRPr="00B26521">
        <w:t>;</w:t>
      </w:r>
    </w:p>
    <w:p w14:paraId="756EA8A1" w14:textId="77777777" w:rsidR="003E25C0" w:rsidRPr="00B26521" w:rsidRDefault="00532DAF" w:rsidP="007F6F40">
      <w:pPr>
        <w:pStyle w:val="PKTpunkt"/>
        <w:keepNext/>
      </w:pPr>
      <w:r w:rsidRPr="00B26521">
        <w:t>3</w:t>
      </w:r>
      <w:r w:rsidR="00CC2348" w:rsidRPr="00B26521">
        <w:t>5</w:t>
      </w:r>
      <w:r w:rsidR="003E25C0" w:rsidRPr="00B26521">
        <w:t>)</w:t>
      </w:r>
      <w:r w:rsidR="00E14FF2" w:rsidRPr="00B26521">
        <w:tab/>
      </w:r>
      <w:r w:rsidR="003E25C0" w:rsidRPr="00B26521">
        <w:t>w art. 46u w ust. 1:</w:t>
      </w:r>
    </w:p>
    <w:p w14:paraId="314815F6" w14:textId="77777777" w:rsidR="003E25C0" w:rsidRPr="00B26521" w:rsidRDefault="003E25C0" w:rsidP="00F31C88">
      <w:pPr>
        <w:pStyle w:val="LITlitera"/>
      </w:pPr>
      <w:r w:rsidRPr="00B26521">
        <w:t>a)</w:t>
      </w:r>
      <w:r w:rsidR="00E14FF2" w:rsidRPr="00B26521">
        <w:tab/>
      </w:r>
      <w:r w:rsidR="005A3C52" w:rsidRPr="00B26521">
        <w:t>we wprowadzeniu do wyliczenia</w:t>
      </w:r>
      <w:r w:rsidRPr="00B26521">
        <w:t xml:space="preserve"> wyrazy </w:t>
      </w:r>
      <w:r w:rsidR="009923EB" w:rsidRPr="00B26521">
        <w:t>„</w:t>
      </w:r>
      <w:r w:rsidRPr="00B26521">
        <w:t>e-AD lub e-DD</w:t>
      </w:r>
      <w:r w:rsidR="009923EB" w:rsidRPr="00B26521">
        <w:t>”</w:t>
      </w:r>
      <w:r w:rsidRPr="00B26521">
        <w:t xml:space="preserve"> zastępuje się wyrazami </w:t>
      </w:r>
      <w:r w:rsidR="009923EB" w:rsidRPr="00B26521">
        <w:t>„</w:t>
      </w:r>
      <w:r w:rsidRPr="00B26521">
        <w:t>e-AD, e-DD lub e-SAD</w:t>
      </w:r>
      <w:r w:rsidR="009923EB" w:rsidRPr="00B26521">
        <w:t>”</w:t>
      </w:r>
      <w:r w:rsidRPr="00B26521">
        <w:t>,</w:t>
      </w:r>
    </w:p>
    <w:p w14:paraId="357F4061" w14:textId="77777777" w:rsidR="003E25C0" w:rsidRPr="00B26521" w:rsidRDefault="003E25C0" w:rsidP="00F31C88">
      <w:pPr>
        <w:pStyle w:val="LITlitera"/>
      </w:pPr>
      <w:r w:rsidRPr="00B26521">
        <w:t>b)</w:t>
      </w:r>
      <w:r w:rsidR="00E14FF2" w:rsidRPr="00B26521">
        <w:tab/>
      </w:r>
      <w:r w:rsidRPr="00B26521">
        <w:t>uchyla się pkt</w:t>
      </w:r>
      <w:r w:rsidR="00D540A5" w:rsidRPr="00B26521">
        <w:t xml:space="preserve"> 1</w:t>
      </w:r>
      <w:r w:rsidRPr="00B26521">
        <w:t>,</w:t>
      </w:r>
    </w:p>
    <w:p w14:paraId="6DD5A40D" w14:textId="77777777" w:rsidR="003E25C0" w:rsidRPr="00B26521" w:rsidRDefault="003E25C0" w:rsidP="00F31C88">
      <w:pPr>
        <w:pStyle w:val="LITlitera"/>
      </w:pPr>
      <w:r w:rsidRPr="00B26521">
        <w:t>c)</w:t>
      </w:r>
      <w:r w:rsidR="00E14FF2" w:rsidRPr="00B26521">
        <w:tab/>
      </w:r>
      <w:r w:rsidRPr="00B26521">
        <w:t xml:space="preserve">w pkt 2 wyrazy </w:t>
      </w:r>
      <w:r w:rsidR="009923EB" w:rsidRPr="00B26521">
        <w:t>„</w:t>
      </w:r>
      <w:r w:rsidRPr="00B26521">
        <w:t>dokumentu zastępującego e-AD lub dokumentu zastępującego e-DD</w:t>
      </w:r>
      <w:r w:rsidR="009923EB" w:rsidRPr="00B26521">
        <w:t>”</w:t>
      </w:r>
      <w:r w:rsidRPr="00B26521">
        <w:t xml:space="preserve"> zastępuje się wyrazami </w:t>
      </w:r>
      <w:r w:rsidR="009923EB" w:rsidRPr="00B26521">
        <w:t>„</w:t>
      </w:r>
      <w:r w:rsidRPr="00B26521">
        <w:t>dokumentu zastępującego e-AD, dokumentu zastępującego e-DD lub dokumentu zastępującego e-SAD</w:t>
      </w:r>
      <w:r w:rsidR="009923EB" w:rsidRPr="00B26521">
        <w:t>”</w:t>
      </w:r>
      <w:r w:rsidRPr="00B26521">
        <w:t>,</w:t>
      </w:r>
    </w:p>
    <w:p w14:paraId="38036642" w14:textId="77777777" w:rsidR="003E25C0" w:rsidRPr="00B26521" w:rsidRDefault="003E25C0" w:rsidP="000D1E65">
      <w:pPr>
        <w:pStyle w:val="LITlitera"/>
      </w:pPr>
      <w:r w:rsidRPr="00B26521">
        <w:t>d)</w:t>
      </w:r>
      <w:r w:rsidR="00E14FF2" w:rsidRPr="00B26521">
        <w:tab/>
      </w:r>
      <w:r w:rsidR="00127A4E" w:rsidRPr="00B26521">
        <w:t xml:space="preserve">w </w:t>
      </w:r>
      <w:r w:rsidRPr="00B26521">
        <w:t xml:space="preserve">pkt 3 </w:t>
      </w:r>
      <w:r w:rsidR="00127A4E" w:rsidRPr="00B26521">
        <w:t xml:space="preserve">wyraz </w:t>
      </w:r>
      <w:r w:rsidR="009923EB" w:rsidRPr="00B26521">
        <w:t>„</w:t>
      </w:r>
      <w:r w:rsidR="00127A4E" w:rsidRPr="00B26521">
        <w:t>e-DD</w:t>
      </w:r>
      <w:r w:rsidR="009923EB" w:rsidRPr="00B26521">
        <w:t>”</w:t>
      </w:r>
      <w:r w:rsidR="00127A4E" w:rsidRPr="00B26521">
        <w:t xml:space="preserve"> zastępuje się wyrazami </w:t>
      </w:r>
      <w:r w:rsidR="009923EB" w:rsidRPr="00B26521">
        <w:t>„</w:t>
      </w:r>
      <w:r w:rsidRPr="00B26521">
        <w:t>e-AD</w:t>
      </w:r>
      <w:r w:rsidR="00DD0938" w:rsidRPr="00B26521">
        <w:t xml:space="preserve">, e-DD lub </w:t>
      </w:r>
      <w:r w:rsidRPr="00B26521">
        <w:t>e-SAD</w:t>
      </w:r>
      <w:r w:rsidR="009923EB" w:rsidRPr="00B26521">
        <w:t>”</w:t>
      </w:r>
      <w:r w:rsidRPr="00B26521">
        <w:t>;</w:t>
      </w:r>
    </w:p>
    <w:p w14:paraId="7576BC3A" w14:textId="77777777" w:rsidR="003E25C0" w:rsidRPr="00B26521" w:rsidRDefault="00532DAF" w:rsidP="007F6F40">
      <w:pPr>
        <w:pStyle w:val="PKTpunkt"/>
        <w:keepNext/>
      </w:pPr>
      <w:r w:rsidRPr="00B26521">
        <w:t>3</w:t>
      </w:r>
      <w:r w:rsidR="00CC2348" w:rsidRPr="00B26521">
        <w:t>6</w:t>
      </w:r>
      <w:r w:rsidR="003E25C0" w:rsidRPr="00B26521">
        <w:t>)</w:t>
      </w:r>
      <w:r w:rsidR="00E14FF2" w:rsidRPr="00B26521">
        <w:tab/>
      </w:r>
      <w:r w:rsidR="003E25C0" w:rsidRPr="00B26521">
        <w:t>w art. 46v:</w:t>
      </w:r>
    </w:p>
    <w:p w14:paraId="671FFD7F" w14:textId="77777777" w:rsidR="003E25C0" w:rsidRPr="00B26521" w:rsidRDefault="003E25C0" w:rsidP="007F6F40">
      <w:pPr>
        <w:pStyle w:val="LITlitera"/>
        <w:keepNext/>
      </w:pPr>
      <w:r w:rsidRPr="00B26521">
        <w:t>a)</w:t>
      </w:r>
      <w:r w:rsidR="00E14FF2" w:rsidRPr="00B26521">
        <w:tab/>
      </w:r>
      <w:r w:rsidRPr="00B26521">
        <w:t>ust. 2 otrzymuje brzmienie:</w:t>
      </w:r>
    </w:p>
    <w:p w14:paraId="514CD7DD" w14:textId="4527F71C" w:rsidR="003E25C0" w:rsidRPr="00B26521" w:rsidRDefault="009923EB" w:rsidP="00C42410">
      <w:pPr>
        <w:pStyle w:val="ZLITUSTzmustliter"/>
      </w:pPr>
      <w:r w:rsidRPr="00B26521">
        <w:t>„</w:t>
      </w:r>
      <w:r w:rsidR="003E25C0" w:rsidRPr="00B26521">
        <w:t>2. Po przywróceniu dostępności Systemu, niezwłocznie po nadaniu e-AD, e-DD albo e-SAD numeru referencyjnego odpowie</w:t>
      </w:r>
      <w:r w:rsidR="009A4030">
        <w:t>dnio na podstawie art. 41b ust. </w:t>
      </w:r>
      <w:r w:rsidR="003E25C0" w:rsidRPr="00B26521">
        <w:t>1, art. 46g albo art. 46pc ust. 1, dokument ten zastępuje odpowiednio dokument zastępujący e-AD, dokument zastępujący e-DD albo dokument zastępujący e-SAD.</w:t>
      </w:r>
      <w:r w:rsidRPr="00B26521">
        <w:t>”</w:t>
      </w:r>
      <w:r w:rsidR="003E25C0" w:rsidRPr="00B26521">
        <w:t>,</w:t>
      </w:r>
    </w:p>
    <w:p w14:paraId="0C021440" w14:textId="77777777" w:rsidR="003E25C0" w:rsidRPr="00B26521" w:rsidRDefault="003E25C0" w:rsidP="00EC2A6E">
      <w:pPr>
        <w:pStyle w:val="LITlitera"/>
      </w:pPr>
      <w:r w:rsidRPr="00B26521">
        <w:t>b)</w:t>
      </w:r>
      <w:r w:rsidR="00E14FF2" w:rsidRPr="00B26521">
        <w:tab/>
      </w:r>
      <w:r w:rsidRPr="00B26521">
        <w:t xml:space="preserve">w ust. 3 wyrazy </w:t>
      </w:r>
      <w:r w:rsidR="009923EB" w:rsidRPr="00B26521">
        <w:t>„</w:t>
      </w:r>
      <w:r w:rsidRPr="00B26521">
        <w:t>kopię dokumentu zastępującego e-AD lub dokumentu zastępującego e-DD</w:t>
      </w:r>
      <w:r w:rsidR="009923EB" w:rsidRPr="00B26521">
        <w:t>”</w:t>
      </w:r>
      <w:r w:rsidRPr="00B26521">
        <w:t xml:space="preserve"> zastępuje się wyrazami </w:t>
      </w:r>
      <w:r w:rsidR="009923EB" w:rsidRPr="00B26521">
        <w:t>„</w:t>
      </w:r>
      <w:r w:rsidRPr="00B26521">
        <w:t>kopię dokumentu zastępującego e-AD, dokumentu zastępującego e-DD lub dokumentu zastępującego e-SAD</w:t>
      </w:r>
      <w:r w:rsidR="009923EB" w:rsidRPr="00B26521">
        <w:t>”</w:t>
      </w:r>
      <w:r w:rsidRPr="00B26521">
        <w:t>;</w:t>
      </w:r>
    </w:p>
    <w:p w14:paraId="46CFA25B" w14:textId="77777777" w:rsidR="003E25C0" w:rsidRPr="00B26521" w:rsidRDefault="00BE6EF0" w:rsidP="007F6F40">
      <w:pPr>
        <w:pStyle w:val="PKTpunkt"/>
        <w:keepNext/>
      </w:pPr>
      <w:r w:rsidRPr="00B26521">
        <w:t>3</w:t>
      </w:r>
      <w:r w:rsidR="00CC2348" w:rsidRPr="00B26521">
        <w:t>7</w:t>
      </w:r>
      <w:r w:rsidR="007813E5" w:rsidRPr="00B26521">
        <w:t>)</w:t>
      </w:r>
      <w:r w:rsidR="00E14FF2" w:rsidRPr="00B26521">
        <w:tab/>
      </w:r>
      <w:r w:rsidR="007813E5" w:rsidRPr="00B26521">
        <w:t>w art. 46w</w:t>
      </w:r>
      <w:r w:rsidR="003E25C0" w:rsidRPr="00B26521">
        <w:t>:</w:t>
      </w:r>
    </w:p>
    <w:p w14:paraId="2694655C" w14:textId="77777777" w:rsidR="00E62E12" w:rsidRPr="00B26521" w:rsidRDefault="00063338" w:rsidP="007F6F40">
      <w:pPr>
        <w:pStyle w:val="LITlitera"/>
        <w:keepNext/>
      </w:pPr>
      <w:r w:rsidRPr="00B26521">
        <w:t>a</w:t>
      </w:r>
      <w:r w:rsidR="003E25C0" w:rsidRPr="00B26521">
        <w:t>)</w:t>
      </w:r>
      <w:r w:rsidR="00E14FF2" w:rsidRPr="00B26521">
        <w:tab/>
      </w:r>
      <w:r w:rsidR="00E62E12" w:rsidRPr="00B26521">
        <w:t>w ust. 1:</w:t>
      </w:r>
    </w:p>
    <w:p w14:paraId="26014E45" w14:textId="77777777" w:rsidR="00E62E12" w:rsidRPr="00B26521" w:rsidRDefault="001F4730" w:rsidP="00305AD3">
      <w:pPr>
        <w:pStyle w:val="TIRtiret"/>
      </w:pPr>
      <w:r w:rsidRPr="00B26521">
        <w:t>–</w:t>
      </w:r>
      <w:r w:rsidRPr="00B26521">
        <w:tab/>
      </w:r>
      <w:r w:rsidR="00E62E12" w:rsidRPr="00B26521">
        <w:t>w pkt 1 skre</w:t>
      </w:r>
      <w:r w:rsidR="00E62E12" w:rsidRPr="00B26521">
        <w:rPr>
          <w:rFonts w:hint="eastAsia"/>
        </w:rPr>
        <w:t>ś</w:t>
      </w:r>
      <w:r w:rsidR="00E62E12" w:rsidRPr="00B26521">
        <w:t>la si</w:t>
      </w:r>
      <w:r w:rsidR="00E62E12" w:rsidRPr="00B26521">
        <w:rPr>
          <w:rFonts w:hint="eastAsia"/>
        </w:rPr>
        <w:t>ę</w:t>
      </w:r>
      <w:r w:rsidR="00E62E12" w:rsidRPr="00B26521">
        <w:t xml:space="preserve"> wyraz „przemieszczanych”,</w:t>
      </w:r>
    </w:p>
    <w:p w14:paraId="1B246A5C" w14:textId="77777777" w:rsidR="00E62E12" w:rsidRPr="00B26521" w:rsidRDefault="001F4730" w:rsidP="007F6F40">
      <w:pPr>
        <w:pStyle w:val="TIRtiret"/>
        <w:keepNext/>
      </w:pPr>
      <w:r w:rsidRPr="00B26521">
        <w:t>–</w:t>
      </w:r>
      <w:r w:rsidRPr="00B26521">
        <w:tab/>
      </w:r>
      <w:r w:rsidR="00E62E12" w:rsidRPr="00B26521">
        <w:t>pkt 2 otrzymuje brzmienie:</w:t>
      </w:r>
    </w:p>
    <w:p w14:paraId="5F11153A" w14:textId="77777777" w:rsidR="00E62E12" w:rsidRPr="00B26521" w:rsidRDefault="00E62E12" w:rsidP="007F6F40">
      <w:pPr>
        <w:pStyle w:val="ZTIRPKTzmpkttiret"/>
        <w:keepNext/>
      </w:pPr>
      <w:r w:rsidRPr="00B26521">
        <w:t>„2)</w:t>
      </w:r>
      <w:r w:rsidR="001F4730" w:rsidRPr="00B26521">
        <w:tab/>
      </w:r>
      <w:r w:rsidRPr="00B26521">
        <w:t>dostarczanie do Systemu danych dotycz</w:t>
      </w:r>
      <w:r w:rsidRPr="00B26521">
        <w:rPr>
          <w:rFonts w:hint="eastAsia"/>
        </w:rPr>
        <w:t>ą</w:t>
      </w:r>
      <w:r w:rsidRPr="00B26521">
        <w:t>cych:</w:t>
      </w:r>
    </w:p>
    <w:p w14:paraId="2D6828B0" w14:textId="77777777" w:rsidR="00E62E12" w:rsidRPr="00B26521" w:rsidRDefault="00E62E12" w:rsidP="00305AD3">
      <w:pPr>
        <w:pStyle w:val="ZTIRLITwPKTzmlitwpkttiret"/>
      </w:pPr>
      <w:r w:rsidRPr="00B26521">
        <w:t>a)</w:t>
      </w:r>
      <w:r w:rsidRPr="00B26521">
        <w:tab/>
        <w:t>podmiotu wysy</w:t>
      </w:r>
      <w:r w:rsidRPr="00B26521">
        <w:rPr>
          <w:rFonts w:hint="eastAsia"/>
        </w:rPr>
        <w:t>ł</w:t>
      </w:r>
      <w:r w:rsidRPr="00B26521">
        <w:t>aj</w:t>
      </w:r>
      <w:r w:rsidRPr="00B26521">
        <w:rPr>
          <w:rFonts w:hint="eastAsia"/>
        </w:rPr>
        <w:t>ą</w:t>
      </w:r>
      <w:r w:rsidRPr="00B26521">
        <w:t>cego, podmiotu odbieraj</w:t>
      </w:r>
      <w:r w:rsidRPr="00B26521">
        <w:rPr>
          <w:rFonts w:hint="eastAsia"/>
        </w:rPr>
        <w:t>ą</w:t>
      </w:r>
      <w:r w:rsidRPr="00B26521">
        <w:t xml:space="preserve">cego, </w:t>
      </w:r>
      <w:r w:rsidR="00982AA4" w:rsidRPr="00B26521">
        <w:t xml:space="preserve">przemieszczanych </w:t>
      </w:r>
      <w:r w:rsidRPr="00B26521">
        <w:t>wyrobów akcyzowych</w:t>
      </w:r>
      <w:r w:rsidR="00982AA4" w:rsidRPr="00B26521">
        <w:t>,</w:t>
      </w:r>
      <w:r w:rsidRPr="00B26521">
        <w:t xml:space="preserve"> </w:t>
      </w:r>
      <w:r w:rsidR="00982AA4" w:rsidRPr="00B26521">
        <w:rPr>
          <w:rFonts w:hint="eastAsia"/>
        </w:rPr>
        <w:t>ś</w:t>
      </w:r>
      <w:r w:rsidR="00982AA4" w:rsidRPr="00B26521">
        <w:t>rodka transportu, którym s</w:t>
      </w:r>
      <w:r w:rsidR="00982AA4" w:rsidRPr="00B26521">
        <w:rPr>
          <w:rFonts w:hint="eastAsia"/>
        </w:rPr>
        <w:t>ą</w:t>
      </w:r>
      <w:r w:rsidR="00982AA4" w:rsidRPr="00B26521">
        <w:t xml:space="preserve"> przemieszczane wyroby akcyzowe, terminów zwi</w:t>
      </w:r>
      <w:r w:rsidR="00982AA4" w:rsidRPr="00B26521">
        <w:rPr>
          <w:rFonts w:hint="eastAsia"/>
        </w:rPr>
        <w:t>ą</w:t>
      </w:r>
      <w:r w:rsidR="00982AA4" w:rsidRPr="00B26521">
        <w:t xml:space="preserve">zanych z przemieszczaniem wyrobów akcyzowych </w:t>
      </w:r>
      <w:r w:rsidRPr="00B26521">
        <w:t>oraz przyczyn uniewa</w:t>
      </w:r>
      <w:r w:rsidRPr="00B26521">
        <w:rPr>
          <w:rFonts w:hint="eastAsia"/>
        </w:rPr>
        <w:t>ż</w:t>
      </w:r>
      <w:r w:rsidRPr="00B26521">
        <w:t>nienia e-AD lub e-DD</w:t>
      </w:r>
      <w:r w:rsidR="00982AA4" w:rsidRPr="00B26521">
        <w:t xml:space="preserve"> </w:t>
      </w:r>
      <w:r w:rsidRPr="00B26521">
        <w:lastRenderedPageBreak/>
        <w:t>– w przypadku przemieszczania wyrobów akcyzowych z u</w:t>
      </w:r>
      <w:r w:rsidRPr="00B26521">
        <w:rPr>
          <w:rFonts w:hint="eastAsia"/>
        </w:rPr>
        <w:t>ż</w:t>
      </w:r>
      <w:r w:rsidRPr="00B26521">
        <w:t>yciem Systemu,</w:t>
      </w:r>
    </w:p>
    <w:p w14:paraId="0FEDC0E1" w14:textId="77777777" w:rsidR="00E62E12" w:rsidRPr="00B26521" w:rsidRDefault="00E62E12" w:rsidP="00305AD3">
      <w:pPr>
        <w:pStyle w:val="ZTIRLITwPKTzmlitwpkttiret"/>
      </w:pPr>
      <w:r w:rsidRPr="00B26521">
        <w:t>b)</w:t>
      </w:r>
      <w:r w:rsidRPr="00B26521">
        <w:tab/>
        <w:t>podmiotu wysy</w:t>
      </w:r>
      <w:r w:rsidRPr="00B26521">
        <w:rPr>
          <w:rFonts w:hint="eastAsia"/>
        </w:rPr>
        <w:t>ł</w:t>
      </w:r>
      <w:r w:rsidRPr="00B26521">
        <w:t>aj</w:t>
      </w:r>
      <w:r w:rsidRPr="00B26521">
        <w:rPr>
          <w:rFonts w:hint="eastAsia"/>
        </w:rPr>
        <w:t>ą</w:t>
      </w:r>
      <w:r w:rsidRPr="00B26521">
        <w:t>cego, podmiotu odbieraj</w:t>
      </w:r>
      <w:r w:rsidRPr="00B26521">
        <w:rPr>
          <w:rFonts w:hint="eastAsia"/>
        </w:rPr>
        <w:t>ą</w:t>
      </w:r>
      <w:r w:rsidRPr="00B26521">
        <w:t>cego, wyrobów w</w:t>
      </w:r>
      <w:r w:rsidRPr="00B26521">
        <w:rPr>
          <w:rFonts w:hint="eastAsia"/>
        </w:rPr>
        <w:t>ę</w:t>
      </w:r>
      <w:r w:rsidRPr="00B26521">
        <w:t>glowych oraz daty ich sprzeda</w:t>
      </w:r>
      <w:r w:rsidRPr="00B26521">
        <w:rPr>
          <w:rFonts w:hint="eastAsia"/>
        </w:rPr>
        <w:t>ż</w:t>
      </w:r>
      <w:r w:rsidRPr="00B26521">
        <w:t xml:space="preserve">y </w:t>
      </w:r>
      <w:r w:rsidRPr="00B26521">
        <w:rPr>
          <w:rFonts w:hint="eastAsia"/>
        </w:rPr>
        <w:t>–</w:t>
      </w:r>
      <w:r w:rsidRPr="00B26521">
        <w:t xml:space="preserve"> w przypadku monitorowania sprzeda</w:t>
      </w:r>
      <w:r w:rsidRPr="00B26521">
        <w:rPr>
          <w:rFonts w:hint="eastAsia"/>
        </w:rPr>
        <w:t>ż</w:t>
      </w:r>
      <w:r w:rsidRPr="00B26521">
        <w:t>y wyrobów w</w:t>
      </w:r>
      <w:r w:rsidRPr="00B26521">
        <w:rPr>
          <w:rFonts w:hint="eastAsia"/>
        </w:rPr>
        <w:t>ę</w:t>
      </w:r>
      <w:r w:rsidRPr="00B26521">
        <w:t>glowych z u</w:t>
      </w:r>
      <w:r w:rsidRPr="00B26521">
        <w:rPr>
          <w:rFonts w:hint="eastAsia"/>
        </w:rPr>
        <w:t>ż</w:t>
      </w:r>
      <w:r w:rsidRPr="00B26521">
        <w:t>yciem Systemu.”,</w:t>
      </w:r>
    </w:p>
    <w:p w14:paraId="2F0D4285" w14:textId="77777777" w:rsidR="003E25C0" w:rsidRPr="00B26521" w:rsidRDefault="00E62E12" w:rsidP="007F6F40">
      <w:pPr>
        <w:pStyle w:val="LITlitera"/>
        <w:keepNext/>
      </w:pPr>
      <w:r w:rsidRPr="00B26521">
        <w:t>b)</w:t>
      </w:r>
      <w:r w:rsidR="001F4730" w:rsidRPr="00B26521">
        <w:tab/>
      </w:r>
      <w:r w:rsidR="007813E5" w:rsidRPr="00B26521">
        <w:t>w ust. 2</w:t>
      </w:r>
      <w:r w:rsidR="003E25C0" w:rsidRPr="00B26521">
        <w:t>:</w:t>
      </w:r>
    </w:p>
    <w:p w14:paraId="2ABDA66F" w14:textId="77777777" w:rsidR="003E25C0" w:rsidRPr="00B26521" w:rsidRDefault="00643529" w:rsidP="007813E5">
      <w:pPr>
        <w:pStyle w:val="TIRtiret"/>
      </w:pPr>
      <w:r w:rsidRPr="00B26521">
        <w:t>–</w:t>
      </w:r>
      <w:r w:rsidR="00E14FF2" w:rsidRPr="00B26521">
        <w:tab/>
      </w:r>
      <w:r w:rsidR="007813E5" w:rsidRPr="00B26521">
        <w:t xml:space="preserve">w </w:t>
      </w:r>
      <w:r w:rsidR="003E25C0" w:rsidRPr="00B26521">
        <w:t>pkt 1 skre</w:t>
      </w:r>
      <w:r w:rsidR="003E25C0" w:rsidRPr="00B26521">
        <w:rPr>
          <w:rFonts w:hint="eastAsia"/>
        </w:rPr>
        <w:t>ś</w:t>
      </w:r>
      <w:r w:rsidR="003E25C0" w:rsidRPr="00B26521">
        <w:t>la si</w:t>
      </w:r>
      <w:r w:rsidR="003E25C0" w:rsidRPr="00B26521">
        <w:rPr>
          <w:rFonts w:hint="eastAsia"/>
        </w:rPr>
        <w:t>ę</w:t>
      </w:r>
      <w:r w:rsidR="003E25C0" w:rsidRPr="00B26521">
        <w:t xml:space="preserve"> wyraz </w:t>
      </w:r>
      <w:r w:rsidR="009923EB" w:rsidRPr="00B26521">
        <w:t>„</w:t>
      </w:r>
      <w:r w:rsidR="003E25C0" w:rsidRPr="00B26521">
        <w:t>przemieszczanych</w:t>
      </w:r>
      <w:r w:rsidR="009923EB" w:rsidRPr="00B26521">
        <w:t>”</w:t>
      </w:r>
      <w:r w:rsidR="003E25C0" w:rsidRPr="00B26521">
        <w:t>,</w:t>
      </w:r>
    </w:p>
    <w:p w14:paraId="48A6BA0E" w14:textId="77777777" w:rsidR="003E25C0" w:rsidRPr="00B26521" w:rsidRDefault="00643529" w:rsidP="007813E5">
      <w:pPr>
        <w:pStyle w:val="TIRtiret"/>
      </w:pPr>
      <w:r w:rsidRPr="00B26521">
        <w:t>–</w:t>
      </w:r>
      <w:r w:rsidR="00E14FF2" w:rsidRPr="00B26521">
        <w:tab/>
      </w:r>
      <w:r w:rsidR="007813E5" w:rsidRPr="00B26521">
        <w:t xml:space="preserve">w </w:t>
      </w:r>
      <w:r w:rsidR="003E25C0" w:rsidRPr="00B26521">
        <w:t xml:space="preserve">pkt 2 skreśla się wyrazy </w:t>
      </w:r>
      <w:r w:rsidR="009923EB" w:rsidRPr="00B26521">
        <w:t>„</w:t>
      </w:r>
      <w:r w:rsidR="003E25C0" w:rsidRPr="00B26521">
        <w:t>w przypadku przemieszczania wyrobów akcyzowych poza procedurą zawieszenia poboru akcyzy z użyciem Systemu</w:t>
      </w:r>
      <w:r w:rsidR="009923EB" w:rsidRPr="00B26521">
        <w:t>”</w:t>
      </w:r>
      <w:r w:rsidR="003E25C0" w:rsidRPr="00B26521">
        <w:t>,</w:t>
      </w:r>
    </w:p>
    <w:p w14:paraId="3F3C7ABC" w14:textId="77777777" w:rsidR="003E25C0" w:rsidRPr="00B26521" w:rsidRDefault="00643529" w:rsidP="007813E5">
      <w:pPr>
        <w:pStyle w:val="TIRtiret"/>
      </w:pPr>
      <w:r w:rsidRPr="00B26521">
        <w:t>–</w:t>
      </w:r>
      <w:r w:rsidR="00E14FF2" w:rsidRPr="00B26521">
        <w:tab/>
      </w:r>
      <w:r w:rsidR="007813E5" w:rsidRPr="00B26521">
        <w:t xml:space="preserve">w </w:t>
      </w:r>
      <w:r w:rsidR="003E25C0" w:rsidRPr="00B26521">
        <w:t xml:space="preserve">pkt 5 wyrazy </w:t>
      </w:r>
      <w:r w:rsidR="009923EB" w:rsidRPr="00B26521">
        <w:t>„</w:t>
      </w:r>
      <w:r w:rsidR="003E25C0" w:rsidRPr="00B26521">
        <w:t>e-AD lub e-DD</w:t>
      </w:r>
      <w:r w:rsidR="009923EB" w:rsidRPr="00B26521">
        <w:t>”</w:t>
      </w:r>
      <w:r w:rsidR="003E25C0" w:rsidRPr="00B26521">
        <w:t xml:space="preserve"> zastępuje się wyrazami </w:t>
      </w:r>
      <w:r w:rsidR="009923EB" w:rsidRPr="00B26521">
        <w:t>„</w:t>
      </w:r>
      <w:r w:rsidR="003E25C0" w:rsidRPr="00B26521">
        <w:t>e-AD, e-DD lub e-SAD</w:t>
      </w:r>
      <w:r w:rsidR="009923EB" w:rsidRPr="00B26521">
        <w:t>”</w:t>
      </w:r>
      <w:r w:rsidR="003E25C0" w:rsidRPr="00B26521">
        <w:t>,</w:t>
      </w:r>
    </w:p>
    <w:p w14:paraId="0E3D5B5C" w14:textId="77777777" w:rsidR="003E25C0" w:rsidRPr="00B26521" w:rsidRDefault="00E62E12" w:rsidP="007F6F40">
      <w:pPr>
        <w:pStyle w:val="LITlitera"/>
        <w:keepNext/>
      </w:pPr>
      <w:r w:rsidRPr="00B26521">
        <w:t>c</w:t>
      </w:r>
      <w:r w:rsidR="003E25C0" w:rsidRPr="00B26521">
        <w:t>)</w:t>
      </w:r>
      <w:r w:rsidR="00E14FF2" w:rsidRPr="00B26521">
        <w:tab/>
      </w:r>
      <w:r w:rsidR="007813E5" w:rsidRPr="00B26521">
        <w:t>w ust. 3</w:t>
      </w:r>
      <w:r w:rsidR="003E25C0" w:rsidRPr="00B26521">
        <w:t xml:space="preserve"> pkt 1</w:t>
      </w:r>
      <w:r w:rsidR="00E14FF2" w:rsidRPr="00B26521">
        <w:t>–</w:t>
      </w:r>
      <w:r w:rsidR="003E25C0" w:rsidRPr="00B26521">
        <w:t>4 otrzymuj</w:t>
      </w:r>
      <w:r w:rsidR="003E25C0" w:rsidRPr="00B26521">
        <w:rPr>
          <w:rFonts w:hint="eastAsia"/>
        </w:rPr>
        <w:t>ą</w:t>
      </w:r>
      <w:r w:rsidR="003E25C0" w:rsidRPr="00B26521">
        <w:t xml:space="preserve"> brzmienie:</w:t>
      </w:r>
    </w:p>
    <w:p w14:paraId="62E6A2D3" w14:textId="77777777" w:rsidR="003E25C0" w:rsidRPr="00B26521" w:rsidRDefault="009923EB" w:rsidP="00C42410">
      <w:pPr>
        <w:pStyle w:val="ZLITPKTzmpktliter"/>
      </w:pPr>
      <w:r w:rsidRPr="00B26521">
        <w:t>„</w:t>
      </w:r>
      <w:r w:rsidR="00C42410" w:rsidRPr="00B26521">
        <w:t>1)</w:t>
      </w:r>
      <w:r w:rsidR="00E14FF2" w:rsidRPr="00B26521">
        <w:tab/>
      </w:r>
      <w:r w:rsidR="003E25C0" w:rsidRPr="00B26521">
        <w:t>skutecznego funkcjonowania procedury zawieszenia poboru akcyzy, skutecznego przemieszczania wyrobów akcyzowych poza procedur</w:t>
      </w:r>
      <w:r w:rsidR="003E25C0" w:rsidRPr="00B26521">
        <w:rPr>
          <w:rFonts w:hint="eastAsia"/>
        </w:rPr>
        <w:t>ą</w:t>
      </w:r>
      <w:r w:rsidR="003E25C0" w:rsidRPr="00B26521">
        <w:t xml:space="preserve"> zawieszenia poboru akcyzy z u</w:t>
      </w:r>
      <w:r w:rsidR="003E25C0" w:rsidRPr="00B26521">
        <w:rPr>
          <w:rFonts w:hint="eastAsia"/>
        </w:rPr>
        <w:t>ż</w:t>
      </w:r>
      <w:r w:rsidR="003E25C0" w:rsidRPr="00B26521">
        <w:t>yciem Systemu oraz skutecznego monitorowania sprzeda</w:t>
      </w:r>
      <w:r w:rsidR="003E25C0" w:rsidRPr="00B26521">
        <w:rPr>
          <w:rFonts w:hint="eastAsia"/>
        </w:rPr>
        <w:t>ż</w:t>
      </w:r>
      <w:r w:rsidR="003E25C0" w:rsidRPr="00B26521">
        <w:t>y wyrobów w</w:t>
      </w:r>
      <w:r w:rsidR="003E25C0" w:rsidRPr="00B26521">
        <w:rPr>
          <w:rFonts w:hint="eastAsia"/>
        </w:rPr>
        <w:t>ę</w:t>
      </w:r>
      <w:r w:rsidR="003E25C0" w:rsidRPr="00B26521">
        <w:t>glowych z u</w:t>
      </w:r>
      <w:r w:rsidR="003E25C0" w:rsidRPr="00B26521">
        <w:rPr>
          <w:rFonts w:hint="eastAsia"/>
        </w:rPr>
        <w:t>ż</w:t>
      </w:r>
      <w:r w:rsidR="003E25C0" w:rsidRPr="00B26521">
        <w:t>yciem Systemu;</w:t>
      </w:r>
    </w:p>
    <w:p w14:paraId="450160A7" w14:textId="77777777" w:rsidR="003E25C0" w:rsidRPr="00B26521" w:rsidRDefault="00C42410" w:rsidP="00C42410">
      <w:pPr>
        <w:pStyle w:val="ZLITPKTzmpktliter"/>
      </w:pPr>
      <w:r w:rsidRPr="00B26521">
        <w:t>2)</w:t>
      </w:r>
      <w:r w:rsidR="00E14FF2" w:rsidRPr="00B26521">
        <w:tab/>
      </w:r>
      <w:r w:rsidR="003E25C0" w:rsidRPr="00B26521">
        <w:t>w</w:t>
      </w:r>
      <w:r w:rsidR="003E25C0" w:rsidRPr="00B26521">
        <w:rPr>
          <w:rFonts w:hint="eastAsia"/>
        </w:rPr>
        <w:t>ł</w:t>
      </w:r>
      <w:r w:rsidR="003E25C0" w:rsidRPr="00B26521">
        <w:t>a</w:t>
      </w:r>
      <w:r w:rsidR="003E25C0" w:rsidRPr="00B26521">
        <w:rPr>
          <w:rFonts w:hint="eastAsia"/>
        </w:rPr>
        <w:t>ś</w:t>
      </w:r>
      <w:r w:rsidR="003E25C0" w:rsidRPr="00B26521">
        <w:t>ciwej kontroli nad wyrobami akcyzowymi przemieszczanymi z zastosowaniem procedury zawieszenia poboru akcyzy i poza t</w:t>
      </w:r>
      <w:r w:rsidR="003E25C0" w:rsidRPr="00B26521">
        <w:rPr>
          <w:rFonts w:hint="eastAsia"/>
        </w:rPr>
        <w:t>ą</w:t>
      </w:r>
      <w:r w:rsidR="003E25C0" w:rsidRPr="00B26521">
        <w:t xml:space="preserve"> procedur</w:t>
      </w:r>
      <w:r w:rsidR="003E25C0" w:rsidRPr="00B26521">
        <w:rPr>
          <w:rFonts w:hint="eastAsia"/>
        </w:rPr>
        <w:t>ą</w:t>
      </w:r>
      <w:r w:rsidR="003E25C0" w:rsidRPr="00B26521">
        <w:t xml:space="preserve"> z u</w:t>
      </w:r>
      <w:r w:rsidR="003E25C0" w:rsidRPr="00B26521">
        <w:rPr>
          <w:rFonts w:hint="eastAsia"/>
        </w:rPr>
        <w:t>ż</w:t>
      </w:r>
      <w:r w:rsidR="003E25C0" w:rsidRPr="00B26521">
        <w:t>yciem Systemu oraz wyrobami w</w:t>
      </w:r>
      <w:r w:rsidR="003E25C0" w:rsidRPr="00B26521">
        <w:rPr>
          <w:rFonts w:hint="eastAsia"/>
        </w:rPr>
        <w:t>ę</w:t>
      </w:r>
      <w:r w:rsidR="003E25C0" w:rsidRPr="00B26521">
        <w:t>glowymi, których sprzeda</w:t>
      </w:r>
      <w:r w:rsidR="003E25C0" w:rsidRPr="00B26521">
        <w:rPr>
          <w:rFonts w:hint="eastAsia"/>
        </w:rPr>
        <w:t>ż</w:t>
      </w:r>
      <w:r w:rsidR="003E25C0" w:rsidRPr="00B26521">
        <w:t xml:space="preserve"> jest monitorowana z u</w:t>
      </w:r>
      <w:r w:rsidR="003E25C0" w:rsidRPr="00B26521">
        <w:rPr>
          <w:rFonts w:hint="eastAsia"/>
        </w:rPr>
        <w:t>ż</w:t>
      </w:r>
      <w:r w:rsidR="003E25C0" w:rsidRPr="00B26521">
        <w:t>yciem Systemu;</w:t>
      </w:r>
    </w:p>
    <w:p w14:paraId="60E5C500" w14:textId="77777777" w:rsidR="003E25C0" w:rsidRPr="00B26521" w:rsidRDefault="003E25C0" w:rsidP="00C42410">
      <w:pPr>
        <w:pStyle w:val="ZLITPKTzmpktliter"/>
      </w:pPr>
      <w:r w:rsidRPr="00B26521">
        <w:t>3)</w:t>
      </w:r>
      <w:r w:rsidR="00E14FF2" w:rsidRPr="00B26521">
        <w:tab/>
      </w:r>
      <w:r w:rsidRPr="00B26521">
        <w:t>przep</w:t>
      </w:r>
      <w:r w:rsidRPr="00B26521">
        <w:rPr>
          <w:rFonts w:hint="eastAsia"/>
        </w:rPr>
        <w:t>ł</w:t>
      </w:r>
      <w:r w:rsidRPr="00B26521">
        <w:t>ywu informacji i danych dotycz</w:t>
      </w:r>
      <w:r w:rsidRPr="00B26521">
        <w:rPr>
          <w:rFonts w:hint="eastAsia"/>
        </w:rPr>
        <w:t>ą</w:t>
      </w:r>
      <w:r w:rsidRPr="00B26521">
        <w:t>cych przemieszczania lub sprzeda</w:t>
      </w:r>
      <w:r w:rsidRPr="00B26521">
        <w:rPr>
          <w:rFonts w:hint="eastAsia"/>
        </w:rPr>
        <w:t>ż</w:t>
      </w:r>
      <w:r w:rsidRPr="00B26521">
        <w:t>y wyrobów akcyzowych, od których nie zap</w:t>
      </w:r>
      <w:r w:rsidRPr="00B26521">
        <w:rPr>
          <w:rFonts w:hint="eastAsia"/>
        </w:rPr>
        <w:t>ł</w:t>
      </w:r>
      <w:r w:rsidRPr="00B26521">
        <w:t>acono akcyzy;</w:t>
      </w:r>
    </w:p>
    <w:p w14:paraId="69C38523" w14:textId="77777777" w:rsidR="003E25C0" w:rsidRPr="00B26521" w:rsidRDefault="003E25C0" w:rsidP="00C42410">
      <w:pPr>
        <w:pStyle w:val="ZLITPKTzmpktliter"/>
      </w:pPr>
      <w:r w:rsidRPr="00B26521">
        <w:t>4)</w:t>
      </w:r>
      <w:r w:rsidR="00E14FF2" w:rsidRPr="00B26521">
        <w:tab/>
      </w:r>
      <w:r w:rsidRPr="00B26521">
        <w:t>w</w:t>
      </w:r>
      <w:r w:rsidRPr="00B26521">
        <w:rPr>
          <w:rFonts w:hint="eastAsia"/>
        </w:rPr>
        <w:t>ł</w:t>
      </w:r>
      <w:r w:rsidRPr="00B26521">
        <w:t>a</w:t>
      </w:r>
      <w:r w:rsidRPr="00B26521">
        <w:rPr>
          <w:rFonts w:hint="eastAsia"/>
        </w:rPr>
        <w:t>ś</w:t>
      </w:r>
      <w:r w:rsidRPr="00B26521">
        <w:t>ciw</w:t>
      </w:r>
      <w:r w:rsidR="00AB42D0" w:rsidRPr="00B26521">
        <w:t>ych</w:t>
      </w:r>
      <w:r w:rsidRPr="00B26521">
        <w:t xml:space="preserve"> informacji i danych dotycz</w:t>
      </w:r>
      <w:r w:rsidRPr="00B26521">
        <w:rPr>
          <w:rFonts w:hint="eastAsia"/>
        </w:rPr>
        <w:t>ą</w:t>
      </w:r>
      <w:r w:rsidRPr="00B26521">
        <w:t>cych wyrobów akcyzowych obj</w:t>
      </w:r>
      <w:r w:rsidRPr="00B26521">
        <w:rPr>
          <w:rFonts w:hint="eastAsia"/>
        </w:rPr>
        <w:t>ę</w:t>
      </w:r>
      <w:r w:rsidRPr="00B26521">
        <w:t>tych zwolnieniem od akcyzy ze wzgl</w:t>
      </w:r>
      <w:r w:rsidRPr="00B26521">
        <w:rPr>
          <w:rFonts w:hint="eastAsia"/>
        </w:rPr>
        <w:t>ę</w:t>
      </w:r>
      <w:r w:rsidRPr="00B26521">
        <w:t>du na ich przeznaczenie oraz wyrobów akcyzowych wymienionych w za</w:t>
      </w:r>
      <w:r w:rsidRPr="00B26521">
        <w:rPr>
          <w:rFonts w:hint="eastAsia"/>
        </w:rPr>
        <w:t>łą</w:t>
      </w:r>
      <w:r w:rsidRPr="00B26521">
        <w:t>czniku nr 2 do ustawy, o</w:t>
      </w:r>
      <w:r w:rsidR="00951CC1" w:rsidRPr="00B26521">
        <w:t>bj</w:t>
      </w:r>
      <w:r w:rsidR="00951CC1" w:rsidRPr="00B26521">
        <w:rPr>
          <w:rFonts w:hint="eastAsia"/>
        </w:rPr>
        <w:t>ę</w:t>
      </w:r>
      <w:r w:rsidR="00951CC1" w:rsidRPr="00B26521">
        <w:t>tych</w:t>
      </w:r>
      <w:r w:rsidRPr="00B26521">
        <w:t xml:space="preserve"> zerow</w:t>
      </w:r>
      <w:r w:rsidRPr="00B26521">
        <w:rPr>
          <w:rFonts w:hint="eastAsia"/>
        </w:rPr>
        <w:t>ą</w:t>
      </w:r>
      <w:r w:rsidRPr="00B26521">
        <w:t xml:space="preserve"> stawk</w:t>
      </w:r>
      <w:r w:rsidRPr="00B26521">
        <w:rPr>
          <w:rFonts w:hint="eastAsia"/>
        </w:rPr>
        <w:t>ą</w:t>
      </w:r>
      <w:r w:rsidRPr="00B26521">
        <w:t xml:space="preserve"> akcyzy ze wzgl</w:t>
      </w:r>
      <w:r w:rsidRPr="00B26521">
        <w:rPr>
          <w:rFonts w:hint="eastAsia"/>
        </w:rPr>
        <w:t>ę</w:t>
      </w:r>
      <w:r w:rsidRPr="00B26521">
        <w:t>du na ich przeznaczenie;</w:t>
      </w:r>
      <w:r w:rsidR="009923EB" w:rsidRPr="00B26521">
        <w:t>”</w:t>
      </w:r>
      <w:r w:rsidRPr="00B26521">
        <w:t>;</w:t>
      </w:r>
    </w:p>
    <w:p w14:paraId="0CD77E63" w14:textId="77777777" w:rsidR="003E25C0" w:rsidRPr="00B26521" w:rsidRDefault="00785649" w:rsidP="007F6F40">
      <w:pPr>
        <w:pStyle w:val="PKTpunkt"/>
        <w:keepNext/>
      </w:pPr>
      <w:r w:rsidRPr="00B26521">
        <w:t>3</w:t>
      </w:r>
      <w:r w:rsidR="00CC2348" w:rsidRPr="00B26521">
        <w:t>8</w:t>
      </w:r>
      <w:r w:rsidR="003E25C0" w:rsidRPr="00B26521">
        <w:t>)</w:t>
      </w:r>
      <w:r w:rsidR="009D6133" w:rsidRPr="00B26521">
        <w:tab/>
      </w:r>
      <w:r w:rsidR="003E25C0" w:rsidRPr="00B26521">
        <w:t>w art. 47:</w:t>
      </w:r>
    </w:p>
    <w:p w14:paraId="42185A4E" w14:textId="77777777" w:rsidR="003E25C0" w:rsidRPr="00B26521" w:rsidRDefault="003E25C0" w:rsidP="007F6F40">
      <w:pPr>
        <w:pStyle w:val="LITlitera"/>
        <w:keepNext/>
      </w:pPr>
      <w:r w:rsidRPr="00B26521">
        <w:t>a)</w:t>
      </w:r>
      <w:r w:rsidR="009D6133" w:rsidRPr="00B26521">
        <w:tab/>
      </w:r>
      <w:r w:rsidRPr="00B26521">
        <w:t>w ust. 1 pkt 2 otrzymuje brzmienie:</w:t>
      </w:r>
    </w:p>
    <w:p w14:paraId="3B4D40F9" w14:textId="77777777" w:rsidR="00B456F3" w:rsidRPr="00B26521" w:rsidRDefault="00B456F3" w:rsidP="007F6F40">
      <w:pPr>
        <w:pStyle w:val="ZLITPKTzmpktliter"/>
        <w:keepNext/>
      </w:pPr>
      <w:r w:rsidRPr="00B26521">
        <w:t>„2)</w:t>
      </w:r>
      <w:r w:rsidRPr="00B26521">
        <w:tab/>
        <w:t>mniej niż 1000 hektolitrów w ciągu roku:</w:t>
      </w:r>
    </w:p>
    <w:p w14:paraId="1DC253BF" w14:textId="77777777" w:rsidR="00B456F3" w:rsidRPr="00B26521" w:rsidRDefault="00B456F3" w:rsidP="00502FEE">
      <w:pPr>
        <w:pStyle w:val="ZLITLITwPKTzmlitwpktliter"/>
      </w:pPr>
      <w:r w:rsidRPr="00B26521">
        <w:t>a)</w:t>
      </w:r>
      <w:r w:rsidRPr="00B26521">
        <w:tab/>
        <w:t>winiarskiego, w przypadku win, biorąc pod uwagę średnią roczną produkcję z co najmniej trzech kolejnych lat winiarskich,</w:t>
      </w:r>
    </w:p>
    <w:p w14:paraId="43137E35" w14:textId="77777777" w:rsidR="00B456F3" w:rsidRPr="00B26521" w:rsidRDefault="00B456F3" w:rsidP="007F6F40">
      <w:pPr>
        <w:pStyle w:val="ZLITLITwPKTzmlitwpktliter"/>
        <w:keepNext/>
      </w:pPr>
      <w:r w:rsidRPr="00B26521">
        <w:lastRenderedPageBreak/>
        <w:t>b)</w:t>
      </w:r>
      <w:r w:rsidRPr="00B26521">
        <w:tab/>
        <w:t>kalendarzowego, w przypadku napojów fermentowanych</w:t>
      </w:r>
      <w:r w:rsidR="00322FF2" w:rsidRPr="00B26521">
        <w:t>, biorąc pod uwagę średnią roczną produkcję z co najmniej trzech kolejnych lat kalendarzowych</w:t>
      </w:r>
      <w:r w:rsidR="00E452FB" w:rsidRPr="00B26521">
        <w:t>, jeżeli napoje te</w:t>
      </w:r>
      <w:r w:rsidRPr="00B26521">
        <w:t>:</w:t>
      </w:r>
    </w:p>
    <w:p w14:paraId="5DDD9D74" w14:textId="6D1AB408" w:rsidR="00B456F3" w:rsidRPr="00B26521" w:rsidRDefault="00B11764" w:rsidP="00502FEE">
      <w:pPr>
        <w:pStyle w:val="ZLITTIRwPKTzmtirwpktliter"/>
      </w:pPr>
      <w:r w:rsidRPr="00B26521">
        <w:t>‒</w:t>
      </w:r>
      <w:r w:rsidR="00E220A2" w:rsidRPr="00B26521">
        <w:tab/>
      </w:r>
      <w:r w:rsidR="00B456F3" w:rsidRPr="00B26521">
        <w:t>spełniaj</w:t>
      </w:r>
      <w:r w:rsidR="00E452FB" w:rsidRPr="00B26521">
        <w:t>ą</w:t>
      </w:r>
      <w:r w:rsidR="00B456F3" w:rsidRPr="00B26521">
        <w:t xml:space="preserve"> wymagania określone dla fermentowanych napojów winiarskich, o których mowa w art. </w:t>
      </w:r>
      <w:r w:rsidR="004E2E7D" w:rsidRPr="00B26521">
        <w:t>3 ust. 1 lit. b tiret pierwsze lub drugie, lit. c, q lub r</w:t>
      </w:r>
      <w:r w:rsidR="00D9049E" w:rsidRPr="00B26521">
        <w:t xml:space="preserve"> ustawy z dnia 12 maja 2011 r. o wyrobie i rozlewie wyrobów winiarskich, obrocie tymi wyrobami i organizacji rynku wina (Dz. U. z 2020 r. poz. 1891) </w:t>
      </w:r>
      <w:r w:rsidR="00B456F3" w:rsidRPr="00B26521">
        <w:t>oraz</w:t>
      </w:r>
    </w:p>
    <w:p w14:paraId="19EE620E" w14:textId="77777777" w:rsidR="003E25C0" w:rsidRPr="00B26521" w:rsidRDefault="00B456F3" w:rsidP="00502FEE">
      <w:pPr>
        <w:pStyle w:val="ZLITTIRwPKTzmtirwpktliter"/>
      </w:pPr>
      <w:r w:rsidRPr="00B26521">
        <w:t>‒</w:t>
      </w:r>
      <w:r w:rsidRPr="00B26521">
        <w:tab/>
      </w:r>
      <w:r w:rsidR="00E452FB" w:rsidRPr="00B26521">
        <w:t xml:space="preserve">są </w:t>
      </w:r>
      <w:r w:rsidRPr="00B26521">
        <w:t>produkowan</w:t>
      </w:r>
      <w:r w:rsidR="00E452FB" w:rsidRPr="00B26521">
        <w:t>e</w:t>
      </w:r>
      <w:r w:rsidRPr="00B26521">
        <w:t xml:space="preserve"> przez podmioty posiadające wpis do rejestru przedsiębiorców wykonujących działalność w zakresie wyrobu lub rozlewu wyrobów winiarskich, o którym mowa w art. </w:t>
      </w:r>
      <w:r w:rsidR="004E2E7D" w:rsidRPr="00B26521">
        <w:t>17 ust. 1</w:t>
      </w:r>
      <w:r w:rsidRPr="00B26521">
        <w:t xml:space="preserve"> ustawy z dnia </w:t>
      </w:r>
      <w:r w:rsidR="00D9049E" w:rsidRPr="00B26521">
        <w:t>12 maja 2011 r. o wyrobie i rozlewie wyrobów winiarskich, obrocie tymi wyrobami i organizacji rynku wina</w:t>
      </w:r>
      <w:r w:rsidRPr="00B26521">
        <w:t>;”</w:t>
      </w:r>
      <w:r w:rsidR="003E25C0" w:rsidRPr="00B26521">
        <w:t>,</w:t>
      </w:r>
    </w:p>
    <w:p w14:paraId="693470AD" w14:textId="77777777" w:rsidR="003E25C0" w:rsidRPr="00B26521" w:rsidRDefault="003E25C0" w:rsidP="007F6F40">
      <w:pPr>
        <w:pStyle w:val="LITlitera"/>
        <w:keepNext/>
      </w:pPr>
      <w:r w:rsidRPr="00B26521">
        <w:t>b)</w:t>
      </w:r>
      <w:r w:rsidR="009D6133" w:rsidRPr="00B26521">
        <w:tab/>
      </w:r>
      <w:r w:rsidRPr="00B26521">
        <w:t>po ust. 1 dodaje się ust. 1a w brzmieniu:</w:t>
      </w:r>
    </w:p>
    <w:p w14:paraId="1BD38287" w14:textId="77777777" w:rsidR="003E25C0" w:rsidRPr="00B26521" w:rsidRDefault="009923EB" w:rsidP="00C42410">
      <w:pPr>
        <w:pStyle w:val="ZLITUSTzmustliter"/>
      </w:pPr>
      <w:r w:rsidRPr="00B26521">
        <w:t>„</w:t>
      </w:r>
      <w:r w:rsidR="003E25C0" w:rsidRPr="00B26521">
        <w:t xml:space="preserve">1a. W przypadku, o którym mowa w ust. 1 pkt 2, warunkiem produkcji wina </w:t>
      </w:r>
      <w:r w:rsidR="00A6317F" w:rsidRPr="00B26521">
        <w:t xml:space="preserve">lub napojów fermentowanych </w:t>
      </w:r>
      <w:r w:rsidR="003E25C0" w:rsidRPr="00B26521">
        <w:t xml:space="preserve">poza składem podatkowym przez podmiot, który </w:t>
      </w:r>
      <w:r w:rsidR="00A83346" w:rsidRPr="00B26521">
        <w:t xml:space="preserve">ją </w:t>
      </w:r>
      <w:r w:rsidR="003E25C0" w:rsidRPr="00B26521">
        <w:t xml:space="preserve">rozpoczyna, jest złożenie przez ten podmiot właściwemu naczelnikowi urzędu skarbowego oświadczenia, że co najmniej w trzech kolejnych latach </w:t>
      </w:r>
      <w:r w:rsidR="00A6317F" w:rsidRPr="00B26521">
        <w:t xml:space="preserve">odpowiednio </w:t>
      </w:r>
      <w:r w:rsidR="003E25C0" w:rsidRPr="00B26521">
        <w:t xml:space="preserve">winiarskich </w:t>
      </w:r>
      <w:r w:rsidR="00A6317F" w:rsidRPr="00B26521">
        <w:t xml:space="preserve">lub kalendarzowych </w:t>
      </w:r>
      <w:r w:rsidR="003E25C0" w:rsidRPr="00B26521">
        <w:t xml:space="preserve">produkcja wina </w:t>
      </w:r>
      <w:r w:rsidR="00A6317F" w:rsidRPr="00B26521">
        <w:t xml:space="preserve">lub napojów fermentowanych </w:t>
      </w:r>
      <w:r w:rsidR="003E25C0" w:rsidRPr="00B26521">
        <w:t xml:space="preserve">w ciągu </w:t>
      </w:r>
      <w:r w:rsidR="00A6317F" w:rsidRPr="00B26521">
        <w:t xml:space="preserve">danego </w:t>
      </w:r>
      <w:r w:rsidR="003E25C0" w:rsidRPr="00B26521">
        <w:t>roku nie przekroczy 1000 hektolitrów.</w:t>
      </w:r>
      <w:r w:rsidRPr="00B26521">
        <w:t>”</w:t>
      </w:r>
      <w:r w:rsidR="003E25C0" w:rsidRPr="00B26521">
        <w:t>;</w:t>
      </w:r>
    </w:p>
    <w:p w14:paraId="1C433B2E" w14:textId="77777777" w:rsidR="003E25C0" w:rsidRPr="00B26521" w:rsidRDefault="0033541D" w:rsidP="007F6F40">
      <w:pPr>
        <w:pStyle w:val="PKTpunkt"/>
        <w:keepNext/>
      </w:pPr>
      <w:r w:rsidRPr="00B26521">
        <w:t>3</w:t>
      </w:r>
      <w:r w:rsidR="00CC2348" w:rsidRPr="00B26521">
        <w:t>9</w:t>
      </w:r>
      <w:r w:rsidR="007813E5" w:rsidRPr="00B26521">
        <w:t>)</w:t>
      </w:r>
      <w:r w:rsidR="009D6133" w:rsidRPr="00B26521">
        <w:tab/>
      </w:r>
      <w:r w:rsidR="003E25C0" w:rsidRPr="00B26521">
        <w:t>w art. 63:</w:t>
      </w:r>
    </w:p>
    <w:p w14:paraId="5A4207C9" w14:textId="77777777" w:rsidR="003E25C0" w:rsidRPr="00B26521" w:rsidRDefault="003E25C0" w:rsidP="007F6F40">
      <w:pPr>
        <w:pStyle w:val="LITlitera"/>
        <w:keepNext/>
      </w:pPr>
      <w:r w:rsidRPr="00B26521">
        <w:t>a)</w:t>
      </w:r>
      <w:r w:rsidR="009D6133" w:rsidRPr="00B26521">
        <w:tab/>
      </w:r>
      <w:r w:rsidRPr="00B26521">
        <w:t>w ust. 1:</w:t>
      </w:r>
    </w:p>
    <w:p w14:paraId="32318D13" w14:textId="77777777" w:rsidR="003E25C0" w:rsidRPr="00B26521" w:rsidRDefault="000072F2" w:rsidP="007F6F40">
      <w:pPr>
        <w:pStyle w:val="TIRtiret"/>
        <w:keepNext/>
      </w:pPr>
      <w:r w:rsidRPr="00B26521">
        <w:t>–</w:t>
      </w:r>
      <w:r w:rsidR="009D6133" w:rsidRPr="00B26521">
        <w:tab/>
      </w:r>
      <w:r w:rsidR="003E25C0" w:rsidRPr="00B26521">
        <w:t>pkt 5 otrzymuje brzmienie:</w:t>
      </w:r>
    </w:p>
    <w:p w14:paraId="31FDF0B0" w14:textId="77777777" w:rsidR="003E25C0" w:rsidRPr="00B26521" w:rsidRDefault="009923EB" w:rsidP="00C42410">
      <w:pPr>
        <w:pStyle w:val="ZTIRPKTzmpkttiret"/>
      </w:pPr>
      <w:r w:rsidRPr="00B26521">
        <w:t>„</w:t>
      </w:r>
      <w:r w:rsidR="003E25C0" w:rsidRPr="00B26521">
        <w:t>5)</w:t>
      </w:r>
      <w:r w:rsidR="009D6133" w:rsidRPr="00B26521">
        <w:tab/>
      </w:r>
      <w:r w:rsidR="003E25C0" w:rsidRPr="00B26521">
        <w:t>uprawniony odbiorca;</w:t>
      </w:r>
      <w:r w:rsidRPr="00B26521">
        <w:t>”</w:t>
      </w:r>
      <w:r w:rsidR="003E25C0" w:rsidRPr="00B26521">
        <w:t>,</w:t>
      </w:r>
    </w:p>
    <w:p w14:paraId="76076128" w14:textId="77777777" w:rsidR="003E25C0" w:rsidRPr="00B26521" w:rsidRDefault="000072F2" w:rsidP="007F6F40">
      <w:pPr>
        <w:pStyle w:val="TIRtiret"/>
        <w:keepNext/>
      </w:pPr>
      <w:r w:rsidRPr="00B26521">
        <w:t>–</w:t>
      </w:r>
      <w:r w:rsidR="009D6133" w:rsidRPr="00B26521">
        <w:tab/>
      </w:r>
      <w:r w:rsidR="003E25C0" w:rsidRPr="00B26521">
        <w:t>w pkt 9 kropkę zastępuje się średnikiem i dodaje się pkt 10</w:t>
      </w:r>
      <w:r w:rsidR="00BE6EF0" w:rsidRPr="00B26521">
        <w:t xml:space="preserve"> i 11</w:t>
      </w:r>
      <w:r w:rsidR="003E25C0" w:rsidRPr="00B26521">
        <w:t xml:space="preserve"> w brzmieniu:</w:t>
      </w:r>
    </w:p>
    <w:p w14:paraId="142737D7" w14:textId="77777777" w:rsidR="00BE6EF0" w:rsidRPr="00B26521" w:rsidRDefault="009923EB" w:rsidP="008B30DF">
      <w:pPr>
        <w:pStyle w:val="ZTIRPKTzmpkttiret"/>
      </w:pPr>
      <w:r w:rsidRPr="00B26521">
        <w:t>„</w:t>
      </w:r>
      <w:r w:rsidR="003E25C0" w:rsidRPr="00B26521">
        <w:t>10)</w:t>
      </w:r>
      <w:r w:rsidR="00E220A2" w:rsidRPr="00B26521">
        <w:tab/>
      </w:r>
      <w:r w:rsidR="003E25C0" w:rsidRPr="00B26521">
        <w:t>wysyłający podmiot zagraniczny</w:t>
      </w:r>
      <w:r w:rsidR="00BE6EF0" w:rsidRPr="00B26521">
        <w:t>;</w:t>
      </w:r>
    </w:p>
    <w:p w14:paraId="3F95F3C5" w14:textId="77777777" w:rsidR="002B618E" w:rsidRPr="00B26521" w:rsidRDefault="00BE6EF0" w:rsidP="008B30DF">
      <w:pPr>
        <w:pStyle w:val="ZTIRPKTzmpkttiret"/>
      </w:pPr>
      <w:r w:rsidRPr="00B26521">
        <w:t>11)</w:t>
      </w:r>
      <w:r w:rsidR="00E220A2" w:rsidRPr="00B26521">
        <w:tab/>
      </w:r>
      <w:r w:rsidRPr="00B26521">
        <w:t>podatnik, o którym mowa w art. 78 ust. 3.</w:t>
      </w:r>
      <w:r w:rsidR="009923EB" w:rsidRPr="00B26521">
        <w:t>”</w:t>
      </w:r>
      <w:r w:rsidR="003E25C0" w:rsidRPr="00B26521">
        <w:t>,</w:t>
      </w:r>
    </w:p>
    <w:p w14:paraId="76B59D09" w14:textId="77777777" w:rsidR="003E25C0" w:rsidRPr="00B26521" w:rsidRDefault="003E25C0" w:rsidP="007F6F40">
      <w:pPr>
        <w:pStyle w:val="LITlitera"/>
        <w:keepNext/>
      </w:pPr>
      <w:r w:rsidRPr="00B26521">
        <w:t>b)</w:t>
      </w:r>
      <w:r w:rsidR="009D6133" w:rsidRPr="00B26521">
        <w:tab/>
      </w:r>
      <w:r w:rsidR="00161271" w:rsidRPr="00B26521">
        <w:t xml:space="preserve">po ust. 1a dodaje się </w:t>
      </w:r>
      <w:r w:rsidRPr="00B26521">
        <w:t xml:space="preserve">ust. 1b </w:t>
      </w:r>
      <w:r w:rsidR="00161271" w:rsidRPr="00B26521">
        <w:t xml:space="preserve">w </w:t>
      </w:r>
      <w:r w:rsidRPr="00B26521">
        <w:t>brzmieni</w:t>
      </w:r>
      <w:r w:rsidR="00161271" w:rsidRPr="00B26521">
        <w:t>u</w:t>
      </w:r>
      <w:r w:rsidRPr="00B26521">
        <w:t>:</w:t>
      </w:r>
    </w:p>
    <w:p w14:paraId="3056659F" w14:textId="77777777" w:rsidR="003E25C0" w:rsidRPr="00B26521" w:rsidRDefault="009923EB" w:rsidP="00C42410">
      <w:pPr>
        <w:pStyle w:val="ZLITUSTzmustliter"/>
      </w:pPr>
      <w:r w:rsidRPr="00B26521">
        <w:t>„</w:t>
      </w:r>
      <w:r w:rsidR="00F8279A" w:rsidRPr="00B26521">
        <w:t>1b. Na wniosek podmiotu zobowiązanego do złożenia zabezpieczenia akcyzowego, w przypadku przemieszczania wyrobów akcyzowych z użyciem Systemu, powstałe albo mogące powstać zobowiązania podatkowe tego podmiotu albo jego powstałe lub mogące powstać</w:t>
      </w:r>
      <w:r w:rsidR="006C4C65" w:rsidRPr="00B26521">
        <w:t xml:space="preserve"> </w:t>
      </w:r>
      <w:r w:rsidR="00F8279A" w:rsidRPr="00B26521">
        <w:t xml:space="preserve">zobowiązania podatkowe oraz opłata paliwowa, której obowiązek zapłaty powstał lub może powstać w stosunku do tych </w:t>
      </w:r>
      <w:r w:rsidR="00F8279A" w:rsidRPr="00B26521">
        <w:lastRenderedPageBreak/>
        <w:t xml:space="preserve">wyrobów akcyzowych, mogą być objęte jednym zabezpieczeniem generalnym </w:t>
      </w:r>
      <w:r w:rsidR="00C169D9" w:rsidRPr="00B26521">
        <w:t xml:space="preserve">albo </w:t>
      </w:r>
      <w:r w:rsidR="00F8279A" w:rsidRPr="00B26521">
        <w:t>ryczałtowym złożonym w związku z uzyskanymi zezwoleniami akcyzowymi, o których mowa w art. 8</w:t>
      </w:r>
      <w:r w:rsidR="00F074EE" w:rsidRPr="00B26521">
        <w:t>4</w:t>
      </w:r>
      <w:r w:rsidR="00F8279A" w:rsidRPr="00B26521">
        <w:t xml:space="preserve"> ust. 1</w:t>
      </w:r>
      <w:r w:rsidR="00F074EE" w:rsidRPr="00B26521">
        <w:t xml:space="preserve"> pkt 1,</w:t>
      </w:r>
      <w:r w:rsidR="0033541D" w:rsidRPr="00B26521">
        <w:t xml:space="preserve"> </w:t>
      </w:r>
      <w:r w:rsidR="00F074EE" w:rsidRPr="00B26521">
        <w:t>2 i 3a</w:t>
      </w:r>
      <w:r w:rsidR="00E14FF2" w:rsidRPr="00B26521">
        <w:t>–</w:t>
      </w:r>
      <w:r w:rsidR="00F074EE" w:rsidRPr="00B26521">
        <w:t>5</w:t>
      </w:r>
      <w:r w:rsidR="00181750" w:rsidRPr="00B26521">
        <w:t>, lub numerem akcyzowym uprawnionego odbiorcy, o którym mowa w art. 20j ust. 1</w:t>
      </w:r>
      <w:r w:rsidR="00F8279A" w:rsidRPr="00B26521">
        <w:t>.</w:t>
      </w:r>
      <w:r w:rsidRPr="00B26521">
        <w:rPr>
          <w:lang w:eastAsia="en-US"/>
        </w:rPr>
        <w:t>”</w:t>
      </w:r>
      <w:r w:rsidR="003E25C0" w:rsidRPr="00B26521">
        <w:rPr>
          <w:lang w:eastAsia="en-US"/>
        </w:rPr>
        <w:t>,</w:t>
      </w:r>
    </w:p>
    <w:p w14:paraId="7D854845" w14:textId="77777777" w:rsidR="003E25C0" w:rsidRPr="00B26521" w:rsidRDefault="003E25C0" w:rsidP="007F6F40">
      <w:pPr>
        <w:pStyle w:val="LITlitera"/>
        <w:keepNext/>
      </w:pPr>
      <w:r w:rsidRPr="00B26521">
        <w:t>c)</w:t>
      </w:r>
      <w:r w:rsidR="009D6133" w:rsidRPr="00B26521">
        <w:tab/>
      </w:r>
      <w:r w:rsidRPr="00B26521">
        <w:t>w ust. 3:</w:t>
      </w:r>
    </w:p>
    <w:p w14:paraId="7D327227" w14:textId="77777777" w:rsidR="003E25C0" w:rsidRPr="00B26521" w:rsidRDefault="000072F2" w:rsidP="00EC2A6E">
      <w:pPr>
        <w:pStyle w:val="TIRtiret"/>
      </w:pPr>
      <w:r w:rsidRPr="00B26521">
        <w:t>–</w:t>
      </w:r>
      <w:r w:rsidR="009D6133" w:rsidRPr="00B26521">
        <w:tab/>
      </w:r>
      <w:r w:rsidR="003E25C0" w:rsidRPr="00B26521">
        <w:t xml:space="preserve">w pkt 1 po wyrazach </w:t>
      </w:r>
      <w:r w:rsidR="009923EB" w:rsidRPr="00B26521">
        <w:t>„</w:t>
      </w:r>
      <w:r w:rsidR="003E25C0" w:rsidRPr="00B26521">
        <w:t xml:space="preserve">z zastosowaniem procedury zawieszenia </w:t>
      </w:r>
      <w:r w:rsidR="00EC2A6E" w:rsidRPr="00B26521">
        <w:t xml:space="preserve">poboru </w:t>
      </w:r>
      <w:r w:rsidR="003E25C0" w:rsidRPr="00B26521">
        <w:t>akcyzy</w:t>
      </w:r>
      <w:r w:rsidR="009923EB" w:rsidRPr="00B26521">
        <w:t>”</w:t>
      </w:r>
      <w:r w:rsidR="003E25C0" w:rsidRPr="00B26521">
        <w:t xml:space="preserve"> dodaje się wyrazy </w:t>
      </w:r>
      <w:r w:rsidR="009923EB" w:rsidRPr="00B26521">
        <w:t>„</w:t>
      </w:r>
      <w:r w:rsidR="003E25C0" w:rsidRPr="00B26521">
        <w:t>lub poza tą procedurą, na podstawie art</w:t>
      </w:r>
      <w:r w:rsidR="00DE523D" w:rsidRPr="00B26521">
        <w:t>. 46pa</w:t>
      </w:r>
      <w:r w:rsidR="009923EB" w:rsidRPr="00B26521">
        <w:t>”</w:t>
      </w:r>
      <w:r w:rsidR="003E25C0" w:rsidRPr="00B26521">
        <w:t>,</w:t>
      </w:r>
    </w:p>
    <w:p w14:paraId="13524260" w14:textId="77777777" w:rsidR="00E44ECE" w:rsidRPr="00B26521" w:rsidRDefault="000072F2" w:rsidP="007F6F40">
      <w:pPr>
        <w:pStyle w:val="TIRtiret"/>
        <w:keepNext/>
      </w:pPr>
      <w:r w:rsidRPr="00B26521">
        <w:t>–</w:t>
      </w:r>
      <w:r w:rsidR="009D6133" w:rsidRPr="00B26521">
        <w:tab/>
      </w:r>
      <w:r w:rsidR="00E44ECE" w:rsidRPr="00B26521">
        <w:t>pkt 3 otrzymuje brzmienie:</w:t>
      </w:r>
    </w:p>
    <w:p w14:paraId="55C90842" w14:textId="77777777" w:rsidR="00E44ECE" w:rsidRPr="00B26521" w:rsidRDefault="009923EB" w:rsidP="00C42410">
      <w:pPr>
        <w:pStyle w:val="ZTIRPKTzmpkttiret"/>
        <w:rPr>
          <w:lang w:eastAsia="en-US"/>
        </w:rPr>
      </w:pPr>
      <w:r w:rsidRPr="00B26521">
        <w:t>„</w:t>
      </w:r>
      <w:r w:rsidR="00E44ECE" w:rsidRPr="00B26521">
        <w:t>3)</w:t>
      </w:r>
      <w:r w:rsidR="009D6133" w:rsidRPr="00B26521">
        <w:tab/>
      </w:r>
      <w:r w:rsidR="00E44ECE" w:rsidRPr="00B26521">
        <w:t xml:space="preserve">odbiorcę wyrobów akcyzowych </w:t>
      </w:r>
      <w:r w:rsidR="009D6133" w:rsidRPr="00B26521">
        <w:t>–</w:t>
      </w:r>
      <w:r w:rsidR="00E44ECE" w:rsidRPr="00B26521">
        <w:t xml:space="preserve"> w przypadku innych przemieszczeń niż określone w art.</w:t>
      </w:r>
      <w:r w:rsidR="00387AAB" w:rsidRPr="00B26521">
        <w:t xml:space="preserve"> 46pa</w:t>
      </w:r>
      <w:r w:rsidR="007B1E61" w:rsidRPr="00B26521">
        <w:t>,</w:t>
      </w:r>
      <w:r w:rsidRPr="00B26521">
        <w:t>”</w:t>
      </w:r>
      <w:r w:rsidR="00E44ECE" w:rsidRPr="00B26521">
        <w:t>,</w:t>
      </w:r>
    </w:p>
    <w:p w14:paraId="1C4EAC56" w14:textId="77777777" w:rsidR="003E25C0" w:rsidRPr="00B26521" w:rsidRDefault="000072F2" w:rsidP="007F6F40">
      <w:pPr>
        <w:pStyle w:val="TIRtiret"/>
        <w:keepNext/>
        <w:rPr>
          <w:lang w:eastAsia="en-US"/>
        </w:rPr>
      </w:pPr>
      <w:r w:rsidRPr="00B26521">
        <w:t>–</w:t>
      </w:r>
      <w:r w:rsidR="009D6133" w:rsidRPr="00B26521">
        <w:tab/>
      </w:r>
      <w:r w:rsidR="003E25C0" w:rsidRPr="00B26521">
        <w:rPr>
          <w:lang w:eastAsia="en-US"/>
        </w:rPr>
        <w:t>po pkt 3 dodaje się pkt 3a w brzmieniu:</w:t>
      </w:r>
    </w:p>
    <w:p w14:paraId="11362959" w14:textId="77777777" w:rsidR="003E25C0" w:rsidRPr="00B26521" w:rsidRDefault="009923EB" w:rsidP="00C42410">
      <w:pPr>
        <w:pStyle w:val="ZTIRPKTzmpkttiret"/>
        <w:rPr>
          <w:lang w:eastAsia="en-US"/>
        </w:rPr>
      </w:pPr>
      <w:r w:rsidRPr="00B26521">
        <w:t>„</w:t>
      </w:r>
      <w:r w:rsidR="003E25C0" w:rsidRPr="00B26521">
        <w:t>3a)</w:t>
      </w:r>
      <w:r w:rsidR="009D6133" w:rsidRPr="00B26521">
        <w:tab/>
      </w:r>
      <w:r w:rsidR="00DB6864" w:rsidRPr="00B26521">
        <w:t>osobę fizyczną lub prawną zarejestrowaną przez właściwe</w:t>
      </w:r>
      <w:r w:rsidR="006C4C65" w:rsidRPr="00B26521">
        <w:t xml:space="preserve"> władze państwa członkowskiego Unii Europejskiej</w:t>
      </w:r>
      <w:r w:rsidR="00817C26" w:rsidRPr="00B26521">
        <w:t>,</w:t>
      </w:r>
      <w:r w:rsidR="00DE523D" w:rsidRPr="00B26521">
        <w:t xml:space="preserve"> któr</w:t>
      </w:r>
      <w:r w:rsidR="00E44ECE" w:rsidRPr="00B26521">
        <w:t>a</w:t>
      </w:r>
      <w:r w:rsidR="00DE523D" w:rsidRPr="00B26521">
        <w:t xml:space="preserve"> wys</w:t>
      </w:r>
      <w:r w:rsidR="00C169D9" w:rsidRPr="00B26521">
        <w:t>y</w:t>
      </w:r>
      <w:r w:rsidR="00DB6864" w:rsidRPr="00B26521">
        <w:t>ła</w:t>
      </w:r>
      <w:r w:rsidR="00E44ECE" w:rsidRPr="00B26521">
        <w:t xml:space="preserve"> </w:t>
      </w:r>
      <w:r w:rsidR="00DE523D" w:rsidRPr="00B26521">
        <w:t>na terytorium kraju z terytorium państwa członkowskiego wyroby akcyzowe poza procedurą zawieszenia poboru akcyzy</w:t>
      </w:r>
      <w:r w:rsidR="003E25C0" w:rsidRPr="00B26521">
        <w:t>,</w:t>
      </w:r>
      <w:r w:rsidRPr="00B26521">
        <w:t>”</w:t>
      </w:r>
      <w:r w:rsidR="003E25C0" w:rsidRPr="00B26521">
        <w:t>,</w:t>
      </w:r>
    </w:p>
    <w:p w14:paraId="65DD0775" w14:textId="77777777" w:rsidR="003E25C0" w:rsidRPr="00B26521" w:rsidRDefault="000072F2" w:rsidP="002F39CB">
      <w:pPr>
        <w:pStyle w:val="TIRtiret"/>
        <w:rPr>
          <w:lang w:eastAsia="en-US"/>
        </w:rPr>
      </w:pPr>
      <w:r w:rsidRPr="00B26521">
        <w:rPr>
          <w:lang w:eastAsia="en-US"/>
        </w:rPr>
        <w:t>–</w:t>
      </w:r>
      <w:r w:rsidR="009D6133" w:rsidRPr="00B26521">
        <w:tab/>
      </w:r>
      <w:r w:rsidR="003E25C0" w:rsidRPr="00B26521">
        <w:rPr>
          <w:lang w:eastAsia="en-US"/>
        </w:rPr>
        <w:t xml:space="preserve">w pkt 4 wyrazy </w:t>
      </w:r>
      <w:r w:rsidR="009923EB" w:rsidRPr="00B26521">
        <w:rPr>
          <w:lang w:eastAsia="en-US"/>
        </w:rPr>
        <w:t>„</w:t>
      </w:r>
      <w:r w:rsidR="003E25C0" w:rsidRPr="00B26521">
        <w:rPr>
          <w:lang w:eastAsia="en-US"/>
        </w:rPr>
        <w:t>o których mowa w pkt 1</w:t>
      </w:r>
      <w:r w:rsidR="009D6133" w:rsidRPr="00B26521">
        <w:rPr>
          <w:lang w:eastAsia="en-US"/>
        </w:rPr>
        <w:t>–</w:t>
      </w:r>
      <w:r w:rsidR="003E25C0" w:rsidRPr="00B26521">
        <w:rPr>
          <w:lang w:eastAsia="en-US"/>
        </w:rPr>
        <w:t>3</w:t>
      </w:r>
      <w:r w:rsidR="009923EB" w:rsidRPr="00B26521">
        <w:rPr>
          <w:lang w:eastAsia="en-US"/>
        </w:rPr>
        <w:t>”</w:t>
      </w:r>
      <w:r w:rsidR="003E25C0" w:rsidRPr="00B26521">
        <w:rPr>
          <w:lang w:eastAsia="en-US"/>
        </w:rPr>
        <w:t xml:space="preserve"> zastępuje się wyrazami </w:t>
      </w:r>
      <w:r w:rsidR="009923EB" w:rsidRPr="00B26521">
        <w:rPr>
          <w:lang w:eastAsia="en-US"/>
        </w:rPr>
        <w:t>„</w:t>
      </w:r>
      <w:r w:rsidR="003E25C0" w:rsidRPr="00B26521">
        <w:rPr>
          <w:lang w:eastAsia="en-US"/>
        </w:rPr>
        <w:t>o których mowa w pkt 1</w:t>
      </w:r>
      <w:r w:rsidR="009D6133" w:rsidRPr="00B26521">
        <w:rPr>
          <w:lang w:eastAsia="en-US"/>
        </w:rPr>
        <w:t>–</w:t>
      </w:r>
      <w:r w:rsidR="003E25C0" w:rsidRPr="00B26521">
        <w:rPr>
          <w:lang w:eastAsia="en-US"/>
        </w:rPr>
        <w:t>3a</w:t>
      </w:r>
      <w:r w:rsidR="009923EB" w:rsidRPr="00B26521">
        <w:rPr>
          <w:lang w:eastAsia="en-US"/>
        </w:rPr>
        <w:t>”</w:t>
      </w:r>
      <w:r w:rsidR="003E25C0" w:rsidRPr="00B26521">
        <w:rPr>
          <w:lang w:eastAsia="en-US"/>
        </w:rPr>
        <w:t>;</w:t>
      </w:r>
    </w:p>
    <w:p w14:paraId="6B740252" w14:textId="77777777" w:rsidR="003E25C0" w:rsidRPr="00B26521" w:rsidRDefault="00CC2348" w:rsidP="007F6F40">
      <w:pPr>
        <w:pStyle w:val="PKTpunkt"/>
        <w:keepNext/>
        <w:rPr>
          <w:lang w:eastAsia="en-US"/>
        </w:rPr>
      </w:pPr>
      <w:r w:rsidRPr="00B26521">
        <w:t>40</w:t>
      </w:r>
      <w:r w:rsidR="003E25C0" w:rsidRPr="00B26521">
        <w:rPr>
          <w:lang w:eastAsia="en-US"/>
        </w:rPr>
        <w:t>)</w:t>
      </w:r>
      <w:r w:rsidR="009D6133" w:rsidRPr="00B26521">
        <w:tab/>
      </w:r>
      <w:r w:rsidR="003E25C0" w:rsidRPr="00B26521">
        <w:rPr>
          <w:lang w:eastAsia="en-US"/>
        </w:rPr>
        <w:t>w art. 64</w:t>
      </w:r>
      <w:r w:rsidR="00387AAB" w:rsidRPr="00B26521">
        <w:t xml:space="preserve"> </w:t>
      </w:r>
      <w:r w:rsidR="003E25C0" w:rsidRPr="00B26521">
        <w:rPr>
          <w:lang w:eastAsia="en-US"/>
        </w:rPr>
        <w:t>ust. 7 otrzymuje brzmienie:</w:t>
      </w:r>
    </w:p>
    <w:p w14:paraId="5C89F66E" w14:textId="77777777" w:rsidR="003E25C0" w:rsidRPr="00B26521" w:rsidRDefault="009923EB" w:rsidP="00C42410">
      <w:pPr>
        <w:pStyle w:val="ZUSTzmustartykuempunktem"/>
        <w:rPr>
          <w:lang w:eastAsia="en-US"/>
        </w:rPr>
      </w:pPr>
      <w:r w:rsidRPr="00B26521">
        <w:rPr>
          <w:lang w:eastAsia="en-US"/>
        </w:rPr>
        <w:t>„</w:t>
      </w:r>
      <w:r w:rsidR="003E25C0" w:rsidRPr="00B26521">
        <w:rPr>
          <w:lang w:eastAsia="en-US"/>
        </w:rPr>
        <w:t xml:space="preserve">7. Właściwy naczelnik urzędu skarbowego zwalnia z obowiązku złożenia zabezpieczenia akcyzowego podmiot, który przemieszcza </w:t>
      </w:r>
      <w:r w:rsidR="00C169D9" w:rsidRPr="00B26521">
        <w:rPr>
          <w:lang w:eastAsia="en-US"/>
        </w:rPr>
        <w:t xml:space="preserve">ropopochodne wyroby akcyzowe </w:t>
      </w:r>
      <w:r w:rsidR="003E25C0" w:rsidRPr="00B26521">
        <w:rPr>
          <w:lang w:eastAsia="en-US"/>
        </w:rPr>
        <w:t>stałym rurociągiem.</w:t>
      </w:r>
      <w:r w:rsidRPr="00B26521">
        <w:rPr>
          <w:lang w:eastAsia="en-US"/>
        </w:rPr>
        <w:t>”</w:t>
      </w:r>
      <w:r w:rsidR="00387AAB" w:rsidRPr="00B26521">
        <w:t>;</w:t>
      </w:r>
    </w:p>
    <w:p w14:paraId="33BFB081" w14:textId="77777777" w:rsidR="00FB11E5" w:rsidRPr="00B26521" w:rsidRDefault="00CC2348" w:rsidP="007F6F40">
      <w:pPr>
        <w:pStyle w:val="PKTpunkt"/>
        <w:keepNext/>
      </w:pPr>
      <w:r w:rsidRPr="00B26521">
        <w:t>41</w:t>
      </w:r>
      <w:r w:rsidR="003E25C0" w:rsidRPr="00B26521">
        <w:t>)</w:t>
      </w:r>
      <w:r w:rsidR="009D6133" w:rsidRPr="00B26521">
        <w:tab/>
      </w:r>
      <w:r w:rsidR="003E25C0" w:rsidRPr="00B26521">
        <w:t>w art. 65</w:t>
      </w:r>
      <w:r w:rsidR="00FB11E5" w:rsidRPr="00B26521">
        <w:t>:</w:t>
      </w:r>
    </w:p>
    <w:p w14:paraId="5BE316D5" w14:textId="77777777" w:rsidR="00DE523D" w:rsidRPr="00B26521" w:rsidRDefault="00FB11E5" w:rsidP="007F6F40">
      <w:pPr>
        <w:pStyle w:val="LITlitera"/>
        <w:keepNext/>
      </w:pPr>
      <w:r w:rsidRPr="00B26521">
        <w:t>a)</w:t>
      </w:r>
      <w:r w:rsidR="009D6133" w:rsidRPr="00B26521">
        <w:tab/>
      </w:r>
      <w:r w:rsidRPr="00B26521">
        <w:t>w</w:t>
      </w:r>
      <w:r w:rsidR="003E25C0" w:rsidRPr="00B26521">
        <w:rPr>
          <w:lang w:eastAsia="en-US"/>
        </w:rPr>
        <w:t xml:space="preserve"> ust. 1</w:t>
      </w:r>
      <w:r w:rsidR="00DE523D" w:rsidRPr="00B26521">
        <w:t xml:space="preserve"> po pkt 7 </w:t>
      </w:r>
      <w:r w:rsidR="0033541D" w:rsidRPr="00B26521">
        <w:t xml:space="preserve">dodaje </w:t>
      </w:r>
      <w:r w:rsidR="00DE523D" w:rsidRPr="00B26521">
        <w:t>się przecinek i dodaje się pkt 8</w:t>
      </w:r>
      <w:r w:rsidR="00BE6EF0" w:rsidRPr="00B26521">
        <w:t xml:space="preserve"> i 9</w:t>
      </w:r>
      <w:r w:rsidR="00DE523D" w:rsidRPr="00B26521">
        <w:t xml:space="preserve"> w brzmieniu:</w:t>
      </w:r>
    </w:p>
    <w:p w14:paraId="31EFDEA5" w14:textId="77777777" w:rsidR="00BE6EF0" w:rsidRPr="00B26521" w:rsidRDefault="009923EB" w:rsidP="00C42410">
      <w:pPr>
        <w:pStyle w:val="ZLITPKTzmpktliter"/>
      </w:pPr>
      <w:r w:rsidRPr="00B26521">
        <w:t>„</w:t>
      </w:r>
      <w:r w:rsidR="00DE523D" w:rsidRPr="00B26521">
        <w:t>8)</w:t>
      </w:r>
      <w:r w:rsidR="009D6133" w:rsidRPr="00B26521">
        <w:tab/>
      </w:r>
      <w:r w:rsidR="00DE523D" w:rsidRPr="00B26521">
        <w:t>uprawniony odbiorca</w:t>
      </w:r>
      <w:r w:rsidR="00F36EA3" w:rsidRPr="00B26521">
        <w:t xml:space="preserve">, z wyłączeniem uprawnionego odbiorcy, który odbiera </w:t>
      </w:r>
      <w:r w:rsidR="006C4C65" w:rsidRPr="00B26521">
        <w:t>jednorazowo</w:t>
      </w:r>
      <w:r w:rsidR="00F36EA3" w:rsidRPr="00B26521">
        <w:t xml:space="preserve"> w ramach nabycia wewnątrzwspólnotowego wyroby akcyzowe poza procedurą zawieszenia poboru akcyzy na podstawie e-SAD albo dokumentu zastępującego e-SAD</w:t>
      </w:r>
      <w:r w:rsidR="00436026" w:rsidRPr="00B26521">
        <w:t>,</w:t>
      </w:r>
    </w:p>
    <w:p w14:paraId="5A3D1DAE" w14:textId="77777777" w:rsidR="00DE523D" w:rsidRPr="00B26521" w:rsidRDefault="00BE6EF0" w:rsidP="00C42410">
      <w:pPr>
        <w:pStyle w:val="ZLITPKTzmpktliter"/>
      </w:pPr>
      <w:r w:rsidRPr="00B26521">
        <w:t>9)</w:t>
      </w:r>
      <w:r w:rsidRPr="00B26521">
        <w:tab/>
        <w:t>podatnik, o którym mowa w art. 78 ust. 3</w:t>
      </w:r>
      <w:r w:rsidR="009923EB" w:rsidRPr="00B26521">
        <w:t>”</w:t>
      </w:r>
      <w:r w:rsidR="00DE523D" w:rsidRPr="00B26521">
        <w:t>,</w:t>
      </w:r>
    </w:p>
    <w:p w14:paraId="75A88FD3" w14:textId="77777777" w:rsidR="003E25C0" w:rsidRPr="00B26521" w:rsidRDefault="00DE523D" w:rsidP="007F6F40">
      <w:pPr>
        <w:pStyle w:val="LITlitera"/>
        <w:keepNext/>
      </w:pPr>
      <w:r w:rsidRPr="00B26521">
        <w:lastRenderedPageBreak/>
        <w:t>b)</w:t>
      </w:r>
      <w:r w:rsidR="009D6133" w:rsidRPr="00B26521">
        <w:tab/>
      </w:r>
      <w:r w:rsidRPr="00B26521">
        <w:t>ust. 1</w:t>
      </w:r>
      <w:r w:rsidR="003E25C0" w:rsidRPr="00B26521">
        <w:rPr>
          <w:lang w:eastAsia="en-US"/>
        </w:rPr>
        <w:t>a otrzymuje brzmienie:</w:t>
      </w:r>
    </w:p>
    <w:p w14:paraId="5EA275E8" w14:textId="77777777" w:rsidR="003E25C0" w:rsidRPr="00B26521" w:rsidRDefault="009923EB" w:rsidP="007F6F40">
      <w:pPr>
        <w:pStyle w:val="ZLITUSTzmustliter"/>
        <w:keepNext/>
        <w:rPr>
          <w:lang w:eastAsia="en-US"/>
        </w:rPr>
      </w:pPr>
      <w:r w:rsidRPr="00B26521">
        <w:rPr>
          <w:lang w:eastAsia="en-US"/>
        </w:rPr>
        <w:t>„</w:t>
      </w:r>
      <w:r w:rsidR="003E25C0" w:rsidRPr="00B26521">
        <w:rPr>
          <w:lang w:eastAsia="en-US"/>
        </w:rPr>
        <w:t>1a. Zabezpieczenie generalne może być również złożone na sporządzony na piśmie wniosek:</w:t>
      </w:r>
    </w:p>
    <w:p w14:paraId="1992209F" w14:textId="77777777" w:rsidR="003E25C0" w:rsidRPr="00B26521" w:rsidRDefault="003E25C0" w:rsidP="00C42410">
      <w:pPr>
        <w:pStyle w:val="ZLITPKTzmpktliter"/>
        <w:rPr>
          <w:lang w:eastAsia="en-US"/>
        </w:rPr>
      </w:pPr>
      <w:r w:rsidRPr="00B26521">
        <w:rPr>
          <w:lang w:eastAsia="en-US"/>
        </w:rPr>
        <w:t>1)</w:t>
      </w:r>
      <w:r w:rsidR="009D6133" w:rsidRPr="00B26521">
        <w:tab/>
      </w:r>
      <w:r w:rsidRPr="00B26521">
        <w:rPr>
          <w:lang w:eastAsia="en-US"/>
        </w:rPr>
        <w:t xml:space="preserve">przedstawiciela podatkowego, dla zagwarantowania pokrycia </w:t>
      </w:r>
      <w:r w:rsidR="00DE523D" w:rsidRPr="00B26521">
        <w:t>jego</w:t>
      </w:r>
      <w:r w:rsidRPr="00B26521">
        <w:rPr>
          <w:lang w:eastAsia="en-US"/>
        </w:rPr>
        <w:t xml:space="preserve"> zobowiązań podatkowych oraz opłat paliwowych, do których zapłaty mo</w:t>
      </w:r>
      <w:r w:rsidR="00DE523D" w:rsidRPr="00B26521">
        <w:t>że</w:t>
      </w:r>
      <w:r w:rsidRPr="00B26521">
        <w:rPr>
          <w:lang w:eastAsia="en-US"/>
        </w:rPr>
        <w:t xml:space="preserve"> być </w:t>
      </w:r>
      <w:r w:rsidR="00DE523D" w:rsidRPr="00B26521">
        <w:t>zobowiązany</w:t>
      </w:r>
      <w:r w:rsidRPr="00B26521">
        <w:rPr>
          <w:lang w:eastAsia="en-US"/>
        </w:rPr>
        <w:t>;</w:t>
      </w:r>
    </w:p>
    <w:p w14:paraId="15FA375A" w14:textId="77777777" w:rsidR="00FB11E5" w:rsidRPr="00B26521" w:rsidRDefault="00DE523D">
      <w:pPr>
        <w:pStyle w:val="ZLITPKTzmpktliter"/>
      </w:pPr>
      <w:r w:rsidRPr="00B26521">
        <w:t>2)</w:t>
      </w:r>
      <w:r w:rsidRPr="00B26521">
        <w:tab/>
        <w:t>przewoźnika lub spedytora, dla zagwarantowania pokrycia zobowiązań podatkowych mogących powstać w stosunku do przemieszczanych przez nich, z zastosowaniem procedury zawieszania poboru akcyzy lub poza tą procedurą na podstawie art. 46pa, wyrobów akcyzowych podmiotów obowiązanych do złożenia zabezpieczenia akcyzowego oraz opłat paliwowych, do których zapłaty mogą być obowiązane te podmioty</w:t>
      </w:r>
      <w:r w:rsidR="00FB11E5" w:rsidRPr="00B26521">
        <w:t>.</w:t>
      </w:r>
      <w:r w:rsidR="009923EB" w:rsidRPr="00B26521">
        <w:t>”</w:t>
      </w:r>
      <w:r w:rsidR="00387AAB" w:rsidRPr="00B26521">
        <w:t>,</w:t>
      </w:r>
    </w:p>
    <w:p w14:paraId="3B2A2507" w14:textId="77777777" w:rsidR="00326812" w:rsidRPr="00B26521" w:rsidRDefault="00326812" w:rsidP="00EC2A6E">
      <w:pPr>
        <w:pStyle w:val="LITlitera"/>
      </w:pPr>
      <w:r w:rsidRPr="00B26521">
        <w:t>c)</w:t>
      </w:r>
      <w:r w:rsidR="009D6133" w:rsidRPr="00B26521">
        <w:tab/>
      </w:r>
      <w:r w:rsidRPr="00B26521">
        <w:t xml:space="preserve">w ust. 3a wyrazy </w:t>
      </w:r>
      <w:r w:rsidR="009923EB" w:rsidRPr="00B26521">
        <w:t>„</w:t>
      </w:r>
      <w:r w:rsidRPr="00B26521">
        <w:t>o którym mowa w ust. 1a</w:t>
      </w:r>
      <w:r w:rsidR="009923EB" w:rsidRPr="00B26521">
        <w:t>”</w:t>
      </w:r>
      <w:r w:rsidRPr="00B26521">
        <w:t xml:space="preserve"> zastępuje się wyrazami </w:t>
      </w:r>
      <w:r w:rsidR="009923EB" w:rsidRPr="00B26521">
        <w:t>„</w:t>
      </w:r>
      <w:r w:rsidRPr="00B26521">
        <w:t>o którym mowa w ust. 1 pkt 8</w:t>
      </w:r>
      <w:r w:rsidR="00BE6EF0" w:rsidRPr="00B26521">
        <w:t xml:space="preserve"> i 9</w:t>
      </w:r>
      <w:r w:rsidRPr="00B26521">
        <w:t xml:space="preserve"> oraz ust. 1a</w:t>
      </w:r>
      <w:r w:rsidR="009923EB" w:rsidRPr="00B26521">
        <w:t>”</w:t>
      </w:r>
      <w:r w:rsidRPr="00B26521">
        <w:t>,</w:t>
      </w:r>
    </w:p>
    <w:p w14:paraId="5ADB5342" w14:textId="77777777" w:rsidR="00326812" w:rsidRPr="00B26521" w:rsidRDefault="00326812" w:rsidP="007F6F40">
      <w:pPr>
        <w:pStyle w:val="LITlitera"/>
        <w:keepNext/>
      </w:pPr>
      <w:r w:rsidRPr="00B26521">
        <w:t>d)</w:t>
      </w:r>
      <w:r w:rsidR="009D6133" w:rsidRPr="00B26521">
        <w:tab/>
      </w:r>
      <w:r w:rsidRPr="00B26521">
        <w:t>w ust. 7a:</w:t>
      </w:r>
    </w:p>
    <w:p w14:paraId="2B160363" w14:textId="4C8F2D07" w:rsidR="00326812" w:rsidRPr="00B26521" w:rsidRDefault="000072F2" w:rsidP="00EC2A6E">
      <w:pPr>
        <w:pStyle w:val="TIRtiret"/>
      </w:pPr>
      <w:r w:rsidRPr="00B26521">
        <w:t>–</w:t>
      </w:r>
      <w:r w:rsidR="009D6133" w:rsidRPr="00B26521">
        <w:tab/>
      </w:r>
      <w:r w:rsidR="00326812" w:rsidRPr="00B26521">
        <w:t xml:space="preserve">we wprowadzeniu do wyliczenia wyrazy </w:t>
      </w:r>
      <w:r w:rsidR="009923EB" w:rsidRPr="00B26521">
        <w:t>„</w:t>
      </w:r>
      <w:r w:rsidR="00326812" w:rsidRPr="00B26521">
        <w:t>a</w:t>
      </w:r>
      <w:r w:rsidR="009A4030">
        <w:t>rt. 41a ust. 6, art. 46f i art. </w:t>
      </w:r>
      <w:r w:rsidR="00326812" w:rsidRPr="00B26521">
        <w:t>46o</w:t>
      </w:r>
      <w:r w:rsidR="009923EB" w:rsidRPr="00B26521">
        <w:t>”</w:t>
      </w:r>
      <w:r w:rsidR="00326812" w:rsidRPr="00B26521">
        <w:t xml:space="preserve"> </w:t>
      </w:r>
      <w:r w:rsidR="0033541D" w:rsidRPr="00B26521">
        <w:t>zastępuje się wyrazami</w:t>
      </w:r>
      <w:r w:rsidR="00326812" w:rsidRPr="00B26521">
        <w:t xml:space="preserve"> </w:t>
      </w:r>
      <w:r w:rsidR="009923EB" w:rsidRPr="00B26521">
        <w:t>„</w:t>
      </w:r>
      <w:r w:rsidR="00326812" w:rsidRPr="00B26521">
        <w:t>art. 41a ust. 6, art. 41e u</w:t>
      </w:r>
      <w:r w:rsidR="009A4030">
        <w:t>st. 7, art. 46f, art. 46o, art. </w:t>
      </w:r>
      <w:r w:rsidR="00326812" w:rsidRPr="00B26521">
        <w:t xml:space="preserve">46pb ust. </w:t>
      </w:r>
      <w:r w:rsidR="006C4C65" w:rsidRPr="00B26521">
        <w:t>6</w:t>
      </w:r>
      <w:r w:rsidR="00326812" w:rsidRPr="00B26521">
        <w:t xml:space="preserve"> oraz art. 46pd ust. </w:t>
      </w:r>
      <w:r w:rsidR="00C75AC0" w:rsidRPr="00B26521">
        <w:t>6</w:t>
      </w:r>
      <w:r w:rsidR="00326812" w:rsidRPr="00B26521">
        <w:t xml:space="preserve">, </w:t>
      </w:r>
      <w:r w:rsidR="00C75AC0" w:rsidRPr="00B26521">
        <w:t>7</w:t>
      </w:r>
      <w:r w:rsidR="00326812" w:rsidRPr="00B26521">
        <w:t xml:space="preserve"> i </w:t>
      </w:r>
      <w:r w:rsidR="00C75AC0" w:rsidRPr="00B26521">
        <w:t>9</w:t>
      </w:r>
      <w:r w:rsidR="009923EB" w:rsidRPr="00B26521">
        <w:t>”</w:t>
      </w:r>
      <w:r w:rsidR="00326812" w:rsidRPr="00B26521">
        <w:t>,</w:t>
      </w:r>
    </w:p>
    <w:p w14:paraId="068CC2D6" w14:textId="6B0284EC" w:rsidR="00326812" w:rsidRPr="00B26521" w:rsidRDefault="000072F2" w:rsidP="00EC2A6E">
      <w:pPr>
        <w:pStyle w:val="TIRtiret"/>
      </w:pPr>
      <w:r w:rsidRPr="00B26521">
        <w:t>–</w:t>
      </w:r>
      <w:r w:rsidR="009D6133" w:rsidRPr="00B26521">
        <w:tab/>
      </w:r>
      <w:r w:rsidR="00326812" w:rsidRPr="00B26521">
        <w:t xml:space="preserve">w pkt 1 wyrazy </w:t>
      </w:r>
      <w:r w:rsidR="009923EB" w:rsidRPr="00B26521">
        <w:t>„</w:t>
      </w:r>
      <w:r w:rsidR="00326812" w:rsidRPr="00B26521">
        <w:t>w ust. 1 pkt 1</w:t>
      </w:r>
      <w:r w:rsidR="009D6133" w:rsidRPr="00B26521">
        <w:t>–</w:t>
      </w:r>
      <w:r w:rsidR="00326812" w:rsidRPr="00B26521">
        <w:t>3 i 5</w:t>
      </w:r>
      <w:r w:rsidR="009923EB" w:rsidRPr="00B26521">
        <w:t>”</w:t>
      </w:r>
      <w:r w:rsidR="00326812" w:rsidRPr="00B26521">
        <w:t xml:space="preserve"> zastępuje się wyrazami </w:t>
      </w:r>
      <w:r w:rsidR="009923EB" w:rsidRPr="00B26521">
        <w:t>„</w:t>
      </w:r>
      <w:r w:rsidR="009A4030">
        <w:t>w ust. 1 pkt </w:t>
      </w:r>
      <w:r w:rsidR="00326812" w:rsidRPr="00B26521">
        <w:t>1</w:t>
      </w:r>
      <w:r w:rsidR="009D6133" w:rsidRPr="00B26521">
        <w:t>–</w:t>
      </w:r>
      <w:r w:rsidR="00326812" w:rsidRPr="00B26521">
        <w:t>3, 5</w:t>
      </w:r>
      <w:r w:rsidR="00BE6EF0" w:rsidRPr="00B26521">
        <w:t xml:space="preserve">, </w:t>
      </w:r>
      <w:r w:rsidR="00326812" w:rsidRPr="00B26521">
        <w:t>8</w:t>
      </w:r>
      <w:r w:rsidR="00BE6EF0" w:rsidRPr="00B26521">
        <w:t xml:space="preserve"> i 9</w:t>
      </w:r>
      <w:r w:rsidR="009923EB" w:rsidRPr="00B26521">
        <w:t>”</w:t>
      </w:r>
      <w:r w:rsidR="007B1E61" w:rsidRPr="00B26521">
        <w:t>,</w:t>
      </w:r>
    </w:p>
    <w:p w14:paraId="611B455C" w14:textId="5EE575F2" w:rsidR="00326812" w:rsidRPr="00B26521" w:rsidRDefault="00326812" w:rsidP="00EC2A6E">
      <w:pPr>
        <w:pStyle w:val="LITlitera"/>
      </w:pPr>
      <w:r w:rsidRPr="00B26521">
        <w:t>e)</w:t>
      </w:r>
      <w:r w:rsidR="009D6133" w:rsidRPr="00B26521">
        <w:tab/>
      </w:r>
      <w:r w:rsidRPr="00B26521">
        <w:t xml:space="preserve">w ust. 7b wyrazy </w:t>
      </w:r>
      <w:r w:rsidR="009923EB" w:rsidRPr="00B26521">
        <w:t>„</w:t>
      </w:r>
      <w:r w:rsidRPr="00B26521">
        <w:t>w ust. 1 pkt 1</w:t>
      </w:r>
      <w:r w:rsidR="009D6133" w:rsidRPr="00B26521">
        <w:t>–</w:t>
      </w:r>
      <w:r w:rsidRPr="00B26521">
        <w:t>3 i 5</w:t>
      </w:r>
      <w:r w:rsidR="009923EB" w:rsidRPr="00B26521">
        <w:t>”</w:t>
      </w:r>
      <w:r w:rsidRPr="00B26521">
        <w:t xml:space="preserve"> zastępuje się wyrazami </w:t>
      </w:r>
      <w:r w:rsidR="009923EB" w:rsidRPr="00B26521">
        <w:t>„</w:t>
      </w:r>
      <w:r w:rsidR="009A4030">
        <w:t>w ust. 1 pkt </w:t>
      </w:r>
      <w:r w:rsidRPr="00B26521">
        <w:t>1</w:t>
      </w:r>
      <w:r w:rsidR="009D6133" w:rsidRPr="00B26521">
        <w:t>–</w:t>
      </w:r>
      <w:r w:rsidR="009A4030">
        <w:t>3, </w:t>
      </w:r>
      <w:r w:rsidRPr="00B26521">
        <w:t>5</w:t>
      </w:r>
      <w:r w:rsidR="00BE6EF0" w:rsidRPr="00B26521">
        <w:t xml:space="preserve">, </w:t>
      </w:r>
      <w:r w:rsidRPr="00B26521">
        <w:t>8</w:t>
      </w:r>
      <w:r w:rsidR="00BE6EF0" w:rsidRPr="00B26521">
        <w:t xml:space="preserve"> i 9</w:t>
      </w:r>
      <w:r w:rsidR="009923EB" w:rsidRPr="00B26521">
        <w:t>”</w:t>
      </w:r>
      <w:r w:rsidRPr="00B26521">
        <w:t>;</w:t>
      </w:r>
    </w:p>
    <w:p w14:paraId="1B332F7D" w14:textId="0E23A528" w:rsidR="00A754E6" w:rsidRPr="006E60BD" w:rsidRDefault="00E62E12" w:rsidP="00643521">
      <w:pPr>
        <w:pStyle w:val="PKTpunkt"/>
        <w:keepNext/>
      </w:pPr>
      <w:r w:rsidRPr="00B26521">
        <w:t>4</w:t>
      </w:r>
      <w:r w:rsidR="00CC2348" w:rsidRPr="00B26521">
        <w:t>2</w:t>
      </w:r>
      <w:r w:rsidR="003E25C0" w:rsidRPr="00B26521">
        <w:t>)</w:t>
      </w:r>
      <w:r w:rsidR="009D6133" w:rsidRPr="00B26521">
        <w:tab/>
      </w:r>
      <w:r w:rsidR="003C3B1E" w:rsidRPr="00B26521">
        <w:t xml:space="preserve">w </w:t>
      </w:r>
      <w:r w:rsidR="003E25C0" w:rsidRPr="00B26521">
        <w:t>art. 77</w:t>
      </w:r>
      <w:r w:rsidR="00A754E6" w:rsidRPr="006E60BD">
        <w:t>:</w:t>
      </w:r>
    </w:p>
    <w:p w14:paraId="3DCD8B3B" w14:textId="76D67A91" w:rsidR="00A754E6" w:rsidRPr="006E60BD" w:rsidRDefault="00A754E6" w:rsidP="009B5ACA">
      <w:pPr>
        <w:pStyle w:val="LITlitera"/>
      </w:pPr>
      <w:r w:rsidRPr="006E60BD">
        <w:t>a)</w:t>
      </w:r>
      <w:r w:rsidR="002A5AC0" w:rsidRPr="006E60BD">
        <w:tab/>
      </w:r>
      <w:r w:rsidRPr="006E60BD">
        <w:t>uchyla się ust. 1 i 2,</w:t>
      </w:r>
    </w:p>
    <w:p w14:paraId="6E40CE69" w14:textId="4ADFE57C" w:rsidR="003E25C0" w:rsidRPr="006E60BD" w:rsidRDefault="002A5AC0" w:rsidP="009B5ACA">
      <w:pPr>
        <w:pStyle w:val="LITlitera"/>
      </w:pPr>
      <w:r w:rsidRPr="006E60BD">
        <w:t>b)</w:t>
      </w:r>
      <w:r w:rsidRPr="006E60BD">
        <w:tab/>
      </w:r>
      <w:r w:rsidR="00A754E6" w:rsidRPr="006E60BD">
        <w:t>uchyla si</w:t>
      </w:r>
      <w:r w:rsidR="00A754E6" w:rsidRPr="006E60BD">
        <w:rPr>
          <w:rFonts w:hint="eastAsia"/>
        </w:rPr>
        <w:t>ę</w:t>
      </w:r>
      <w:r w:rsidR="00A754E6" w:rsidRPr="006E60BD">
        <w:t xml:space="preserve"> ust. 3</w:t>
      </w:r>
      <w:r w:rsidR="00387AAB" w:rsidRPr="006E60BD">
        <w:t>;</w:t>
      </w:r>
    </w:p>
    <w:p w14:paraId="473B72E0" w14:textId="77777777" w:rsidR="003E25C0" w:rsidRPr="006E60BD" w:rsidRDefault="00113FF1" w:rsidP="007F6F40">
      <w:pPr>
        <w:pStyle w:val="PKTpunkt"/>
        <w:keepNext/>
      </w:pPr>
      <w:r w:rsidRPr="006E60BD">
        <w:t>4</w:t>
      </w:r>
      <w:r w:rsidR="00CC2348" w:rsidRPr="006E60BD">
        <w:t>3</w:t>
      </w:r>
      <w:r w:rsidR="003E25C0" w:rsidRPr="006E60BD">
        <w:t>)</w:t>
      </w:r>
      <w:r w:rsidR="000072F2" w:rsidRPr="006E60BD">
        <w:tab/>
      </w:r>
      <w:r w:rsidR="003E25C0" w:rsidRPr="006E60BD">
        <w:t>w art. 78:</w:t>
      </w:r>
    </w:p>
    <w:p w14:paraId="4EB2E865" w14:textId="77777777" w:rsidR="00CF30AE" w:rsidRPr="006E60BD" w:rsidRDefault="003E25C0" w:rsidP="007F6F40">
      <w:pPr>
        <w:pStyle w:val="LITlitera"/>
        <w:keepNext/>
      </w:pPr>
      <w:r w:rsidRPr="006E60BD">
        <w:rPr>
          <w:lang w:eastAsia="en-US"/>
        </w:rPr>
        <w:t>a)</w:t>
      </w:r>
      <w:r w:rsidR="009D6133" w:rsidRPr="006E60BD">
        <w:tab/>
      </w:r>
      <w:r w:rsidR="00CF30AE" w:rsidRPr="006E60BD">
        <w:t xml:space="preserve">w </w:t>
      </w:r>
      <w:r w:rsidRPr="006E60BD">
        <w:rPr>
          <w:lang w:eastAsia="en-US"/>
        </w:rPr>
        <w:t>ust. 1</w:t>
      </w:r>
      <w:r w:rsidR="00CF30AE" w:rsidRPr="006E60BD">
        <w:t>:</w:t>
      </w:r>
    </w:p>
    <w:p w14:paraId="408A4F8C" w14:textId="77777777" w:rsidR="00CF30AE" w:rsidRPr="006E60BD" w:rsidRDefault="000072F2" w:rsidP="00EC2A6E">
      <w:pPr>
        <w:pStyle w:val="TIRtiret"/>
      </w:pPr>
      <w:r w:rsidRPr="006E60BD">
        <w:t>–</w:t>
      </w:r>
      <w:r w:rsidR="009D6133" w:rsidRPr="006E60BD">
        <w:tab/>
      </w:r>
      <w:r w:rsidR="00CF30AE" w:rsidRPr="006E60BD">
        <w:t xml:space="preserve">we wprowadzeniu do wyliczenia wyraz </w:t>
      </w:r>
      <w:r w:rsidR="009923EB" w:rsidRPr="006E60BD">
        <w:t>„</w:t>
      </w:r>
      <w:r w:rsidR="00CF30AE" w:rsidRPr="006E60BD">
        <w:t>podatnik</w:t>
      </w:r>
      <w:r w:rsidR="009923EB" w:rsidRPr="006E60BD">
        <w:t>”</w:t>
      </w:r>
      <w:r w:rsidR="00CF30AE" w:rsidRPr="006E60BD">
        <w:t xml:space="preserve"> zastępuje się wyrazami </w:t>
      </w:r>
      <w:r w:rsidR="009923EB" w:rsidRPr="006E60BD">
        <w:t>„</w:t>
      </w:r>
      <w:r w:rsidR="00CF30AE" w:rsidRPr="006E60BD">
        <w:t>uprawniony odbiorca</w:t>
      </w:r>
      <w:r w:rsidR="009923EB" w:rsidRPr="006E60BD">
        <w:t>”</w:t>
      </w:r>
      <w:r w:rsidR="00CF30AE" w:rsidRPr="006E60BD">
        <w:t>,</w:t>
      </w:r>
    </w:p>
    <w:p w14:paraId="151A7412" w14:textId="77777777" w:rsidR="00CF30AE" w:rsidRPr="006E60BD" w:rsidRDefault="000072F2" w:rsidP="00EC2A6E">
      <w:pPr>
        <w:pStyle w:val="TIRtiret"/>
      </w:pPr>
      <w:r w:rsidRPr="006E60BD">
        <w:t>–</w:t>
      </w:r>
      <w:r w:rsidR="009D6133" w:rsidRPr="006E60BD">
        <w:tab/>
      </w:r>
      <w:r w:rsidR="00CF30AE" w:rsidRPr="006E60BD">
        <w:t>uchyla się pkt 1</w:t>
      </w:r>
      <w:r w:rsidR="00107B5F" w:rsidRPr="006E60BD">
        <w:t>–</w:t>
      </w:r>
      <w:r w:rsidR="00CF30AE" w:rsidRPr="006E60BD">
        <w:t>2a,</w:t>
      </w:r>
    </w:p>
    <w:p w14:paraId="32E39195" w14:textId="77777777" w:rsidR="00CF30AE" w:rsidRPr="006E60BD" w:rsidRDefault="000072F2" w:rsidP="007F6F40">
      <w:pPr>
        <w:pStyle w:val="TIRtiret"/>
        <w:keepNext/>
      </w:pPr>
      <w:r w:rsidRPr="006E60BD">
        <w:t>–</w:t>
      </w:r>
      <w:r w:rsidR="009D6133" w:rsidRPr="006E60BD">
        <w:tab/>
      </w:r>
      <w:r w:rsidR="00CF30AE" w:rsidRPr="006E60BD">
        <w:t>pkt 3a otrzymuje brzmienie:</w:t>
      </w:r>
    </w:p>
    <w:p w14:paraId="5F54E010" w14:textId="77777777" w:rsidR="00CF30AE" w:rsidRPr="006E60BD" w:rsidRDefault="009923EB" w:rsidP="00C42410">
      <w:pPr>
        <w:pStyle w:val="ZTIRPKTzmpkttiret"/>
      </w:pPr>
      <w:r w:rsidRPr="006E60BD">
        <w:t>„</w:t>
      </w:r>
      <w:r w:rsidR="00EC2A6E" w:rsidRPr="006E60BD">
        <w:t>3a</w:t>
      </w:r>
      <w:r w:rsidR="0033541D" w:rsidRPr="006E60BD">
        <w:t>)</w:t>
      </w:r>
      <w:r w:rsidR="000072F2" w:rsidRPr="006E60BD">
        <w:tab/>
      </w:r>
      <w:r w:rsidR="0033541D" w:rsidRPr="006E60BD">
        <w:t xml:space="preserve">złożyć </w:t>
      </w:r>
      <w:r w:rsidR="00CF30AE" w:rsidRPr="006E60BD">
        <w:t xml:space="preserve">zabezpieczenie akcyzowe, przed wyprowadzeniem wyrobów akcyzowych z miejsca wysyłki </w:t>
      </w:r>
      <w:r w:rsidR="003338C1" w:rsidRPr="006E60BD">
        <w:t>na terytorium</w:t>
      </w:r>
      <w:r w:rsidR="00CF30AE" w:rsidRPr="006E60BD">
        <w:t xml:space="preserve"> państw</w:t>
      </w:r>
      <w:r w:rsidR="003338C1" w:rsidRPr="006E60BD">
        <w:t>a</w:t>
      </w:r>
      <w:r w:rsidR="00CF30AE" w:rsidRPr="006E60BD">
        <w:t xml:space="preserve"> członkowski</w:t>
      </w:r>
      <w:r w:rsidR="003338C1" w:rsidRPr="006E60BD">
        <w:t>ego</w:t>
      </w:r>
      <w:r w:rsidR="00CF30AE" w:rsidRPr="006E60BD">
        <w:t xml:space="preserve"> </w:t>
      </w:r>
      <w:r w:rsidR="00CF30AE" w:rsidRPr="006E60BD">
        <w:lastRenderedPageBreak/>
        <w:t xml:space="preserve">przez </w:t>
      </w:r>
      <w:r w:rsidR="003338C1" w:rsidRPr="006E60BD">
        <w:t>uprawnionego wysyłającego na terytorium państwa członkowskiego</w:t>
      </w:r>
      <w:r w:rsidR="00CF30AE" w:rsidRPr="006E60BD">
        <w:t>, w przypadku gdy nabywane wyroby są o</w:t>
      </w:r>
      <w:r w:rsidR="00951CC1" w:rsidRPr="006E60BD">
        <w:t>bjęte</w:t>
      </w:r>
      <w:r w:rsidR="00CF30AE" w:rsidRPr="006E60BD">
        <w:t xml:space="preserve"> na terytorium kraju stawką akcyzy inną niż stawka zerowa</w:t>
      </w:r>
      <w:r w:rsidR="00445328" w:rsidRPr="006E60BD">
        <w:t>;</w:t>
      </w:r>
      <w:r w:rsidRPr="006E60BD">
        <w:t>”</w:t>
      </w:r>
      <w:r w:rsidR="00CF30AE" w:rsidRPr="006E60BD">
        <w:t>,</w:t>
      </w:r>
    </w:p>
    <w:p w14:paraId="5624A4F8" w14:textId="77777777" w:rsidR="005E5244" w:rsidRPr="006E60BD" w:rsidRDefault="00E76897" w:rsidP="007F6F40">
      <w:pPr>
        <w:pStyle w:val="LITlitera"/>
        <w:keepNext/>
      </w:pPr>
      <w:r w:rsidRPr="006E60BD">
        <w:t>b</w:t>
      </w:r>
      <w:r w:rsidR="00DC4010" w:rsidRPr="006E60BD">
        <w:t>)</w:t>
      </w:r>
      <w:r w:rsidR="009D6133" w:rsidRPr="006E60BD">
        <w:tab/>
      </w:r>
      <w:r w:rsidR="005E5244" w:rsidRPr="006E60BD">
        <w:t>po ust. 1</w:t>
      </w:r>
      <w:r w:rsidR="00D52E3E" w:rsidRPr="006E60BD">
        <w:t>a</w:t>
      </w:r>
      <w:r w:rsidR="005E5244" w:rsidRPr="006E60BD">
        <w:t xml:space="preserve"> dodaje się ust. 1</w:t>
      </w:r>
      <w:r w:rsidR="00D52E3E" w:rsidRPr="006E60BD">
        <w:t>b</w:t>
      </w:r>
      <w:r w:rsidR="005E5244" w:rsidRPr="006E60BD">
        <w:t xml:space="preserve"> w brzmieniu:</w:t>
      </w:r>
    </w:p>
    <w:p w14:paraId="56D9B228" w14:textId="18495FDA" w:rsidR="005E5244" w:rsidRPr="006E60BD" w:rsidRDefault="009923EB" w:rsidP="009D6133">
      <w:pPr>
        <w:pStyle w:val="ZLITUSTzmustliter"/>
      </w:pPr>
      <w:r w:rsidRPr="006E60BD">
        <w:t>„</w:t>
      </w:r>
      <w:r w:rsidR="005E5244" w:rsidRPr="006E60BD">
        <w:t>1</w:t>
      </w:r>
      <w:r w:rsidR="00D52E3E" w:rsidRPr="006E60BD">
        <w:t>b</w:t>
      </w:r>
      <w:r w:rsidR="005E5244" w:rsidRPr="006E60BD">
        <w:t xml:space="preserve">. W przypadku </w:t>
      </w:r>
      <w:r w:rsidR="00554608" w:rsidRPr="006E60BD">
        <w:t xml:space="preserve">ubytków </w:t>
      </w:r>
      <w:r w:rsidR="005E5244" w:rsidRPr="006E60BD">
        <w:t xml:space="preserve">wyrobów akcyzowych </w:t>
      </w:r>
      <w:r w:rsidR="00554608" w:rsidRPr="006E60BD">
        <w:t xml:space="preserve">przekraczających </w:t>
      </w:r>
      <w:r w:rsidR="005E5244" w:rsidRPr="006E60BD">
        <w:rPr>
          <w:rStyle w:val="Kkursywa"/>
          <w:i w:val="0"/>
        </w:rPr>
        <w:t>wspólne progi utraty częściowej</w:t>
      </w:r>
      <w:r w:rsidR="00E53DB0" w:rsidRPr="006E60BD">
        <w:rPr>
          <w:rStyle w:val="Kkursywa"/>
          <w:i w:val="0"/>
        </w:rPr>
        <w:t xml:space="preserve"> określone</w:t>
      </w:r>
      <w:r w:rsidR="00415D45" w:rsidRPr="006E60BD">
        <w:rPr>
          <w:rStyle w:val="Kkursywa"/>
          <w:i w:val="0"/>
        </w:rPr>
        <w:t xml:space="preserve"> </w:t>
      </w:r>
      <w:r w:rsidR="00EE4B6D" w:rsidRPr="006E60BD">
        <w:t xml:space="preserve">aktem delegowanym Komisji </w:t>
      </w:r>
      <w:r w:rsidR="000B4194" w:rsidRPr="006E60BD">
        <w:t xml:space="preserve">Europejskiej </w:t>
      </w:r>
      <w:r w:rsidR="00EE4B6D" w:rsidRPr="006E60BD">
        <w:t>określającym wspólne progi utraty częściowej</w:t>
      </w:r>
      <w:r w:rsidR="00441473" w:rsidRPr="006E60BD">
        <w:t>,</w:t>
      </w:r>
      <w:r w:rsidR="00EE4B6D" w:rsidRPr="006E60BD">
        <w:t xml:space="preserve"> </w:t>
      </w:r>
      <w:r w:rsidR="005E5244" w:rsidRPr="006E60BD">
        <w:t xml:space="preserve">a także całkowitego zniszczenia wyrobów akcyzowych, o których mowa w art. 2 ust. 1 pkt </w:t>
      </w:r>
      <w:r w:rsidR="00554608" w:rsidRPr="006E60BD">
        <w:t>20 lit. f</w:t>
      </w:r>
      <w:r w:rsidR="005E5244" w:rsidRPr="006E60BD">
        <w:t>, z wyłączeniem ubytków i całkowitego zniszczenia, o których mowa w art. 30 ust. 3, uprawniony odbiorca</w:t>
      </w:r>
      <w:r w:rsidR="003338C1" w:rsidRPr="006E60BD">
        <w:t xml:space="preserve"> na terytorium kraju</w:t>
      </w:r>
      <w:r w:rsidR="005E5244" w:rsidRPr="006E60BD">
        <w:t xml:space="preserve"> jest obowiązany, bez wezwania organu podatkowego, złożyć właściwemu naczelnikowi urzędu skarbowego deklarację uproszczoną, </w:t>
      </w:r>
      <w:r w:rsidR="00E76897" w:rsidRPr="006E60BD">
        <w:t>o której mowa w ust. 1 pkt 3</w:t>
      </w:r>
      <w:r w:rsidR="0039797B" w:rsidRPr="006E60BD">
        <w:t>,</w:t>
      </w:r>
      <w:r w:rsidR="00E76897" w:rsidRPr="006E60BD">
        <w:t xml:space="preserve"> oraz obliczyć akcyzę i dokonać jej zapłaty na terytorium kraju w sposób i terminie określonym w tym przepisie</w:t>
      </w:r>
      <w:r w:rsidR="005E5244" w:rsidRPr="006E60BD">
        <w:t>, w przypadku gdy nabywane wyroby są o</w:t>
      </w:r>
      <w:r w:rsidR="00951CC1" w:rsidRPr="006E60BD">
        <w:t>bjęte</w:t>
      </w:r>
      <w:r w:rsidR="005E5244" w:rsidRPr="006E60BD">
        <w:t xml:space="preserve"> na terytorium kraju stawką akcyzy inną niż stawka zerowa.</w:t>
      </w:r>
      <w:r w:rsidRPr="006E60BD">
        <w:t>”</w:t>
      </w:r>
      <w:r w:rsidR="00F83C0E" w:rsidRPr="006E60BD">
        <w:t>,</w:t>
      </w:r>
    </w:p>
    <w:p w14:paraId="7894903B" w14:textId="77777777" w:rsidR="007813E5" w:rsidRPr="006E60BD" w:rsidRDefault="00E76897" w:rsidP="00F83C0E">
      <w:pPr>
        <w:pStyle w:val="LITlitera"/>
        <w:rPr>
          <w:lang w:eastAsia="en-US"/>
        </w:rPr>
      </w:pPr>
      <w:r w:rsidRPr="006E60BD">
        <w:t>c</w:t>
      </w:r>
      <w:r w:rsidR="005E5244" w:rsidRPr="006E60BD">
        <w:t>)</w:t>
      </w:r>
      <w:r w:rsidR="009D6133" w:rsidRPr="006E60BD">
        <w:tab/>
      </w:r>
      <w:r w:rsidR="003E25C0" w:rsidRPr="006E60BD">
        <w:rPr>
          <w:lang w:eastAsia="en-US"/>
        </w:rPr>
        <w:t>uchyla się ust. 2 i 2a,</w:t>
      </w:r>
    </w:p>
    <w:p w14:paraId="766E1041" w14:textId="77777777" w:rsidR="003E25C0" w:rsidRPr="006E60BD" w:rsidRDefault="00E76897" w:rsidP="007F6F40">
      <w:pPr>
        <w:pStyle w:val="LITlitera"/>
        <w:keepNext/>
        <w:rPr>
          <w:lang w:eastAsia="en-US"/>
        </w:rPr>
      </w:pPr>
      <w:r w:rsidRPr="006E60BD">
        <w:t>d</w:t>
      </w:r>
      <w:r w:rsidR="003E25C0" w:rsidRPr="006E60BD">
        <w:rPr>
          <w:lang w:eastAsia="en-US"/>
        </w:rPr>
        <w:t>)</w:t>
      </w:r>
      <w:r w:rsidR="009D6133" w:rsidRPr="006E60BD">
        <w:tab/>
      </w:r>
      <w:r w:rsidR="003E25C0" w:rsidRPr="006E60BD">
        <w:rPr>
          <w:lang w:eastAsia="en-US"/>
        </w:rPr>
        <w:t>ust. 3 otrzymuje brzmienie:</w:t>
      </w:r>
    </w:p>
    <w:p w14:paraId="7772924F" w14:textId="77777777" w:rsidR="003E25C0" w:rsidRPr="006E60BD" w:rsidRDefault="009923EB" w:rsidP="007F6F40">
      <w:pPr>
        <w:pStyle w:val="ZLITUSTzmustliter"/>
        <w:keepNext/>
        <w:rPr>
          <w:lang w:eastAsia="en-US"/>
        </w:rPr>
      </w:pPr>
      <w:r w:rsidRPr="006E60BD">
        <w:t>„</w:t>
      </w:r>
      <w:r w:rsidR="003E25C0" w:rsidRPr="006E60BD">
        <w:rPr>
          <w:lang w:eastAsia="en-US"/>
        </w:rPr>
        <w:t>3. W przypadku gdy podatnik nabywa wewnątrzwspólnotowo wyroby akcyzowe niewymienione w załączniku nr 2 do ustawy, które są objęte na ter</w:t>
      </w:r>
      <w:r w:rsidR="007B1E61" w:rsidRPr="006E60BD">
        <w:rPr>
          <w:lang w:eastAsia="en-US"/>
        </w:rPr>
        <w:t>ytorium kraju stawką akcyzy inną</w:t>
      </w:r>
      <w:r w:rsidR="003E25C0" w:rsidRPr="006E60BD">
        <w:rPr>
          <w:lang w:eastAsia="en-US"/>
        </w:rPr>
        <w:t xml:space="preserve"> niż stawka zerowa, na potrzeby wykonywanej na terytorium kraju działalności gospodarczej, jest obowiązany:</w:t>
      </w:r>
    </w:p>
    <w:p w14:paraId="0163D4EB" w14:textId="77777777" w:rsidR="003E25C0" w:rsidRPr="006E60BD" w:rsidRDefault="003E25C0" w:rsidP="00C42410">
      <w:pPr>
        <w:pStyle w:val="ZLITPKTzmpktliter"/>
        <w:rPr>
          <w:lang w:eastAsia="en-US"/>
        </w:rPr>
      </w:pPr>
      <w:r w:rsidRPr="006E60BD">
        <w:rPr>
          <w:lang w:eastAsia="en-US"/>
        </w:rPr>
        <w:t>1)</w:t>
      </w:r>
      <w:r w:rsidR="009D6133" w:rsidRPr="006E60BD">
        <w:tab/>
      </w:r>
      <w:r w:rsidRPr="006E60BD">
        <w:rPr>
          <w:lang w:eastAsia="en-US"/>
        </w:rPr>
        <w:t>przed wprowadzeniem wyrobów akcyzowych na terytorium kraju dokonać zgłoszenia o planowanym nabyciu wewnątrzwspólnotowym do właściwego naczelnika urzędu skarbowego;</w:t>
      </w:r>
    </w:p>
    <w:p w14:paraId="6DEBE45B" w14:textId="77777777" w:rsidR="003E25C0" w:rsidRPr="006E60BD" w:rsidRDefault="003E25C0" w:rsidP="00C42410">
      <w:pPr>
        <w:pStyle w:val="ZLITPKTzmpktliter"/>
        <w:rPr>
          <w:lang w:eastAsia="en-US"/>
        </w:rPr>
      </w:pPr>
      <w:r w:rsidRPr="006E60BD">
        <w:rPr>
          <w:lang w:eastAsia="en-US"/>
        </w:rPr>
        <w:t>2)</w:t>
      </w:r>
      <w:r w:rsidR="009D6133" w:rsidRPr="006E60BD">
        <w:tab/>
      </w:r>
      <w:r w:rsidRPr="006E60BD">
        <w:rPr>
          <w:lang w:eastAsia="en-US"/>
        </w:rPr>
        <w:t>złożyć zabezpieczenie akcyzowe;</w:t>
      </w:r>
    </w:p>
    <w:p w14:paraId="0DA45E9D" w14:textId="77777777" w:rsidR="003E25C0" w:rsidRPr="006E60BD" w:rsidRDefault="003E25C0" w:rsidP="00C42410">
      <w:pPr>
        <w:pStyle w:val="ZLITPKTzmpktliter"/>
        <w:rPr>
          <w:lang w:eastAsia="en-US"/>
        </w:rPr>
      </w:pPr>
      <w:r w:rsidRPr="006E60BD">
        <w:rPr>
          <w:lang w:eastAsia="en-US"/>
        </w:rPr>
        <w:t>3)</w:t>
      </w:r>
      <w:r w:rsidR="009D6133" w:rsidRPr="006E60BD">
        <w:tab/>
      </w:r>
      <w:r w:rsidRPr="006E60BD">
        <w:rPr>
          <w:lang w:eastAsia="en-US"/>
        </w:rPr>
        <w:t xml:space="preserve">bez wezwania organu podatkowego, złożyć właściwemu naczelnikowi urzędu skarbowego deklarację uproszczoną, </w:t>
      </w:r>
      <w:r w:rsidR="00E76897" w:rsidRPr="006E60BD">
        <w:t>o której mowa w ust. 1 pkt 3</w:t>
      </w:r>
      <w:r w:rsidR="008A51E9" w:rsidRPr="006E60BD">
        <w:t>,</w:t>
      </w:r>
      <w:r w:rsidR="00E76897" w:rsidRPr="006E60BD">
        <w:t xml:space="preserve"> oraz obliczyć akcyzę i dokonać jej zapłaty na terytorium kraju w sposób i terminie określonym w tym przepisie</w:t>
      </w:r>
      <w:r w:rsidRPr="006E60BD">
        <w:rPr>
          <w:lang w:eastAsia="en-US"/>
        </w:rPr>
        <w:t>.</w:t>
      </w:r>
      <w:r w:rsidR="009923EB" w:rsidRPr="006E60BD">
        <w:t>”</w:t>
      </w:r>
      <w:r w:rsidRPr="006E60BD">
        <w:rPr>
          <w:lang w:eastAsia="en-US"/>
        </w:rPr>
        <w:t>,</w:t>
      </w:r>
    </w:p>
    <w:p w14:paraId="75CE6D19" w14:textId="77777777" w:rsidR="003E25C0" w:rsidRPr="006E60BD" w:rsidRDefault="00E76897" w:rsidP="007813E5">
      <w:pPr>
        <w:pStyle w:val="LITlitera"/>
        <w:rPr>
          <w:lang w:eastAsia="en-US"/>
        </w:rPr>
      </w:pPr>
      <w:r w:rsidRPr="006E60BD">
        <w:t>e</w:t>
      </w:r>
      <w:r w:rsidR="003E25C0" w:rsidRPr="006E60BD">
        <w:rPr>
          <w:lang w:eastAsia="en-US"/>
        </w:rPr>
        <w:t>)</w:t>
      </w:r>
      <w:r w:rsidR="009D6133" w:rsidRPr="006E60BD">
        <w:tab/>
      </w:r>
      <w:r w:rsidR="003E25C0" w:rsidRPr="006E60BD">
        <w:rPr>
          <w:lang w:eastAsia="en-US"/>
        </w:rPr>
        <w:t xml:space="preserve">w ust. 4 wyrazy </w:t>
      </w:r>
      <w:r w:rsidR="009923EB" w:rsidRPr="006E60BD">
        <w:t>„</w:t>
      </w:r>
      <w:r w:rsidR="003E25C0" w:rsidRPr="006E60BD">
        <w:rPr>
          <w:lang w:eastAsia="en-US"/>
        </w:rPr>
        <w:t>ust. 1 pkt 1, 3 i 3a</w:t>
      </w:r>
      <w:r w:rsidR="009923EB" w:rsidRPr="006E60BD">
        <w:t>”</w:t>
      </w:r>
      <w:r w:rsidR="003E25C0" w:rsidRPr="006E60BD">
        <w:rPr>
          <w:lang w:eastAsia="en-US"/>
        </w:rPr>
        <w:t xml:space="preserve"> zastępuje się wyrazami </w:t>
      </w:r>
      <w:r w:rsidR="009923EB" w:rsidRPr="006E60BD">
        <w:t>„</w:t>
      </w:r>
      <w:r w:rsidR="003E25C0" w:rsidRPr="006E60BD">
        <w:rPr>
          <w:lang w:eastAsia="en-US"/>
        </w:rPr>
        <w:t>ust. 3</w:t>
      </w:r>
      <w:r w:rsidR="009923EB" w:rsidRPr="006E60BD">
        <w:t>”</w:t>
      </w:r>
      <w:r w:rsidR="003E25C0" w:rsidRPr="006E60BD">
        <w:rPr>
          <w:lang w:eastAsia="en-US"/>
        </w:rPr>
        <w:t>,</w:t>
      </w:r>
    </w:p>
    <w:p w14:paraId="0B3C3D8A" w14:textId="77777777" w:rsidR="003E25C0" w:rsidRPr="006E60BD" w:rsidRDefault="00E76897" w:rsidP="007813E5">
      <w:pPr>
        <w:pStyle w:val="LITlitera"/>
        <w:rPr>
          <w:lang w:eastAsia="en-US"/>
        </w:rPr>
      </w:pPr>
      <w:r w:rsidRPr="006E60BD">
        <w:t>f</w:t>
      </w:r>
      <w:r w:rsidR="00104A3F" w:rsidRPr="006E60BD">
        <w:t>)</w:t>
      </w:r>
      <w:r w:rsidR="009D6133" w:rsidRPr="006E60BD">
        <w:tab/>
      </w:r>
      <w:r w:rsidR="003E25C0" w:rsidRPr="006E60BD">
        <w:rPr>
          <w:lang w:eastAsia="en-US"/>
        </w:rPr>
        <w:t xml:space="preserve">w ust. 8 wyrazy </w:t>
      </w:r>
      <w:r w:rsidR="009923EB" w:rsidRPr="006E60BD">
        <w:t>„</w:t>
      </w:r>
      <w:r w:rsidR="003E25C0" w:rsidRPr="006E60BD">
        <w:rPr>
          <w:lang w:eastAsia="en-US"/>
        </w:rPr>
        <w:t>ust. 1 pkt 1</w:t>
      </w:r>
      <w:r w:rsidR="009923EB" w:rsidRPr="006E60BD">
        <w:t>”</w:t>
      </w:r>
      <w:r w:rsidR="003E25C0" w:rsidRPr="006E60BD">
        <w:rPr>
          <w:lang w:eastAsia="en-US"/>
        </w:rPr>
        <w:t xml:space="preserve"> zastępuje się wyrazami </w:t>
      </w:r>
      <w:r w:rsidR="009923EB" w:rsidRPr="006E60BD">
        <w:t>„</w:t>
      </w:r>
      <w:r w:rsidR="003E25C0" w:rsidRPr="006E60BD">
        <w:rPr>
          <w:lang w:eastAsia="en-US"/>
        </w:rPr>
        <w:t>ust. 3 pkt 1</w:t>
      </w:r>
      <w:r w:rsidR="009923EB" w:rsidRPr="006E60BD">
        <w:t>”</w:t>
      </w:r>
      <w:r w:rsidR="0033541D" w:rsidRPr="006E60BD">
        <w:t>;</w:t>
      </w:r>
    </w:p>
    <w:p w14:paraId="21118883" w14:textId="77777777" w:rsidR="003E25C0" w:rsidRPr="006E60BD" w:rsidRDefault="00532DAF" w:rsidP="007F6F40">
      <w:pPr>
        <w:pStyle w:val="PKTpunkt"/>
        <w:keepNext/>
        <w:rPr>
          <w:lang w:eastAsia="en-US"/>
        </w:rPr>
      </w:pPr>
      <w:r w:rsidRPr="006E60BD">
        <w:lastRenderedPageBreak/>
        <w:t>4</w:t>
      </w:r>
      <w:r w:rsidR="00CC2348" w:rsidRPr="006E60BD">
        <w:t>4</w:t>
      </w:r>
      <w:r w:rsidR="007813E5" w:rsidRPr="006E60BD">
        <w:rPr>
          <w:lang w:eastAsia="en-US"/>
        </w:rPr>
        <w:t>)</w:t>
      </w:r>
      <w:r w:rsidR="000072F2" w:rsidRPr="006E60BD">
        <w:tab/>
      </w:r>
      <w:r w:rsidR="003E25C0" w:rsidRPr="006E60BD">
        <w:rPr>
          <w:lang w:eastAsia="en-US"/>
        </w:rPr>
        <w:t>art. 79</w:t>
      </w:r>
      <w:r w:rsidR="0033541D" w:rsidRPr="006E60BD">
        <w:t xml:space="preserve"> otrzymuje brzmienie</w:t>
      </w:r>
      <w:r w:rsidR="003E25C0" w:rsidRPr="006E60BD">
        <w:rPr>
          <w:lang w:eastAsia="en-US"/>
        </w:rPr>
        <w:t>:</w:t>
      </w:r>
    </w:p>
    <w:p w14:paraId="38AED7F7" w14:textId="77777777" w:rsidR="003E25C0" w:rsidRPr="006E60BD" w:rsidRDefault="009923EB" w:rsidP="00F9568D">
      <w:pPr>
        <w:pStyle w:val="ZARTzmartartykuempunktem"/>
      </w:pPr>
      <w:r w:rsidRPr="006E60BD">
        <w:t>„</w:t>
      </w:r>
      <w:r w:rsidR="0033541D" w:rsidRPr="006E60BD">
        <w:t xml:space="preserve">Art. 79. </w:t>
      </w:r>
      <w:r w:rsidR="003E25C0" w:rsidRPr="006E60BD">
        <w:t xml:space="preserve">1. Jeżeli osoba fizyczna zamierza nabyć wewnątrzwspólnotowo, nie </w:t>
      </w:r>
      <w:r w:rsidR="00436026" w:rsidRPr="006E60BD">
        <w:t>na potrzeby</w:t>
      </w:r>
      <w:r w:rsidR="003E25C0" w:rsidRPr="006E60BD">
        <w:t xml:space="preserve"> prowadz</w:t>
      </w:r>
      <w:r w:rsidR="00666C79" w:rsidRPr="006E60BD">
        <w:t>enia</w:t>
      </w:r>
      <w:r w:rsidR="003E25C0" w:rsidRPr="006E60BD">
        <w:t xml:space="preserve"> działalności gospodarczej, wyroby akcyzowe wymienione w załączniku nr 2 do ustawy, znajdujące się poza procedurą zawieszenia poboru akcyzy, od których na terytorium państwa członkowskiego została zapłacona akcyza lub </w:t>
      </w:r>
      <w:r w:rsidR="008269A2" w:rsidRPr="006E60BD">
        <w:t xml:space="preserve">które </w:t>
      </w:r>
      <w:r w:rsidR="003E25C0" w:rsidRPr="006E60BD">
        <w:t>są o</w:t>
      </w:r>
      <w:r w:rsidR="00951CC1" w:rsidRPr="006E60BD">
        <w:t>bjęte</w:t>
      </w:r>
      <w:r w:rsidR="003E25C0" w:rsidRPr="006E60BD">
        <w:t xml:space="preserve"> </w:t>
      </w:r>
      <w:r w:rsidR="00CE3E0D" w:rsidRPr="006E60BD">
        <w:t xml:space="preserve">na terytorium państwa członkowskiego </w:t>
      </w:r>
      <w:r w:rsidR="003E25C0" w:rsidRPr="006E60BD">
        <w:t xml:space="preserve">zerową stawką akcyzy, i wyroby te mają być jej dostarczane na terytorium kraju, </w:t>
      </w:r>
      <w:r w:rsidR="0091488D" w:rsidRPr="006E60BD">
        <w:t xml:space="preserve">przyjmuje się, że nabycia wewnątrzwspólnotowego nie dokonuje </w:t>
      </w:r>
      <w:r w:rsidR="00757E2D" w:rsidRPr="006E60BD">
        <w:t xml:space="preserve">ta </w:t>
      </w:r>
      <w:r w:rsidR="0091488D" w:rsidRPr="006E60BD">
        <w:t>osoba fizyczna</w:t>
      </w:r>
      <w:r w:rsidR="008269A2" w:rsidRPr="006E60BD">
        <w:t>,</w:t>
      </w:r>
      <w:r w:rsidR="0091488D" w:rsidRPr="006E60BD">
        <w:t xml:space="preserve"> lecz wysyłający podmiot zagraniczny</w:t>
      </w:r>
      <w:r w:rsidR="003E25C0" w:rsidRPr="006E60BD">
        <w:t>.</w:t>
      </w:r>
    </w:p>
    <w:p w14:paraId="269FF86C" w14:textId="77777777" w:rsidR="00222392" w:rsidRPr="006E60BD" w:rsidRDefault="003E25C0" w:rsidP="00F9568D">
      <w:pPr>
        <w:pStyle w:val="ZUSTzmustartykuempunktem"/>
      </w:pPr>
      <w:r w:rsidRPr="006E60BD">
        <w:t>2. Wysyłający podmiot zagraniczny może wyznaczyć na terytorium kraju działającego na jego rzecz przedstawiciela podatkowego.</w:t>
      </w:r>
      <w:r w:rsidR="0091488D" w:rsidRPr="006E60BD">
        <w:t xml:space="preserve"> W takim przypadku przyjmuje się, że nabycia</w:t>
      </w:r>
      <w:r w:rsidR="007B1BA6" w:rsidRPr="006E60BD">
        <w:t xml:space="preserve"> wewnątrzwspólnotowego</w:t>
      </w:r>
      <w:r w:rsidR="0091488D" w:rsidRPr="006E60BD">
        <w:t xml:space="preserve"> dokonuje wyzn</w:t>
      </w:r>
      <w:r w:rsidR="00F17398" w:rsidRPr="006E60BD">
        <w:t>aczony przedstawiciel podatkowy.</w:t>
      </w:r>
      <w:r w:rsidR="00951494" w:rsidRPr="006E60BD">
        <w:t>”</w:t>
      </w:r>
      <w:r w:rsidR="00EB352F" w:rsidRPr="006E60BD">
        <w:t>;</w:t>
      </w:r>
    </w:p>
    <w:p w14:paraId="620A0AF8" w14:textId="77777777" w:rsidR="003E25C0" w:rsidRPr="006E60BD" w:rsidRDefault="00532DAF" w:rsidP="007F6F40">
      <w:pPr>
        <w:pStyle w:val="PKTpunkt"/>
        <w:keepNext/>
        <w:rPr>
          <w:lang w:eastAsia="en-US"/>
        </w:rPr>
      </w:pPr>
      <w:r w:rsidRPr="006E60BD">
        <w:t>4</w:t>
      </w:r>
      <w:r w:rsidR="00CC2348" w:rsidRPr="006E60BD">
        <w:t>5</w:t>
      </w:r>
      <w:r w:rsidR="007813E5" w:rsidRPr="006E60BD">
        <w:rPr>
          <w:lang w:eastAsia="en-US"/>
        </w:rPr>
        <w:t>)</w:t>
      </w:r>
      <w:r w:rsidR="009D6133" w:rsidRPr="006E60BD">
        <w:tab/>
      </w:r>
      <w:r w:rsidR="007813E5" w:rsidRPr="006E60BD">
        <w:rPr>
          <w:lang w:eastAsia="en-US"/>
        </w:rPr>
        <w:t>p</w:t>
      </w:r>
      <w:r w:rsidR="003E25C0" w:rsidRPr="006E60BD">
        <w:rPr>
          <w:lang w:eastAsia="en-US"/>
        </w:rPr>
        <w:t>o art. 79 dodaje się art. 79a w brzmieniu:</w:t>
      </w:r>
    </w:p>
    <w:p w14:paraId="3653ADBA" w14:textId="77777777" w:rsidR="003E25C0" w:rsidRPr="006E60BD" w:rsidRDefault="009923EB" w:rsidP="007F6F40">
      <w:pPr>
        <w:pStyle w:val="ZARTzmartartykuempunktem"/>
        <w:keepNext/>
      </w:pPr>
      <w:r w:rsidRPr="006E60BD">
        <w:rPr>
          <w:lang w:eastAsia="en-US"/>
        </w:rPr>
        <w:t>„</w:t>
      </w:r>
      <w:r w:rsidR="003E25C0" w:rsidRPr="006E60BD">
        <w:t xml:space="preserve">Art. 79a. W przypadku </w:t>
      </w:r>
      <w:r w:rsidR="0091488D" w:rsidRPr="006E60BD">
        <w:t>gdy wysyłający podmiot zagraniczny nie wyznaczy przedstawiciela podatkowego</w:t>
      </w:r>
      <w:r w:rsidR="00441473" w:rsidRPr="006E60BD">
        <w:t>,</w:t>
      </w:r>
      <w:r w:rsidR="003E25C0" w:rsidRPr="006E60BD">
        <w:t xml:space="preserve"> jest obowiązany:</w:t>
      </w:r>
    </w:p>
    <w:p w14:paraId="433C860C" w14:textId="77777777" w:rsidR="003E25C0" w:rsidRPr="006E60BD" w:rsidRDefault="003E25C0" w:rsidP="00C42410">
      <w:pPr>
        <w:pStyle w:val="ZPKTzmpktartykuempunktem"/>
        <w:rPr>
          <w:lang w:eastAsia="en-US"/>
        </w:rPr>
      </w:pPr>
      <w:r w:rsidRPr="006E60BD">
        <w:rPr>
          <w:lang w:eastAsia="en-US"/>
        </w:rPr>
        <w:t>1)</w:t>
      </w:r>
      <w:r w:rsidR="009D6133" w:rsidRPr="006E60BD">
        <w:tab/>
      </w:r>
      <w:r w:rsidR="0091488D" w:rsidRPr="006E60BD">
        <w:t>złożyć zabezpieczenie akcyzowe przed wy</w:t>
      </w:r>
      <w:r w:rsidR="007133C3" w:rsidRPr="006E60BD">
        <w:t>słaniem</w:t>
      </w:r>
      <w:r w:rsidR="0091488D" w:rsidRPr="006E60BD">
        <w:t xml:space="preserve"> wy</w:t>
      </w:r>
      <w:r w:rsidR="007133C3" w:rsidRPr="006E60BD">
        <w:t>robów akcyzowych</w:t>
      </w:r>
      <w:r w:rsidRPr="006E60BD">
        <w:rPr>
          <w:lang w:eastAsia="en-US"/>
        </w:rPr>
        <w:t>;</w:t>
      </w:r>
    </w:p>
    <w:p w14:paraId="03EF4D29" w14:textId="77777777" w:rsidR="001566F3" w:rsidRPr="006E60BD" w:rsidRDefault="00C42410" w:rsidP="007F6F40">
      <w:pPr>
        <w:pStyle w:val="ZPKTzmpktartykuempunktem"/>
        <w:keepNext/>
      </w:pPr>
      <w:r w:rsidRPr="006E60BD">
        <w:rPr>
          <w:lang w:eastAsia="en-US"/>
        </w:rPr>
        <w:t>2)</w:t>
      </w:r>
      <w:r w:rsidR="009D6133" w:rsidRPr="006E60BD">
        <w:tab/>
      </w:r>
      <w:r w:rsidR="008242CA" w:rsidRPr="006E60BD">
        <w:t>b</w:t>
      </w:r>
      <w:r w:rsidR="0013234E" w:rsidRPr="006E60BD">
        <w:t>ez wezwania organu podatkowego</w:t>
      </w:r>
      <w:r w:rsidR="008242CA" w:rsidRPr="006E60BD">
        <w:t xml:space="preserve"> złożyć</w:t>
      </w:r>
      <w:r w:rsidRPr="006E60BD">
        <w:t xml:space="preserve"> właściwemu naczelnikowi urzędu </w:t>
      </w:r>
      <w:r w:rsidR="008242CA" w:rsidRPr="006E60BD">
        <w:t>skarbowego</w:t>
      </w:r>
      <w:r w:rsidR="001566F3" w:rsidRPr="006E60BD">
        <w:t>:</w:t>
      </w:r>
    </w:p>
    <w:p w14:paraId="0E6FC65C" w14:textId="77777777" w:rsidR="001566F3" w:rsidRPr="006E60BD" w:rsidRDefault="001566F3" w:rsidP="00C42410">
      <w:pPr>
        <w:pStyle w:val="ZLITwPKTzmlitwpktartykuempunktem"/>
      </w:pPr>
      <w:r w:rsidRPr="006E60BD">
        <w:t>a)</w:t>
      </w:r>
      <w:r w:rsidR="009D6133" w:rsidRPr="006E60BD">
        <w:tab/>
      </w:r>
      <w:r w:rsidR="008242CA" w:rsidRPr="006E60BD">
        <w:t>deklarację uproszczoną</w:t>
      </w:r>
      <w:r w:rsidRPr="006E60BD">
        <w:t xml:space="preserve">, o której mowa w art. 78 ust. 1 pkt </w:t>
      </w:r>
      <w:r w:rsidR="0049541C" w:rsidRPr="006E60BD">
        <w:t>3</w:t>
      </w:r>
      <w:r w:rsidR="005468AC" w:rsidRPr="006E60BD">
        <w:t>,</w:t>
      </w:r>
      <w:r w:rsidR="0013234E" w:rsidRPr="006E60BD">
        <w:t xml:space="preserve"> </w:t>
      </w:r>
      <w:r w:rsidR="00C42410" w:rsidRPr="006E60BD">
        <w:t xml:space="preserve">oraz obliczyć akcyzę </w:t>
      </w:r>
      <w:r w:rsidR="008242CA" w:rsidRPr="006E60BD">
        <w:t>i dokonać j</w:t>
      </w:r>
      <w:r w:rsidR="0013234E" w:rsidRPr="006E60BD">
        <w:t xml:space="preserve">ej zapłaty na terytorium kraju w sposób i terminie określonym w tym przepisie </w:t>
      </w:r>
      <w:r w:rsidRPr="006E60BD">
        <w:t>albo</w:t>
      </w:r>
    </w:p>
    <w:p w14:paraId="71196E31" w14:textId="2AAB550E" w:rsidR="001566F3" w:rsidRPr="006E60BD" w:rsidRDefault="001566F3" w:rsidP="00C42410">
      <w:pPr>
        <w:pStyle w:val="ZLITwPKTzmlitwpktartykuempunktem"/>
      </w:pPr>
      <w:r w:rsidRPr="006E60BD">
        <w:t>b)</w:t>
      </w:r>
      <w:r w:rsidR="009D6133" w:rsidRPr="006E60BD">
        <w:tab/>
      </w:r>
      <w:r w:rsidRPr="006E60BD">
        <w:t>deklarację uproszczoną za kwartalny okres rozliczeniowy, o której mowa w art.</w:t>
      </w:r>
      <w:r w:rsidR="009A4030">
        <w:t> </w:t>
      </w:r>
      <w:r w:rsidR="0013234E" w:rsidRPr="006E60BD">
        <w:t>78 ust. 1 pkt 3</w:t>
      </w:r>
      <w:r w:rsidR="0049541C" w:rsidRPr="006E60BD">
        <w:t>b</w:t>
      </w:r>
      <w:r w:rsidR="00856824" w:rsidRPr="006E60BD">
        <w:t>.</w:t>
      </w:r>
      <w:r w:rsidR="009923EB" w:rsidRPr="006E60BD">
        <w:t>”</w:t>
      </w:r>
      <w:r w:rsidR="0013234E" w:rsidRPr="006E60BD">
        <w:t>;</w:t>
      </w:r>
    </w:p>
    <w:p w14:paraId="77A54588" w14:textId="04D54EA9" w:rsidR="009243F1" w:rsidRPr="006E60BD" w:rsidRDefault="00532DAF" w:rsidP="00EC2A6E">
      <w:pPr>
        <w:pStyle w:val="PKTpunkt"/>
      </w:pPr>
      <w:r w:rsidRPr="006E60BD">
        <w:t>4</w:t>
      </w:r>
      <w:r w:rsidR="00CC2348" w:rsidRPr="006E60BD">
        <w:t>6</w:t>
      </w:r>
      <w:r w:rsidR="007813E5" w:rsidRPr="006E60BD">
        <w:t>)</w:t>
      </w:r>
      <w:r w:rsidR="009D6133" w:rsidRPr="006E60BD">
        <w:tab/>
      </w:r>
      <w:r w:rsidR="00923E55" w:rsidRPr="006E60BD">
        <w:t>użyty</w:t>
      </w:r>
      <w:r w:rsidR="007813E5" w:rsidRPr="006E60BD">
        <w:t xml:space="preserve"> </w:t>
      </w:r>
      <w:r w:rsidR="009243F1" w:rsidRPr="006E60BD">
        <w:t xml:space="preserve">w </w:t>
      </w:r>
      <w:r w:rsidR="007813E5" w:rsidRPr="006E60BD">
        <w:t>art. 81</w:t>
      </w:r>
      <w:r w:rsidR="009D0634" w:rsidRPr="006E60BD">
        <w:t xml:space="preserve"> </w:t>
      </w:r>
      <w:r w:rsidR="009243F1" w:rsidRPr="006E60BD">
        <w:t>w ust. 1</w:t>
      </w:r>
      <w:r w:rsidR="009D6133" w:rsidRPr="006E60BD">
        <w:t>–</w:t>
      </w:r>
      <w:r w:rsidR="009D0634" w:rsidRPr="006E60BD">
        <w:t xml:space="preserve">3, </w:t>
      </w:r>
      <w:r w:rsidR="00536380">
        <w:t xml:space="preserve">w </w:t>
      </w:r>
      <w:r w:rsidR="009243F1" w:rsidRPr="006E60BD">
        <w:t xml:space="preserve">ust. 4 </w:t>
      </w:r>
      <w:r w:rsidR="00536380">
        <w:t xml:space="preserve">w </w:t>
      </w:r>
      <w:r w:rsidR="009243F1" w:rsidRPr="006E60BD">
        <w:t>pkt 2</w:t>
      </w:r>
      <w:r w:rsidR="009D0634" w:rsidRPr="006E60BD">
        <w:t xml:space="preserve"> i </w:t>
      </w:r>
      <w:r w:rsidR="00536380">
        <w:t xml:space="preserve">w </w:t>
      </w:r>
      <w:r w:rsidR="009D0634" w:rsidRPr="006E60BD">
        <w:t>ust. 8 we wprowadzeniu do wyliczenia</w:t>
      </w:r>
      <w:r w:rsidR="009243F1" w:rsidRPr="006E60BD">
        <w:t xml:space="preserve"> w </w:t>
      </w:r>
      <w:r w:rsidR="00441473" w:rsidRPr="006E60BD">
        <w:t xml:space="preserve">różnym </w:t>
      </w:r>
      <w:r w:rsidR="009243F1" w:rsidRPr="006E60BD">
        <w:t>przypadk</w:t>
      </w:r>
      <w:r w:rsidR="00441473" w:rsidRPr="006E60BD">
        <w:t>u</w:t>
      </w:r>
      <w:r w:rsidR="009243F1" w:rsidRPr="006E60BD">
        <w:t xml:space="preserve"> </w:t>
      </w:r>
      <w:r w:rsidR="00856824" w:rsidRPr="006E60BD">
        <w:t xml:space="preserve">wyraz </w:t>
      </w:r>
      <w:r w:rsidR="009923EB" w:rsidRPr="006E60BD">
        <w:t>„</w:t>
      </w:r>
      <w:r w:rsidR="00856824" w:rsidRPr="006E60BD">
        <w:t>sprzedawca</w:t>
      </w:r>
      <w:r w:rsidR="009923EB" w:rsidRPr="006E60BD">
        <w:t>”</w:t>
      </w:r>
      <w:r w:rsidR="009243F1" w:rsidRPr="006E60BD">
        <w:t xml:space="preserve"> zastępuje się użytymi w odpowiednim przypadku wyrazami </w:t>
      </w:r>
      <w:r w:rsidR="009923EB" w:rsidRPr="006E60BD">
        <w:t>„</w:t>
      </w:r>
      <w:r w:rsidR="00856824" w:rsidRPr="006E60BD">
        <w:t>wysyłający podmiot zagraniczny</w:t>
      </w:r>
      <w:r w:rsidR="009923EB" w:rsidRPr="006E60BD">
        <w:t>”</w:t>
      </w:r>
      <w:r w:rsidR="009D0634" w:rsidRPr="006E60BD">
        <w:t>;</w:t>
      </w:r>
    </w:p>
    <w:p w14:paraId="1A697CCD" w14:textId="77777777" w:rsidR="003E25C0" w:rsidRPr="006E60BD" w:rsidRDefault="00A27EF0" w:rsidP="007F6F40">
      <w:pPr>
        <w:pStyle w:val="PKTpunkt"/>
        <w:keepNext/>
        <w:rPr>
          <w:lang w:eastAsia="en-US"/>
        </w:rPr>
      </w:pPr>
      <w:r w:rsidRPr="006E60BD">
        <w:lastRenderedPageBreak/>
        <w:t>4</w:t>
      </w:r>
      <w:r w:rsidR="00CC2348" w:rsidRPr="006E60BD">
        <w:t>7</w:t>
      </w:r>
      <w:r w:rsidR="007813E5" w:rsidRPr="006E60BD">
        <w:rPr>
          <w:lang w:eastAsia="en-US"/>
        </w:rPr>
        <w:t>)</w:t>
      </w:r>
      <w:r w:rsidR="009D6133" w:rsidRPr="006E60BD">
        <w:tab/>
      </w:r>
      <w:r w:rsidR="007813E5" w:rsidRPr="006E60BD">
        <w:rPr>
          <w:lang w:eastAsia="en-US"/>
        </w:rPr>
        <w:t>w art. 82</w:t>
      </w:r>
      <w:r w:rsidR="003E25C0" w:rsidRPr="006E60BD">
        <w:rPr>
          <w:lang w:eastAsia="en-US"/>
        </w:rPr>
        <w:t>:</w:t>
      </w:r>
    </w:p>
    <w:p w14:paraId="5BE58AD4" w14:textId="77777777" w:rsidR="003E310C" w:rsidRPr="006E60BD" w:rsidRDefault="007813E5" w:rsidP="007F6F40">
      <w:pPr>
        <w:pStyle w:val="LITlitera"/>
        <w:keepNext/>
      </w:pPr>
      <w:r w:rsidRPr="006E60BD">
        <w:t>a)</w:t>
      </w:r>
      <w:r w:rsidR="009D6133" w:rsidRPr="006E60BD">
        <w:tab/>
      </w:r>
      <w:r w:rsidR="009A68EC" w:rsidRPr="006E60BD">
        <w:t xml:space="preserve">w </w:t>
      </w:r>
      <w:r w:rsidR="003E25C0" w:rsidRPr="006E60BD">
        <w:rPr>
          <w:lang w:eastAsia="en-US"/>
        </w:rPr>
        <w:t>ust. 1</w:t>
      </w:r>
      <w:r w:rsidR="003E310C" w:rsidRPr="006E60BD">
        <w:t>:</w:t>
      </w:r>
    </w:p>
    <w:p w14:paraId="100BD65D" w14:textId="06ABC5AD" w:rsidR="00B87351" w:rsidRPr="006E60BD" w:rsidRDefault="007A31FE" w:rsidP="007F6F40">
      <w:pPr>
        <w:pStyle w:val="TIRtiret"/>
        <w:keepNext/>
      </w:pPr>
      <w:r w:rsidRPr="006E60BD">
        <w:t>–</w:t>
      </w:r>
      <w:r w:rsidR="009D6133" w:rsidRPr="006E60BD">
        <w:tab/>
      </w:r>
      <w:r w:rsidR="00AD2781" w:rsidRPr="006E60BD">
        <w:t xml:space="preserve">w </w:t>
      </w:r>
      <w:r w:rsidR="009A68EC" w:rsidRPr="006E60BD">
        <w:t>pkt 2</w:t>
      </w:r>
      <w:r w:rsidR="00AD2781" w:rsidRPr="006E60BD">
        <w:t xml:space="preserve"> po wyrazach </w:t>
      </w:r>
      <w:r w:rsidR="009923EB" w:rsidRPr="006E60BD">
        <w:t>„</w:t>
      </w:r>
      <w:r w:rsidR="00AD2781" w:rsidRPr="006E60BD">
        <w:t>dostawy wewnątrzwspólnotowej</w:t>
      </w:r>
      <w:r w:rsidR="009923EB" w:rsidRPr="006E60BD">
        <w:t>”</w:t>
      </w:r>
      <w:r w:rsidR="00AD2781" w:rsidRPr="006E60BD">
        <w:t xml:space="preserve"> dodaje się wyraz</w:t>
      </w:r>
      <w:r w:rsidR="009A68EC" w:rsidRPr="006E60BD">
        <w:t xml:space="preserve"> </w:t>
      </w:r>
      <w:r w:rsidR="009923EB" w:rsidRPr="006E60BD">
        <w:t>„</w:t>
      </w:r>
      <w:r w:rsidR="00BD7198" w:rsidRPr="006E60BD">
        <w:t> </w:t>
      </w:r>
      <w:r w:rsidR="00AD2781" w:rsidRPr="006E60BD">
        <w:t>,</w:t>
      </w:r>
      <w:r w:rsidR="00000BF5">
        <w:t> </w:t>
      </w:r>
      <w:r w:rsidR="00AD2781" w:rsidRPr="006E60BD">
        <w:t>albo</w:t>
      </w:r>
      <w:r w:rsidR="009923EB" w:rsidRPr="006E60BD">
        <w:t>”</w:t>
      </w:r>
      <w:r w:rsidR="00AD2781" w:rsidRPr="006E60BD">
        <w:t xml:space="preserve"> i </w:t>
      </w:r>
      <w:r w:rsidR="009A68EC" w:rsidRPr="006E60BD">
        <w:t xml:space="preserve">dodaje się pkt 3 w </w:t>
      </w:r>
      <w:r w:rsidR="003E25C0" w:rsidRPr="006E60BD">
        <w:rPr>
          <w:lang w:eastAsia="en-US"/>
        </w:rPr>
        <w:t>brzmieni</w:t>
      </w:r>
      <w:r w:rsidR="009A68EC" w:rsidRPr="006E60BD">
        <w:t>u</w:t>
      </w:r>
      <w:r w:rsidR="003E25C0" w:rsidRPr="006E60BD">
        <w:rPr>
          <w:lang w:eastAsia="en-US"/>
        </w:rPr>
        <w:t>:</w:t>
      </w:r>
    </w:p>
    <w:p w14:paraId="312B5E1D" w14:textId="77777777" w:rsidR="00B87351" w:rsidRPr="006E60BD" w:rsidRDefault="009923EB" w:rsidP="00C42410">
      <w:pPr>
        <w:pStyle w:val="ZTIRPKTzmpkttiret"/>
      </w:pPr>
      <w:r w:rsidRPr="006E60BD">
        <w:t>„</w:t>
      </w:r>
      <w:r w:rsidR="009A68EC" w:rsidRPr="006E60BD">
        <w:t>3</w:t>
      </w:r>
      <w:r w:rsidR="00B87351" w:rsidRPr="006E60BD">
        <w:t>)</w:t>
      </w:r>
      <w:r w:rsidR="009D6133" w:rsidRPr="006E60BD">
        <w:tab/>
      </w:r>
      <w:r w:rsidR="009A68EC" w:rsidRPr="006E60BD">
        <w:t xml:space="preserve">uprawnionemu </w:t>
      </w:r>
      <w:r w:rsidR="00B87351" w:rsidRPr="006E60BD">
        <w:t>wysyłającemu</w:t>
      </w:r>
      <w:r w:rsidR="009A68EC" w:rsidRPr="006E60BD">
        <w:t xml:space="preserve"> niebędącemu podatnikiem albo podmiotem, który nabył wyroby akcyzowe od podatnika i </w:t>
      </w:r>
      <w:r w:rsidR="00B87351" w:rsidRPr="006E60BD">
        <w:t>dokonał dostawy wewnątrzwspólnotowej tych wyrobów</w:t>
      </w:r>
      <w:r w:rsidRPr="006E60BD">
        <w:t>”</w:t>
      </w:r>
      <w:r w:rsidR="00DA6218" w:rsidRPr="006E60BD">
        <w:t>,</w:t>
      </w:r>
    </w:p>
    <w:p w14:paraId="67C65E71" w14:textId="77777777" w:rsidR="003E310C" w:rsidRPr="006E60BD" w:rsidRDefault="007A31FE" w:rsidP="007F6F40">
      <w:pPr>
        <w:pStyle w:val="TIRtiret"/>
        <w:keepNext/>
      </w:pPr>
      <w:r w:rsidRPr="006E60BD">
        <w:t>–</w:t>
      </w:r>
      <w:r w:rsidR="009D6133" w:rsidRPr="006E60BD">
        <w:tab/>
      </w:r>
      <w:r w:rsidR="003E310C" w:rsidRPr="006E60BD">
        <w:t>część wspólna otrzymuje brzmienie:</w:t>
      </w:r>
    </w:p>
    <w:p w14:paraId="40220212" w14:textId="77777777" w:rsidR="00B87351" w:rsidRPr="006E60BD" w:rsidRDefault="009923EB" w:rsidP="00F9568D">
      <w:pPr>
        <w:pStyle w:val="ZTIRCZWSPPKTzmczciwsppkttiret"/>
      </w:pPr>
      <w:r w:rsidRPr="006E60BD">
        <w:t>„</w:t>
      </w:r>
      <w:r w:rsidR="000072F2" w:rsidRPr="006E60BD">
        <w:t>–</w:t>
      </w:r>
      <w:r w:rsidR="00B87351" w:rsidRPr="006E60BD">
        <w:t xml:space="preserve"> na </w:t>
      </w:r>
      <w:r w:rsidR="00075D1D" w:rsidRPr="006E60BD">
        <w:t>sporządzony na piśmie</w:t>
      </w:r>
      <w:r w:rsidR="00B87351" w:rsidRPr="006E60BD">
        <w:t xml:space="preserve"> wniosek złożony do właściwego naczelnika urzędu skarbowego wraz z dokumentami, o których mowa w ust</w:t>
      </w:r>
      <w:r w:rsidR="003E310C" w:rsidRPr="006E60BD">
        <w:t>.</w:t>
      </w:r>
      <w:r w:rsidR="00B87351" w:rsidRPr="006E60BD">
        <w:t xml:space="preserve"> 3</w:t>
      </w:r>
      <w:r w:rsidR="000072F2" w:rsidRPr="006E60BD">
        <w:t>.</w:t>
      </w:r>
      <w:r w:rsidRPr="006E60BD">
        <w:t>”</w:t>
      </w:r>
      <w:r w:rsidR="00415D45" w:rsidRPr="006E60BD">
        <w:t>,</w:t>
      </w:r>
    </w:p>
    <w:p w14:paraId="73B65164" w14:textId="77777777" w:rsidR="003E25C0" w:rsidRPr="006E60BD" w:rsidRDefault="003E310C" w:rsidP="007F6F40">
      <w:pPr>
        <w:pStyle w:val="LITlitera"/>
        <w:keepNext/>
        <w:rPr>
          <w:lang w:eastAsia="en-US"/>
        </w:rPr>
      </w:pPr>
      <w:r w:rsidRPr="006E60BD">
        <w:t>b</w:t>
      </w:r>
      <w:r w:rsidR="007813E5" w:rsidRPr="006E60BD">
        <w:t>)</w:t>
      </w:r>
      <w:r w:rsidR="009D6133" w:rsidRPr="006E60BD">
        <w:tab/>
      </w:r>
      <w:r w:rsidR="003E25C0" w:rsidRPr="006E60BD">
        <w:rPr>
          <w:lang w:eastAsia="en-US"/>
        </w:rPr>
        <w:t xml:space="preserve">ust. 2g </w:t>
      </w:r>
      <w:r w:rsidR="0033541D" w:rsidRPr="006E60BD">
        <w:t xml:space="preserve">i 3 </w:t>
      </w:r>
      <w:r w:rsidR="0033541D" w:rsidRPr="006E60BD">
        <w:rPr>
          <w:lang w:eastAsia="en-US"/>
        </w:rPr>
        <w:t>otrzymuj</w:t>
      </w:r>
      <w:r w:rsidR="0033541D" w:rsidRPr="006E60BD">
        <w:t>ą</w:t>
      </w:r>
      <w:r w:rsidR="0033541D" w:rsidRPr="006E60BD">
        <w:rPr>
          <w:lang w:eastAsia="en-US"/>
        </w:rPr>
        <w:t xml:space="preserve"> </w:t>
      </w:r>
      <w:r w:rsidR="003E25C0" w:rsidRPr="006E60BD">
        <w:rPr>
          <w:lang w:eastAsia="en-US"/>
        </w:rPr>
        <w:t>brzmienie:</w:t>
      </w:r>
    </w:p>
    <w:p w14:paraId="345D55E6" w14:textId="77777777" w:rsidR="00C71A7A" w:rsidRPr="006E60BD" w:rsidRDefault="009923EB" w:rsidP="00C42410">
      <w:pPr>
        <w:pStyle w:val="ZLITUSTzmustliter"/>
      </w:pPr>
      <w:r w:rsidRPr="006E60BD">
        <w:rPr>
          <w:lang w:eastAsia="en-US"/>
        </w:rPr>
        <w:t>„</w:t>
      </w:r>
      <w:r w:rsidR="007813E5" w:rsidRPr="006E60BD">
        <w:t xml:space="preserve">2g. </w:t>
      </w:r>
      <w:r w:rsidR="003E25C0" w:rsidRPr="006E60BD">
        <w:rPr>
          <w:lang w:eastAsia="en-US"/>
        </w:rPr>
        <w:t xml:space="preserve">Za nieprawidłowość uważa się </w:t>
      </w:r>
      <w:r w:rsidR="001D0ADE" w:rsidRPr="006E60BD">
        <w:rPr>
          <w:lang w:eastAsia="en-US"/>
        </w:rPr>
        <w:t>przypadki</w:t>
      </w:r>
      <w:r w:rsidR="003E25C0" w:rsidRPr="006E60BD">
        <w:rPr>
          <w:lang w:eastAsia="en-US"/>
        </w:rPr>
        <w:t xml:space="preserve">, do których dochodzi w trakcie przemieszczania </w:t>
      </w:r>
      <w:r w:rsidR="00681EC7" w:rsidRPr="006E60BD">
        <w:t xml:space="preserve">wewnątrzwspólnotowego </w:t>
      </w:r>
      <w:r w:rsidR="003E25C0" w:rsidRPr="006E60BD">
        <w:rPr>
          <w:lang w:eastAsia="en-US"/>
        </w:rPr>
        <w:t>wyrobów akcyzowych wymienionych w załączniku nr 2 do ustawy, znajdujących się poza procedurą zawieszenia poboru akcyzy</w:t>
      </w:r>
      <w:r w:rsidR="007F0FEC" w:rsidRPr="006E60BD">
        <w:t>,</w:t>
      </w:r>
      <w:r w:rsidR="003E25C0" w:rsidRPr="006E60BD">
        <w:rPr>
          <w:lang w:eastAsia="en-US"/>
        </w:rPr>
        <w:t xml:space="preserve"> w wyniku których całe przemieszczanie lub część przemieszczania tych wyrobów nie </w:t>
      </w:r>
      <w:r w:rsidR="00C71A7A" w:rsidRPr="006E60BD">
        <w:t xml:space="preserve">odbywa </w:t>
      </w:r>
      <w:r w:rsidR="003E25C0" w:rsidRPr="006E60BD">
        <w:rPr>
          <w:lang w:eastAsia="en-US"/>
        </w:rPr>
        <w:t xml:space="preserve">się zgodnie z przepisami, </w:t>
      </w:r>
      <w:r w:rsidR="007F0FEC" w:rsidRPr="006E60BD">
        <w:t xml:space="preserve">z wyłączeniem </w:t>
      </w:r>
      <w:r w:rsidR="004A5F4C" w:rsidRPr="006E60BD">
        <w:t>przypadków</w:t>
      </w:r>
      <w:r w:rsidR="007F0FEC" w:rsidRPr="006E60BD">
        <w:t>, w których</w:t>
      </w:r>
      <w:r w:rsidR="00C71A7A" w:rsidRPr="006E60BD">
        <w:t xml:space="preserve"> w trakcie przemieszczania dochodzi do całkowitego zniszczenia lub nieodwracalnej całkowitej lub częściowej utraty wyrobów akcyzowych powodującej, że przemieszczanie lub część przemieszczania nie zakończył</w:t>
      </w:r>
      <w:r w:rsidR="001D0ADE" w:rsidRPr="006E60BD">
        <w:t>y</w:t>
      </w:r>
      <w:r w:rsidR="00C71A7A" w:rsidRPr="006E60BD">
        <w:t xml:space="preserve"> się zgodnie z przepisami.</w:t>
      </w:r>
    </w:p>
    <w:p w14:paraId="7BB53A08" w14:textId="77777777" w:rsidR="00760E53" w:rsidRPr="006E60BD" w:rsidRDefault="0066344A" w:rsidP="007F6F40">
      <w:pPr>
        <w:pStyle w:val="ZLITUSTzmustliter"/>
        <w:keepNext/>
      </w:pPr>
      <w:r w:rsidRPr="006E60BD">
        <w:t xml:space="preserve">3. </w:t>
      </w:r>
      <w:r w:rsidR="00760E53" w:rsidRPr="006E60BD">
        <w:t>Do wniosku o zwrot akcyzy</w:t>
      </w:r>
      <w:r w:rsidR="0033541D" w:rsidRPr="006E60BD">
        <w:t>,</w:t>
      </w:r>
      <w:r w:rsidR="00760E53" w:rsidRPr="006E60BD">
        <w:t xml:space="preserve"> o którym mowa w ust. 1:</w:t>
      </w:r>
    </w:p>
    <w:p w14:paraId="7280512B" w14:textId="77777777" w:rsidR="0066344A" w:rsidRPr="006E60BD" w:rsidRDefault="00760E53" w:rsidP="007F6F40">
      <w:pPr>
        <w:pStyle w:val="ZLITPKTzmpktliter"/>
        <w:keepNext/>
      </w:pPr>
      <w:r w:rsidRPr="006E60BD">
        <w:t>1)</w:t>
      </w:r>
      <w:r w:rsidR="009D6133" w:rsidRPr="006E60BD">
        <w:tab/>
      </w:r>
      <w:r w:rsidRPr="006E60BD">
        <w:t>p</w:t>
      </w:r>
      <w:r w:rsidR="0066344A" w:rsidRPr="006E60BD">
        <w:t>odatnik lub podmiot, o których mowa w ust. 1</w:t>
      </w:r>
      <w:r w:rsidRPr="006E60BD">
        <w:t xml:space="preserve"> pkt 1 i 2</w:t>
      </w:r>
      <w:r w:rsidR="001D0ADE" w:rsidRPr="006E60BD">
        <w:t>,</w:t>
      </w:r>
      <w:r w:rsidRPr="006E60BD">
        <w:t xml:space="preserve"> </w:t>
      </w:r>
      <w:r w:rsidR="0066344A" w:rsidRPr="006E60BD">
        <w:t>po dokonaniu dostawy wewnątrzwspólnotowej</w:t>
      </w:r>
      <w:r w:rsidR="00E21F58" w:rsidRPr="006E60BD">
        <w:t xml:space="preserve"> wyrobów akcyzowych niewymienionych w załączniku nr 2 do ustawy, które są objęte na terytorium kraju stawką akcyzy inną niż stawka zerowa</w:t>
      </w:r>
      <w:r w:rsidR="007F25B9" w:rsidRPr="006E60BD">
        <w:t>,</w:t>
      </w:r>
      <w:r w:rsidR="00E21F58" w:rsidRPr="006E60BD">
        <w:t xml:space="preserve"> lub wyrobów akcyzowych wymienionych w załączniku nr 2 do ustawy dostarczonych wewnątrzwspólnotowo osobie fizycznej, nie </w:t>
      </w:r>
      <w:r w:rsidR="00436026" w:rsidRPr="006E60BD">
        <w:t>na potrzeby</w:t>
      </w:r>
      <w:r w:rsidR="00E21F58" w:rsidRPr="006E60BD">
        <w:t xml:space="preserve"> prowadz</w:t>
      </w:r>
      <w:r w:rsidR="00436026" w:rsidRPr="006E60BD">
        <w:t>enia</w:t>
      </w:r>
      <w:r w:rsidR="00E21F58" w:rsidRPr="006E60BD">
        <w:t xml:space="preserve"> działalności gospodarczej,</w:t>
      </w:r>
      <w:r w:rsidR="0066344A" w:rsidRPr="006E60BD">
        <w:t xml:space="preserve"> </w:t>
      </w:r>
      <w:r w:rsidR="00E947BD" w:rsidRPr="006E60BD">
        <w:t xml:space="preserve">są obowiązani </w:t>
      </w:r>
      <w:r w:rsidR="0066344A" w:rsidRPr="006E60BD">
        <w:t>przedłożyć właściwemu naczelnikowi urzędu skarbowego:</w:t>
      </w:r>
    </w:p>
    <w:p w14:paraId="3FB6E006" w14:textId="77777777" w:rsidR="0066344A" w:rsidRPr="006E60BD" w:rsidRDefault="00760E53" w:rsidP="00815638">
      <w:pPr>
        <w:pStyle w:val="ZLITLITwPKTzmlitwpktliter"/>
      </w:pPr>
      <w:r w:rsidRPr="006E60BD">
        <w:t>a</w:t>
      </w:r>
      <w:r w:rsidR="0066344A" w:rsidRPr="006E60BD">
        <w:t>)</w:t>
      </w:r>
      <w:r w:rsidR="009D6133" w:rsidRPr="006E60BD">
        <w:tab/>
      </w:r>
      <w:r w:rsidR="0066344A" w:rsidRPr="006E60BD">
        <w:t>dokumenty towarzyszące przemieszczaniu wyrobów akcyzowych</w:t>
      </w:r>
      <w:r w:rsidR="009D6133" w:rsidRPr="006E60BD">
        <w:t>,</w:t>
      </w:r>
    </w:p>
    <w:p w14:paraId="65BD1454" w14:textId="77777777" w:rsidR="0066344A" w:rsidRPr="006E60BD" w:rsidRDefault="00760E53" w:rsidP="00815638">
      <w:pPr>
        <w:pStyle w:val="ZLITLITwPKTzmlitwpktliter"/>
      </w:pPr>
      <w:r w:rsidRPr="006E60BD">
        <w:t>b</w:t>
      </w:r>
      <w:r w:rsidR="0066344A" w:rsidRPr="006E60BD">
        <w:t>)</w:t>
      </w:r>
      <w:r w:rsidR="009D6133" w:rsidRPr="006E60BD">
        <w:tab/>
      </w:r>
      <w:r w:rsidR="0066344A" w:rsidRPr="006E60BD">
        <w:t>potwierdzenie otrzymania wyrobów akcyzowych przez odbiorcę z państwa członkowskiego Unii Europ</w:t>
      </w:r>
      <w:r w:rsidR="00E21F58" w:rsidRPr="006E60BD">
        <w:t>ejskiej na dokumencie handlowym</w:t>
      </w:r>
      <w:r w:rsidR="009D6133" w:rsidRPr="006E60BD">
        <w:t>,</w:t>
      </w:r>
    </w:p>
    <w:p w14:paraId="21C1C5AA" w14:textId="77777777" w:rsidR="00D43D67" w:rsidRPr="006E60BD" w:rsidRDefault="00164611" w:rsidP="00815638">
      <w:pPr>
        <w:pStyle w:val="ZLITLITwPKTzmlitwpktliter"/>
      </w:pPr>
      <w:r w:rsidRPr="006E60BD">
        <w:t>c</w:t>
      </w:r>
      <w:r w:rsidR="0066344A" w:rsidRPr="006E60BD">
        <w:t>)</w:t>
      </w:r>
      <w:r w:rsidR="009D6133" w:rsidRPr="006E60BD">
        <w:tab/>
      </w:r>
      <w:r w:rsidR="0066344A" w:rsidRPr="006E60BD">
        <w:t xml:space="preserve">dokument potwierdzający zapłatę akcyzy lub złożenie deklaracji w państwie członkowskim Unii Europejskiej lub złożenie zabezpieczenia </w:t>
      </w:r>
      <w:r w:rsidR="0066344A" w:rsidRPr="006E60BD">
        <w:lastRenderedPageBreak/>
        <w:t>albo dokument potwierdzający, że akcyza w</w:t>
      </w:r>
      <w:r w:rsidR="00E21F58" w:rsidRPr="006E60BD">
        <w:t xml:space="preserve"> tym państwie nie jest wymagana</w:t>
      </w:r>
      <w:r w:rsidR="009D6133" w:rsidRPr="006E60BD">
        <w:t>,</w:t>
      </w:r>
    </w:p>
    <w:p w14:paraId="21C8DADC" w14:textId="77777777" w:rsidR="00164611" w:rsidRPr="006E60BD" w:rsidRDefault="00164611" w:rsidP="00815638">
      <w:pPr>
        <w:pStyle w:val="ZLITLITwPKTzmlitwpktliter"/>
      </w:pPr>
      <w:r w:rsidRPr="006E60BD">
        <w:t>d)</w:t>
      </w:r>
      <w:r w:rsidR="009D6133" w:rsidRPr="006E60BD">
        <w:tab/>
      </w:r>
      <w:r w:rsidRPr="006E60BD">
        <w:t>dokumenty potwierdzające zapłatę akcyzy na terytorium kraju;</w:t>
      </w:r>
    </w:p>
    <w:p w14:paraId="3180E411" w14:textId="77777777" w:rsidR="00164611" w:rsidRPr="006E60BD" w:rsidRDefault="00164611" w:rsidP="007F6F40">
      <w:pPr>
        <w:pStyle w:val="ZLITPKTzmpktliter"/>
        <w:keepNext/>
      </w:pPr>
      <w:r w:rsidRPr="006E60BD">
        <w:t>2)</w:t>
      </w:r>
      <w:r w:rsidR="009D6133" w:rsidRPr="006E60BD">
        <w:tab/>
      </w:r>
      <w:r w:rsidRPr="006E60BD">
        <w:t>podatnik lub podmiot, o których mowa w ust. 1 pkt 1 i 2</w:t>
      </w:r>
      <w:r w:rsidR="0025770A" w:rsidRPr="006E60BD">
        <w:t>,</w:t>
      </w:r>
      <w:r w:rsidRPr="006E60BD">
        <w:t xml:space="preserve"> po dokonaniu dostawy wewnątrzwspólnotowej wyrobów akcyzowych wymienionych w załączniku nr 2 do ustawy, które zostały przemieszczone z użyciem Systemu, </w:t>
      </w:r>
      <w:r w:rsidR="00E947BD" w:rsidRPr="006E60BD">
        <w:t>są</w:t>
      </w:r>
      <w:r w:rsidRPr="006E60BD">
        <w:t xml:space="preserve"> obowiązan</w:t>
      </w:r>
      <w:r w:rsidR="00E947BD" w:rsidRPr="006E60BD">
        <w:t>i</w:t>
      </w:r>
      <w:r w:rsidRPr="006E60BD">
        <w:t xml:space="preserve"> przedłożyć właściwemu naczelnikowi urzędu skarbowego:</w:t>
      </w:r>
    </w:p>
    <w:p w14:paraId="38BA3838" w14:textId="77777777" w:rsidR="00164611" w:rsidRPr="006E60BD" w:rsidRDefault="00164611" w:rsidP="00815638">
      <w:pPr>
        <w:pStyle w:val="ZLITLITwPKTzmlitwpktliter"/>
      </w:pPr>
      <w:r w:rsidRPr="006E60BD">
        <w:t>a)</w:t>
      </w:r>
      <w:r w:rsidR="009D6133" w:rsidRPr="006E60BD">
        <w:tab/>
      </w:r>
      <w:r w:rsidRPr="006E60BD">
        <w:t>numer referencyjny e-SAD</w:t>
      </w:r>
      <w:r w:rsidR="00EC2A6E" w:rsidRPr="006E60BD">
        <w:t>,</w:t>
      </w:r>
      <w:r w:rsidRPr="006E60BD">
        <w:t xml:space="preserve"> na podstawie którego wyroby akcyzowe zostały przemieszczone w ramach dostawy wewnątrzwspólnotowej i których odbiór został potwierdzony raportem odbioru,</w:t>
      </w:r>
    </w:p>
    <w:p w14:paraId="5B0B803A" w14:textId="77777777" w:rsidR="00164611" w:rsidRPr="006E60BD" w:rsidRDefault="00164611" w:rsidP="00815638">
      <w:pPr>
        <w:pStyle w:val="ZLITLITwPKTzmlitwpktliter"/>
      </w:pPr>
      <w:r w:rsidRPr="006E60BD">
        <w:t>b)</w:t>
      </w:r>
      <w:r w:rsidR="009D6133" w:rsidRPr="006E60BD">
        <w:tab/>
      </w:r>
      <w:r w:rsidRPr="006E60BD">
        <w:t>dokumenty potwierdzające zapłatę akcyzy</w:t>
      </w:r>
      <w:r w:rsidR="00415D45" w:rsidRPr="006E60BD">
        <w:t xml:space="preserve"> na terytorium kraju;</w:t>
      </w:r>
    </w:p>
    <w:p w14:paraId="634320A3" w14:textId="77777777" w:rsidR="00164611" w:rsidRPr="006E60BD" w:rsidRDefault="00164611" w:rsidP="007F6F40">
      <w:pPr>
        <w:pStyle w:val="ZLITPKTzmpktliter"/>
        <w:keepNext/>
      </w:pPr>
      <w:r w:rsidRPr="006E60BD">
        <w:t>3)</w:t>
      </w:r>
      <w:r w:rsidR="009D6133" w:rsidRPr="006E60BD">
        <w:tab/>
      </w:r>
      <w:r w:rsidRPr="006E60BD">
        <w:t>uprawniony wysyłający po dokonaniu dostawy wewnątrzwspólnotowej wyrobów akcyzowych wymienionych w załączniku nr 2 do ustawy, które zostały przemieszczone z użyciem Systemu, jest obowiązany przedłożyć właściwemu naczelnikowi urzędu skarbowego:</w:t>
      </w:r>
    </w:p>
    <w:p w14:paraId="2147F8D0" w14:textId="77777777" w:rsidR="00164611" w:rsidRPr="006E60BD" w:rsidRDefault="00164611" w:rsidP="00815638">
      <w:pPr>
        <w:pStyle w:val="ZLITLITwPKTzmlitwpktliter"/>
      </w:pPr>
      <w:r w:rsidRPr="006E60BD">
        <w:t>a)</w:t>
      </w:r>
      <w:r w:rsidRPr="006E60BD">
        <w:tab/>
        <w:t>numer referencyjny e-SAD</w:t>
      </w:r>
      <w:r w:rsidR="00EC2A6E" w:rsidRPr="006E60BD">
        <w:t>,</w:t>
      </w:r>
      <w:r w:rsidRPr="006E60BD">
        <w:t xml:space="preserve"> na podstawie którego wyroby akcyzowe zostały przemieszczone w ramach dostawy wewnątrzwspólnotowej i których odbiór został potwierdzony raportem odbioru,</w:t>
      </w:r>
    </w:p>
    <w:p w14:paraId="6121171B" w14:textId="77777777" w:rsidR="00164611" w:rsidRPr="006E60BD" w:rsidRDefault="00164611" w:rsidP="00815638">
      <w:pPr>
        <w:pStyle w:val="ZLITLITwPKTzmlitwpktliter"/>
      </w:pPr>
      <w:r w:rsidRPr="006E60BD">
        <w:t>b)</w:t>
      </w:r>
      <w:r w:rsidRPr="006E60BD">
        <w:tab/>
        <w:t>faktury, z których wynika wnioskowan</w:t>
      </w:r>
      <w:r w:rsidR="00F67087" w:rsidRPr="006E60BD">
        <w:t>y</w:t>
      </w:r>
      <w:r w:rsidRPr="006E60BD">
        <w:t xml:space="preserve"> zwrot akcyzy</w:t>
      </w:r>
      <w:r w:rsidR="001D0ADE" w:rsidRPr="006E60BD">
        <w:t>,</w:t>
      </w:r>
      <w:r w:rsidRPr="006E60BD">
        <w:t xml:space="preserve"> lub dokumenty potwierdzające zapłatę akcyzy na terytorium kraju,</w:t>
      </w:r>
    </w:p>
    <w:p w14:paraId="4D8054F4" w14:textId="77777777" w:rsidR="00164611" w:rsidRPr="006E60BD" w:rsidRDefault="00E21F58" w:rsidP="00815638">
      <w:pPr>
        <w:pStyle w:val="ZLITLITwPKTzmlitwpktliter"/>
      </w:pPr>
      <w:r w:rsidRPr="006E60BD">
        <w:t>c)</w:t>
      </w:r>
      <w:r w:rsidRPr="006E60BD">
        <w:tab/>
        <w:t>informację o podatniku</w:t>
      </w:r>
      <w:r w:rsidR="00164611" w:rsidRPr="006E60BD">
        <w:t>, który dokonał zapłaty akcyzy na terytorium kraju od dostarczonych wewnątrzwspólnotowo wyrobów akcyzowych, poprzez podanie numeru identyfikacji podatkowej NIP lub PESEL tego podatnika</w:t>
      </w:r>
      <w:r w:rsidR="007B1E61" w:rsidRPr="006E60BD">
        <w:t>.</w:t>
      </w:r>
      <w:r w:rsidR="009923EB" w:rsidRPr="006E60BD">
        <w:t>”</w:t>
      </w:r>
      <w:r w:rsidR="00415D45" w:rsidRPr="006E60BD">
        <w:t>,</w:t>
      </w:r>
    </w:p>
    <w:p w14:paraId="4F47EEEE" w14:textId="77777777" w:rsidR="00444795" w:rsidRPr="006E60BD" w:rsidRDefault="0033541D" w:rsidP="002F39CB">
      <w:pPr>
        <w:pStyle w:val="LITlitera"/>
      </w:pPr>
      <w:r w:rsidRPr="006E60BD">
        <w:t>c</w:t>
      </w:r>
      <w:r w:rsidR="00444795" w:rsidRPr="006E60BD">
        <w:t>)</w:t>
      </w:r>
      <w:r w:rsidR="009D6133" w:rsidRPr="006E60BD">
        <w:tab/>
      </w:r>
      <w:r w:rsidR="00FC63A5" w:rsidRPr="006E60BD">
        <w:t xml:space="preserve">w </w:t>
      </w:r>
      <w:r w:rsidR="00444795" w:rsidRPr="006E60BD">
        <w:t xml:space="preserve">ust. 6 </w:t>
      </w:r>
      <w:r w:rsidR="00EC2A6E" w:rsidRPr="006E60BD">
        <w:t xml:space="preserve">wyrazy </w:t>
      </w:r>
      <w:r w:rsidR="009923EB" w:rsidRPr="006E60BD">
        <w:t>„</w:t>
      </w:r>
      <w:r w:rsidR="00EC2A6E" w:rsidRPr="006E60BD">
        <w:t>ust. 1 i 3</w:t>
      </w:r>
      <w:r w:rsidR="009D6133" w:rsidRPr="006E60BD">
        <w:t>–</w:t>
      </w:r>
      <w:r w:rsidR="00EC2A6E" w:rsidRPr="006E60BD">
        <w:t>4a</w:t>
      </w:r>
      <w:r w:rsidR="009923EB" w:rsidRPr="006E60BD">
        <w:t>”</w:t>
      </w:r>
      <w:r w:rsidR="00FC63A5" w:rsidRPr="006E60BD">
        <w:t xml:space="preserve"> zastępuje się wyrazami </w:t>
      </w:r>
      <w:r w:rsidR="009923EB" w:rsidRPr="006E60BD">
        <w:t>„</w:t>
      </w:r>
      <w:r w:rsidR="00EC2A6E" w:rsidRPr="006E60BD">
        <w:t>ust. 3</w:t>
      </w:r>
      <w:r w:rsidR="009D6133" w:rsidRPr="006E60BD">
        <w:t>–</w:t>
      </w:r>
      <w:r w:rsidR="00415D45" w:rsidRPr="006E60BD">
        <w:t>4a</w:t>
      </w:r>
      <w:r w:rsidR="009923EB" w:rsidRPr="006E60BD">
        <w:t>”</w:t>
      </w:r>
      <w:r w:rsidR="00444795" w:rsidRPr="006E60BD">
        <w:t>;</w:t>
      </w:r>
    </w:p>
    <w:p w14:paraId="15A5F595" w14:textId="77777777" w:rsidR="003E25C0" w:rsidRPr="006E60BD" w:rsidRDefault="00BB5117" w:rsidP="007F6F40">
      <w:pPr>
        <w:pStyle w:val="PKTpunkt"/>
        <w:keepNext/>
      </w:pPr>
      <w:r w:rsidRPr="006E60BD">
        <w:t>4</w:t>
      </w:r>
      <w:r w:rsidR="00CC2348" w:rsidRPr="006E60BD">
        <w:t>8</w:t>
      </w:r>
      <w:r w:rsidR="003E25C0" w:rsidRPr="006E60BD">
        <w:t>)</w:t>
      </w:r>
      <w:r w:rsidR="00443F35" w:rsidRPr="006E60BD">
        <w:tab/>
      </w:r>
      <w:r w:rsidR="003E25C0" w:rsidRPr="006E60BD">
        <w:t>w art. 85</w:t>
      </w:r>
      <w:r w:rsidR="00BF74A0" w:rsidRPr="006E60BD">
        <w:t xml:space="preserve"> d</w:t>
      </w:r>
      <w:r w:rsidR="003E25C0" w:rsidRPr="006E60BD">
        <w:t>odaje się ust. 10 w brzmieniu:</w:t>
      </w:r>
    </w:p>
    <w:p w14:paraId="1ACB15CB" w14:textId="77777777" w:rsidR="003E25C0" w:rsidRPr="006E60BD" w:rsidRDefault="009923EB" w:rsidP="00815638">
      <w:pPr>
        <w:pStyle w:val="ZUSTzmustartykuempunktem"/>
      </w:pPr>
      <w:r w:rsidRPr="006E60BD">
        <w:rPr>
          <w:lang w:eastAsia="en-US"/>
        </w:rPr>
        <w:t>„</w:t>
      </w:r>
      <w:r w:rsidR="003E25C0" w:rsidRPr="006E60BD">
        <w:rPr>
          <w:lang w:eastAsia="en-US"/>
        </w:rPr>
        <w:t xml:space="preserve">10. Przepisy </w:t>
      </w:r>
      <w:r w:rsidR="003E25C0" w:rsidRPr="006E60BD">
        <w:t>ust. 1 pkt 1, ust.</w:t>
      </w:r>
      <w:r w:rsidR="00EC2A6E" w:rsidRPr="006E60BD">
        <w:t xml:space="preserve"> </w:t>
      </w:r>
      <w:r w:rsidR="003E25C0" w:rsidRPr="006E60BD">
        <w:t>2 pkt 1 lit</w:t>
      </w:r>
      <w:r w:rsidR="00EC2A6E" w:rsidRPr="006E60BD">
        <w:t>. a</w:t>
      </w:r>
      <w:r w:rsidR="0033541D" w:rsidRPr="006E60BD">
        <w:t xml:space="preserve"> i</w:t>
      </w:r>
      <w:r w:rsidR="00EC2A6E" w:rsidRPr="006E60BD">
        <w:t xml:space="preserve"> ust. 3</w:t>
      </w:r>
      <w:r w:rsidR="009D6133" w:rsidRPr="006E60BD">
        <w:t>–</w:t>
      </w:r>
      <w:r w:rsidR="003E25C0" w:rsidRPr="006E60BD">
        <w:t xml:space="preserve">9 nie mają zastosowania do </w:t>
      </w:r>
      <w:r w:rsidR="003E25C0" w:rsidRPr="006E60BD">
        <w:rPr>
          <w:lang w:eastAsia="en-US"/>
        </w:rPr>
        <w:t>ubytków wyrobów akcyzowych powstałych podczas</w:t>
      </w:r>
      <w:r w:rsidR="00661782" w:rsidRPr="006E60BD">
        <w:t xml:space="preserve"> ich</w:t>
      </w:r>
      <w:r w:rsidR="003E25C0" w:rsidRPr="006E60BD">
        <w:rPr>
          <w:lang w:eastAsia="en-US"/>
        </w:rPr>
        <w:t xml:space="preserve"> przemieszczania.</w:t>
      </w:r>
      <w:r w:rsidRPr="006E60BD">
        <w:rPr>
          <w:lang w:eastAsia="en-US"/>
        </w:rPr>
        <w:t>”</w:t>
      </w:r>
      <w:r w:rsidR="008333F6" w:rsidRPr="006E60BD">
        <w:t>;</w:t>
      </w:r>
    </w:p>
    <w:p w14:paraId="7C0FDD37" w14:textId="77777777" w:rsidR="00BF74A0" w:rsidRPr="006E60BD" w:rsidRDefault="00BB5117" w:rsidP="007F6F40">
      <w:pPr>
        <w:pStyle w:val="PKTpunkt"/>
        <w:keepNext/>
      </w:pPr>
      <w:r w:rsidRPr="006E60BD">
        <w:t>4</w:t>
      </w:r>
      <w:r w:rsidR="00CC2348" w:rsidRPr="006E60BD">
        <w:t>9</w:t>
      </w:r>
      <w:r w:rsidR="007159F6" w:rsidRPr="006E60BD">
        <w:t>)</w:t>
      </w:r>
      <w:r w:rsidR="009D6133" w:rsidRPr="006E60BD">
        <w:tab/>
      </w:r>
      <w:r w:rsidR="008333F6" w:rsidRPr="006E60BD">
        <w:t>w art. 89</w:t>
      </w:r>
      <w:r w:rsidR="00BF74A0" w:rsidRPr="006E60BD">
        <w:t>:</w:t>
      </w:r>
    </w:p>
    <w:p w14:paraId="07A68A55" w14:textId="77777777" w:rsidR="00BF74A0" w:rsidRPr="006E60BD" w:rsidRDefault="00BF74A0" w:rsidP="007F6F40">
      <w:pPr>
        <w:pStyle w:val="LITlitera"/>
        <w:keepNext/>
      </w:pPr>
      <w:r w:rsidRPr="006E60BD">
        <w:t>a)</w:t>
      </w:r>
      <w:r w:rsidR="001250AC" w:rsidRPr="006E60BD">
        <w:tab/>
      </w:r>
      <w:r w:rsidRPr="006E60BD">
        <w:t>w ust. 1:</w:t>
      </w:r>
    </w:p>
    <w:p w14:paraId="1B15A264" w14:textId="77777777" w:rsidR="00BF74A0" w:rsidRPr="006E60BD" w:rsidRDefault="001250AC" w:rsidP="007F6F40">
      <w:pPr>
        <w:pStyle w:val="TIRtiret"/>
        <w:keepNext/>
      </w:pPr>
      <w:r w:rsidRPr="006E60BD">
        <w:t>–</w:t>
      </w:r>
      <w:r w:rsidRPr="006E60BD">
        <w:tab/>
      </w:r>
      <w:r w:rsidR="00BF74A0" w:rsidRPr="006E60BD">
        <w:t>pkt 1 otrzymuje brzmienie:</w:t>
      </w:r>
    </w:p>
    <w:p w14:paraId="2803A30E" w14:textId="77777777" w:rsidR="00BF74A0" w:rsidRPr="006E60BD" w:rsidRDefault="00BF74A0" w:rsidP="00BF74A0">
      <w:pPr>
        <w:pStyle w:val="ZTIRPKTzmpkttiret"/>
      </w:pPr>
      <w:r w:rsidRPr="006E60BD">
        <w:t>„1)</w:t>
      </w:r>
      <w:r w:rsidR="001250AC" w:rsidRPr="006E60BD">
        <w:tab/>
      </w:r>
      <w:r w:rsidRPr="006E60BD">
        <w:t>w</w:t>
      </w:r>
      <w:r w:rsidRPr="006E60BD">
        <w:rPr>
          <w:rFonts w:hint="eastAsia"/>
        </w:rPr>
        <w:t>ę</w:t>
      </w:r>
      <w:r w:rsidRPr="006E60BD">
        <w:t>gla i koksu przeznaczonych do celów opa</w:t>
      </w:r>
      <w:r w:rsidRPr="006E60BD">
        <w:rPr>
          <w:rFonts w:hint="eastAsia"/>
        </w:rPr>
        <w:t>ł</w:t>
      </w:r>
      <w:r w:rsidRPr="006E60BD">
        <w:t>owych obj</w:t>
      </w:r>
      <w:r w:rsidRPr="006E60BD">
        <w:rPr>
          <w:rFonts w:hint="eastAsia"/>
        </w:rPr>
        <w:t>ę</w:t>
      </w:r>
      <w:r w:rsidRPr="006E60BD">
        <w:t xml:space="preserve">tych pozycjami CN 2701, 2702 oraz 2704 00 </w:t>
      </w:r>
      <w:r w:rsidR="001250AC" w:rsidRPr="006E60BD">
        <w:t>–</w:t>
      </w:r>
      <w:r w:rsidRPr="006E60BD">
        <w:t xml:space="preserve"> 1,38 z</w:t>
      </w:r>
      <w:r w:rsidRPr="006E60BD">
        <w:rPr>
          <w:rFonts w:hint="eastAsia"/>
        </w:rPr>
        <w:t>ł</w:t>
      </w:r>
      <w:r w:rsidRPr="006E60BD">
        <w:t>/1 gigad</w:t>
      </w:r>
      <w:r w:rsidRPr="006E60BD">
        <w:rPr>
          <w:rFonts w:hint="eastAsia"/>
        </w:rPr>
        <w:t>ż</w:t>
      </w:r>
      <w:r w:rsidRPr="006E60BD">
        <w:t>ul (GJ);”,</w:t>
      </w:r>
    </w:p>
    <w:p w14:paraId="2E9329ED" w14:textId="77777777" w:rsidR="00BF74A0" w:rsidRPr="006E60BD" w:rsidRDefault="001250AC" w:rsidP="007F6F40">
      <w:pPr>
        <w:pStyle w:val="TIRtiret"/>
        <w:keepNext/>
        <w:rPr>
          <w:szCs w:val="24"/>
        </w:rPr>
      </w:pPr>
      <w:r w:rsidRPr="006E60BD">
        <w:lastRenderedPageBreak/>
        <w:t>–</w:t>
      </w:r>
      <w:r w:rsidRPr="006E60BD">
        <w:tab/>
      </w:r>
      <w:r w:rsidR="00BF74A0" w:rsidRPr="006E60BD">
        <w:t>w pkt 10 lit. b otrzymuje brzmienie:</w:t>
      </w:r>
    </w:p>
    <w:p w14:paraId="5EBC3AC5" w14:textId="77777777" w:rsidR="00BF74A0" w:rsidRPr="006E60BD" w:rsidRDefault="00BF74A0" w:rsidP="00BF74A0">
      <w:pPr>
        <w:pStyle w:val="ZTIRLITzmlittiret"/>
      </w:pPr>
      <w:r w:rsidRPr="006E60BD">
        <w:t>„b)</w:t>
      </w:r>
      <w:r w:rsidR="001250AC" w:rsidRPr="006E60BD">
        <w:tab/>
      </w:r>
      <w:r w:rsidRPr="006E60BD">
        <w:t>pozosta</w:t>
      </w:r>
      <w:r w:rsidRPr="006E60BD">
        <w:rPr>
          <w:rFonts w:hint="eastAsia"/>
        </w:rPr>
        <w:t>ł</w:t>
      </w:r>
      <w:r w:rsidRPr="006E60BD">
        <w:t>ych, niepodlegaj</w:t>
      </w:r>
      <w:r w:rsidRPr="006E60BD">
        <w:rPr>
          <w:rFonts w:hint="eastAsia"/>
        </w:rPr>
        <w:t>ą</w:t>
      </w:r>
      <w:r w:rsidRPr="006E60BD">
        <w:t>cych obowi</w:t>
      </w:r>
      <w:r w:rsidRPr="006E60BD">
        <w:rPr>
          <w:rFonts w:hint="eastAsia"/>
        </w:rPr>
        <w:t>ą</w:t>
      </w:r>
      <w:r w:rsidRPr="006E60BD">
        <w:t xml:space="preserve">zkowi barwienia i znakowania na podstawie przepisów szczególnych </w:t>
      </w:r>
      <w:r w:rsidR="000D3446" w:rsidRPr="006E60BD">
        <w:t>–</w:t>
      </w:r>
      <w:r w:rsidRPr="006E60BD">
        <w:t xml:space="preserve"> 69,00 z</w:t>
      </w:r>
      <w:r w:rsidRPr="006E60BD">
        <w:rPr>
          <w:rFonts w:hint="eastAsia"/>
        </w:rPr>
        <w:t>ł</w:t>
      </w:r>
      <w:r w:rsidRPr="006E60BD">
        <w:t>/1000 kilogramów;”,</w:t>
      </w:r>
    </w:p>
    <w:p w14:paraId="762770F4" w14:textId="77777777" w:rsidR="00BF74A0" w:rsidRPr="006E60BD" w:rsidRDefault="001250AC" w:rsidP="007F6F40">
      <w:pPr>
        <w:pStyle w:val="TIRtiret"/>
        <w:keepNext/>
      </w:pPr>
      <w:r w:rsidRPr="006E60BD">
        <w:t>–</w:t>
      </w:r>
      <w:r w:rsidRPr="006E60BD">
        <w:tab/>
      </w:r>
      <w:r w:rsidR="00BF74A0" w:rsidRPr="006E60BD">
        <w:t>pkt 13 otrzymuje brzmienie:</w:t>
      </w:r>
    </w:p>
    <w:p w14:paraId="6225353A" w14:textId="77777777" w:rsidR="00BF74A0" w:rsidRPr="006E60BD" w:rsidRDefault="00BF74A0" w:rsidP="00BF74A0">
      <w:pPr>
        <w:pStyle w:val="ZTIRPKTzmpkttiret"/>
      </w:pPr>
      <w:r w:rsidRPr="006E60BD">
        <w:t>„13)</w:t>
      </w:r>
      <w:r w:rsidR="001250AC" w:rsidRPr="006E60BD">
        <w:tab/>
      </w:r>
      <w:r w:rsidRPr="006E60BD">
        <w:t>gazu ziemnego (mokrego) i pozosta</w:t>
      </w:r>
      <w:r w:rsidRPr="006E60BD">
        <w:rPr>
          <w:rFonts w:hint="eastAsia"/>
        </w:rPr>
        <w:t>ł</w:t>
      </w:r>
      <w:r w:rsidRPr="006E60BD">
        <w:t>ych w</w:t>
      </w:r>
      <w:r w:rsidRPr="006E60BD">
        <w:rPr>
          <w:rFonts w:hint="eastAsia"/>
        </w:rPr>
        <w:t>ę</w:t>
      </w:r>
      <w:r w:rsidRPr="006E60BD">
        <w:t>glowodorów gazowych obj</w:t>
      </w:r>
      <w:r w:rsidRPr="006E60BD">
        <w:rPr>
          <w:rFonts w:hint="eastAsia"/>
        </w:rPr>
        <w:t>ę</w:t>
      </w:r>
      <w:r w:rsidRPr="006E60BD">
        <w:t>tych pozycj</w:t>
      </w:r>
      <w:r w:rsidRPr="006E60BD">
        <w:rPr>
          <w:rFonts w:hint="eastAsia"/>
        </w:rPr>
        <w:t>ą</w:t>
      </w:r>
      <w:r w:rsidRPr="006E60BD">
        <w:t xml:space="preserve"> CN 2711, przeznaczonych do celów opa</w:t>
      </w:r>
      <w:r w:rsidRPr="006E60BD">
        <w:rPr>
          <w:rFonts w:hint="eastAsia"/>
        </w:rPr>
        <w:t>ł</w:t>
      </w:r>
      <w:r w:rsidRPr="006E60BD">
        <w:t xml:space="preserve">owych </w:t>
      </w:r>
      <w:r w:rsidR="000D3446" w:rsidRPr="006E60BD">
        <w:t>–</w:t>
      </w:r>
      <w:r w:rsidRPr="006E60BD">
        <w:t xml:space="preserve"> 1,38 z</w:t>
      </w:r>
      <w:r w:rsidRPr="006E60BD">
        <w:rPr>
          <w:rFonts w:hint="eastAsia"/>
        </w:rPr>
        <w:t>ł</w:t>
      </w:r>
      <w:r w:rsidRPr="006E60BD">
        <w:t>/1 gigad</w:t>
      </w:r>
      <w:r w:rsidRPr="006E60BD">
        <w:rPr>
          <w:rFonts w:hint="eastAsia"/>
        </w:rPr>
        <w:t>ż</w:t>
      </w:r>
      <w:r w:rsidRPr="006E60BD">
        <w:t>ul (GJ);”,</w:t>
      </w:r>
    </w:p>
    <w:p w14:paraId="4877E430" w14:textId="77777777" w:rsidR="00AE193D" w:rsidRPr="006E60BD" w:rsidRDefault="001250AC" w:rsidP="00BF74A0">
      <w:pPr>
        <w:pStyle w:val="TIRtiret"/>
      </w:pPr>
      <w:r w:rsidRPr="006E60BD">
        <w:t>–</w:t>
      </w:r>
      <w:r w:rsidRPr="006E60BD">
        <w:tab/>
      </w:r>
      <w:r w:rsidR="00BF74A0" w:rsidRPr="006E60BD">
        <w:t>w pkt 15</w:t>
      </w:r>
      <w:r w:rsidR="00AE193D" w:rsidRPr="006E60BD">
        <w:t>:</w:t>
      </w:r>
    </w:p>
    <w:p w14:paraId="3A79D16A" w14:textId="77777777" w:rsidR="00BF74A0" w:rsidRPr="006E60BD" w:rsidRDefault="00AE193D" w:rsidP="007F6F40">
      <w:pPr>
        <w:pStyle w:val="TIRtiret"/>
        <w:keepNext/>
        <w:ind w:hanging="24"/>
        <w:rPr>
          <w:szCs w:val="24"/>
        </w:rPr>
      </w:pPr>
      <w:r w:rsidRPr="006E60BD">
        <w:t xml:space="preserve">– – </w:t>
      </w:r>
      <w:r w:rsidRPr="006E60BD">
        <w:tab/>
      </w:r>
      <w:r w:rsidR="00BF74A0" w:rsidRPr="006E60BD">
        <w:t>w lit. a tiret drugie otrzymuje brzmienie:</w:t>
      </w:r>
    </w:p>
    <w:p w14:paraId="6E63B063" w14:textId="77777777" w:rsidR="00BF74A0" w:rsidRPr="006E60BD" w:rsidRDefault="00BF74A0" w:rsidP="007F6F40">
      <w:pPr>
        <w:pStyle w:val="ZTIRTIRzmtirtiret"/>
      </w:pPr>
      <w:r w:rsidRPr="006E60BD">
        <w:t>„–</w:t>
      </w:r>
      <w:r w:rsidR="00947C58" w:rsidRPr="006E60BD">
        <w:tab/>
      </w:r>
      <w:r w:rsidRPr="006E60BD">
        <w:t>równa lub wy</w:t>
      </w:r>
      <w:r w:rsidRPr="006E60BD">
        <w:rPr>
          <w:rFonts w:hint="eastAsia"/>
        </w:rPr>
        <w:t>ż</w:t>
      </w:r>
      <w:r w:rsidRPr="006E60BD">
        <w:t>sza ni</w:t>
      </w:r>
      <w:r w:rsidRPr="006E60BD">
        <w:rPr>
          <w:rFonts w:hint="eastAsia"/>
        </w:rPr>
        <w:t>ż</w:t>
      </w:r>
      <w:r w:rsidRPr="006E60BD">
        <w:t xml:space="preserve"> 890 kilogramów/metr sze</w:t>
      </w:r>
      <w:r w:rsidRPr="006E60BD">
        <w:rPr>
          <w:rFonts w:hint="eastAsia"/>
        </w:rPr>
        <w:t>ś</w:t>
      </w:r>
      <w:r w:rsidRPr="006E60BD">
        <w:t xml:space="preserve">cienny </w:t>
      </w:r>
      <w:r w:rsidR="001250AC" w:rsidRPr="006E60BD">
        <w:t>–</w:t>
      </w:r>
      <w:r w:rsidRPr="006E60BD">
        <w:t xml:space="preserve"> 69,00 z</w:t>
      </w:r>
      <w:r w:rsidRPr="006E60BD">
        <w:rPr>
          <w:rFonts w:hint="eastAsia"/>
        </w:rPr>
        <w:t>ł</w:t>
      </w:r>
      <w:r w:rsidRPr="006E60BD">
        <w:t>/1000 kilogramów,”,</w:t>
      </w:r>
    </w:p>
    <w:p w14:paraId="0172C0DA" w14:textId="77777777" w:rsidR="00BF74A0" w:rsidRPr="006E60BD" w:rsidRDefault="00AE193D" w:rsidP="007F6F40">
      <w:pPr>
        <w:pStyle w:val="TIRtiret"/>
        <w:keepNext/>
        <w:ind w:hanging="24"/>
        <w:rPr>
          <w:szCs w:val="24"/>
        </w:rPr>
      </w:pPr>
      <w:r w:rsidRPr="006E60BD">
        <w:t>–</w:t>
      </w:r>
      <w:r w:rsidR="00BF74A0" w:rsidRPr="006E60BD">
        <w:t xml:space="preserve"> </w:t>
      </w:r>
      <w:r w:rsidRPr="006E60BD">
        <w:t>–</w:t>
      </w:r>
      <w:r w:rsidR="001250AC" w:rsidRPr="006E60BD">
        <w:tab/>
      </w:r>
      <w:r w:rsidR="001250AC" w:rsidRPr="006E60BD">
        <w:tab/>
      </w:r>
      <w:r w:rsidR="00BF74A0" w:rsidRPr="006E60BD">
        <w:t>lit. b otrzymuje brzmienie:</w:t>
      </w:r>
    </w:p>
    <w:p w14:paraId="2A5D1A7A" w14:textId="77777777" w:rsidR="00BF74A0" w:rsidRPr="006E60BD" w:rsidRDefault="00BF74A0" w:rsidP="007F6F40">
      <w:pPr>
        <w:pStyle w:val="ZTIRLITzmlittiret"/>
      </w:pPr>
      <w:r w:rsidRPr="006E60BD">
        <w:t>„b) gaz</w:t>
      </w:r>
      <w:r w:rsidR="001566C7" w:rsidRPr="006E60BD">
        <w:t>owych – 1,38 z</w:t>
      </w:r>
      <w:r w:rsidR="001566C7" w:rsidRPr="006E60BD">
        <w:rPr>
          <w:rFonts w:hint="eastAsia"/>
        </w:rPr>
        <w:t>ł</w:t>
      </w:r>
      <w:r w:rsidR="001566C7" w:rsidRPr="006E60BD">
        <w:t>/gigad</w:t>
      </w:r>
      <w:r w:rsidR="001566C7" w:rsidRPr="006E60BD">
        <w:rPr>
          <w:rFonts w:hint="eastAsia"/>
        </w:rPr>
        <w:t>ż</w:t>
      </w:r>
      <w:r w:rsidR="001566C7" w:rsidRPr="006E60BD">
        <w:t>ul (GJ).”,</w:t>
      </w:r>
    </w:p>
    <w:p w14:paraId="50CD8566" w14:textId="77777777" w:rsidR="008333F6" w:rsidRPr="006E60BD" w:rsidRDefault="00BF74A0" w:rsidP="00516FDF">
      <w:pPr>
        <w:pStyle w:val="LITlitera"/>
      </w:pPr>
      <w:r w:rsidRPr="006E60BD">
        <w:t>b)</w:t>
      </w:r>
      <w:r w:rsidR="001250AC" w:rsidRPr="006E60BD">
        <w:tab/>
      </w:r>
      <w:r w:rsidR="008333F6" w:rsidRPr="006E60BD">
        <w:t xml:space="preserve">w ust. 2 w pkt 4 wyrazy </w:t>
      </w:r>
      <w:r w:rsidR="009923EB" w:rsidRPr="006E60BD">
        <w:t>„</w:t>
      </w:r>
      <w:r w:rsidR="008333F6" w:rsidRPr="006E60BD">
        <w:t>uproszczonego dokumentu towarzyszącego</w:t>
      </w:r>
      <w:r w:rsidR="009923EB" w:rsidRPr="006E60BD">
        <w:t>”</w:t>
      </w:r>
      <w:r w:rsidR="008333F6" w:rsidRPr="006E60BD">
        <w:t xml:space="preserve"> zastępuje się </w:t>
      </w:r>
      <w:r w:rsidR="0033541D" w:rsidRPr="006E60BD">
        <w:t xml:space="preserve">wyrazem </w:t>
      </w:r>
      <w:r w:rsidR="009923EB" w:rsidRPr="006E60BD">
        <w:t>„</w:t>
      </w:r>
      <w:r w:rsidR="008333F6" w:rsidRPr="006E60BD">
        <w:t>e-SAD</w:t>
      </w:r>
      <w:r w:rsidR="009923EB" w:rsidRPr="006E60BD">
        <w:t>”</w:t>
      </w:r>
      <w:r w:rsidR="008333F6" w:rsidRPr="006E60BD">
        <w:t>;</w:t>
      </w:r>
    </w:p>
    <w:p w14:paraId="77837F8B" w14:textId="77777777" w:rsidR="003E25C0" w:rsidRPr="006E60BD" w:rsidRDefault="00CC2348" w:rsidP="007F6F40">
      <w:pPr>
        <w:pStyle w:val="PKTpunkt"/>
        <w:keepNext/>
      </w:pPr>
      <w:r w:rsidRPr="006E60BD">
        <w:t>50</w:t>
      </w:r>
      <w:r w:rsidR="008333F6" w:rsidRPr="006E60BD">
        <w:t>)</w:t>
      </w:r>
      <w:r w:rsidR="009D6133" w:rsidRPr="006E60BD">
        <w:tab/>
      </w:r>
      <w:r w:rsidR="007159F6" w:rsidRPr="006E60BD">
        <w:t>w art. 93 dodaje si</w:t>
      </w:r>
      <w:r w:rsidR="007159F6" w:rsidRPr="006E60BD">
        <w:rPr>
          <w:rFonts w:hint="eastAsia"/>
        </w:rPr>
        <w:t>ę</w:t>
      </w:r>
      <w:r w:rsidR="007159F6" w:rsidRPr="006E60BD">
        <w:t xml:space="preserve"> ust</w:t>
      </w:r>
      <w:r w:rsidR="007824D3" w:rsidRPr="006E60BD">
        <w:t>.</w:t>
      </w:r>
      <w:r w:rsidR="007159F6" w:rsidRPr="006E60BD">
        <w:t xml:space="preserve"> 5</w:t>
      </w:r>
      <w:r w:rsidR="000072F2" w:rsidRPr="006E60BD">
        <w:t>–</w:t>
      </w:r>
      <w:r w:rsidR="00D45184" w:rsidRPr="006E60BD">
        <w:t>7</w:t>
      </w:r>
      <w:r w:rsidR="007159F6" w:rsidRPr="006E60BD">
        <w:t xml:space="preserve"> w brzmieniu:</w:t>
      </w:r>
    </w:p>
    <w:p w14:paraId="0AC0E5CB" w14:textId="77777777" w:rsidR="00925B8B" w:rsidRPr="006E60BD" w:rsidRDefault="009923EB" w:rsidP="00925B8B">
      <w:pPr>
        <w:pStyle w:val="ZUSTzmustartykuempunktem"/>
      </w:pPr>
      <w:r w:rsidRPr="006E60BD">
        <w:t>„</w:t>
      </w:r>
      <w:r w:rsidR="00925B8B" w:rsidRPr="006E60BD">
        <w:t>5. Stawka akcyzy na alkohol etylowy wyprodukowany przez gorzelnie nale</w:t>
      </w:r>
      <w:r w:rsidR="00925B8B" w:rsidRPr="006E60BD">
        <w:rPr>
          <w:rFonts w:hint="eastAsia"/>
        </w:rPr>
        <w:t>żą</w:t>
      </w:r>
      <w:r w:rsidR="00925B8B" w:rsidRPr="006E60BD">
        <w:t>ce do producentów owoców produkuj</w:t>
      </w:r>
      <w:r w:rsidR="00925B8B" w:rsidRPr="006E60BD">
        <w:rPr>
          <w:rFonts w:hint="eastAsia"/>
        </w:rPr>
        <w:t>ą</w:t>
      </w:r>
      <w:r w:rsidR="00925B8B" w:rsidRPr="006E60BD">
        <w:t>ce rocznie ponad 10 hektolitrów alkoholu etylowego z owoców dostarczanych im przez producentów owoców pochodz</w:t>
      </w:r>
      <w:r w:rsidR="00925B8B" w:rsidRPr="006E60BD">
        <w:rPr>
          <w:rFonts w:hint="eastAsia"/>
        </w:rPr>
        <w:t>ą</w:t>
      </w:r>
      <w:r w:rsidR="00925B8B" w:rsidRPr="006E60BD">
        <w:t>cych z ich upraw w</w:t>
      </w:r>
      <w:r w:rsidR="00925B8B" w:rsidRPr="006E60BD">
        <w:rPr>
          <w:rFonts w:hint="eastAsia"/>
        </w:rPr>
        <w:t>ł</w:t>
      </w:r>
      <w:r w:rsidR="00925B8B" w:rsidRPr="006E60BD">
        <w:t>asnych lub osób z nim zamieszkuj</w:t>
      </w:r>
      <w:r w:rsidR="00925B8B" w:rsidRPr="006E60BD">
        <w:rPr>
          <w:rFonts w:hint="eastAsia"/>
        </w:rPr>
        <w:t>ą</w:t>
      </w:r>
      <w:r w:rsidR="00925B8B" w:rsidRPr="006E60BD">
        <w:t>cych i utrzymuj</w:t>
      </w:r>
      <w:r w:rsidR="00925B8B" w:rsidRPr="006E60BD">
        <w:rPr>
          <w:rFonts w:hint="eastAsia"/>
        </w:rPr>
        <w:t>ą</w:t>
      </w:r>
      <w:r w:rsidR="00925B8B" w:rsidRPr="006E60BD">
        <w:t>cych si</w:t>
      </w:r>
      <w:r w:rsidR="00925B8B" w:rsidRPr="006E60BD">
        <w:rPr>
          <w:rFonts w:hint="eastAsia"/>
        </w:rPr>
        <w:t>ę</w:t>
      </w:r>
      <w:r w:rsidR="00925B8B" w:rsidRPr="006E60BD">
        <w:t xml:space="preserve"> wspólnie wynosi </w:t>
      </w:r>
      <w:r w:rsidR="00074DD4" w:rsidRPr="006E60BD">
        <w:t>50% stawki akcyzy, o której mowa w ust. 4</w:t>
      </w:r>
      <w:r w:rsidR="00122D5D" w:rsidRPr="006E60BD">
        <w:t>,</w:t>
      </w:r>
      <w:r w:rsidR="00074DD4" w:rsidRPr="006E60BD">
        <w:t xml:space="preserve"> </w:t>
      </w:r>
      <w:r w:rsidR="00925B8B" w:rsidRPr="006E60BD">
        <w:t xml:space="preserve">z ograniczeniem do 30 litrów </w:t>
      </w:r>
      <w:r w:rsidR="00957A0C" w:rsidRPr="006E60BD">
        <w:t>100% vol. alkoholu etylowego</w:t>
      </w:r>
      <w:r w:rsidR="00925B8B" w:rsidRPr="006E60BD">
        <w:t xml:space="preserve"> w roku kalendarzowym na producenta owoców i osób z nim zamieszkuj</w:t>
      </w:r>
      <w:r w:rsidR="00925B8B" w:rsidRPr="006E60BD">
        <w:rPr>
          <w:rFonts w:hint="eastAsia"/>
        </w:rPr>
        <w:t>ą</w:t>
      </w:r>
      <w:r w:rsidR="00925B8B" w:rsidRPr="006E60BD">
        <w:t>cych i utrzymuj</w:t>
      </w:r>
      <w:r w:rsidR="00925B8B" w:rsidRPr="006E60BD">
        <w:rPr>
          <w:rFonts w:hint="eastAsia"/>
        </w:rPr>
        <w:t>ą</w:t>
      </w:r>
      <w:r w:rsidR="00925B8B" w:rsidRPr="006E60BD">
        <w:t>cych si</w:t>
      </w:r>
      <w:r w:rsidR="00925B8B" w:rsidRPr="006E60BD">
        <w:rPr>
          <w:rFonts w:hint="eastAsia"/>
        </w:rPr>
        <w:t>ę</w:t>
      </w:r>
      <w:r w:rsidR="00925B8B" w:rsidRPr="006E60BD">
        <w:t xml:space="preserve"> wspólnie, przeznaczonego wy</w:t>
      </w:r>
      <w:r w:rsidR="00925B8B" w:rsidRPr="006E60BD">
        <w:rPr>
          <w:rFonts w:hint="eastAsia"/>
        </w:rPr>
        <w:t>łą</w:t>
      </w:r>
      <w:r w:rsidR="00925B8B" w:rsidRPr="006E60BD">
        <w:t>cznie do jego konsumpcji w</w:t>
      </w:r>
      <w:r w:rsidR="00925B8B" w:rsidRPr="006E60BD">
        <w:rPr>
          <w:rFonts w:hint="eastAsia"/>
        </w:rPr>
        <w:t>ł</w:t>
      </w:r>
      <w:r w:rsidR="00925B8B" w:rsidRPr="006E60BD">
        <w:t>asnej.</w:t>
      </w:r>
    </w:p>
    <w:p w14:paraId="253C5E9C" w14:textId="77777777" w:rsidR="00925B8B" w:rsidRPr="006E60BD" w:rsidRDefault="00925B8B">
      <w:pPr>
        <w:pStyle w:val="ZUSTzmustartykuempunktem"/>
      </w:pPr>
      <w:r w:rsidRPr="006E60BD">
        <w:t>6. Przez producenta owoców rozumie si</w:t>
      </w:r>
      <w:r w:rsidRPr="006E60BD">
        <w:rPr>
          <w:rFonts w:hint="eastAsia"/>
        </w:rPr>
        <w:t>ę</w:t>
      </w:r>
      <w:r w:rsidRPr="006E60BD">
        <w:t xml:space="preserve"> producenta posiadaj</w:t>
      </w:r>
      <w:r w:rsidRPr="006E60BD">
        <w:rPr>
          <w:rFonts w:hint="eastAsia"/>
        </w:rPr>
        <w:t>ą</w:t>
      </w:r>
      <w:r w:rsidRPr="006E60BD">
        <w:t>cego tytu</w:t>
      </w:r>
      <w:r w:rsidRPr="006E60BD">
        <w:rPr>
          <w:rFonts w:hint="eastAsia"/>
        </w:rPr>
        <w:t>ł</w:t>
      </w:r>
      <w:r w:rsidRPr="006E60BD">
        <w:t xml:space="preserve"> prawny do co najmniej 0,5 ha gruntu rolnego obsadzonego drzewami lub krzewami owocowymi, z których pozyskuje owoce.</w:t>
      </w:r>
    </w:p>
    <w:p w14:paraId="1806538D" w14:textId="309EC6F8" w:rsidR="007159F6" w:rsidRPr="006E60BD" w:rsidRDefault="00925B8B">
      <w:pPr>
        <w:pStyle w:val="ZUSTzmustartykuempunktem"/>
      </w:pPr>
      <w:r w:rsidRPr="006E60BD">
        <w:t>7. Warunkiem zastosowania stawki, o której mowa w ust. 5, jest zawarcie przez producenta owoców umowy z gorzelni</w:t>
      </w:r>
      <w:r w:rsidRPr="006E60BD">
        <w:rPr>
          <w:rFonts w:hint="eastAsia"/>
        </w:rPr>
        <w:t>ą</w:t>
      </w:r>
      <w:r w:rsidRPr="006E60BD">
        <w:t xml:space="preserve"> na produkcj</w:t>
      </w:r>
      <w:r w:rsidRPr="006E60BD">
        <w:rPr>
          <w:rFonts w:hint="eastAsia"/>
        </w:rPr>
        <w:t>ę</w:t>
      </w:r>
      <w:r w:rsidRPr="006E60BD">
        <w:t xml:space="preserve"> okre</w:t>
      </w:r>
      <w:r w:rsidRPr="006E60BD">
        <w:rPr>
          <w:rFonts w:hint="eastAsia"/>
        </w:rPr>
        <w:t>ś</w:t>
      </w:r>
      <w:r w:rsidRPr="006E60BD">
        <w:t>lonej ilo</w:t>
      </w:r>
      <w:r w:rsidRPr="006E60BD">
        <w:rPr>
          <w:rFonts w:hint="eastAsia"/>
        </w:rPr>
        <w:t>ś</w:t>
      </w:r>
      <w:r w:rsidRPr="006E60BD">
        <w:t>ci alkoholu etylowego. Umowa powinna by</w:t>
      </w:r>
      <w:r w:rsidRPr="006E60BD">
        <w:rPr>
          <w:rFonts w:hint="eastAsia"/>
        </w:rPr>
        <w:t>ć</w:t>
      </w:r>
      <w:r w:rsidRPr="006E60BD">
        <w:t xml:space="preserve"> przechowywana </w:t>
      </w:r>
      <w:r w:rsidR="009A4030">
        <w:t xml:space="preserve">do celów kontroli przez okres </w:t>
      </w:r>
      <w:r w:rsidR="009A4030" w:rsidRPr="009A4030">
        <w:t>5</w:t>
      </w:r>
      <w:r w:rsidR="009A4030">
        <w:t> </w:t>
      </w:r>
      <w:r w:rsidRPr="009A4030">
        <w:t>lat</w:t>
      </w:r>
      <w:r w:rsidRPr="006E60BD">
        <w:t>, licz</w:t>
      </w:r>
      <w:r w:rsidRPr="006E60BD">
        <w:rPr>
          <w:rFonts w:hint="eastAsia"/>
        </w:rPr>
        <w:t>ą</w:t>
      </w:r>
      <w:r w:rsidRPr="006E60BD">
        <w:t>c od ko</w:t>
      </w:r>
      <w:r w:rsidRPr="006E60BD">
        <w:rPr>
          <w:rFonts w:hint="eastAsia"/>
        </w:rPr>
        <w:t>ń</w:t>
      </w:r>
      <w:r w:rsidRPr="006E60BD">
        <w:t>ca roku kalendarzowego, w którym zosta</w:t>
      </w:r>
      <w:r w:rsidRPr="006E60BD">
        <w:rPr>
          <w:rFonts w:hint="eastAsia"/>
        </w:rPr>
        <w:t>ł</w:t>
      </w:r>
      <w:r w:rsidRPr="006E60BD">
        <w:t>a sporz</w:t>
      </w:r>
      <w:r w:rsidRPr="006E60BD">
        <w:rPr>
          <w:rFonts w:hint="eastAsia"/>
        </w:rPr>
        <w:t>ą</w:t>
      </w:r>
      <w:r w:rsidRPr="006E60BD">
        <w:t>dzona.</w:t>
      </w:r>
      <w:r w:rsidR="009923EB" w:rsidRPr="006E60BD">
        <w:t>”</w:t>
      </w:r>
      <w:r w:rsidR="007159F6" w:rsidRPr="006E60BD">
        <w:t>;</w:t>
      </w:r>
    </w:p>
    <w:p w14:paraId="45C009A3" w14:textId="77777777" w:rsidR="003E25C0" w:rsidRPr="006E60BD" w:rsidRDefault="00CC2348" w:rsidP="007F6F40">
      <w:pPr>
        <w:pStyle w:val="PKTpunkt"/>
        <w:keepNext/>
      </w:pPr>
      <w:r w:rsidRPr="006E60BD">
        <w:lastRenderedPageBreak/>
        <w:t>51</w:t>
      </w:r>
      <w:r w:rsidR="003E25C0" w:rsidRPr="006E60BD">
        <w:t>)</w:t>
      </w:r>
      <w:r w:rsidR="009D6133" w:rsidRPr="006E60BD">
        <w:tab/>
      </w:r>
      <w:r w:rsidR="003E25C0" w:rsidRPr="006E60BD">
        <w:t>w art. 94 po ust. 3 dodaje si</w:t>
      </w:r>
      <w:r w:rsidR="003E25C0" w:rsidRPr="006E60BD">
        <w:rPr>
          <w:rFonts w:hint="eastAsia"/>
        </w:rPr>
        <w:t>ę</w:t>
      </w:r>
      <w:r w:rsidR="003E25C0" w:rsidRPr="006E60BD">
        <w:t xml:space="preserve"> ust. 3a w brzmieniu:</w:t>
      </w:r>
    </w:p>
    <w:p w14:paraId="733E7BA4" w14:textId="77777777" w:rsidR="003E25C0" w:rsidRPr="006E60BD" w:rsidRDefault="009923EB" w:rsidP="00815638">
      <w:pPr>
        <w:pStyle w:val="ZUSTzmustartykuempunktem"/>
      </w:pPr>
      <w:r w:rsidRPr="006E60BD">
        <w:t>„</w:t>
      </w:r>
      <w:r w:rsidR="003E25C0" w:rsidRPr="006E60BD">
        <w:rPr>
          <w:lang w:eastAsia="en-US"/>
        </w:rPr>
        <w:t>3a. Do celów pomiaru w stopniach Plato uwzgl</w:t>
      </w:r>
      <w:r w:rsidR="003E25C0" w:rsidRPr="006E60BD">
        <w:rPr>
          <w:rFonts w:hint="eastAsia"/>
          <w:lang w:eastAsia="en-US"/>
        </w:rPr>
        <w:t>ę</w:t>
      </w:r>
      <w:r w:rsidR="003E25C0" w:rsidRPr="006E60BD">
        <w:rPr>
          <w:lang w:eastAsia="en-US"/>
        </w:rPr>
        <w:t>dnia si</w:t>
      </w:r>
      <w:r w:rsidR="003E25C0" w:rsidRPr="006E60BD">
        <w:rPr>
          <w:rFonts w:hint="eastAsia"/>
          <w:lang w:eastAsia="en-US"/>
        </w:rPr>
        <w:t>ę</w:t>
      </w:r>
      <w:r w:rsidR="003E25C0" w:rsidRPr="006E60BD">
        <w:rPr>
          <w:lang w:eastAsia="en-US"/>
        </w:rPr>
        <w:t xml:space="preserve"> wszystkie sk</w:t>
      </w:r>
      <w:r w:rsidR="003E25C0" w:rsidRPr="006E60BD">
        <w:rPr>
          <w:rFonts w:hint="eastAsia"/>
          <w:lang w:eastAsia="en-US"/>
        </w:rPr>
        <w:t>ł</w:t>
      </w:r>
      <w:r w:rsidR="003E25C0" w:rsidRPr="006E60BD">
        <w:rPr>
          <w:lang w:eastAsia="en-US"/>
        </w:rPr>
        <w:t>adniki piwa, w tym sk</w:t>
      </w:r>
      <w:r w:rsidR="003E25C0" w:rsidRPr="006E60BD">
        <w:rPr>
          <w:rFonts w:hint="eastAsia"/>
          <w:lang w:eastAsia="en-US"/>
        </w:rPr>
        <w:t>ł</w:t>
      </w:r>
      <w:r w:rsidR="003E25C0" w:rsidRPr="006E60BD">
        <w:rPr>
          <w:lang w:eastAsia="en-US"/>
        </w:rPr>
        <w:t>adniki dodane po zako</w:t>
      </w:r>
      <w:r w:rsidR="003E25C0" w:rsidRPr="006E60BD">
        <w:rPr>
          <w:rFonts w:hint="eastAsia"/>
          <w:lang w:eastAsia="en-US"/>
        </w:rPr>
        <w:t>ń</w:t>
      </w:r>
      <w:r w:rsidR="003E25C0" w:rsidRPr="006E60BD">
        <w:rPr>
          <w:lang w:eastAsia="en-US"/>
        </w:rPr>
        <w:t>czeniu fermentacji.</w:t>
      </w:r>
      <w:r w:rsidRPr="006E60BD">
        <w:rPr>
          <w:lang w:eastAsia="en-US"/>
        </w:rPr>
        <w:t>”</w:t>
      </w:r>
      <w:r w:rsidR="003E25C0" w:rsidRPr="006E60BD">
        <w:rPr>
          <w:lang w:eastAsia="en-US"/>
        </w:rPr>
        <w:t>;</w:t>
      </w:r>
    </w:p>
    <w:p w14:paraId="3F1A4315" w14:textId="77777777" w:rsidR="007159F6" w:rsidRPr="006E60BD" w:rsidRDefault="00E62E12" w:rsidP="007F6F40">
      <w:pPr>
        <w:pStyle w:val="PKTpunkt"/>
        <w:keepNext/>
      </w:pPr>
      <w:r w:rsidRPr="006E60BD">
        <w:t>5</w:t>
      </w:r>
      <w:r w:rsidR="00CC2348" w:rsidRPr="006E60BD">
        <w:t>2</w:t>
      </w:r>
      <w:r w:rsidR="003E25C0" w:rsidRPr="006E60BD">
        <w:t>)</w:t>
      </w:r>
      <w:r w:rsidR="009D6133" w:rsidRPr="006E60BD">
        <w:tab/>
      </w:r>
      <w:r w:rsidR="003E25C0" w:rsidRPr="006E60BD">
        <w:t>w art. 95</w:t>
      </w:r>
      <w:r w:rsidR="007159F6" w:rsidRPr="006E60BD">
        <w:t>:</w:t>
      </w:r>
    </w:p>
    <w:p w14:paraId="6D8C43E2" w14:textId="77777777" w:rsidR="003E25C0" w:rsidRPr="006E60BD" w:rsidRDefault="007159F6" w:rsidP="007F6F40">
      <w:pPr>
        <w:pStyle w:val="LITlitera"/>
        <w:keepNext/>
      </w:pPr>
      <w:r w:rsidRPr="006E60BD">
        <w:t>a)</w:t>
      </w:r>
      <w:r w:rsidR="009D6133" w:rsidRPr="006E60BD">
        <w:tab/>
      </w:r>
      <w:r w:rsidR="003E25C0" w:rsidRPr="006E60BD">
        <w:t>w ust. 1 w pkt 2 wprowadzenie do wyliczenia otrzymuje brzmienie</w:t>
      </w:r>
      <w:r w:rsidR="003E25C0" w:rsidRPr="006E60BD">
        <w:rPr>
          <w:lang w:eastAsia="en-US"/>
        </w:rPr>
        <w:t>:</w:t>
      </w:r>
    </w:p>
    <w:p w14:paraId="39152B57" w14:textId="77777777" w:rsidR="00924E39" w:rsidRPr="006E60BD" w:rsidRDefault="009923EB" w:rsidP="00687C80">
      <w:pPr>
        <w:pStyle w:val="ZLITFRAGzmlitfragmentunpzdanialiter"/>
      </w:pPr>
      <w:r w:rsidRPr="006E60BD">
        <w:rPr>
          <w:lang w:eastAsia="en-US"/>
        </w:rPr>
        <w:t>„</w:t>
      </w:r>
      <w:r w:rsidR="003E25C0" w:rsidRPr="006E60BD">
        <w:rPr>
          <w:lang w:eastAsia="en-US"/>
        </w:rPr>
        <w:t>wino musujące – wszelkie wyroby oznaczone kodami CN 2204 10, 2204 21 06, 2204 21 07, 2204 21 08, 2204 21 09, 2204 29 10 oraz objęte pozycją 2205, które łącznie spełniają następujące warunki:</w:t>
      </w:r>
      <w:r w:rsidRPr="006E60BD">
        <w:rPr>
          <w:lang w:eastAsia="en-US"/>
        </w:rPr>
        <w:t>”</w:t>
      </w:r>
      <w:r w:rsidR="00F56D70" w:rsidRPr="006E60BD">
        <w:t>,</w:t>
      </w:r>
    </w:p>
    <w:p w14:paraId="7C2C745B" w14:textId="77777777" w:rsidR="007813E5" w:rsidRPr="006E60BD" w:rsidRDefault="007159F6" w:rsidP="007F6F40">
      <w:pPr>
        <w:pStyle w:val="LITlitera"/>
        <w:keepNext/>
      </w:pPr>
      <w:r w:rsidRPr="006E60BD">
        <w:t>b)</w:t>
      </w:r>
      <w:r w:rsidR="009D6133" w:rsidRPr="006E60BD">
        <w:tab/>
      </w:r>
      <w:r w:rsidRPr="006E60BD">
        <w:t>dodaje si</w:t>
      </w:r>
      <w:r w:rsidRPr="006E60BD">
        <w:rPr>
          <w:rFonts w:hint="eastAsia"/>
        </w:rPr>
        <w:t>ę</w:t>
      </w:r>
      <w:r w:rsidRPr="006E60BD">
        <w:t xml:space="preserve"> </w:t>
      </w:r>
      <w:r w:rsidR="0033541D" w:rsidRPr="006E60BD">
        <w:t xml:space="preserve">ust. </w:t>
      </w:r>
      <w:r w:rsidRPr="006E60BD">
        <w:t>5</w:t>
      </w:r>
      <w:r w:rsidR="00AC57BA" w:rsidRPr="006E60BD">
        <w:t>–</w:t>
      </w:r>
      <w:r w:rsidR="003E1BAC" w:rsidRPr="006E60BD">
        <w:t>9</w:t>
      </w:r>
      <w:r w:rsidRPr="006E60BD">
        <w:t xml:space="preserve"> w brzmieniu:</w:t>
      </w:r>
    </w:p>
    <w:p w14:paraId="5078B966" w14:textId="77777777" w:rsidR="007159F6" w:rsidRPr="006E60BD" w:rsidRDefault="009923EB" w:rsidP="00A73CE1">
      <w:pPr>
        <w:pStyle w:val="ZLITUSTzmustliter"/>
      </w:pPr>
      <w:r w:rsidRPr="006E60BD">
        <w:t>„</w:t>
      </w:r>
      <w:r w:rsidR="007159F6" w:rsidRPr="006E60BD">
        <w:t>5. Stawka akcyzy na wino wyprodukowane przez ma</w:t>
      </w:r>
      <w:r w:rsidR="007159F6" w:rsidRPr="006E60BD">
        <w:rPr>
          <w:rFonts w:hint="eastAsia"/>
        </w:rPr>
        <w:t>ł</w:t>
      </w:r>
      <w:r w:rsidR="007159F6" w:rsidRPr="006E60BD">
        <w:t xml:space="preserve">ego producenta wina wynosi </w:t>
      </w:r>
      <w:r w:rsidR="00074DD4" w:rsidRPr="006E60BD">
        <w:t>50% stawki akcyzy, o której mowa w ust. 4</w:t>
      </w:r>
      <w:r w:rsidR="00AE00B2" w:rsidRPr="006E60BD">
        <w:t>.</w:t>
      </w:r>
    </w:p>
    <w:p w14:paraId="426D5F16" w14:textId="77777777" w:rsidR="00B40B98" w:rsidRPr="006E60BD" w:rsidRDefault="00B40B98" w:rsidP="00A73CE1">
      <w:pPr>
        <w:pStyle w:val="ZLITUSTzmustliter"/>
      </w:pPr>
      <w:r w:rsidRPr="006E60BD">
        <w:t>6. Przepisu ust. 5 nie stosuje si</w:t>
      </w:r>
      <w:r w:rsidRPr="006E60BD">
        <w:rPr>
          <w:rFonts w:hint="eastAsia"/>
        </w:rPr>
        <w:t>ę</w:t>
      </w:r>
      <w:r w:rsidRPr="006E60BD">
        <w:t xml:space="preserve"> do podatników, którzy wy</w:t>
      </w:r>
      <w:r w:rsidRPr="006E60BD">
        <w:rPr>
          <w:rFonts w:hint="eastAsia"/>
        </w:rPr>
        <w:t>łą</w:t>
      </w:r>
      <w:r w:rsidRPr="006E60BD">
        <w:t>cznie rozlewaj</w:t>
      </w:r>
      <w:r w:rsidRPr="006E60BD">
        <w:rPr>
          <w:rFonts w:hint="eastAsia"/>
        </w:rPr>
        <w:t>ą</w:t>
      </w:r>
      <w:r w:rsidRPr="006E60BD">
        <w:t xml:space="preserve"> wino wytworzone przez innych producentów.</w:t>
      </w:r>
    </w:p>
    <w:p w14:paraId="78E5B172" w14:textId="77777777" w:rsidR="007159F6" w:rsidRPr="006E60BD" w:rsidRDefault="00B40B98" w:rsidP="001A0C26">
      <w:pPr>
        <w:pStyle w:val="ZLITUSTzmustliter"/>
      </w:pPr>
      <w:r w:rsidRPr="006E60BD">
        <w:t>7</w:t>
      </w:r>
      <w:r w:rsidR="007159F6" w:rsidRPr="006E60BD">
        <w:t>. Przez ma</w:t>
      </w:r>
      <w:r w:rsidR="007159F6" w:rsidRPr="006E60BD">
        <w:rPr>
          <w:rFonts w:hint="eastAsia"/>
        </w:rPr>
        <w:t>ł</w:t>
      </w:r>
      <w:r w:rsidR="007159F6" w:rsidRPr="006E60BD">
        <w:t>ego producenta wina rozumie si</w:t>
      </w:r>
      <w:r w:rsidR="007159F6" w:rsidRPr="006E60BD">
        <w:rPr>
          <w:rFonts w:hint="eastAsia"/>
        </w:rPr>
        <w:t>ę</w:t>
      </w:r>
      <w:r w:rsidR="007159F6" w:rsidRPr="006E60BD">
        <w:t xml:space="preserve"> producenta wina, który jest prawnie i ekonomicznie niezale</w:t>
      </w:r>
      <w:r w:rsidR="007159F6" w:rsidRPr="006E60BD">
        <w:rPr>
          <w:rFonts w:hint="eastAsia"/>
        </w:rPr>
        <w:t>ż</w:t>
      </w:r>
      <w:r w:rsidR="007159F6" w:rsidRPr="006E60BD">
        <w:t>ny od innych producentów wina, posiada</w:t>
      </w:r>
      <w:r w:rsidR="001A0C26" w:rsidRPr="006E60BD">
        <w:t xml:space="preserve"> miejsce prowadzenia dzia</w:t>
      </w:r>
      <w:r w:rsidR="001A0C26" w:rsidRPr="006E60BD">
        <w:rPr>
          <w:rFonts w:hint="eastAsia"/>
        </w:rPr>
        <w:t>ł</w:t>
      </w:r>
      <w:r w:rsidR="001A0C26" w:rsidRPr="006E60BD">
        <w:t>alno</w:t>
      </w:r>
      <w:r w:rsidR="001A0C26" w:rsidRPr="006E60BD">
        <w:rPr>
          <w:rFonts w:hint="eastAsia"/>
        </w:rPr>
        <w:t>ś</w:t>
      </w:r>
      <w:r w:rsidR="001A0C26" w:rsidRPr="006E60BD">
        <w:t>ci gospodarczej w odr</w:t>
      </w:r>
      <w:r w:rsidR="001A0C26" w:rsidRPr="006E60BD">
        <w:rPr>
          <w:rFonts w:hint="eastAsia"/>
        </w:rPr>
        <w:t>ę</w:t>
      </w:r>
      <w:r w:rsidR="001A0C26" w:rsidRPr="006E60BD">
        <w:t>bnym miejscu ni</w:t>
      </w:r>
      <w:r w:rsidR="001A0C26" w:rsidRPr="006E60BD">
        <w:rPr>
          <w:rFonts w:hint="eastAsia"/>
        </w:rPr>
        <w:t>ż</w:t>
      </w:r>
      <w:r w:rsidR="001A0C26" w:rsidRPr="006E60BD">
        <w:t xml:space="preserve"> inni przedsi</w:t>
      </w:r>
      <w:r w:rsidR="001A0C26" w:rsidRPr="006E60BD">
        <w:rPr>
          <w:rFonts w:hint="eastAsia"/>
        </w:rPr>
        <w:t>ę</w:t>
      </w:r>
      <w:r w:rsidR="001A0C26" w:rsidRPr="006E60BD">
        <w:t>biorcy zajmuj</w:t>
      </w:r>
      <w:r w:rsidR="001A0C26" w:rsidRPr="006E60BD">
        <w:rPr>
          <w:rFonts w:hint="eastAsia"/>
        </w:rPr>
        <w:t>ą</w:t>
      </w:r>
      <w:r w:rsidR="001A0C26" w:rsidRPr="006E60BD">
        <w:t>cy si</w:t>
      </w:r>
      <w:r w:rsidR="001A0C26" w:rsidRPr="006E60BD">
        <w:rPr>
          <w:rFonts w:hint="eastAsia"/>
        </w:rPr>
        <w:t>ę</w:t>
      </w:r>
      <w:r w:rsidR="001A0C26" w:rsidRPr="006E60BD">
        <w:t xml:space="preserve"> produkcj</w:t>
      </w:r>
      <w:r w:rsidR="001A0C26" w:rsidRPr="006E60BD">
        <w:rPr>
          <w:rFonts w:hint="eastAsia"/>
        </w:rPr>
        <w:t>ą</w:t>
      </w:r>
      <w:r w:rsidR="001A0C26" w:rsidRPr="006E60BD">
        <w:t xml:space="preserve"> </w:t>
      </w:r>
      <w:r w:rsidR="007159F6" w:rsidRPr="006E60BD">
        <w:t>wina, nie produkuje wina na podstawie licencji uzyskanych od innych przedsi</w:t>
      </w:r>
      <w:r w:rsidR="007159F6" w:rsidRPr="006E60BD">
        <w:rPr>
          <w:rFonts w:hint="eastAsia"/>
        </w:rPr>
        <w:t>ę</w:t>
      </w:r>
      <w:r w:rsidR="007159F6" w:rsidRPr="006E60BD">
        <w:t xml:space="preserve">biorców i </w:t>
      </w:r>
      <w:r w:rsidR="007F25B9" w:rsidRPr="006E60BD">
        <w:t>wielko</w:t>
      </w:r>
      <w:r w:rsidR="007F25B9" w:rsidRPr="006E60BD">
        <w:rPr>
          <w:rFonts w:hint="eastAsia"/>
        </w:rPr>
        <w:t>ść</w:t>
      </w:r>
      <w:r w:rsidR="007F25B9" w:rsidRPr="006E60BD">
        <w:t xml:space="preserve"> </w:t>
      </w:r>
      <w:r w:rsidR="007159F6" w:rsidRPr="006E60BD">
        <w:t>jego produkcj</w:t>
      </w:r>
      <w:r w:rsidR="007F25B9" w:rsidRPr="006E60BD">
        <w:t>i</w:t>
      </w:r>
      <w:r w:rsidR="007159F6" w:rsidRPr="006E60BD">
        <w:t xml:space="preserve"> wina w roku </w:t>
      </w:r>
      <w:r w:rsidR="00957A0C" w:rsidRPr="006E60BD">
        <w:t xml:space="preserve">winiarskim </w:t>
      </w:r>
      <w:r w:rsidR="007159F6" w:rsidRPr="006E60BD">
        <w:t>nie przekracza 1 000 hektolitrów.</w:t>
      </w:r>
    </w:p>
    <w:p w14:paraId="1ED5562E" w14:textId="77777777" w:rsidR="004A27CF" w:rsidRPr="006E60BD" w:rsidRDefault="00B40B98" w:rsidP="00A73CE1">
      <w:pPr>
        <w:pStyle w:val="ZLITUSTzmustliter"/>
      </w:pPr>
      <w:r w:rsidRPr="006E60BD">
        <w:t>8</w:t>
      </w:r>
      <w:r w:rsidR="007159F6" w:rsidRPr="006E60BD">
        <w:t>. W przypadku gdy dwóch lub wi</w:t>
      </w:r>
      <w:r w:rsidR="007159F6" w:rsidRPr="006E60BD">
        <w:rPr>
          <w:rFonts w:hint="eastAsia"/>
        </w:rPr>
        <w:t>ę</w:t>
      </w:r>
      <w:r w:rsidR="007159F6" w:rsidRPr="006E60BD">
        <w:t>cej ma</w:t>
      </w:r>
      <w:r w:rsidR="007159F6" w:rsidRPr="006E60BD">
        <w:rPr>
          <w:rFonts w:hint="eastAsia"/>
        </w:rPr>
        <w:t>ł</w:t>
      </w:r>
      <w:r w:rsidR="007159F6" w:rsidRPr="006E60BD">
        <w:t>ych producentów wina wspó</w:t>
      </w:r>
      <w:r w:rsidR="007159F6" w:rsidRPr="006E60BD">
        <w:rPr>
          <w:rFonts w:hint="eastAsia"/>
        </w:rPr>
        <w:t>ł</w:t>
      </w:r>
      <w:r w:rsidR="007159F6" w:rsidRPr="006E60BD">
        <w:t>pracuje ze sob</w:t>
      </w:r>
      <w:r w:rsidR="007159F6" w:rsidRPr="006E60BD">
        <w:rPr>
          <w:rFonts w:hint="eastAsia"/>
        </w:rPr>
        <w:t>ą</w:t>
      </w:r>
      <w:r w:rsidR="00BA02B5" w:rsidRPr="006E60BD">
        <w:t xml:space="preserve"> na podstawie pisemnej umowy</w:t>
      </w:r>
      <w:r w:rsidR="007159F6" w:rsidRPr="006E60BD">
        <w:t xml:space="preserve">, a </w:t>
      </w:r>
      <w:r w:rsidR="007159F6" w:rsidRPr="006E60BD">
        <w:rPr>
          <w:rFonts w:hint="eastAsia"/>
        </w:rPr>
        <w:t>łą</w:t>
      </w:r>
      <w:r w:rsidR="007159F6" w:rsidRPr="006E60BD">
        <w:t>czna wielko</w:t>
      </w:r>
      <w:r w:rsidR="007159F6" w:rsidRPr="006E60BD">
        <w:rPr>
          <w:rFonts w:hint="eastAsia"/>
        </w:rPr>
        <w:t>ść</w:t>
      </w:r>
      <w:r w:rsidR="007159F6" w:rsidRPr="006E60BD">
        <w:t xml:space="preserve"> ich produkcji wina w roku </w:t>
      </w:r>
      <w:r w:rsidR="00957A0C" w:rsidRPr="006E60BD">
        <w:t xml:space="preserve">winiarskim </w:t>
      </w:r>
      <w:r w:rsidR="007159F6" w:rsidRPr="006E60BD">
        <w:t xml:space="preserve">nie przekracza 1 000 hektolitrów, </w:t>
      </w:r>
      <w:r w:rsidR="00B82447" w:rsidRPr="006E60BD">
        <w:t>s</w:t>
      </w:r>
      <w:r w:rsidR="00B82447" w:rsidRPr="006E60BD">
        <w:rPr>
          <w:rFonts w:hint="eastAsia"/>
        </w:rPr>
        <w:t>ą</w:t>
      </w:r>
      <w:r w:rsidR="00B82447" w:rsidRPr="006E60BD" w:rsidDel="00B82447">
        <w:t xml:space="preserve"> </w:t>
      </w:r>
      <w:r w:rsidR="00B82447" w:rsidRPr="006E60BD">
        <w:t xml:space="preserve">oni </w:t>
      </w:r>
      <w:r w:rsidR="007159F6" w:rsidRPr="006E60BD">
        <w:t>traktowani jako jeden ma</w:t>
      </w:r>
      <w:r w:rsidR="007159F6" w:rsidRPr="006E60BD">
        <w:rPr>
          <w:rFonts w:hint="eastAsia"/>
        </w:rPr>
        <w:t>ł</w:t>
      </w:r>
      <w:r w:rsidR="007159F6" w:rsidRPr="006E60BD">
        <w:t>y producent wina.</w:t>
      </w:r>
    </w:p>
    <w:p w14:paraId="7957EE9C" w14:textId="77777777" w:rsidR="007159F6" w:rsidRPr="006E60BD" w:rsidRDefault="004A27CF" w:rsidP="00A73CE1">
      <w:pPr>
        <w:pStyle w:val="ZLITUSTzmustliter"/>
      </w:pPr>
      <w:r w:rsidRPr="006E60BD">
        <w:t xml:space="preserve">9. Przy obliczaniu </w:t>
      </w:r>
      <w:r w:rsidR="007F25B9" w:rsidRPr="006E60BD">
        <w:t>wielko</w:t>
      </w:r>
      <w:r w:rsidR="007F25B9" w:rsidRPr="006E60BD">
        <w:rPr>
          <w:rFonts w:hint="eastAsia"/>
        </w:rPr>
        <w:t>ś</w:t>
      </w:r>
      <w:r w:rsidR="007F25B9" w:rsidRPr="006E60BD">
        <w:t xml:space="preserve">ci </w:t>
      </w:r>
      <w:r w:rsidRPr="006E60BD">
        <w:t>produkcji, o któr</w:t>
      </w:r>
      <w:r w:rsidR="007F25B9" w:rsidRPr="006E60BD">
        <w:t>ej</w:t>
      </w:r>
      <w:r w:rsidRPr="006E60BD">
        <w:t xml:space="preserve"> mowa w ust. 7 i 8, podatnicy rozlewaj</w:t>
      </w:r>
      <w:r w:rsidRPr="006E60BD">
        <w:rPr>
          <w:rFonts w:hint="eastAsia"/>
        </w:rPr>
        <w:t>ą</w:t>
      </w:r>
      <w:r w:rsidRPr="006E60BD">
        <w:t>cy wino nie uwzgl</w:t>
      </w:r>
      <w:r w:rsidRPr="006E60BD">
        <w:rPr>
          <w:rFonts w:hint="eastAsia"/>
        </w:rPr>
        <w:t>ę</w:t>
      </w:r>
      <w:r w:rsidRPr="006E60BD">
        <w:t>dniaj</w:t>
      </w:r>
      <w:r w:rsidRPr="006E60BD">
        <w:rPr>
          <w:rFonts w:hint="eastAsia"/>
        </w:rPr>
        <w:t>ą</w:t>
      </w:r>
      <w:r w:rsidRPr="006E60BD">
        <w:t xml:space="preserve"> ilo</w:t>
      </w:r>
      <w:r w:rsidRPr="006E60BD">
        <w:rPr>
          <w:rFonts w:hint="eastAsia"/>
        </w:rPr>
        <w:t>ś</w:t>
      </w:r>
      <w:r w:rsidRPr="006E60BD">
        <w:t>ci rozlanego wina wytworzonego przez innych producentów, przemieszczonego od tych producentów do podmiotu rozlewaj</w:t>
      </w:r>
      <w:r w:rsidRPr="006E60BD">
        <w:rPr>
          <w:rFonts w:hint="eastAsia"/>
        </w:rPr>
        <w:t>ą</w:t>
      </w:r>
      <w:r w:rsidRPr="006E60BD">
        <w:t>cego w procedurze zawieszenia poboru akcyzy, je</w:t>
      </w:r>
      <w:r w:rsidRPr="006E60BD">
        <w:rPr>
          <w:rFonts w:hint="eastAsia"/>
        </w:rPr>
        <w:t>ż</w:t>
      </w:r>
      <w:r w:rsidRPr="006E60BD">
        <w:t>eli wino to po rozlaniu zostanie przemieszczone mi</w:t>
      </w:r>
      <w:r w:rsidRPr="006E60BD">
        <w:rPr>
          <w:rFonts w:hint="eastAsia"/>
        </w:rPr>
        <w:t>ę</w:t>
      </w:r>
      <w:r w:rsidRPr="006E60BD">
        <w:t>dzy podmiotem dokonuj</w:t>
      </w:r>
      <w:r w:rsidRPr="006E60BD">
        <w:rPr>
          <w:rFonts w:hint="eastAsia"/>
        </w:rPr>
        <w:t>ą</w:t>
      </w:r>
      <w:r w:rsidRPr="006E60BD">
        <w:t>cym jego rozlewu i podmiotem wytwarzaj</w:t>
      </w:r>
      <w:r w:rsidRPr="006E60BD">
        <w:rPr>
          <w:rFonts w:hint="eastAsia"/>
        </w:rPr>
        <w:t>ą</w:t>
      </w:r>
      <w:r w:rsidRPr="006E60BD">
        <w:t xml:space="preserve">cym </w:t>
      </w:r>
      <w:r w:rsidR="00BB5D66" w:rsidRPr="006E60BD">
        <w:t>wino</w:t>
      </w:r>
      <w:r w:rsidRPr="006E60BD">
        <w:t xml:space="preserve"> w tej procedurze.</w:t>
      </w:r>
      <w:r w:rsidR="009923EB" w:rsidRPr="006E60BD">
        <w:t>”</w:t>
      </w:r>
      <w:r w:rsidR="007159F6" w:rsidRPr="006E60BD">
        <w:t>;</w:t>
      </w:r>
    </w:p>
    <w:p w14:paraId="3D69D6F3" w14:textId="77777777" w:rsidR="00F56D70" w:rsidRPr="006E60BD" w:rsidRDefault="0060653E" w:rsidP="007F6F40">
      <w:pPr>
        <w:pStyle w:val="PKTpunkt"/>
        <w:keepNext/>
      </w:pPr>
      <w:r w:rsidRPr="006E60BD">
        <w:t>5</w:t>
      </w:r>
      <w:r w:rsidR="00CC2348" w:rsidRPr="006E60BD">
        <w:t>3</w:t>
      </w:r>
      <w:r w:rsidR="003E25C0" w:rsidRPr="006E60BD">
        <w:t>)</w:t>
      </w:r>
      <w:r w:rsidR="009D6133" w:rsidRPr="006E60BD">
        <w:tab/>
      </w:r>
      <w:r w:rsidR="003E25C0" w:rsidRPr="006E60BD">
        <w:t>w art. 96</w:t>
      </w:r>
      <w:r w:rsidR="00F56D70" w:rsidRPr="006E60BD">
        <w:t>:</w:t>
      </w:r>
    </w:p>
    <w:p w14:paraId="206800EB" w14:textId="77777777" w:rsidR="003E25C0" w:rsidRPr="006E60BD" w:rsidRDefault="00F56D70" w:rsidP="007F6F40">
      <w:pPr>
        <w:pStyle w:val="LITlitera"/>
        <w:keepNext/>
      </w:pPr>
      <w:r w:rsidRPr="006E60BD">
        <w:t>a)</w:t>
      </w:r>
      <w:r w:rsidR="009D6133" w:rsidRPr="006E60BD">
        <w:tab/>
      </w:r>
      <w:r w:rsidR="003E25C0" w:rsidRPr="006E60BD">
        <w:t>w ust. 1 w pkt 1 wprowadzenie do wyliczenia otrzymuje brzmienie:</w:t>
      </w:r>
    </w:p>
    <w:p w14:paraId="50F80CA4" w14:textId="77777777" w:rsidR="003E25C0" w:rsidRPr="006E60BD" w:rsidRDefault="009923EB" w:rsidP="00D73B28">
      <w:pPr>
        <w:pStyle w:val="ZLITFRAGzmlitfragmentunpzdanialiter"/>
      </w:pPr>
      <w:r w:rsidRPr="006E60BD">
        <w:t>„</w:t>
      </w:r>
      <w:r w:rsidR="003E25C0" w:rsidRPr="006E60BD">
        <w:rPr>
          <w:lang w:eastAsia="en-US"/>
        </w:rPr>
        <w:t xml:space="preserve">musujące napoje fermentowane – wszelkie wyroby oznaczone kodami CN 2206 00 31 i 2206 00 39 oraz CN 2204 10, 2204 21 06, 2204 21 07, 2204 21 08, 2204 21 </w:t>
      </w:r>
      <w:r w:rsidR="003E25C0" w:rsidRPr="006E60BD">
        <w:rPr>
          <w:lang w:eastAsia="en-US"/>
        </w:rPr>
        <w:lastRenderedPageBreak/>
        <w:t>09, 2204 29 10 i objęte pozycją 2205, niewymienione w art. 95, które znajdują się w butelkach zaopatrzonych w korek w kształcie grzybka, umocowany za pomocą węzłów lub spinek, albo cechują się ciśnieniem wynoszącym co najmniej 3 bary, spowodowanym obecnością dwutlenku węgla w roztworze, oraz:</w:t>
      </w:r>
      <w:r w:rsidRPr="006E60BD">
        <w:rPr>
          <w:lang w:eastAsia="en-US"/>
        </w:rPr>
        <w:t>”</w:t>
      </w:r>
      <w:r w:rsidR="00F56D70" w:rsidRPr="006E60BD">
        <w:t>,</w:t>
      </w:r>
    </w:p>
    <w:p w14:paraId="5709BE2D" w14:textId="77777777" w:rsidR="00F56D70" w:rsidRPr="006E60BD" w:rsidRDefault="00F56D70" w:rsidP="007F6F40">
      <w:pPr>
        <w:pStyle w:val="LITlitera"/>
        <w:keepNext/>
      </w:pPr>
      <w:r w:rsidRPr="006E60BD">
        <w:t>b)</w:t>
      </w:r>
      <w:r w:rsidR="009D6133" w:rsidRPr="006E60BD">
        <w:tab/>
      </w:r>
      <w:r w:rsidR="00A21D7A" w:rsidRPr="006E60BD">
        <w:t>dodaje si</w:t>
      </w:r>
      <w:r w:rsidR="00A21D7A" w:rsidRPr="006E60BD">
        <w:rPr>
          <w:rFonts w:hint="eastAsia"/>
        </w:rPr>
        <w:t>ę</w:t>
      </w:r>
      <w:r w:rsidR="00A21D7A" w:rsidRPr="006E60BD">
        <w:t xml:space="preserve"> ust.</w:t>
      </w:r>
      <w:r w:rsidRPr="006E60BD">
        <w:t xml:space="preserve"> 5</w:t>
      </w:r>
      <w:r w:rsidR="009D6133" w:rsidRPr="006E60BD">
        <w:t>–</w:t>
      </w:r>
      <w:r w:rsidR="00BB5D66" w:rsidRPr="006E60BD">
        <w:t>10</w:t>
      </w:r>
      <w:r w:rsidRPr="006E60BD">
        <w:t xml:space="preserve"> w brzmieniu:</w:t>
      </w:r>
    </w:p>
    <w:p w14:paraId="2BD1B2F2" w14:textId="77777777" w:rsidR="00F56D70" w:rsidRPr="006E60BD" w:rsidRDefault="009923EB" w:rsidP="00A73CE1">
      <w:pPr>
        <w:pStyle w:val="ZLITUSTzmustliter"/>
      </w:pPr>
      <w:r w:rsidRPr="006E60BD">
        <w:t>„</w:t>
      </w:r>
      <w:r w:rsidR="00F56D70" w:rsidRPr="006E60BD">
        <w:t>5. Stawka akcyzy na napoje fermentowane wyprodukowane przez ma</w:t>
      </w:r>
      <w:r w:rsidR="00F56D70" w:rsidRPr="006E60BD">
        <w:rPr>
          <w:rFonts w:hint="eastAsia"/>
        </w:rPr>
        <w:t>ł</w:t>
      </w:r>
      <w:r w:rsidR="00F56D70" w:rsidRPr="006E60BD">
        <w:t xml:space="preserve">ego producenta napojów fermentowanych wynosi </w:t>
      </w:r>
      <w:r w:rsidR="00074DD4" w:rsidRPr="006E60BD">
        <w:t>50% stawki akcyzy, o której mowa w ust. 4</w:t>
      </w:r>
      <w:r w:rsidR="00AE00B2" w:rsidRPr="006E60BD">
        <w:t>.</w:t>
      </w:r>
    </w:p>
    <w:p w14:paraId="26CAA54A" w14:textId="77777777" w:rsidR="00185719" w:rsidRPr="006E60BD" w:rsidRDefault="00185719" w:rsidP="00A73CE1">
      <w:pPr>
        <w:pStyle w:val="ZLITUSTzmustliter"/>
      </w:pPr>
      <w:r w:rsidRPr="006E60BD">
        <w:t>6. Przepisu ust. 5 nie stosuje si</w:t>
      </w:r>
      <w:r w:rsidRPr="006E60BD">
        <w:rPr>
          <w:rFonts w:hint="eastAsia"/>
        </w:rPr>
        <w:t>ę</w:t>
      </w:r>
      <w:r w:rsidRPr="006E60BD">
        <w:t xml:space="preserve"> do podatników, którzy wy</w:t>
      </w:r>
      <w:r w:rsidRPr="006E60BD">
        <w:rPr>
          <w:rFonts w:hint="eastAsia"/>
        </w:rPr>
        <w:t>łą</w:t>
      </w:r>
      <w:r w:rsidRPr="006E60BD">
        <w:t>cznie rozlewaj</w:t>
      </w:r>
      <w:r w:rsidRPr="006E60BD">
        <w:rPr>
          <w:rFonts w:hint="eastAsia"/>
        </w:rPr>
        <w:t>ą</w:t>
      </w:r>
      <w:r w:rsidRPr="006E60BD">
        <w:t xml:space="preserve"> napoje fermentowane wytworzone przez innych producentów.</w:t>
      </w:r>
    </w:p>
    <w:p w14:paraId="4733C446" w14:textId="77777777" w:rsidR="00F56D70" w:rsidRPr="006E60BD" w:rsidRDefault="00185719" w:rsidP="001A0C26">
      <w:pPr>
        <w:pStyle w:val="ZLITUSTzmustliter"/>
      </w:pPr>
      <w:r w:rsidRPr="006E60BD">
        <w:t>7</w:t>
      </w:r>
      <w:r w:rsidR="00F56D70" w:rsidRPr="006E60BD">
        <w:t>. Przez ma</w:t>
      </w:r>
      <w:r w:rsidR="00F56D70" w:rsidRPr="006E60BD">
        <w:rPr>
          <w:rFonts w:hint="eastAsia"/>
        </w:rPr>
        <w:t>ł</w:t>
      </w:r>
      <w:r w:rsidR="00F56D70" w:rsidRPr="006E60BD">
        <w:t>ego producenta napojów fermentowanych rozumie si</w:t>
      </w:r>
      <w:r w:rsidR="00F56D70" w:rsidRPr="006E60BD">
        <w:rPr>
          <w:rFonts w:hint="eastAsia"/>
        </w:rPr>
        <w:t>ę</w:t>
      </w:r>
      <w:r w:rsidR="00F56D70" w:rsidRPr="006E60BD">
        <w:t xml:space="preserve"> producenta tych napojów, który jest prawnie i ekonomicznie niezale</w:t>
      </w:r>
      <w:r w:rsidR="00F56D70" w:rsidRPr="006E60BD">
        <w:rPr>
          <w:rFonts w:hint="eastAsia"/>
        </w:rPr>
        <w:t>ż</w:t>
      </w:r>
      <w:r w:rsidR="00F56D70" w:rsidRPr="006E60BD">
        <w:t>ny od innych producentów napojów fermentowanych,</w:t>
      </w:r>
      <w:r w:rsidR="001A0C26" w:rsidRPr="006E60BD">
        <w:t xml:space="preserve"> posiada miejsce prowadzenia dzia</w:t>
      </w:r>
      <w:r w:rsidR="001A0C26" w:rsidRPr="006E60BD">
        <w:rPr>
          <w:rFonts w:hint="eastAsia"/>
        </w:rPr>
        <w:t>ł</w:t>
      </w:r>
      <w:r w:rsidR="001A0C26" w:rsidRPr="006E60BD">
        <w:t>alno</w:t>
      </w:r>
      <w:r w:rsidR="001A0C26" w:rsidRPr="006E60BD">
        <w:rPr>
          <w:rFonts w:hint="eastAsia"/>
        </w:rPr>
        <w:t>ś</w:t>
      </w:r>
      <w:r w:rsidR="001A0C26" w:rsidRPr="006E60BD">
        <w:t>ci gospodarczej w odr</w:t>
      </w:r>
      <w:r w:rsidR="001A0C26" w:rsidRPr="006E60BD">
        <w:rPr>
          <w:rFonts w:hint="eastAsia"/>
        </w:rPr>
        <w:t>ę</w:t>
      </w:r>
      <w:r w:rsidR="001A0C26" w:rsidRPr="006E60BD">
        <w:t>bnym miejscu ni</w:t>
      </w:r>
      <w:r w:rsidR="001A0C26" w:rsidRPr="006E60BD">
        <w:rPr>
          <w:rFonts w:hint="eastAsia"/>
        </w:rPr>
        <w:t>ż</w:t>
      </w:r>
      <w:r w:rsidR="001A0C26" w:rsidRPr="006E60BD">
        <w:t xml:space="preserve"> inni przedsi</w:t>
      </w:r>
      <w:r w:rsidR="001A0C26" w:rsidRPr="006E60BD">
        <w:rPr>
          <w:rFonts w:hint="eastAsia"/>
        </w:rPr>
        <w:t>ę</w:t>
      </w:r>
      <w:r w:rsidR="001A0C26" w:rsidRPr="006E60BD">
        <w:t>biorcy zajmuj</w:t>
      </w:r>
      <w:r w:rsidR="001A0C26" w:rsidRPr="006E60BD">
        <w:rPr>
          <w:rFonts w:hint="eastAsia"/>
        </w:rPr>
        <w:t>ą</w:t>
      </w:r>
      <w:r w:rsidR="001A0C26" w:rsidRPr="006E60BD">
        <w:t>cy si</w:t>
      </w:r>
      <w:r w:rsidR="001A0C26" w:rsidRPr="006E60BD">
        <w:rPr>
          <w:rFonts w:hint="eastAsia"/>
        </w:rPr>
        <w:t>ę</w:t>
      </w:r>
      <w:r w:rsidR="001A0C26" w:rsidRPr="006E60BD">
        <w:t xml:space="preserve"> produkcj</w:t>
      </w:r>
      <w:r w:rsidR="001A0C26" w:rsidRPr="006E60BD">
        <w:rPr>
          <w:rFonts w:hint="eastAsia"/>
        </w:rPr>
        <w:t>ą</w:t>
      </w:r>
      <w:r w:rsidR="001A0C26" w:rsidRPr="006E60BD">
        <w:t xml:space="preserve"> </w:t>
      </w:r>
      <w:r w:rsidR="00F56D70" w:rsidRPr="006E60BD">
        <w:t>napojów fermentowanych, nie produkuje napojów fermentowanych na podstawie licencji uzyskanych od innych przedsi</w:t>
      </w:r>
      <w:r w:rsidR="00F56D70" w:rsidRPr="006E60BD">
        <w:rPr>
          <w:rFonts w:hint="eastAsia"/>
        </w:rPr>
        <w:t>ę</w:t>
      </w:r>
      <w:r w:rsidR="00F56D70" w:rsidRPr="006E60BD">
        <w:t xml:space="preserve">biorców i </w:t>
      </w:r>
      <w:r w:rsidR="007F25B9" w:rsidRPr="006E60BD">
        <w:t>wielko</w:t>
      </w:r>
      <w:r w:rsidR="007F25B9" w:rsidRPr="006E60BD">
        <w:rPr>
          <w:rFonts w:hint="eastAsia"/>
        </w:rPr>
        <w:t>ść</w:t>
      </w:r>
      <w:r w:rsidR="007F25B9" w:rsidRPr="006E60BD">
        <w:t xml:space="preserve"> </w:t>
      </w:r>
      <w:r w:rsidR="00F56D70" w:rsidRPr="006E60BD">
        <w:t>jego produkcj</w:t>
      </w:r>
      <w:r w:rsidR="007F25B9" w:rsidRPr="006E60BD">
        <w:t>i</w:t>
      </w:r>
      <w:r w:rsidR="00F56D70" w:rsidRPr="006E60BD">
        <w:t xml:space="preserve"> tych napojów w roku kalendarzowym nie przekracza 1 000 hektolitrów.</w:t>
      </w:r>
    </w:p>
    <w:p w14:paraId="27FD9AB5" w14:textId="77777777" w:rsidR="00F56D70" w:rsidRPr="006E60BD" w:rsidRDefault="00185719" w:rsidP="00A73CE1">
      <w:pPr>
        <w:pStyle w:val="ZLITUSTzmustliter"/>
      </w:pPr>
      <w:r w:rsidRPr="006E60BD">
        <w:t>8</w:t>
      </w:r>
      <w:r w:rsidR="00F56D70" w:rsidRPr="006E60BD">
        <w:t>. W przypadku gdy dwóch lub wi</w:t>
      </w:r>
      <w:r w:rsidR="00F56D70" w:rsidRPr="006E60BD">
        <w:rPr>
          <w:rFonts w:hint="eastAsia"/>
        </w:rPr>
        <w:t>ę</w:t>
      </w:r>
      <w:r w:rsidR="00F56D70" w:rsidRPr="006E60BD">
        <w:t>cej ma</w:t>
      </w:r>
      <w:r w:rsidR="00F56D70" w:rsidRPr="006E60BD">
        <w:rPr>
          <w:rFonts w:hint="eastAsia"/>
        </w:rPr>
        <w:t>ł</w:t>
      </w:r>
      <w:r w:rsidR="00F56D70" w:rsidRPr="006E60BD">
        <w:t>ych producentów napojów fermentowanych wspó</w:t>
      </w:r>
      <w:r w:rsidR="00F56D70" w:rsidRPr="006E60BD">
        <w:rPr>
          <w:rFonts w:hint="eastAsia"/>
        </w:rPr>
        <w:t>ł</w:t>
      </w:r>
      <w:r w:rsidR="00F56D70" w:rsidRPr="006E60BD">
        <w:t>pracuje ze sob</w:t>
      </w:r>
      <w:r w:rsidR="00F56D70" w:rsidRPr="006E60BD">
        <w:rPr>
          <w:rFonts w:hint="eastAsia"/>
        </w:rPr>
        <w:t>ą</w:t>
      </w:r>
      <w:r w:rsidR="00BA02B5" w:rsidRPr="006E60BD">
        <w:t xml:space="preserve"> na podstawie pisemnej umowy</w:t>
      </w:r>
      <w:r w:rsidR="00F56D70" w:rsidRPr="006E60BD">
        <w:t xml:space="preserve">, a </w:t>
      </w:r>
      <w:r w:rsidR="00F56D70" w:rsidRPr="006E60BD">
        <w:rPr>
          <w:rFonts w:hint="eastAsia"/>
        </w:rPr>
        <w:t>łą</w:t>
      </w:r>
      <w:r w:rsidR="00F56D70" w:rsidRPr="006E60BD">
        <w:t>czna wielko</w:t>
      </w:r>
      <w:r w:rsidR="00F56D70" w:rsidRPr="006E60BD">
        <w:rPr>
          <w:rFonts w:hint="eastAsia"/>
        </w:rPr>
        <w:t>ść</w:t>
      </w:r>
      <w:r w:rsidR="00F56D70" w:rsidRPr="006E60BD">
        <w:t xml:space="preserve"> ich produkcji napojów fermentowanych w roku kalendarzowym nie przekracza 1 000 hektolitrów, </w:t>
      </w:r>
      <w:r w:rsidR="00B82447" w:rsidRPr="006E60BD">
        <w:t>s</w:t>
      </w:r>
      <w:r w:rsidR="00B82447" w:rsidRPr="006E60BD">
        <w:rPr>
          <w:rFonts w:hint="eastAsia"/>
        </w:rPr>
        <w:t>ą</w:t>
      </w:r>
      <w:r w:rsidR="00B82447" w:rsidRPr="006E60BD">
        <w:t xml:space="preserve"> oni</w:t>
      </w:r>
      <w:r w:rsidR="00F56D70" w:rsidRPr="006E60BD">
        <w:t xml:space="preserve"> traktowani s</w:t>
      </w:r>
      <w:r w:rsidR="00F56D70" w:rsidRPr="006E60BD">
        <w:rPr>
          <w:rFonts w:hint="eastAsia"/>
        </w:rPr>
        <w:t>ą</w:t>
      </w:r>
      <w:r w:rsidR="00F56D70" w:rsidRPr="006E60BD">
        <w:t xml:space="preserve"> jako jeden ma</w:t>
      </w:r>
      <w:r w:rsidR="00F56D70" w:rsidRPr="006E60BD">
        <w:rPr>
          <w:rFonts w:hint="eastAsia"/>
        </w:rPr>
        <w:t>ł</w:t>
      </w:r>
      <w:r w:rsidR="00F56D70" w:rsidRPr="006E60BD">
        <w:t>y producent napojów fermentowanych.</w:t>
      </w:r>
    </w:p>
    <w:p w14:paraId="4724CD19" w14:textId="77777777" w:rsidR="00F56D70" w:rsidRPr="006E60BD" w:rsidRDefault="00185719" w:rsidP="007F6F40">
      <w:pPr>
        <w:pStyle w:val="ZLITUSTzmustliter"/>
        <w:keepNext/>
      </w:pPr>
      <w:r w:rsidRPr="006E60BD">
        <w:t>9</w:t>
      </w:r>
      <w:r w:rsidR="00F56D70" w:rsidRPr="006E60BD">
        <w:t>. Warunkiem zastosowania stawki, o której mowa w ust. 5, jest:</w:t>
      </w:r>
    </w:p>
    <w:p w14:paraId="69DD0C86" w14:textId="77777777" w:rsidR="00F56D70" w:rsidRPr="006E60BD" w:rsidRDefault="00F56D70" w:rsidP="00A73CE1">
      <w:pPr>
        <w:pStyle w:val="ZLITPKTzmpktliter"/>
      </w:pPr>
      <w:r w:rsidRPr="006E60BD">
        <w:t>1)</w:t>
      </w:r>
      <w:r w:rsidR="009D6133" w:rsidRPr="006E60BD">
        <w:tab/>
      </w:r>
      <w:r w:rsidR="001F47C5" w:rsidRPr="006E60BD">
        <w:t xml:space="preserve">otrzymanie napoju fermentowanego w wyniku </w:t>
      </w:r>
      <w:r w:rsidRPr="006E60BD">
        <w:t xml:space="preserve">fermentacji owoców, jagód, warzyw, roztworu miodu w wodzie, </w:t>
      </w:r>
      <w:r w:rsidRPr="006E60BD">
        <w:rPr>
          <w:rFonts w:hint="eastAsia"/>
        </w:rPr>
        <w:t>ś</w:t>
      </w:r>
      <w:r w:rsidRPr="006E60BD">
        <w:t>wie</w:t>
      </w:r>
      <w:r w:rsidRPr="006E60BD">
        <w:rPr>
          <w:rFonts w:hint="eastAsia"/>
        </w:rPr>
        <w:t>ż</w:t>
      </w:r>
      <w:r w:rsidRPr="006E60BD">
        <w:t>ego lub zag</w:t>
      </w:r>
      <w:r w:rsidRPr="006E60BD">
        <w:rPr>
          <w:rFonts w:hint="eastAsia"/>
        </w:rPr>
        <w:t>ę</w:t>
      </w:r>
      <w:r w:rsidRPr="006E60BD">
        <w:t>szczonego soku otrzymanego z owoców, jagód i warzyw;</w:t>
      </w:r>
    </w:p>
    <w:p w14:paraId="603665B7" w14:textId="77777777" w:rsidR="00133930" w:rsidRPr="006E60BD" w:rsidRDefault="00F56D70" w:rsidP="000E0FE4">
      <w:pPr>
        <w:pStyle w:val="ZLITPKTzmpktliter"/>
      </w:pPr>
      <w:r w:rsidRPr="006E60BD">
        <w:t>2)</w:t>
      </w:r>
      <w:r w:rsidR="009D6133" w:rsidRPr="006E60BD">
        <w:tab/>
      </w:r>
      <w:r w:rsidRPr="006E60BD">
        <w:t>brak dodatku innego napoju alkoholowego, poza alkoholem dodawanym do rozcie</w:t>
      </w:r>
      <w:r w:rsidRPr="006E60BD">
        <w:rPr>
          <w:rFonts w:hint="eastAsia"/>
        </w:rPr>
        <w:t>ń</w:t>
      </w:r>
      <w:r w:rsidRPr="006E60BD">
        <w:t xml:space="preserve">czenia lub rozpuszczenia </w:t>
      </w:r>
      <w:r w:rsidRPr="006E60BD">
        <w:rPr>
          <w:rFonts w:hint="eastAsia"/>
        </w:rPr>
        <w:t>ś</w:t>
      </w:r>
      <w:r w:rsidRPr="006E60BD">
        <w:t>rodków aromatyzuj</w:t>
      </w:r>
      <w:r w:rsidRPr="006E60BD">
        <w:rPr>
          <w:rFonts w:hint="eastAsia"/>
        </w:rPr>
        <w:t>ą</w:t>
      </w:r>
      <w:r w:rsidRPr="006E60BD">
        <w:t xml:space="preserve">cych w </w:t>
      </w:r>
      <w:r w:rsidRPr="006E60BD">
        <w:rPr>
          <w:rFonts w:hint="eastAsia"/>
        </w:rPr>
        <w:t>ś</w:t>
      </w:r>
      <w:r w:rsidRPr="006E60BD">
        <w:t>ci</w:t>
      </w:r>
      <w:r w:rsidRPr="006E60BD">
        <w:rPr>
          <w:rFonts w:hint="eastAsia"/>
        </w:rPr>
        <w:t>ś</w:t>
      </w:r>
      <w:r w:rsidRPr="006E60BD">
        <w:t>le niezb</w:t>
      </w:r>
      <w:r w:rsidRPr="006E60BD">
        <w:rPr>
          <w:rFonts w:hint="eastAsia"/>
        </w:rPr>
        <w:t>ę</w:t>
      </w:r>
      <w:r w:rsidRPr="006E60BD">
        <w:t>dnych dawkach tak, by zawarto</w:t>
      </w:r>
      <w:r w:rsidRPr="006E60BD">
        <w:rPr>
          <w:rFonts w:hint="eastAsia"/>
        </w:rPr>
        <w:t>ść</w:t>
      </w:r>
      <w:r w:rsidRPr="006E60BD">
        <w:t xml:space="preserve"> alkoholu nie wzros</w:t>
      </w:r>
      <w:r w:rsidRPr="006E60BD">
        <w:rPr>
          <w:rFonts w:hint="eastAsia"/>
        </w:rPr>
        <w:t>ł</w:t>
      </w:r>
      <w:r w:rsidRPr="006E60BD">
        <w:t>a o wi</w:t>
      </w:r>
      <w:r w:rsidRPr="006E60BD">
        <w:rPr>
          <w:rFonts w:hint="eastAsia"/>
        </w:rPr>
        <w:t>ę</w:t>
      </w:r>
      <w:r w:rsidRPr="006E60BD">
        <w:t>cej ni</w:t>
      </w:r>
      <w:r w:rsidRPr="006E60BD">
        <w:rPr>
          <w:rFonts w:hint="eastAsia"/>
        </w:rPr>
        <w:t>ż</w:t>
      </w:r>
      <w:r w:rsidRPr="006E60BD">
        <w:t xml:space="preserve"> 1,2% obj</w:t>
      </w:r>
      <w:r w:rsidRPr="006E60BD">
        <w:rPr>
          <w:rFonts w:hint="eastAsia"/>
        </w:rPr>
        <w:t>ę</w:t>
      </w:r>
      <w:r w:rsidRPr="006E60BD">
        <w:t>to</w:t>
      </w:r>
      <w:r w:rsidRPr="006E60BD">
        <w:rPr>
          <w:rFonts w:hint="eastAsia"/>
        </w:rPr>
        <w:t>ś</w:t>
      </w:r>
      <w:r w:rsidRPr="006E60BD">
        <w:t xml:space="preserve">ci, a dodanie takich </w:t>
      </w:r>
      <w:r w:rsidRPr="006E60BD">
        <w:rPr>
          <w:rFonts w:hint="eastAsia"/>
        </w:rPr>
        <w:t>ś</w:t>
      </w:r>
      <w:r w:rsidRPr="006E60BD">
        <w:t>rodków aromatyzuj</w:t>
      </w:r>
      <w:r w:rsidRPr="006E60BD">
        <w:rPr>
          <w:rFonts w:hint="eastAsia"/>
        </w:rPr>
        <w:t>ą</w:t>
      </w:r>
      <w:r w:rsidRPr="006E60BD">
        <w:t>cych nie zmieni</w:t>
      </w:r>
      <w:r w:rsidRPr="006E60BD">
        <w:rPr>
          <w:rFonts w:hint="eastAsia"/>
        </w:rPr>
        <w:t>ł</w:t>
      </w:r>
      <w:r w:rsidRPr="006E60BD">
        <w:t>o znacz</w:t>
      </w:r>
      <w:r w:rsidRPr="006E60BD">
        <w:rPr>
          <w:rFonts w:hint="eastAsia"/>
        </w:rPr>
        <w:t>ą</w:t>
      </w:r>
      <w:r w:rsidRPr="006E60BD">
        <w:t>co charakteru produktu oryginalnego</w:t>
      </w:r>
      <w:r w:rsidR="009D6133" w:rsidRPr="006E60BD">
        <w:t>;</w:t>
      </w:r>
    </w:p>
    <w:p w14:paraId="21E9130C" w14:textId="77777777" w:rsidR="00133930" w:rsidRPr="006E60BD" w:rsidRDefault="00133930" w:rsidP="000E0FE4">
      <w:pPr>
        <w:pStyle w:val="ZLITPKTzmpktliter"/>
      </w:pPr>
      <w:r w:rsidRPr="006E60BD">
        <w:t>3)</w:t>
      </w:r>
      <w:r w:rsidRPr="006E60BD">
        <w:tab/>
        <w:t>udzia</w:t>
      </w:r>
      <w:r w:rsidRPr="006E60BD">
        <w:rPr>
          <w:rFonts w:hint="eastAsia"/>
        </w:rPr>
        <w:t>ł</w:t>
      </w:r>
      <w:r w:rsidRPr="006E60BD">
        <w:t xml:space="preserve"> soku jab</w:t>
      </w:r>
      <w:r w:rsidRPr="006E60BD">
        <w:rPr>
          <w:rFonts w:hint="eastAsia"/>
        </w:rPr>
        <w:t>ł</w:t>
      </w:r>
      <w:r w:rsidRPr="006E60BD">
        <w:t>kowego lub zag</w:t>
      </w:r>
      <w:r w:rsidRPr="006E60BD">
        <w:rPr>
          <w:rFonts w:hint="eastAsia"/>
        </w:rPr>
        <w:t>ę</w:t>
      </w:r>
      <w:r w:rsidRPr="006E60BD">
        <w:t>szczonego soku jab</w:t>
      </w:r>
      <w:r w:rsidRPr="006E60BD">
        <w:rPr>
          <w:rFonts w:hint="eastAsia"/>
        </w:rPr>
        <w:t>ł</w:t>
      </w:r>
      <w:r w:rsidRPr="006E60BD">
        <w:t>kowego, w przeliczeniu na moszcz jab</w:t>
      </w:r>
      <w:r w:rsidRPr="006E60BD">
        <w:rPr>
          <w:rFonts w:hint="eastAsia"/>
        </w:rPr>
        <w:t>ł</w:t>
      </w:r>
      <w:r w:rsidRPr="006E60BD">
        <w:t>kowy, lub moszczu jab</w:t>
      </w:r>
      <w:r w:rsidRPr="006E60BD">
        <w:rPr>
          <w:rFonts w:hint="eastAsia"/>
        </w:rPr>
        <w:t>ł</w:t>
      </w:r>
      <w:r w:rsidRPr="006E60BD">
        <w:t xml:space="preserve">kowego, w nastawie na </w:t>
      </w:r>
      <w:r w:rsidR="0046648B" w:rsidRPr="006E60BD">
        <w:t xml:space="preserve">napój </w:t>
      </w:r>
      <w:r w:rsidR="0046648B" w:rsidRPr="006E60BD">
        <w:lastRenderedPageBreak/>
        <w:t>fermentowany</w:t>
      </w:r>
      <w:r w:rsidRPr="006E60BD">
        <w:t>, nie mniejszy ni</w:t>
      </w:r>
      <w:r w:rsidRPr="006E60BD">
        <w:rPr>
          <w:rFonts w:hint="eastAsia"/>
        </w:rPr>
        <w:t>ż</w:t>
      </w:r>
      <w:r w:rsidRPr="006E60BD">
        <w:t xml:space="preserve"> </w:t>
      </w:r>
      <w:r w:rsidR="0046648B" w:rsidRPr="006E60BD">
        <w:t>80</w:t>
      </w:r>
      <w:r w:rsidRPr="006E60BD">
        <w:t>% obj</w:t>
      </w:r>
      <w:r w:rsidRPr="006E60BD">
        <w:rPr>
          <w:rFonts w:hint="eastAsia"/>
        </w:rPr>
        <w:t>ę</w:t>
      </w:r>
      <w:r w:rsidRPr="006E60BD">
        <w:t>to</w:t>
      </w:r>
      <w:r w:rsidRPr="006E60BD">
        <w:rPr>
          <w:rFonts w:hint="eastAsia"/>
        </w:rPr>
        <w:t>ś</w:t>
      </w:r>
      <w:r w:rsidRPr="006E60BD">
        <w:t>ciowych</w:t>
      </w:r>
      <w:r w:rsidR="0046648B" w:rsidRPr="006E60BD">
        <w:t>, a w przypadku przygotowania nastawu z jab</w:t>
      </w:r>
      <w:r w:rsidR="0046648B" w:rsidRPr="006E60BD">
        <w:rPr>
          <w:rFonts w:hint="eastAsia"/>
        </w:rPr>
        <w:t>ł</w:t>
      </w:r>
      <w:r w:rsidR="0046648B" w:rsidRPr="006E60BD">
        <w:t>ek, ilo</w:t>
      </w:r>
      <w:r w:rsidR="0046648B" w:rsidRPr="006E60BD">
        <w:rPr>
          <w:rFonts w:hint="eastAsia"/>
        </w:rPr>
        <w:t>ść</w:t>
      </w:r>
      <w:r w:rsidR="0046648B" w:rsidRPr="006E60BD">
        <w:t xml:space="preserve"> jab</w:t>
      </w:r>
      <w:r w:rsidR="0046648B" w:rsidRPr="006E60BD">
        <w:rPr>
          <w:rFonts w:hint="eastAsia"/>
        </w:rPr>
        <w:t>ł</w:t>
      </w:r>
      <w:r w:rsidR="0046648B" w:rsidRPr="006E60BD">
        <w:t>ek nie mniejsza ni</w:t>
      </w:r>
      <w:r w:rsidR="0046648B" w:rsidRPr="006E60BD">
        <w:rPr>
          <w:rFonts w:hint="eastAsia"/>
        </w:rPr>
        <w:t>ż</w:t>
      </w:r>
      <w:r w:rsidR="0046648B" w:rsidRPr="006E60BD">
        <w:t xml:space="preserve"> 5 kg na litr wody</w:t>
      </w:r>
      <w:r w:rsidRPr="006E60BD">
        <w:t>;</w:t>
      </w:r>
    </w:p>
    <w:p w14:paraId="058C669D" w14:textId="77777777" w:rsidR="0046648B" w:rsidRPr="006E60BD" w:rsidRDefault="00133930">
      <w:pPr>
        <w:pStyle w:val="ZLITPKTzmpktliter"/>
      </w:pPr>
      <w:r w:rsidRPr="006E60BD">
        <w:t>4)</w:t>
      </w:r>
      <w:r w:rsidRPr="006E60BD">
        <w:tab/>
        <w:t>udzia</w:t>
      </w:r>
      <w:r w:rsidRPr="006E60BD">
        <w:rPr>
          <w:rFonts w:hint="eastAsia"/>
        </w:rPr>
        <w:t>ł</w:t>
      </w:r>
      <w:r w:rsidRPr="006E60BD">
        <w:t xml:space="preserve"> soku gruszkowego lub zag</w:t>
      </w:r>
      <w:r w:rsidRPr="006E60BD">
        <w:rPr>
          <w:rFonts w:hint="eastAsia"/>
        </w:rPr>
        <w:t>ę</w:t>
      </w:r>
      <w:r w:rsidRPr="006E60BD">
        <w:t xml:space="preserve">szczonego soku gruszkowego, w przeliczeniu na moszcz gruszkowy, lub moszczu gruszkowego, w nastawie na </w:t>
      </w:r>
      <w:r w:rsidR="0046648B" w:rsidRPr="006E60BD">
        <w:t>napój fermentowany, nie mniejszy ni</w:t>
      </w:r>
      <w:r w:rsidR="0046648B" w:rsidRPr="006E60BD">
        <w:rPr>
          <w:rFonts w:hint="eastAsia"/>
        </w:rPr>
        <w:t>ż</w:t>
      </w:r>
      <w:r w:rsidR="0046648B" w:rsidRPr="006E60BD">
        <w:t xml:space="preserve"> 80% obj</w:t>
      </w:r>
      <w:r w:rsidR="0046648B" w:rsidRPr="006E60BD">
        <w:rPr>
          <w:rFonts w:hint="eastAsia"/>
        </w:rPr>
        <w:t>ę</w:t>
      </w:r>
      <w:r w:rsidR="0046648B" w:rsidRPr="006E60BD">
        <w:t>to</w:t>
      </w:r>
      <w:r w:rsidR="0046648B" w:rsidRPr="006E60BD">
        <w:rPr>
          <w:rFonts w:hint="eastAsia"/>
        </w:rPr>
        <w:t>ś</w:t>
      </w:r>
      <w:r w:rsidR="0046648B" w:rsidRPr="006E60BD">
        <w:t>ciowych, a w przypadku przygotowania nastawu z gruszek, ilo</w:t>
      </w:r>
      <w:r w:rsidR="0046648B" w:rsidRPr="006E60BD">
        <w:rPr>
          <w:rFonts w:hint="eastAsia"/>
        </w:rPr>
        <w:t>ść</w:t>
      </w:r>
      <w:r w:rsidR="0046648B" w:rsidRPr="006E60BD">
        <w:t xml:space="preserve"> gruszek nie mniejsza ni</w:t>
      </w:r>
      <w:r w:rsidR="0046648B" w:rsidRPr="006E60BD">
        <w:rPr>
          <w:rFonts w:hint="eastAsia"/>
        </w:rPr>
        <w:t>ż</w:t>
      </w:r>
      <w:r w:rsidR="0046648B" w:rsidRPr="006E60BD">
        <w:t xml:space="preserve"> 5 kg na litr wody;</w:t>
      </w:r>
    </w:p>
    <w:p w14:paraId="764951CD" w14:textId="77777777" w:rsidR="00BB5D66" w:rsidRPr="006E60BD" w:rsidRDefault="0046648B">
      <w:pPr>
        <w:pStyle w:val="ZLITPKTzmpktliter"/>
      </w:pPr>
      <w:r w:rsidRPr="006E60BD">
        <w:t>5)</w:t>
      </w:r>
      <w:r w:rsidRPr="006E60BD">
        <w:tab/>
        <w:t>udzia</w:t>
      </w:r>
      <w:r w:rsidRPr="006E60BD">
        <w:rPr>
          <w:rFonts w:hint="eastAsia"/>
        </w:rPr>
        <w:t>ł</w:t>
      </w:r>
      <w:r w:rsidRPr="006E60BD">
        <w:t xml:space="preserve"> </w:t>
      </w:r>
      <w:r w:rsidRPr="006E60BD">
        <w:rPr>
          <w:rFonts w:hint="eastAsia"/>
        </w:rPr>
        <w:t>ś</w:t>
      </w:r>
      <w:r w:rsidRPr="006E60BD">
        <w:t>wie</w:t>
      </w:r>
      <w:r w:rsidRPr="006E60BD">
        <w:rPr>
          <w:rFonts w:hint="eastAsia"/>
        </w:rPr>
        <w:t>ż</w:t>
      </w:r>
      <w:r w:rsidRPr="006E60BD">
        <w:t>ego lub zag</w:t>
      </w:r>
      <w:r w:rsidRPr="006E60BD">
        <w:rPr>
          <w:rFonts w:hint="eastAsia"/>
        </w:rPr>
        <w:t>ę</w:t>
      </w:r>
      <w:r w:rsidRPr="006E60BD">
        <w:t>szczonego soku otrzymanego z jagód, warzyw lub owoców innych ni</w:t>
      </w:r>
      <w:r w:rsidRPr="006E60BD">
        <w:rPr>
          <w:rFonts w:hint="eastAsia"/>
        </w:rPr>
        <w:t>ż</w:t>
      </w:r>
      <w:r w:rsidRPr="006E60BD">
        <w:t xml:space="preserve"> jab</w:t>
      </w:r>
      <w:r w:rsidRPr="006E60BD">
        <w:rPr>
          <w:rFonts w:hint="eastAsia"/>
        </w:rPr>
        <w:t>ł</w:t>
      </w:r>
      <w:r w:rsidRPr="006E60BD">
        <w:t>ka, gruszki w nastawie na napój fermentowany nie mniejszy ni</w:t>
      </w:r>
      <w:r w:rsidRPr="006E60BD">
        <w:rPr>
          <w:rFonts w:hint="eastAsia"/>
        </w:rPr>
        <w:t>ż</w:t>
      </w:r>
      <w:r w:rsidRPr="006E60BD">
        <w:t xml:space="preserve"> 40%.</w:t>
      </w:r>
    </w:p>
    <w:p w14:paraId="75D40B39" w14:textId="77777777" w:rsidR="00F56D70" w:rsidRPr="006E60BD" w:rsidRDefault="00BB5D66" w:rsidP="00D73B28">
      <w:pPr>
        <w:pStyle w:val="ZLITUSTzmustliter"/>
      </w:pPr>
      <w:r w:rsidRPr="006E60BD">
        <w:t xml:space="preserve">10. Przy obliczaniu </w:t>
      </w:r>
      <w:r w:rsidR="007F25B9" w:rsidRPr="006E60BD">
        <w:t>wielko</w:t>
      </w:r>
      <w:r w:rsidR="007F25B9" w:rsidRPr="006E60BD">
        <w:rPr>
          <w:rFonts w:hint="eastAsia"/>
        </w:rPr>
        <w:t>ś</w:t>
      </w:r>
      <w:r w:rsidR="007F25B9" w:rsidRPr="006E60BD">
        <w:t xml:space="preserve">ci </w:t>
      </w:r>
      <w:r w:rsidRPr="006E60BD">
        <w:t>produkcji, o któr</w:t>
      </w:r>
      <w:r w:rsidR="007F25B9" w:rsidRPr="006E60BD">
        <w:t>ej</w:t>
      </w:r>
      <w:r w:rsidRPr="006E60BD">
        <w:t xml:space="preserve"> mowa w ust. 7 i 8, podatnicy rozlewaj</w:t>
      </w:r>
      <w:r w:rsidRPr="006E60BD">
        <w:rPr>
          <w:rFonts w:hint="eastAsia"/>
        </w:rPr>
        <w:t>ą</w:t>
      </w:r>
      <w:r w:rsidRPr="006E60BD">
        <w:t>cy napoje fermentowane nie uwzgl</w:t>
      </w:r>
      <w:r w:rsidRPr="006E60BD">
        <w:rPr>
          <w:rFonts w:hint="eastAsia"/>
        </w:rPr>
        <w:t>ę</w:t>
      </w:r>
      <w:r w:rsidRPr="006E60BD">
        <w:t>dniaj</w:t>
      </w:r>
      <w:r w:rsidRPr="006E60BD">
        <w:rPr>
          <w:rFonts w:hint="eastAsia"/>
        </w:rPr>
        <w:t>ą</w:t>
      </w:r>
      <w:r w:rsidRPr="006E60BD">
        <w:t xml:space="preserve"> ilo</w:t>
      </w:r>
      <w:r w:rsidRPr="006E60BD">
        <w:rPr>
          <w:rFonts w:hint="eastAsia"/>
        </w:rPr>
        <w:t>ś</w:t>
      </w:r>
      <w:r w:rsidRPr="006E60BD">
        <w:t>ci rozlanych napojów fermentowanych wytworzonych przez innych producentów, przemieszczonych od tych producentów do podmiotu rozlewaj</w:t>
      </w:r>
      <w:r w:rsidRPr="006E60BD">
        <w:rPr>
          <w:rFonts w:hint="eastAsia"/>
        </w:rPr>
        <w:t>ą</w:t>
      </w:r>
      <w:r w:rsidRPr="006E60BD">
        <w:t>cego w procedurze zawieszenia poboru akcyzy, je</w:t>
      </w:r>
      <w:r w:rsidRPr="006E60BD">
        <w:rPr>
          <w:rFonts w:hint="eastAsia"/>
        </w:rPr>
        <w:t>ż</w:t>
      </w:r>
      <w:r w:rsidRPr="006E60BD">
        <w:t>eli napoje fermentowane po rozlaniu zostan</w:t>
      </w:r>
      <w:r w:rsidRPr="006E60BD">
        <w:rPr>
          <w:rFonts w:hint="eastAsia"/>
        </w:rPr>
        <w:t>ą</w:t>
      </w:r>
      <w:r w:rsidRPr="006E60BD">
        <w:t xml:space="preserve"> przemieszczone mi</w:t>
      </w:r>
      <w:r w:rsidRPr="006E60BD">
        <w:rPr>
          <w:rFonts w:hint="eastAsia"/>
        </w:rPr>
        <w:t>ę</w:t>
      </w:r>
      <w:r w:rsidRPr="006E60BD">
        <w:t>dzy podmiotem dokonuj</w:t>
      </w:r>
      <w:r w:rsidRPr="006E60BD">
        <w:rPr>
          <w:rFonts w:hint="eastAsia"/>
        </w:rPr>
        <w:t>ą</w:t>
      </w:r>
      <w:r w:rsidRPr="006E60BD">
        <w:t>cym ich rozlewu i podmiotem wytwarzaj</w:t>
      </w:r>
      <w:r w:rsidRPr="006E60BD">
        <w:rPr>
          <w:rFonts w:hint="eastAsia"/>
        </w:rPr>
        <w:t>ą</w:t>
      </w:r>
      <w:r w:rsidRPr="006E60BD">
        <w:t>cym napoje fermentowane w tej procedurze.</w:t>
      </w:r>
      <w:r w:rsidR="009923EB" w:rsidRPr="006E60BD">
        <w:t>”</w:t>
      </w:r>
      <w:r w:rsidR="00F56D70" w:rsidRPr="006E60BD">
        <w:t>;</w:t>
      </w:r>
    </w:p>
    <w:p w14:paraId="62BF7D52" w14:textId="77777777" w:rsidR="00F56D70" w:rsidRPr="006E60BD" w:rsidRDefault="00532DAF" w:rsidP="007F6F40">
      <w:pPr>
        <w:pStyle w:val="PKTpunkt"/>
        <w:keepNext/>
      </w:pPr>
      <w:r w:rsidRPr="006E60BD">
        <w:t>5</w:t>
      </w:r>
      <w:r w:rsidR="00CC2348" w:rsidRPr="006E60BD">
        <w:t>4</w:t>
      </w:r>
      <w:r w:rsidR="00F56D70" w:rsidRPr="006E60BD">
        <w:t>)</w:t>
      </w:r>
      <w:r w:rsidR="009D6133" w:rsidRPr="006E60BD">
        <w:tab/>
      </w:r>
      <w:r w:rsidR="00F56D70" w:rsidRPr="006E60BD">
        <w:t xml:space="preserve">w art. 97 </w:t>
      </w:r>
      <w:r w:rsidR="00D35211" w:rsidRPr="006E60BD">
        <w:t>dodaje si</w:t>
      </w:r>
      <w:r w:rsidR="00D35211" w:rsidRPr="006E60BD">
        <w:rPr>
          <w:rFonts w:hint="eastAsia"/>
        </w:rPr>
        <w:t>ę</w:t>
      </w:r>
      <w:r w:rsidR="00D35211" w:rsidRPr="006E60BD">
        <w:t xml:space="preserve"> ust.</w:t>
      </w:r>
      <w:r w:rsidR="00F56D70" w:rsidRPr="006E60BD">
        <w:t xml:space="preserve"> 5</w:t>
      </w:r>
      <w:r w:rsidR="009D6133" w:rsidRPr="006E60BD">
        <w:t>–</w:t>
      </w:r>
      <w:r w:rsidR="00BB5D66" w:rsidRPr="006E60BD">
        <w:t>9</w:t>
      </w:r>
      <w:r w:rsidR="00F56D70" w:rsidRPr="006E60BD">
        <w:t xml:space="preserve"> w brzmieniu:</w:t>
      </w:r>
    </w:p>
    <w:p w14:paraId="6737971E" w14:textId="77777777" w:rsidR="00F56D70" w:rsidRPr="006E60BD" w:rsidRDefault="009923EB" w:rsidP="00A73CE1">
      <w:pPr>
        <w:pStyle w:val="ZUSTzmustartykuempunktem"/>
      </w:pPr>
      <w:r w:rsidRPr="006E60BD">
        <w:t>„</w:t>
      </w:r>
      <w:r w:rsidR="00F56D70" w:rsidRPr="006E60BD">
        <w:t>5. Stawka akcyzy na wyroby po</w:t>
      </w:r>
      <w:r w:rsidR="00F56D70" w:rsidRPr="006E60BD">
        <w:rPr>
          <w:rFonts w:hint="eastAsia"/>
        </w:rPr>
        <w:t>ś</w:t>
      </w:r>
      <w:r w:rsidR="00F56D70" w:rsidRPr="006E60BD">
        <w:t>rednie wyprodukowane przez ma</w:t>
      </w:r>
      <w:r w:rsidR="00F56D70" w:rsidRPr="006E60BD">
        <w:rPr>
          <w:rFonts w:hint="eastAsia"/>
        </w:rPr>
        <w:t>ł</w:t>
      </w:r>
      <w:r w:rsidR="00F56D70" w:rsidRPr="006E60BD">
        <w:t>ego producenta wyrobów po</w:t>
      </w:r>
      <w:r w:rsidR="00F56D70" w:rsidRPr="006E60BD">
        <w:rPr>
          <w:rFonts w:hint="eastAsia"/>
        </w:rPr>
        <w:t>ś</w:t>
      </w:r>
      <w:r w:rsidR="00F56D70" w:rsidRPr="006E60BD">
        <w:t xml:space="preserve">rednich wynosi </w:t>
      </w:r>
      <w:r w:rsidR="00074DD4" w:rsidRPr="006E60BD">
        <w:t>50% stawki akcyzy, o której mowa w ust. 4</w:t>
      </w:r>
      <w:r w:rsidR="00AE00B2" w:rsidRPr="006E60BD">
        <w:t>.</w:t>
      </w:r>
      <w:r w:rsidR="00467DBF" w:rsidRPr="006E60BD">
        <w:t xml:space="preserve"> Stawka ma zastosowanie do wyrobów po</w:t>
      </w:r>
      <w:r w:rsidR="00467DBF" w:rsidRPr="006E60BD">
        <w:rPr>
          <w:rFonts w:hint="eastAsia"/>
        </w:rPr>
        <w:t>ś</w:t>
      </w:r>
      <w:r w:rsidR="00467DBF" w:rsidRPr="006E60BD">
        <w:t>rednich zawieraj</w:t>
      </w:r>
      <w:r w:rsidR="00467DBF" w:rsidRPr="006E60BD">
        <w:rPr>
          <w:rFonts w:hint="eastAsia"/>
        </w:rPr>
        <w:t>ą</w:t>
      </w:r>
      <w:r w:rsidR="00467DBF" w:rsidRPr="006E60BD">
        <w:t>cych w swoim sk</w:t>
      </w:r>
      <w:r w:rsidR="00467DBF" w:rsidRPr="006E60BD">
        <w:rPr>
          <w:rFonts w:hint="eastAsia"/>
        </w:rPr>
        <w:t>ł</w:t>
      </w:r>
      <w:r w:rsidR="00467DBF" w:rsidRPr="006E60BD">
        <w:t>adzie co najmniej 75% obj</w:t>
      </w:r>
      <w:r w:rsidR="00467DBF" w:rsidRPr="006E60BD">
        <w:rPr>
          <w:rFonts w:hint="eastAsia"/>
        </w:rPr>
        <w:t>ę</w:t>
      </w:r>
      <w:r w:rsidR="00467DBF" w:rsidRPr="006E60BD">
        <w:t>to</w:t>
      </w:r>
      <w:r w:rsidR="00467DBF" w:rsidRPr="006E60BD">
        <w:rPr>
          <w:rFonts w:hint="eastAsia"/>
        </w:rPr>
        <w:t>ś</w:t>
      </w:r>
      <w:r w:rsidR="00467DBF" w:rsidRPr="006E60BD">
        <w:t>ciowych wina lub napoju fermentowanego spe</w:t>
      </w:r>
      <w:r w:rsidR="00467DBF" w:rsidRPr="006E60BD">
        <w:rPr>
          <w:rFonts w:hint="eastAsia"/>
        </w:rPr>
        <w:t>ł</w:t>
      </w:r>
      <w:r w:rsidR="00467DBF" w:rsidRPr="006E60BD">
        <w:t>niaj</w:t>
      </w:r>
      <w:r w:rsidR="00467DBF" w:rsidRPr="006E60BD">
        <w:rPr>
          <w:rFonts w:hint="eastAsia"/>
        </w:rPr>
        <w:t>ą</w:t>
      </w:r>
      <w:r w:rsidR="00467DBF" w:rsidRPr="006E60BD">
        <w:t>cego warunki, o których mowa w art. 96 ust. 9.</w:t>
      </w:r>
    </w:p>
    <w:p w14:paraId="5AAD3C0E" w14:textId="77777777" w:rsidR="00185719" w:rsidRPr="006E60BD" w:rsidRDefault="00185719" w:rsidP="00A73CE1">
      <w:pPr>
        <w:pStyle w:val="ZUSTzmustartykuempunktem"/>
      </w:pPr>
      <w:r w:rsidRPr="006E60BD">
        <w:t>6. Przepisu ust. 5 nie stosuje si</w:t>
      </w:r>
      <w:r w:rsidRPr="006E60BD">
        <w:rPr>
          <w:rFonts w:hint="eastAsia"/>
        </w:rPr>
        <w:t>ę</w:t>
      </w:r>
      <w:r w:rsidRPr="006E60BD">
        <w:t xml:space="preserve"> do podatników, którzy wy</w:t>
      </w:r>
      <w:r w:rsidRPr="006E60BD">
        <w:rPr>
          <w:rFonts w:hint="eastAsia"/>
        </w:rPr>
        <w:t>łą</w:t>
      </w:r>
      <w:r w:rsidRPr="006E60BD">
        <w:t>cznie rozlewaj</w:t>
      </w:r>
      <w:r w:rsidRPr="006E60BD">
        <w:rPr>
          <w:rFonts w:hint="eastAsia"/>
        </w:rPr>
        <w:t>ą</w:t>
      </w:r>
      <w:r w:rsidRPr="006E60BD">
        <w:t xml:space="preserve"> wyroby po</w:t>
      </w:r>
      <w:r w:rsidRPr="006E60BD">
        <w:rPr>
          <w:rFonts w:hint="eastAsia"/>
        </w:rPr>
        <w:t>ś</w:t>
      </w:r>
      <w:r w:rsidRPr="006E60BD">
        <w:t>rednie wytworzone przez innych producentów.</w:t>
      </w:r>
    </w:p>
    <w:p w14:paraId="42E5BCFA" w14:textId="77777777" w:rsidR="00F56D70" w:rsidRPr="006E60BD" w:rsidRDefault="00185719" w:rsidP="001A0C26">
      <w:pPr>
        <w:pStyle w:val="ZUSTzmustartykuempunktem"/>
      </w:pPr>
      <w:r w:rsidRPr="006E60BD">
        <w:t>7</w:t>
      </w:r>
      <w:r w:rsidR="00F56D70" w:rsidRPr="006E60BD">
        <w:t>. Przez</w:t>
      </w:r>
      <w:r w:rsidR="006B0A46" w:rsidRPr="006E60BD">
        <w:t xml:space="preserve"> </w:t>
      </w:r>
      <w:r w:rsidR="00F56D70" w:rsidRPr="006E60BD">
        <w:t>ma</w:t>
      </w:r>
      <w:r w:rsidR="00F56D70" w:rsidRPr="006E60BD">
        <w:rPr>
          <w:rFonts w:hint="eastAsia"/>
        </w:rPr>
        <w:t>ł</w:t>
      </w:r>
      <w:r w:rsidR="00F56D70" w:rsidRPr="006E60BD">
        <w:t>ego producenta wyrobów po</w:t>
      </w:r>
      <w:r w:rsidR="00F56D70" w:rsidRPr="006E60BD">
        <w:rPr>
          <w:rFonts w:hint="eastAsia"/>
        </w:rPr>
        <w:t>ś</w:t>
      </w:r>
      <w:r w:rsidR="00F56D70" w:rsidRPr="006E60BD">
        <w:t>rednich rozumie si</w:t>
      </w:r>
      <w:r w:rsidR="00F56D70" w:rsidRPr="006E60BD">
        <w:rPr>
          <w:rFonts w:hint="eastAsia"/>
        </w:rPr>
        <w:t>ę</w:t>
      </w:r>
      <w:r w:rsidR="00F56D70" w:rsidRPr="006E60BD">
        <w:t xml:space="preserve"> producenta tych wyrobów, który jest prawnie i ekonomicznie niezale</w:t>
      </w:r>
      <w:r w:rsidR="00F56D70" w:rsidRPr="006E60BD">
        <w:rPr>
          <w:rFonts w:hint="eastAsia"/>
        </w:rPr>
        <w:t>ż</w:t>
      </w:r>
      <w:r w:rsidR="00F56D70" w:rsidRPr="006E60BD">
        <w:t>ny od innych producentów wyrobów po</w:t>
      </w:r>
      <w:r w:rsidR="00F56D70" w:rsidRPr="006E60BD">
        <w:rPr>
          <w:rFonts w:hint="eastAsia"/>
        </w:rPr>
        <w:t>ś</w:t>
      </w:r>
      <w:r w:rsidR="00F56D70" w:rsidRPr="006E60BD">
        <w:t>rednich,</w:t>
      </w:r>
      <w:r w:rsidR="001A0C26" w:rsidRPr="006E60BD">
        <w:t xml:space="preserve"> posiada miejsce prowadzenia dzia</w:t>
      </w:r>
      <w:r w:rsidR="001A0C26" w:rsidRPr="006E60BD">
        <w:rPr>
          <w:rFonts w:hint="eastAsia"/>
        </w:rPr>
        <w:t>ł</w:t>
      </w:r>
      <w:r w:rsidR="001A0C26" w:rsidRPr="006E60BD">
        <w:t>alno</w:t>
      </w:r>
      <w:r w:rsidR="001A0C26" w:rsidRPr="006E60BD">
        <w:rPr>
          <w:rFonts w:hint="eastAsia"/>
        </w:rPr>
        <w:t>ś</w:t>
      </w:r>
      <w:r w:rsidR="001A0C26" w:rsidRPr="006E60BD">
        <w:t>ci gospodarczej w odr</w:t>
      </w:r>
      <w:r w:rsidR="001A0C26" w:rsidRPr="006E60BD">
        <w:rPr>
          <w:rFonts w:hint="eastAsia"/>
        </w:rPr>
        <w:t>ę</w:t>
      </w:r>
      <w:r w:rsidR="001A0C26" w:rsidRPr="006E60BD">
        <w:t>bnym miejscu ni</w:t>
      </w:r>
      <w:r w:rsidR="001A0C26" w:rsidRPr="006E60BD">
        <w:rPr>
          <w:rFonts w:hint="eastAsia"/>
        </w:rPr>
        <w:t>ż</w:t>
      </w:r>
      <w:r w:rsidR="001A0C26" w:rsidRPr="006E60BD">
        <w:t xml:space="preserve"> inni przedsi</w:t>
      </w:r>
      <w:r w:rsidR="001A0C26" w:rsidRPr="006E60BD">
        <w:rPr>
          <w:rFonts w:hint="eastAsia"/>
        </w:rPr>
        <w:t>ę</w:t>
      </w:r>
      <w:r w:rsidR="001A0C26" w:rsidRPr="006E60BD">
        <w:t>biorcy zajmuj</w:t>
      </w:r>
      <w:r w:rsidR="001A0C26" w:rsidRPr="006E60BD">
        <w:rPr>
          <w:rFonts w:hint="eastAsia"/>
        </w:rPr>
        <w:t>ą</w:t>
      </w:r>
      <w:r w:rsidR="001A0C26" w:rsidRPr="006E60BD">
        <w:t>cy si</w:t>
      </w:r>
      <w:r w:rsidR="001A0C26" w:rsidRPr="006E60BD">
        <w:rPr>
          <w:rFonts w:hint="eastAsia"/>
        </w:rPr>
        <w:t>ę</w:t>
      </w:r>
      <w:r w:rsidR="001A0C26" w:rsidRPr="006E60BD">
        <w:t xml:space="preserve"> produkcj</w:t>
      </w:r>
      <w:r w:rsidR="001A0C26" w:rsidRPr="006E60BD">
        <w:rPr>
          <w:rFonts w:hint="eastAsia"/>
        </w:rPr>
        <w:t>ą</w:t>
      </w:r>
      <w:r w:rsidR="001A0C26" w:rsidRPr="006E60BD">
        <w:t xml:space="preserve"> </w:t>
      </w:r>
      <w:r w:rsidR="00F56D70" w:rsidRPr="006E60BD">
        <w:t>wyrobów po</w:t>
      </w:r>
      <w:r w:rsidR="00F56D70" w:rsidRPr="006E60BD">
        <w:rPr>
          <w:rFonts w:hint="eastAsia"/>
        </w:rPr>
        <w:t>ś</w:t>
      </w:r>
      <w:r w:rsidR="00F56D70" w:rsidRPr="006E60BD">
        <w:t>rednich, nie produkuje wyrobów po</w:t>
      </w:r>
      <w:r w:rsidR="00F56D70" w:rsidRPr="006E60BD">
        <w:rPr>
          <w:rFonts w:hint="eastAsia"/>
        </w:rPr>
        <w:t>ś</w:t>
      </w:r>
      <w:r w:rsidR="00F56D70" w:rsidRPr="006E60BD">
        <w:t>rednich na podstawie licencji uzyskanych od innych przedsi</w:t>
      </w:r>
      <w:r w:rsidR="00F56D70" w:rsidRPr="006E60BD">
        <w:rPr>
          <w:rFonts w:hint="eastAsia"/>
        </w:rPr>
        <w:t>ę</w:t>
      </w:r>
      <w:r w:rsidR="00F56D70" w:rsidRPr="006E60BD">
        <w:t xml:space="preserve">biorców i </w:t>
      </w:r>
      <w:r w:rsidR="007F25B9" w:rsidRPr="006E60BD">
        <w:t>wielko</w:t>
      </w:r>
      <w:r w:rsidR="007F25B9" w:rsidRPr="006E60BD">
        <w:rPr>
          <w:rFonts w:hint="eastAsia"/>
        </w:rPr>
        <w:t>ść</w:t>
      </w:r>
      <w:r w:rsidR="007F25B9" w:rsidRPr="006E60BD">
        <w:t xml:space="preserve"> </w:t>
      </w:r>
      <w:r w:rsidR="00F56D70" w:rsidRPr="006E60BD">
        <w:t>jego produkcj</w:t>
      </w:r>
      <w:r w:rsidR="007F25B9" w:rsidRPr="006E60BD">
        <w:t>i</w:t>
      </w:r>
      <w:r w:rsidR="00F56D70" w:rsidRPr="006E60BD">
        <w:t xml:space="preserve"> wyrobów po</w:t>
      </w:r>
      <w:r w:rsidR="00F56D70" w:rsidRPr="006E60BD">
        <w:rPr>
          <w:rFonts w:hint="eastAsia"/>
        </w:rPr>
        <w:t>ś</w:t>
      </w:r>
      <w:r w:rsidR="00F56D70" w:rsidRPr="006E60BD">
        <w:t>rednich w roku kalendarzowym nie przekracza 250 hektolitrów.</w:t>
      </w:r>
    </w:p>
    <w:p w14:paraId="028F9F23" w14:textId="77777777" w:rsidR="00BB5D66" w:rsidRPr="006E60BD" w:rsidRDefault="00185719" w:rsidP="00A73CE1">
      <w:pPr>
        <w:pStyle w:val="ZUSTzmustartykuempunktem"/>
      </w:pPr>
      <w:r w:rsidRPr="006E60BD">
        <w:lastRenderedPageBreak/>
        <w:t>8</w:t>
      </w:r>
      <w:r w:rsidR="00F56D70" w:rsidRPr="006E60BD">
        <w:t>. W przypadku gdy dwóch lub wi</w:t>
      </w:r>
      <w:r w:rsidR="00F56D70" w:rsidRPr="006E60BD">
        <w:rPr>
          <w:rFonts w:hint="eastAsia"/>
        </w:rPr>
        <w:t>ę</w:t>
      </w:r>
      <w:r w:rsidR="00F56D70" w:rsidRPr="006E60BD">
        <w:t>cej ma</w:t>
      </w:r>
      <w:r w:rsidR="00F56D70" w:rsidRPr="006E60BD">
        <w:rPr>
          <w:rFonts w:hint="eastAsia"/>
        </w:rPr>
        <w:t>ł</w:t>
      </w:r>
      <w:r w:rsidR="00F56D70" w:rsidRPr="006E60BD">
        <w:t>ych producentów wyrobów po</w:t>
      </w:r>
      <w:r w:rsidR="00F56D70" w:rsidRPr="006E60BD">
        <w:rPr>
          <w:rFonts w:hint="eastAsia"/>
        </w:rPr>
        <w:t>ś</w:t>
      </w:r>
      <w:r w:rsidR="00F56D70" w:rsidRPr="006E60BD">
        <w:t>rednich wspó</w:t>
      </w:r>
      <w:r w:rsidR="00F56D70" w:rsidRPr="006E60BD">
        <w:rPr>
          <w:rFonts w:hint="eastAsia"/>
        </w:rPr>
        <w:t>ł</w:t>
      </w:r>
      <w:r w:rsidR="00F56D70" w:rsidRPr="006E60BD">
        <w:t>pracuje ze sob</w:t>
      </w:r>
      <w:r w:rsidR="00F56D70" w:rsidRPr="006E60BD">
        <w:rPr>
          <w:rFonts w:hint="eastAsia"/>
        </w:rPr>
        <w:t>ą</w:t>
      </w:r>
      <w:r w:rsidR="00BA02B5" w:rsidRPr="006E60BD">
        <w:t xml:space="preserve"> na podstawie pisemnej umowy</w:t>
      </w:r>
      <w:r w:rsidR="00F56D70" w:rsidRPr="006E60BD">
        <w:t xml:space="preserve">, a </w:t>
      </w:r>
      <w:r w:rsidR="00F56D70" w:rsidRPr="006E60BD">
        <w:rPr>
          <w:rFonts w:hint="eastAsia"/>
        </w:rPr>
        <w:t>łą</w:t>
      </w:r>
      <w:r w:rsidR="00F56D70" w:rsidRPr="006E60BD">
        <w:t>czna wielko</w:t>
      </w:r>
      <w:r w:rsidR="00F56D70" w:rsidRPr="006E60BD">
        <w:rPr>
          <w:rFonts w:hint="eastAsia"/>
        </w:rPr>
        <w:t>ść</w:t>
      </w:r>
      <w:r w:rsidR="00F56D70" w:rsidRPr="006E60BD">
        <w:t xml:space="preserve"> ich produkcji wyrobów po</w:t>
      </w:r>
      <w:r w:rsidR="00F56D70" w:rsidRPr="006E60BD">
        <w:rPr>
          <w:rFonts w:hint="eastAsia"/>
        </w:rPr>
        <w:t>ś</w:t>
      </w:r>
      <w:r w:rsidR="00F56D70" w:rsidRPr="006E60BD">
        <w:t xml:space="preserve">rednich w roku kalendarzowym nie przekracza 250 hektolitrów, </w:t>
      </w:r>
      <w:r w:rsidR="00B82447" w:rsidRPr="006E60BD">
        <w:t>s</w:t>
      </w:r>
      <w:r w:rsidR="00B82447" w:rsidRPr="006E60BD">
        <w:rPr>
          <w:rFonts w:hint="eastAsia"/>
        </w:rPr>
        <w:t>ą</w:t>
      </w:r>
      <w:r w:rsidR="00B82447" w:rsidRPr="006E60BD" w:rsidDel="00B82447">
        <w:t xml:space="preserve"> </w:t>
      </w:r>
      <w:r w:rsidR="00B82447" w:rsidRPr="006E60BD">
        <w:t xml:space="preserve">oni </w:t>
      </w:r>
      <w:r w:rsidR="00F56D70" w:rsidRPr="006E60BD">
        <w:t>traktowani jako jeden ma</w:t>
      </w:r>
      <w:r w:rsidR="00F56D70" w:rsidRPr="006E60BD">
        <w:rPr>
          <w:rFonts w:hint="eastAsia"/>
        </w:rPr>
        <w:t>ł</w:t>
      </w:r>
      <w:r w:rsidR="00F56D70" w:rsidRPr="006E60BD">
        <w:t>y producent wyrobów po</w:t>
      </w:r>
      <w:r w:rsidR="00F56D70" w:rsidRPr="006E60BD">
        <w:rPr>
          <w:rFonts w:hint="eastAsia"/>
        </w:rPr>
        <w:t>ś</w:t>
      </w:r>
      <w:r w:rsidR="00F56D70" w:rsidRPr="006E60BD">
        <w:t>rednich.</w:t>
      </w:r>
    </w:p>
    <w:p w14:paraId="5AD8ACCC" w14:textId="77777777" w:rsidR="003D6931" w:rsidRPr="006E60BD" w:rsidRDefault="00BB5D66" w:rsidP="00A73CE1">
      <w:pPr>
        <w:pStyle w:val="ZUSTzmustartykuempunktem"/>
      </w:pPr>
      <w:r w:rsidRPr="006E60BD">
        <w:t xml:space="preserve">9. Przy obliczaniu </w:t>
      </w:r>
      <w:r w:rsidR="007F25B9" w:rsidRPr="006E60BD">
        <w:t>wielko</w:t>
      </w:r>
      <w:r w:rsidR="007F25B9" w:rsidRPr="006E60BD">
        <w:rPr>
          <w:rFonts w:hint="eastAsia"/>
        </w:rPr>
        <w:t>ś</w:t>
      </w:r>
      <w:r w:rsidR="007F25B9" w:rsidRPr="006E60BD">
        <w:t xml:space="preserve">ci </w:t>
      </w:r>
      <w:r w:rsidRPr="006E60BD">
        <w:t>produkcji, o któr</w:t>
      </w:r>
      <w:r w:rsidR="007F25B9" w:rsidRPr="006E60BD">
        <w:t>ej</w:t>
      </w:r>
      <w:r w:rsidRPr="006E60BD">
        <w:t xml:space="preserve"> mowa w ust. 7 i 8, podatnicy rozlewaj</w:t>
      </w:r>
      <w:r w:rsidRPr="006E60BD">
        <w:rPr>
          <w:rFonts w:hint="eastAsia"/>
        </w:rPr>
        <w:t>ą</w:t>
      </w:r>
      <w:r w:rsidRPr="006E60BD">
        <w:t>cy wyroby po</w:t>
      </w:r>
      <w:r w:rsidRPr="006E60BD">
        <w:rPr>
          <w:rFonts w:hint="eastAsia"/>
        </w:rPr>
        <w:t>ś</w:t>
      </w:r>
      <w:r w:rsidRPr="006E60BD">
        <w:t>rednie nie uwzgl</w:t>
      </w:r>
      <w:r w:rsidRPr="006E60BD">
        <w:rPr>
          <w:rFonts w:hint="eastAsia"/>
        </w:rPr>
        <w:t>ę</w:t>
      </w:r>
      <w:r w:rsidRPr="006E60BD">
        <w:t>dniaj</w:t>
      </w:r>
      <w:r w:rsidRPr="006E60BD">
        <w:rPr>
          <w:rFonts w:hint="eastAsia"/>
        </w:rPr>
        <w:t>ą</w:t>
      </w:r>
      <w:r w:rsidRPr="006E60BD">
        <w:t xml:space="preserve"> ilo</w:t>
      </w:r>
      <w:r w:rsidRPr="006E60BD">
        <w:rPr>
          <w:rFonts w:hint="eastAsia"/>
        </w:rPr>
        <w:t>ś</w:t>
      </w:r>
      <w:r w:rsidRPr="006E60BD">
        <w:t>ci rozlanych wyrobów po</w:t>
      </w:r>
      <w:r w:rsidRPr="006E60BD">
        <w:rPr>
          <w:rFonts w:hint="eastAsia"/>
        </w:rPr>
        <w:t>ś</w:t>
      </w:r>
      <w:r w:rsidRPr="006E60BD">
        <w:t>rednich wytworzonych przez innych producentów, przemieszczonych od tych producentów do podmiotu rozlewaj</w:t>
      </w:r>
      <w:r w:rsidRPr="006E60BD">
        <w:rPr>
          <w:rFonts w:hint="eastAsia"/>
        </w:rPr>
        <w:t>ą</w:t>
      </w:r>
      <w:r w:rsidRPr="006E60BD">
        <w:t>cego w procedurze zawieszenia poboru akcyzy, je</w:t>
      </w:r>
      <w:r w:rsidRPr="006E60BD">
        <w:rPr>
          <w:rFonts w:hint="eastAsia"/>
        </w:rPr>
        <w:t>ż</w:t>
      </w:r>
      <w:r w:rsidRPr="006E60BD">
        <w:t>eli wyroby po</w:t>
      </w:r>
      <w:r w:rsidRPr="006E60BD">
        <w:rPr>
          <w:rFonts w:hint="eastAsia"/>
        </w:rPr>
        <w:t>ś</w:t>
      </w:r>
      <w:r w:rsidRPr="006E60BD">
        <w:t>rednie po rozlaniu zostan</w:t>
      </w:r>
      <w:r w:rsidRPr="006E60BD">
        <w:rPr>
          <w:rFonts w:hint="eastAsia"/>
        </w:rPr>
        <w:t>ą</w:t>
      </w:r>
      <w:r w:rsidRPr="006E60BD">
        <w:t xml:space="preserve"> przemieszczone mi</w:t>
      </w:r>
      <w:r w:rsidRPr="006E60BD">
        <w:rPr>
          <w:rFonts w:hint="eastAsia"/>
        </w:rPr>
        <w:t>ę</w:t>
      </w:r>
      <w:r w:rsidRPr="006E60BD">
        <w:t>dzy podmiotem dokonuj</w:t>
      </w:r>
      <w:r w:rsidRPr="006E60BD">
        <w:rPr>
          <w:rFonts w:hint="eastAsia"/>
        </w:rPr>
        <w:t>ą</w:t>
      </w:r>
      <w:r w:rsidRPr="006E60BD">
        <w:t>cym ich rozlewu i podmiotem wytwarzaj</w:t>
      </w:r>
      <w:r w:rsidRPr="006E60BD">
        <w:rPr>
          <w:rFonts w:hint="eastAsia"/>
        </w:rPr>
        <w:t>ą</w:t>
      </w:r>
      <w:r w:rsidRPr="006E60BD">
        <w:t>cym wyroby po</w:t>
      </w:r>
      <w:r w:rsidRPr="006E60BD">
        <w:rPr>
          <w:rFonts w:hint="eastAsia"/>
        </w:rPr>
        <w:t>ś</w:t>
      </w:r>
      <w:r w:rsidRPr="006E60BD">
        <w:t>rednie w tej procedurze.</w:t>
      </w:r>
      <w:r w:rsidR="009923EB" w:rsidRPr="006E60BD">
        <w:t>”</w:t>
      </w:r>
      <w:r w:rsidRPr="006E60BD">
        <w:t>;</w:t>
      </w:r>
    </w:p>
    <w:p w14:paraId="4569F8F6" w14:textId="77777777" w:rsidR="003D6931" w:rsidRPr="006E60BD" w:rsidRDefault="00532DAF" w:rsidP="007F6F40">
      <w:pPr>
        <w:pStyle w:val="PKTpunkt"/>
        <w:keepNext/>
      </w:pPr>
      <w:r w:rsidRPr="006E60BD">
        <w:t>5</w:t>
      </w:r>
      <w:r w:rsidR="00CC2348" w:rsidRPr="006E60BD">
        <w:t>5</w:t>
      </w:r>
      <w:r w:rsidR="003D6931" w:rsidRPr="006E60BD">
        <w:t>)</w:t>
      </w:r>
      <w:r w:rsidR="009D6133" w:rsidRPr="006E60BD">
        <w:tab/>
      </w:r>
      <w:r w:rsidR="003D6931" w:rsidRPr="006E60BD">
        <w:t>po art. 97 dodaje si</w:t>
      </w:r>
      <w:r w:rsidR="003D6931" w:rsidRPr="006E60BD">
        <w:rPr>
          <w:rFonts w:hint="eastAsia"/>
        </w:rPr>
        <w:t>ę</w:t>
      </w:r>
      <w:r w:rsidR="003D6931" w:rsidRPr="006E60BD">
        <w:t xml:space="preserve"> art. 97a w brzmieniu:</w:t>
      </w:r>
    </w:p>
    <w:p w14:paraId="0D80C099" w14:textId="3693DFBA" w:rsidR="00EC04A4" w:rsidRPr="006E60BD" w:rsidRDefault="009923EB" w:rsidP="00685D87">
      <w:pPr>
        <w:pStyle w:val="ZUSTzmustartykuempunktem"/>
      </w:pPr>
      <w:r w:rsidRPr="006E60BD">
        <w:t>„</w:t>
      </w:r>
      <w:r w:rsidR="003D6931" w:rsidRPr="006E60BD">
        <w:t xml:space="preserve">Art. 97a. 1. </w:t>
      </w:r>
      <w:r w:rsidR="00743525" w:rsidRPr="006E60BD">
        <w:t xml:space="preserve">Warunkiem </w:t>
      </w:r>
      <w:r w:rsidR="003D6931" w:rsidRPr="006E60BD">
        <w:t xml:space="preserve">zastosowania do napojów alkoholowych stawek, o których mowa w art. 95 ust. 5, </w:t>
      </w:r>
      <w:r w:rsidR="00E907FD" w:rsidRPr="006E60BD">
        <w:t>art. 96 ust. 5 i art. 97 ust. 5</w:t>
      </w:r>
      <w:r w:rsidR="003D6931" w:rsidRPr="006E60BD">
        <w:t xml:space="preserve">, jest </w:t>
      </w:r>
      <w:r w:rsidR="00743525" w:rsidRPr="006E60BD">
        <w:t>posiadanie</w:t>
      </w:r>
      <w:r w:rsidR="008E06DA" w:rsidRPr="006E60BD">
        <w:t xml:space="preserve"> przez producenta tych napojów alkoholowych</w:t>
      </w:r>
      <w:r w:rsidR="003D6931" w:rsidRPr="006E60BD">
        <w:t xml:space="preserve"> certyfikat</w:t>
      </w:r>
      <w:r w:rsidR="00743525" w:rsidRPr="006E60BD">
        <w:t>u</w:t>
      </w:r>
      <w:r w:rsidR="005F67B0" w:rsidRPr="006E60BD">
        <w:t xml:space="preserve"> </w:t>
      </w:r>
      <w:r w:rsidR="008E06DA" w:rsidRPr="006E60BD">
        <w:t>ma</w:t>
      </w:r>
      <w:r w:rsidR="008E06DA" w:rsidRPr="006E60BD">
        <w:rPr>
          <w:rFonts w:hint="eastAsia"/>
        </w:rPr>
        <w:t>ł</w:t>
      </w:r>
      <w:r w:rsidR="008E06DA" w:rsidRPr="006E60BD">
        <w:t>ego producenta</w:t>
      </w:r>
      <w:r w:rsidR="003D6931" w:rsidRPr="006E60BD">
        <w:t>, którego wzór okre</w:t>
      </w:r>
      <w:r w:rsidR="003D6931" w:rsidRPr="006E60BD">
        <w:rPr>
          <w:rFonts w:hint="eastAsia"/>
        </w:rPr>
        <w:t>ś</w:t>
      </w:r>
      <w:r w:rsidR="003D6931" w:rsidRPr="006E60BD">
        <w:t xml:space="preserve">la </w:t>
      </w:r>
      <w:r w:rsidR="007F4197" w:rsidRPr="006E60BD">
        <w:t xml:space="preserve">akt wykonawczy Komisji </w:t>
      </w:r>
      <w:r w:rsidR="0095659B" w:rsidRPr="006E60BD">
        <w:t xml:space="preserve">Europejskiej </w:t>
      </w:r>
      <w:r w:rsidR="007F4197" w:rsidRPr="006E60BD">
        <w:t>wydany</w:t>
      </w:r>
      <w:r w:rsidR="00EC04A4" w:rsidRPr="006E60BD">
        <w:t xml:space="preserve"> na podstawie art. 23a </w:t>
      </w:r>
      <w:r w:rsidR="00481E73" w:rsidRPr="006E60BD">
        <w:t xml:space="preserve">ust. 4 </w:t>
      </w:r>
      <w:r w:rsidR="007F4197" w:rsidRPr="006E60BD">
        <w:t xml:space="preserve">lit. a </w:t>
      </w:r>
      <w:r w:rsidR="00EC04A4" w:rsidRPr="006E60BD">
        <w:t>dyrektywy</w:t>
      </w:r>
      <w:r w:rsidR="008D132A" w:rsidRPr="006E60BD">
        <w:t xml:space="preserve"> Rady</w:t>
      </w:r>
      <w:r w:rsidR="00EC04A4" w:rsidRPr="006E60BD">
        <w:t xml:space="preserve"> 92/83/EWG</w:t>
      </w:r>
      <w:r w:rsidR="009D5055" w:rsidRPr="006E60BD">
        <w:t xml:space="preserve"> z dnia 19 pa</w:t>
      </w:r>
      <w:r w:rsidR="009D5055" w:rsidRPr="006E60BD">
        <w:rPr>
          <w:rFonts w:hint="eastAsia"/>
        </w:rPr>
        <w:t>ź</w:t>
      </w:r>
      <w:r w:rsidR="009D5055" w:rsidRPr="006E60BD">
        <w:t>dziernika 1992 r. w sprawie harmonizacji struktury podatków akcyzowych od alkoholu i napojów al</w:t>
      </w:r>
      <w:r w:rsidR="009A4030">
        <w:t>koholowych (Dz. Urz. WE L 316 z </w:t>
      </w:r>
      <w:r w:rsidR="009D5055" w:rsidRPr="006E60BD">
        <w:t>31.10.1992, str. 21 - Dz. Urz. UE Polskie wydanie specjal</w:t>
      </w:r>
      <w:r w:rsidR="009A4030">
        <w:t>ne, rozdz. 9, t. 1, str. 206, z </w:t>
      </w:r>
      <w:r w:rsidR="009D5055" w:rsidRPr="006E60BD">
        <w:t>pó</w:t>
      </w:r>
      <w:r w:rsidR="009D5055" w:rsidRPr="006E60BD">
        <w:rPr>
          <w:rFonts w:hint="eastAsia"/>
        </w:rPr>
        <w:t>ź</w:t>
      </w:r>
      <w:r w:rsidR="009D5055" w:rsidRPr="006E60BD">
        <w:t>n. zm.</w:t>
      </w:r>
      <w:r w:rsidR="009D5055" w:rsidRPr="006E60BD">
        <w:rPr>
          <w:rStyle w:val="Odwoanieprzypisudolnego"/>
        </w:rPr>
        <w:footnoteReference w:id="8"/>
      </w:r>
      <w:r w:rsidR="009D5055" w:rsidRPr="006E60BD">
        <w:rPr>
          <w:rStyle w:val="IGindeksgrny"/>
        </w:rPr>
        <w:t>)</w:t>
      </w:r>
      <w:r w:rsidR="009D5055" w:rsidRPr="006E60BD">
        <w:t>)</w:t>
      </w:r>
      <w:r w:rsidR="00EC04A4" w:rsidRPr="006E60BD">
        <w:t>.</w:t>
      </w:r>
    </w:p>
    <w:p w14:paraId="1F696F26" w14:textId="2FE32F02" w:rsidR="00415754" w:rsidRPr="006E60BD" w:rsidRDefault="00850B31" w:rsidP="00685D87">
      <w:pPr>
        <w:pStyle w:val="ZUSTzmustartykuempunktem"/>
        <w:rPr>
          <w:rStyle w:val="Ppogrubienie"/>
          <w:rFonts w:ascii="Times New Roman" w:hAnsi="Times New Roman"/>
          <w:b w:val="0"/>
        </w:rPr>
      </w:pPr>
      <w:r w:rsidRPr="00FD4A0D">
        <w:t xml:space="preserve">2. </w:t>
      </w:r>
      <w:r w:rsidR="00415754" w:rsidRPr="00B26521">
        <w:t>W</w:t>
      </w:r>
      <w:r w:rsidR="00415754" w:rsidRPr="006E60BD">
        <w:rPr>
          <w:rFonts w:hint="eastAsia"/>
        </w:rPr>
        <w:t>ł</w:t>
      </w:r>
      <w:r w:rsidR="00415754" w:rsidRPr="006E60BD">
        <w:t>a</w:t>
      </w:r>
      <w:r w:rsidR="00415754" w:rsidRPr="006E60BD">
        <w:rPr>
          <w:rFonts w:hint="eastAsia"/>
        </w:rPr>
        <w:t>ś</w:t>
      </w:r>
      <w:r w:rsidR="00415754" w:rsidRPr="006E60BD">
        <w:t>ciwy naczelnik urz</w:t>
      </w:r>
      <w:r w:rsidR="00415754" w:rsidRPr="006E60BD">
        <w:rPr>
          <w:rFonts w:hint="eastAsia"/>
        </w:rPr>
        <w:t>ę</w:t>
      </w:r>
      <w:r w:rsidR="00415754" w:rsidRPr="006E60BD">
        <w:t>du skarbowego wydaje c</w:t>
      </w:r>
      <w:r w:rsidR="009A4030">
        <w:t>ertyfikat, o którym mowa w ust. </w:t>
      </w:r>
      <w:r w:rsidR="00415754" w:rsidRPr="006E60BD">
        <w:t>1, na sporz</w:t>
      </w:r>
      <w:r w:rsidR="00415754" w:rsidRPr="006E60BD">
        <w:rPr>
          <w:rFonts w:hint="eastAsia"/>
        </w:rPr>
        <w:t>ą</w:t>
      </w:r>
      <w:r w:rsidR="00415754" w:rsidRPr="006E60BD">
        <w:t>dzony na pi</w:t>
      </w:r>
      <w:r w:rsidR="00415754" w:rsidRPr="006E60BD">
        <w:rPr>
          <w:rFonts w:hint="eastAsia"/>
        </w:rPr>
        <w:t>ś</w:t>
      </w:r>
      <w:r w:rsidR="00415754" w:rsidRPr="006E60BD">
        <w:t>mie wniosek podmiotu, o którym mowa w art. 95 ust. 7 albo 8, art. 96 ust. 7 albo 8 lub art. 97 ust. 7 albo 8, który w poprzednim roku kalendarzowym spe</w:t>
      </w:r>
      <w:r w:rsidR="00415754" w:rsidRPr="006E60BD">
        <w:rPr>
          <w:rFonts w:hint="eastAsia"/>
        </w:rPr>
        <w:t>ł</w:t>
      </w:r>
      <w:r w:rsidR="00415754" w:rsidRPr="006E60BD">
        <w:t>nia</w:t>
      </w:r>
      <w:r w:rsidR="00415754" w:rsidRPr="006E60BD">
        <w:rPr>
          <w:rFonts w:hint="eastAsia"/>
        </w:rPr>
        <w:t>ł</w:t>
      </w:r>
      <w:r w:rsidR="00415754" w:rsidRPr="006E60BD">
        <w:t xml:space="preserve"> warunki, o których mowa </w:t>
      </w:r>
      <w:r w:rsidR="00906757" w:rsidRPr="006E60BD">
        <w:t xml:space="preserve">odpowiednio </w:t>
      </w:r>
      <w:r w:rsidR="00415754" w:rsidRPr="006E60BD">
        <w:t>w tych przepisach, a w przypadku napojów fermentowanych dodatkowo warunki, o których mowa w art. 96 ust. 9.</w:t>
      </w:r>
    </w:p>
    <w:p w14:paraId="2AD9B5CF" w14:textId="77777777" w:rsidR="00415754" w:rsidRPr="006E60BD" w:rsidRDefault="00415754" w:rsidP="007F6F40">
      <w:pPr>
        <w:pStyle w:val="ZUSTzmustartykuempunktem"/>
        <w:keepNext/>
      </w:pPr>
      <w:r w:rsidRPr="006E60BD">
        <w:rPr>
          <w:rStyle w:val="Ppogrubienie"/>
          <w:b w:val="0"/>
        </w:rPr>
        <w:t>3.</w:t>
      </w:r>
      <w:r w:rsidRPr="006E60BD">
        <w:t xml:space="preserve"> Wniosek, o którym mowa w ust. 2, powinien zawiera</w:t>
      </w:r>
      <w:r w:rsidRPr="006E60BD">
        <w:rPr>
          <w:rFonts w:hint="eastAsia"/>
        </w:rPr>
        <w:t>ć</w:t>
      </w:r>
      <w:r w:rsidRPr="006E60BD">
        <w:t xml:space="preserve"> dane dotycz</w:t>
      </w:r>
      <w:r w:rsidRPr="006E60BD">
        <w:rPr>
          <w:rFonts w:hint="eastAsia"/>
        </w:rPr>
        <w:t>ą</w:t>
      </w:r>
      <w:r w:rsidRPr="006E60BD">
        <w:t>ce podmiotu, o którym mowa w art. 95 ust. 7 albo 8, art. 96 ust. 7 albo 8 lub art. 97 ust. 7 albo 8, oraz prowadzonej przez niego dzia</w:t>
      </w:r>
      <w:r w:rsidRPr="006E60BD">
        <w:rPr>
          <w:rFonts w:hint="eastAsia"/>
        </w:rPr>
        <w:t>ł</w:t>
      </w:r>
      <w:r w:rsidRPr="006E60BD">
        <w:t>alno</w:t>
      </w:r>
      <w:r w:rsidRPr="006E60BD">
        <w:rPr>
          <w:rFonts w:hint="eastAsia"/>
        </w:rPr>
        <w:t>ś</w:t>
      </w:r>
      <w:r w:rsidRPr="006E60BD">
        <w:t>ci gospodarczej, w szczególno</w:t>
      </w:r>
      <w:r w:rsidRPr="006E60BD">
        <w:rPr>
          <w:rFonts w:hint="eastAsia"/>
        </w:rPr>
        <w:t>ś</w:t>
      </w:r>
      <w:r w:rsidRPr="006E60BD">
        <w:t>ci:</w:t>
      </w:r>
    </w:p>
    <w:p w14:paraId="7D209818" w14:textId="77777777" w:rsidR="00415754" w:rsidRPr="006E60BD" w:rsidRDefault="00415754" w:rsidP="00415754">
      <w:pPr>
        <w:pStyle w:val="ZPKTzmpktartykuempunktem"/>
      </w:pPr>
      <w:r w:rsidRPr="006E60BD">
        <w:t>1)</w:t>
      </w:r>
      <w:r w:rsidRPr="006E60BD">
        <w:tab/>
        <w:t>imi</w:t>
      </w:r>
      <w:r w:rsidRPr="006E60BD">
        <w:rPr>
          <w:rFonts w:hint="eastAsia"/>
        </w:rPr>
        <w:t>ę</w:t>
      </w:r>
      <w:r w:rsidRPr="006E60BD">
        <w:t xml:space="preserve"> i nazwisko lub nazw</w:t>
      </w:r>
      <w:r w:rsidRPr="006E60BD">
        <w:rPr>
          <w:rFonts w:hint="eastAsia"/>
        </w:rPr>
        <w:t>ę</w:t>
      </w:r>
      <w:r w:rsidRPr="006E60BD">
        <w:t xml:space="preserve"> podmiotu, adres jego siedziby lub zamieszkania, adres poczty elektronicznej;</w:t>
      </w:r>
    </w:p>
    <w:p w14:paraId="6677BF03" w14:textId="77777777" w:rsidR="00415754" w:rsidRPr="006E60BD" w:rsidRDefault="00415754" w:rsidP="00415754">
      <w:pPr>
        <w:pStyle w:val="ZPKTzmpktartykuempunktem"/>
      </w:pPr>
      <w:r w:rsidRPr="006E60BD">
        <w:lastRenderedPageBreak/>
        <w:t>2)</w:t>
      </w:r>
      <w:r w:rsidRPr="006E60BD">
        <w:tab/>
        <w:t>numer identyfikacji podatkowej (NIP);</w:t>
      </w:r>
    </w:p>
    <w:p w14:paraId="1AE7BE51" w14:textId="5CC375CC" w:rsidR="00415754" w:rsidRPr="006E60BD" w:rsidRDefault="00415754" w:rsidP="00415754">
      <w:pPr>
        <w:pStyle w:val="ZPKTzmpktartykuempunktem"/>
      </w:pPr>
      <w:r w:rsidRPr="006E60BD">
        <w:t>3)</w:t>
      </w:r>
      <w:r w:rsidRPr="006E60BD">
        <w:tab/>
        <w:t>w przypadku podmiotu prowadz</w:t>
      </w:r>
      <w:r w:rsidRPr="006E60BD">
        <w:rPr>
          <w:rFonts w:hint="eastAsia"/>
        </w:rPr>
        <w:t>ą</w:t>
      </w:r>
      <w:r w:rsidRPr="006E60BD">
        <w:t>cego sk</w:t>
      </w:r>
      <w:r w:rsidRPr="006E60BD">
        <w:rPr>
          <w:rFonts w:hint="eastAsia"/>
        </w:rPr>
        <w:t>ł</w:t>
      </w:r>
      <w:r w:rsidRPr="006E60BD">
        <w:t>ad podatkowy: jego numer akcyzowy oraz numer akcyzowy sk</w:t>
      </w:r>
      <w:r w:rsidRPr="006E60BD">
        <w:rPr>
          <w:rFonts w:hint="eastAsia"/>
        </w:rPr>
        <w:t>ł</w:t>
      </w:r>
      <w:r w:rsidRPr="006E60BD">
        <w:t xml:space="preserve">adu podatkowego, w którym produkuje napoje alkoholowe, z zastosowaniem stawek, o których mowa w art. 95 ust. 5, </w:t>
      </w:r>
      <w:r w:rsidR="009A4030">
        <w:t>art. 96 ust. 5 lub art. 97 ust. </w:t>
      </w:r>
      <w:r w:rsidRPr="006E60BD">
        <w:t>5;</w:t>
      </w:r>
    </w:p>
    <w:p w14:paraId="477CF64D" w14:textId="77777777" w:rsidR="00415754" w:rsidRPr="006E60BD" w:rsidRDefault="00415754" w:rsidP="00415754">
      <w:pPr>
        <w:pStyle w:val="ZPKTzmpktartykuempunktem"/>
        <w:rPr>
          <w:rStyle w:val="Ppogrubienie"/>
          <w:b w:val="0"/>
        </w:rPr>
      </w:pPr>
      <w:r w:rsidRPr="006E60BD">
        <w:rPr>
          <w:rStyle w:val="Ppogrubienie"/>
          <w:b w:val="0"/>
        </w:rPr>
        <w:t>4)</w:t>
      </w:r>
      <w:r w:rsidRPr="006E60BD">
        <w:rPr>
          <w:rStyle w:val="Ppogrubienie"/>
        </w:rPr>
        <w:tab/>
      </w:r>
      <w:r w:rsidRPr="006E60BD">
        <w:rPr>
          <w:rStyle w:val="Ppogrubienie"/>
          <w:b w:val="0"/>
        </w:rPr>
        <w:t>w przypadkach, o których mowa w art. 95 ust. 8, art. 96 ust. 8 lub art. 97 ust. 8, dane z pkt 1</w:t>
      </w:r>
      <w:r w:rsidRPr="006E60BD">
        <w:rPr>
          <w:rStyle w:val="Ppogrubienie"/>
        </w:rPr>
        <w:t>–</w:t>
      </w:r>
      <w:r w:rsidRPr="006E60BD">
        <w:rPr>
          <w:rStyle w:val="Ppogrubienie"/>
          <w:b w:val="0"/>
        </w:rPr>
        <w:t>3 wykazuj</w:t>
      </w:r>
      <w:r w:rsidRPr="006E60BD">
        <w:rPr>
          <w:rStyle w:val="Ppogrubienie"/>
          <w:rFonts w:hint="eastAsia"/>
          <w:b w:val="0"/>
        </w:rPr>
        <w:t>ą</w:t>
      </w:r>
      <w:r w:rsidRPr="006E60BD">
        <w:rPr>
          <w:rStyle w:val="Ppogrubienie"/>
          <w:b w:val="0"/>
        </w:rPr>
        <w:t xml:space="preserve"> wszystkie podmioty wspó</w:t>
      </w:r>
      <w:r w:rsidRPr="006E60BD">
        <w:rPr>
          <w:rStyle w:val="Ppogrubienie"/>
          <w:rFonts w:hint="eastAsia"/>
          <w:b w:val="0"/>
        </w:rPr>
        <w:t>ł</w:t>
      </w:r>
      <w:r w:rsidRPr="006E60BD">
        <w:rPr>
          <w:rStyle w:val="Ppogrubienie"/>
          <w:b w:val="0"/>
        </w:rPr>
        <w:t>pracuj</w:t>
      </w:r>
      <w:r w:rsidRPr="006E60BD">
        <w:rPr>
          <w:rStyle w:val="Ppogrubienie"/>
          <w:rFonts w:hint="eastAsia"/>
          <w:b w:val="0"/>
        </w:rPr>
        <w:t>ą</w:t>
      </w:r>
      <w:r w:rsidRPr="006E60BD">
        <w:rPr>
          <w:rStyle w:val="Ppogrubienie"/>
          <w:b w:val="0"/>
        </w:rPr>
        <w:t>ce ze sob</w:t>
      </w:r>
      <w:r w:rsidRPr="006E60BD">
        <w:rPr>
          <w:rStyle w:val="Ppogrubienie"/>
          <w:rFonts w:hint="eastAsia"/>
          <w:b w:val="0"/>
        </w:rPr>
        <w:t>ą</w:t>
      </w:r>
      <w:r w:rsidRPr="006E60BD">
        <w:rPr>
          <w:rStyle w:val="Ppogrubienie"/>
          <w:b w:val="0"/>
        </w:rPr>
        <w:t xml:space="preserve"> na podstawie pisemnej umowy, o których mowa w tych przepisach.</w:t>
      </w:r>
    </w:p>
    <w:p w14:paraId="2001CFC0" w14:textId="643F8F16" w:rsidR="00415754" w:rsidRPr="006E60BD" w:rsidRDefault="00BD1296" w:rsidP="00685D87">
      <w:pPr>
        <w:pStyle w:val="ZUSTzmustartykuempunktem"/>
      </w:pPr>
      <w:r w:rsidRPr="006E60BD">
        <w:t>4</w:t>
      </w:r>
      <w:r w:rsidR="00415754" w:rsidRPr="006E60BD">
        <w:t>. Wniosek, o którym mowa w ust. 2, zawiera o</w:t>
      </w:r>
      <w:r w:rsidR="00415754" w:rsidRPr="006E60BD">
        <w:rPr>
          <w:rFonts w:hint="eastAsia"/>
        </w:rPr>
        <w:t>ś</w:t>
      </w:r>
      <w:r w:rsidR="00415754" w:rsidRPr="006E60BD">
        <w:t>wiadczenie o spe</w:t>
      </w:r>
      <w:r w:rsidR="00415754" w:rsidRPr="006E60BD">
        <w:rPr>
          <w:rFonts w:hint="eastAsia"/>
        </w:rPr>
        <w:t>ł</w:t>
      </w:r>
      <w:r w:rsidR="00415754" w:rsidRPr="006E60BD">
        <w:t>nieniu warunków, o których mowa odpowiednio w art. 95 ust. 7 albo 8, art. 96</w:t>
      </w:r>
      <w:r w:rsidR="009A4030">
        <w:t xml:space="preserve"> ust. 7 i 9 albo 8 i 9 lub art. </w:t>
      </w:r>
      <w:r w:rsidR="00415754" w:rsidRPr="006E60BD">
        <w:t xml:space="preserve">97 ust. 7 albo 8. </w:t>
      </w:r>
      <w:r w:rsidR="00415754" w:rsidRPr="006E60BD">
        <w:rPr>
          <w:rStyle w:val="Ppogrubienie"/>
          <w:b w:val="0"/>
        </w:rPr>
        <w:t xml:space="preserve">W przypadkach, o których mowa w art. 95 </w:t>
      </w:r>
      <w:r w:rsidR="009A4030">
        <w:rPr>
          <w:rStyle w:val="Ppogrubienie"/>
          <w:b w:val="0"/>
        </w:rPr>
        <w:t>ust. 8, art. 96 ust. 8 lub art. </w:t>
      </w:r>
      <w:r w:rsidR="00415754" w:rsidRPr="006E60BD">
        <w:rPr>
          <w:rStyle w:val="Ppogrubienie"/>
          <w:b w:val="0"/>
        </w:rPr>
        <w:t>97 ust. 8, o</w:t>
      </w:r>
      <w:r w:rsidR="00415754" w:rsidRPr="006E60BD">
        <w:rPr>
          <w:rStyle w:val="Ppogrubienie"/>
          <w:rFonts w:hint="eastAsia"/>
          <w:b w:val="0"/>
        </w:rPr>
        <w:t>ś</w:t>
      </w:r>
      <w:r w:rsidR="00415754" w:rsidRPr="006E60BD">
        <w:rPr>
          <w:rStyle w:val="Ppogrubienie"/>
          <w:b w:val="0"/>
        </w:rPr>
        <w:t>wiadczenie sk</w:t>
      </w:r>
      <w:r w:rsidR="00415754" w:rsidRPr="006E60BD">
        <w:rPr>
          <w:rStyle w:val="Ppogrubienie"/>
          <w:rFonts w:hint="eastAsia"/>
          <w:b w:val="0"/>
        </w:rPr>
        <w:t>ł</w:t>
      </w:r>
      <w:r w:rsidR="00415754" w:rsidRPr="006E60BD">
        <w:rPr>
          <w:rStyle w:val="Ppogrubienie"/>
          <w:b w:val="0"/>
        </w:rPr>
        <w:t>ada ka</w:t>
      </w:r>
      <w:r w:rsidR="00415754" w:rsidRPr="006E60BD">
        <w:rPr>
          <w:rStyle w:val="Ppogrubienie"/>
          <w:rFonts w:hint="eastAsia"/>
          <w:b w:val="0"/>
        </w:rPr>
        <w:t>ż</w:t>
      </w:r>
      <w:r w:rsidR="00415754" w:rsidRPr="006E60BD">
        <w:rPr>
          <w:rStyle w:val="Ppogrubienie"/>
          <w:b w:val="0"/>
        </w:rPr>
        <w:t>dy ze wspó</w:t>
      </w:r>
      <w:r w:rsidR="00415754" w:rsidRPr="006E60BD">
        <w:rPr>
          <w:rStyle w:val="Ppogrubienie"/>
          <w:rFonts w:hint="eastAsia"/>
          <w:b w:val="0"/>
        </w:rPr>
        <w:t>ł</w:t>
      </w:r>
      <w:r w:rsidR="00415754" w:rsidRPr="006E60BD">
        <w:rPr>
          <w:rStyle w:val="Ppogrubienie"/>
          <w:b w:val="0"/>
        </w:rPr>
        <w:t>pracuj</w:t>
      </w:r>
      <w:r w:rsidR="00415754" w:rsidRPr="006E60BD">
        <w:rPr>
          <w:rStyle w:val="Ppogrubienie"/>
          <w:rFonts w:hint="eastAsia"/>
          <w:b w:val="0"/>
        </w:rPr>
        <w:t>ą</w:t>
      </w:r>
      <w:r w:rsidR="00415754" w:rsidRPr="006E60BD">
        <w:rPr>
          <w:rStyle w:val="Ppogrubienie"/>
          <w:b w:val="0"/>
        </w:rPr>
        <w:t>cych ze sob</w:t>
      </w:r>
      <w:r w:rsidR="00415754" w:rsidRPr="006E60BD">
        <w:rPr>
          <w:rStyle w:val="Ppogrubienie"/>
          <w:rFonts w:hint="eastAsia"/>
          <w:b w:val="0"/>
        </w:rPr>
        <w:t>ą</w:t>
      </w:r>
      <w:r w:rsidR="00415754" w:rsidRPr="006E60BD">
        <w:rPr>
          <w:rStyle w:val="Ppogrubienie"/>
          <w:b w:val="0"/>
        </w:rPr>
        <w:t xml:space="preserve"> podmiotów, o których mowa w tych przepisach.</w:t>
      </w:r>
    </w:p>
    <w:p w14:paraId="008BC22F" w14:textId="737B8EBC" w:rsidR="00415754" w:rsidRPr="006E60BD" w:rsidRDefault="00BD1296" w:rsidP="00415754">
      <w:pPr>
        <w:pStyle w:val="ZUSTzmustartykuempunktem"/>
      </w:pPr>
      <w:r w:rsidRPr="006E60BD">
        <w:t>5</w:t>
      </w:r>
      <w:r w:rsidR="00415754" w:rsidRPr="006E60BD">
        <w:t>. W przypadku podmiotu rozpoczynaj</w:t>
      </w:r>
      <w:r w:rsidR="00415754" w:rsidRPr="006E60BD">
        <w:rPr>
          <w:rFonts w:hint="eastAsia"/>
        </w:rPr>
        <w:t>ą</w:t>
      </w:r>
      <w:r w:rsidR="00415754" w:rsidRPr="006E60BD">
        <w:t>cego dzia</w:t>
      </w:r>
      <w:r w:rsidR="00415754" w:rsidRPr="006E60BD">
        <w:rPr>
          <w:rFonts w:hint="eastAsia"/>
        </w:rPr>
        <w:t>ł</w:t>
      </w:r>
      <w:r w:rsidR="00415754" w:rsidRPr="006E60BD">
        <w:t>alno</w:t>
      </w:r>
      <w:r w:rsidR="00415754" w:rsidRPr="006E60BD">
        <w:rPr>
          <w:rFonts w:hint="eastAsia"/>
        </w:rPr>
        <w:t>ść</w:t>
      </w:r>
      <w:r w:rsidR="009A4030">
        <w:t>, o której mowa w art. </w:t>
      </w:r>
      <w:r w:rsidR="00415754" w:rsidRPr="006E60BD">
        <w:t>95 ust. 7 albo 8, art. 96 ust. 7 albo 8 lub art. 97 ust. 7 albo 8, o</w:t>
      </w:r>
      <w:r w:rsidR="00415754" w:rsidRPr="006E60BD">
        <w:rPr>
          <w:rFonts w:hint="eastAsia"/>
        </w:rPr>
        <w:t>ś</w:t>
      </w:r>
      <w:r w:rsidR="00415754" w:rsidRPr="006E60BD">
        <w:t xml:space="preserve">wiadczenie, o którym mowa w ust. </w:t>
      </w:r>
      <w:r w:rsidRPr="006E60BD">
        <w:t>4</w:t>
      </w:r>
      <w:r w:rsidR="00415754" w:rsidRPr="006E60BD">
        <w:t>, dotyczy danego roku kalendarzowego.</w:t>
      </w:r>
    </w:p>
    <w:p w14:paraId="0CA538DA" w14:textId="371A0555" w:rsidR="00415754" w:rsidRPr="006E60BD" w:rsidRDefault="00BD1296" w:rsidP="00415754">
      <w:pPr>
        <w:pStyle w:val="ZUSTzmustartykuempunktem"/>
      </w:pPr>
      <w:r w:rsidRPr="006E60BD">
        <w:rPr>
          <w:rStyle w:val="Ppogrubienie"/>
          <w:b w:val="0"/>
        </w:rPr>
        <w:t>6</w:t>
      </w:r>
      <w:r w:rsidR="00415754" w:rsidRPr="006E60BD">
        <w:rPr>
          <w:rStyle w:val="Ppogrubienie"/>
          <w:b w:val="0"/>
        </w:rPr>
        <w:t xml:space="preserve">. </w:t>
      </w:r>
      <w:r w:rsidR="00415754" w:rsidRPr="006E60BD">
        <w:t>Certyfikat, o którym mowa w ust. 1, dotyczy produkcji w danym roku kalendarzowym i jest wydawany na rok kalendarzowy, którego dotyczy.</w:t>
      </w:r>
    </w:p>
    <w:p w14:paraId="3982CA61" w14:textId="4CF9D849" w:rsidR="00415754" w:rsidRPr="006E60BD" w:rsidRDefault="00BD1296" w:rsidP="00685D87">
      <w:pPr>
        <w:pStyle w:val="ZUSTzmustartykuempunktem"/>
      </w:pPr>
      <w:r w:rsidRPr="006E60BD">
        <w:t>7</w:t>
      </w:r>
      <w:r w:rsidR="00415754" w:rsidRPr="006E60BD">
        <w:t xml:space="preserve">. </w:t>
      </w:r>
      <w:r w:rsidR="00415754" w:rsidRPr="006E60BD">
        <w:rPr>
          <w:rStyle w:val="Ppogrubienie"/>
          <w:b w:val="0"/>
        </w:rPr>
        <w:t xml:space="preserve">W przypadkach, o których mowa w art. 95 ust. 8, </w:t>
      </w:r>
      <w:r w:rsidR="009A4030">
        <w:rPr>
          <w:rStyle w:val="Ppogrubienie"/>
          <w:b w:val="0"/>
        </w:rPr>
        <w:t>art. 96 ust. 8 lub art. 97 ust. </w:t>
      </w:r>
      <w:r w:rsidR="00415754" w:rsidRPr="006E60BD">
        <w:rPr>
          <w:rStyle w:val="Ppogrubienie"/>
          <w:b w:val="0"/>
        </w:rPr>
        <w:t>8, certyfikat, o którym mowa w ust. 1</w:t>
      </w:r>
      <w:r w:rsidRPr="006E60BD">
        <w:rPr>
          <w:rStyle w:val="Ppogrubienie"/>
          <w:b w:val="0"/>
        </w:rPr>
        <w:t>,</w:t>
      </w:r>
      <w:r w:rsidR="00415754" w:rsidRPr="006E60BD">
        <w:rPr>
          <w:rStyle w:val="Ppogrubienie"/>
          <w:b w:val="0"/>
        </w:rPr>
        <w:t xml:space="preserve"> jest wydawany dla ka</w:t>
      </w:r>
      <w:r w:rsidR="00415754" w:rsidRPr="006E60BD">
        <w:rPr>
          <w:rStyle w:val="Ppogrubienie"/>
          <w:rFonts w:hint="eastAsia"/>
          <w:b w:val="0"/>
        </w:rPr>
        <w:t>ż</w:t>
      </w:r>
      <w:r w:rsidR="00415754" w:rsidRPr="006E60BD">
        <w:rPr>
          <w:rStyle w:val="Ppogrubienie"/>
          <w:b w:val="0"/>
        </w:rPr>
        <w:t>dego ze wspó</w:t>
      </w:r>
      <w:r w:rsidR="00415754" w:rsidRPr="006E60BD">
        <w:rPr>
          <w:rStyle w:val="Ppogrubienie"/>
          <w:rFonts w:hint="eastAsia"/>
          <w:b w:val="0"/>
        </w:rPr>
        <w:t>ł</w:t>
      </w:r>
      <w:r w:rsidR="00415754" w:rsidRPr="006E60BD">
        <w:rPr>
          <w:rStyle w:val="Ppogrubienie"/>
          <w:b w:val="0"/>
        </w:rPr>
        <w:t>pracuj</w:t>
      </w:r>
      <w:r w:rsidR="00415754" w:rsidRPr="006E60BD">
        <w:rPr>
          <w:rStyle w:val="Ppogrubienie"/>
          <w:rFonts w:hint="eastAsia"/>
          <w:b w:val="0"/>
        </w:rPr>
        <w:t>ą</w:t>
      </w:r>
      <w:r w:rsidR="00415754" w:rsidRPr="006E60BD">
        <w:rPr>
          <w:rStyle w:val="Ppogrubienie"/>
          <w:b w:val="0"/>
        </w:rPr>
        <w:t>cych ze sob</w:t>
      </w:r>
      <w:r w:rsidR="00415754" w:rsidRPr="006E60BD">
        <w:rPr>
          <w:rStyle w:val="Ppogrubienie"/>
          <w:rFonts w:hint="eastAsia"/>
          <w:b w:val="0"/>
        </w:rPr>
        <w:t>ą</w:t>
      </w:r>
      <w:r w:rsidR="00415754" w:rsidRPr="006E60BD">
        <w:rPr>
          <w:rStyle w:val="Ppogrubienie"/>
          <w:b w:val="0"/>
        </w:rPr>
        <w:t xml:space="preserve"> podmiotów, o których mowa w tych przepisach.</w:t>
      </w:r>
    </w:p>
    <w:p w14:paraId="699ABFA5" w14:textId="77777777" w:rsidR="00415754" w:rsidRPr="006E60BD" w:rsidRDefault="00BD1296" w:rsidP="00685D87">
      <w:pPr>
        <w:pStyle w:val="ZUSTzmustartykuempunktem"/>
      </w:pPr>
      <w:r w:rsidRPr="006E60BD">
        <w:t>8</w:t>
      </w:r>
      <w:r w:rsidR="00415754" w:rsidRPr="006E60BD">
        <w:t>. Podmiot, któremu wydano certyfikat, o którym mowa w ust. 1, jest obowi</w:t>
      </w:r>
      <w:r w:rsidR="00415754" w:rsidRPr="006E60BD">
        <w:rPr>
          <w:rFonts w:hint="eastAsia"/>
        </w:rPr>
        <w:t>ą</w:t>
      </w:r>
      <w:r w:rsidR="00415754" w:rsidRPr="006E60BD">
        <w:t>zany do powiadamiania w</w:t>
      </w:r>
      <w:r w:rsidR="00415754" w:rsidRPr="006E60BD">
        <w:rPr>
          <w:rFonts w:hint="eastAsia"/>
        </w:rPr>
        <w:t>ł</w:t>
      </w:r>
      <w:r w:rsidR="00415754" w:rsidRPr="006E60BD">
        <w:t>a</w:t>
      </w:r>
      <w:r w:rsidR="00415754" w:rsidRPr="006E60BD">
        <w:rPr>
          <w:rFonts w:hint="eastAsia"/>
        </w:rPr>
        <w:t>ś</w:t>
      </w:r>
      <w:r w:rsidR="00415754" w:rsidRPr="006E60BD">
        <w:t>ciwego naczelnika urz</w:t>
      </w:r>
      <w:r w:rsidR="00415754" w:rsidRPr="006E60BD">
        <w:rPr>
          <w:rFonts w:hint="eastAsia"/>
        </w:rPr>
        <w:t>ę</w:t>
      </w:r>
      <w:r w:rsidR="00415754" w:rsidRPr="006E60BD">
        <w:t>du skarbowego o zmianie danych zawartych we wniosku, o którym mowa w ust. 2, w terminie 7 dni, licz</w:t>
      </w:r>
      <w:r w:rsidR="00415754" w:rsidRPr="006E60BD">
        <w:rPr>
          <w:rFonts w:hint="eastAsia"/>
        </w:rPr>
        <w:t>ą</w:t>
      </w:r>
      <w:r w:rsidR="00415754" w:rsidRPr="006E60BD">
        <w:t>c od dnia, w którym nast</w:t>
      </w:r>
      <w:r w:rsidR="00415754" w:rsidRPr="006E60BD">
        <w:rPr>
          <w:rFonts w:hint="eastAsia"/>
        </w:rPr>
        <w:t>ą</w:t>
      </w:r>
      <w:r w:rsidR="00415754" w:rsidRPr="006E60BD">
        <w:t>pi</w:t>
      </w:r>
      <w:r w:rsidR="00415754" w:rsidRPr="006E60BD">
        <w:rPr>
          <w:rFonts w:hint="eastAsia"/>
        </w:rPr>
        <w:t>ł</w:t>
      </w:r>
      <w:r w:rsidR="00415754" w:rsidRPr="006E60BD">
        <w:t>a zmiana.</w:t>
      </w:r>
    </w:p>
    <w:p w14:paraId="70B6FB59" w14:textId="77777777" w:rsidR="00415754" w:rsidRPr="006E60BD" w:rsidRDefault="00BD1296" w:rsidP="00415754">
      <w:pPr>
        <w:pStyle w:val="ZUSTzmustartykuempunktem"/>
      </w:pPr>
      <w:r w:rsidRPr="006E60BD">
        <w:t>9</w:t>
      </w:r>
      <w:r w:rsidR="00415754" w:rsidRPr="006E60BD">
        <w:t xml:space="preserve">. Powiadomienie, o którym mowa w ust. </w:t>
      </w:r>
      <w:r w:rsidRPr="006E60BD">
        <w:t>8</w:t>
      </w:r>
      <w:r w:rsidR="00415754" w:rsidRPr="006E60BD">
        <w:t>, stanowi jednocze</w:t>
      </w:r>
      <w:r w:rsidR="00415754" w:rsidRPr="006E60BD">
        <w:rPr>
          <w:rFonts w:hint="eastAsia"/>
        </w:rPr>
        <w:t>ś</w:t>
      </w:r>
      <w:r w:rsidR="00415754" w:rsidRPr="006E60BD">
        <w:t>nie wniosek o wydanie nowego certyfikatu.</w:t>
      </w:r>
    </w:p>
    <w:p w14:paraId="36D58071" w14:textId="55DA5C65" w:rsidR="00415754" w:rsidRPr="006E60BD" w:rsidRDefault="00BD1296" w:rsidP="00415754">
      <w:pPr>
        <w:pStyle w:val="ZUSTzmustartykuempunktem"/>
      </w:pPr>
      <w:r w:rsidRPr="006E60BD">
        <w:t>10</w:t>
      </w:r>
      <w:r w:rsidR="00415754" w:rsidRPr="006E60BD">
        <w:t>. W przypadku gdy w danym roku kalendarzowym podmiot, któremu wydano certyfikat</w:t>
      </w:r>
      <w:r w:rsidR="00DE6802" w:rsidRPr="006E60BD">
        <w:t>,</w:t>
      </w:r>
      <w:r w:rsidR="00415754" w:rsidRPr="006E60BD">
        <w:t xml:space="preserve"> </w:t>
      </w:r>
      <w:r w:rsidR="00213B5C" w:rsidRPr="006E60BD">
        <w:t>o którym m</w:t>
      </w:r>
      <w:r w:rsidR="002E7B7A" w:rsidRPr="006E60BD">
        <w:t xml:space="preserve">owa w ust. 1, </w:t>
      </w:r>
      <w:r w:rsidR="00415754" w:rsidRPr="006E60BD">
        <w:t>przestaje spe</w:t>
      </w:r>
      <w:r w:rsidR="00415754" w:rsidRPr="006E60BD">
        <w:rPr>
          <w:rFonts w:hint="eastAsia"/>
        </w:rPr>
        <w:t>ł</w:t>
      </w:r>
      <w:r w:rsidR="00415754" w:rsidRPr="006E60BD">
        <w:t>nia</w:t>
      </w:r>
      <w:r w:rsidR="00415754" w:rsidRPr="006E60BD">
        <w:rPr>
          <w:rFonts w:hint="eastAsia"/>
        </w:rPr>
        <w:t>ć</w:t>
      </w:r>
      <w:r w:rsidR="00415754" w:rsidRPr="006E60BD">
        <w:t xml:space="preserve"> warunki, o których mowa </w:t>
      </w:r>
      <w:r w:rsidR="00906757" w:rsidRPr="006E60BD">
        <w:t xml:space="preserve">odpowiednio </w:t>
      </w:r>
      <w:r w:rsidR="00415754" w:rsidRPr="006E60BD">
        <w:t xml:space="preserve">w art. 95 ust. 7 albo 8, art. 96 ust. 7 albo 8 </w:t>
      </w:r>
      <w:r w:rsidR="009A4030">
        <w:t>albo 9 albo art. 97 ust. 7 albo </w:t>
      </w:r>
      <w:r w:rsidR="00415754" w:rsidRPr="006E60BD">
        <w:t xml:space="preserve">8, </w:t>
      </w:r>
      <w:r w:rsidR="00E4113F" w:rsidRPr="006E60BD">
        <w:t xml:space="preserve">jest </w:t>
      </w:r>
      <w:r w:rsidR="00415754" w:rsidRPr="006E60BD">
        <w:t>obowi</w:t>
      </w:r>
      <w:r w:rsidR="00415754" w:rsidRPr="006E60BD">
        <w:rPr>
          <w:rFonts w:hint="eastAsia"/>
        </w:rPr>
        <w:t>ą</w:t>
      </w:r>
      <w:r w:rsidR="00415754" w:rsidRPr="006E60BD">
        <w:t>zany poinformowa</w:t>
      </w:r>
      <w:r w:rsidR="00415754" w:rsidRPr="006E60BD">
        <w:rPr>
          <w:rFonts w:hint="eastAsia"/>
        </w:rPr>
        <w:t>ć</w:t>
      </w:r>
      <w:r w:rsidR="00415754" w:rsidRPr="006E60BD">
        <w:t xml:space="preserve"> o tym w</w:t>
      </w:r>
      <w:r w:rsidR="00415754" w:rsidRPr="006E60BD">
        <w:rPr>
          <w:rFonts w:hint="eastAsia"/>
        </w:rPr>
        <w:t>ł</w:t>
      </w:r>
      <w:r w:rsidR="00415754" w:rsidRPr="006E60BD">
        <w:t>a</w:t>
      </w:r>
      <w:r w:rsidR="00415754" w:rsidRPr="006E60BD">
        <w:rPr>
          <w:rFonts w:hint="eastAsia"/>
        </w:rPr>
        <w:t>ś</w:t>
      </w:r>
      <w:r w:rsidR="00415754" w:rsidRPr="006E60BD">
        <w:t>ciwego naczelnika urz</w:t>
      </w:r>
      <w:r w:rsidR="00415754" w:rsidRPr="006E60BD">
        <w:rPr>
          <w:rFonts w:hint="eastAsia"/>
        </w:rPr>
        <w:t>ę</w:t>
      </w:r>
      <w:r w:rsidR="00415754" w:rsidRPr="006E60BD">
        <w:t>du skarbowego w terminie 7 dni od dnia, w którym przesta</w:t>
      </w:r>
      <w:r w:rsidR="00415754" w:rsidRPr="006E60BD">
        <w:rPr>
          <w:rFonts w:hint="eastAsia"/>
        </w:rPr>
        <w:t>ł</w:t>
      </w:r>
      <w:r w:rsidR="00415754" w:rsidRPr="006E60BD">
        <w:t xml:space="preserve"> spe</w:t>
      </w:r>
      <w:r w:rsidR="00415754" w:rsidRPr="006E60BD">
        <w:rPr>
          <w:rFonts w:hint="eastAsia"/>
        </w:rPr>
        <w:t>ł</w:t>
      </w:r>
      <w:r w:rsidR="00415754" w:rsidRPr="006E60BD">
        <w:t>nia</w:t>
      </w:r>
      <w:r w:rsidR="00415754" w:rsidRPr="006E60BD">
        <w:rPr>
          <w:rFonts w:hint="eastAsia"/>
        </w:rPr>
        <w:t>ć</w:t>
      </w:r>
      <w:r w:rsidR="00415754" w:rsidRPr="006E60BD">
        <w:t xml:space="preserve"> te warunki. Wydany certyfikat traci </w:t>
      </w:r>
      <w:r w:rsidR="00415754" w:rsidRPr="006E60BD">
        <w:lastRenderedPageBreak/>
        <w:t>wa</w:t>
      </w:r>
      <w:r w:rsidR="00415754" w:rsidRPr="006E60BD">
        <w:rPr>
          <w:rFonts w:hint="eastAsia"/>
        </w:rPr>
        <w:t>ż</w:t>
      </w:r>
      <w:r w:rsidR="00415754" w:rsidRPr="006E60BD">
        <w:t>no</w:t>
      </w:r>
      <w:r w:rsidR="00415754" w:rsidRPr="006E60BD">
        <w:rPr>
          <w:rFonts w:hint="eastAsia"/>
        </w:rPr>
        <w:t>ść</w:t>
      </w:r>
      <w:r w:rsidR="00415754" w:rsidRPr="006E60BD">
        <w:t xml:space="preserve"> z dniem nast</w:t>
      </w:r>
      <w:r w:rsidR="00415754" w:rsidRPr="006E60BD">
        <w:rPr>
          <w:rFonts w:hint="eastAsia"/>
        </w:rPr>
        <w:t>ę</w:t>
      </w:r>
      <w:r w:rsidR="00415754" w:rsidRPr="006E60BD">
        <w:t>puj</w:t>
      </w:r>
      <w:r w:rsidR="00415754" w:rsidRPr="006E60BD">
        <w:rPr>
          <w:rFonts w:hint="eastAsia"/>
        </w:rPr>
        <w:t>ą</w:t>
      </w:r>
      <w:r w:rsidR="00415754" w:rsidRPr="006E60BD">
        <w:t>cym po dniu, w którym podmiot przesta</w:t>
      </w:r>
      <w:r w:rsidR="00415754" w:rsidRPr="006E60BD">
        <w:rPr>
          <w:rFonts w:hint="eastAsia"/>
        </w:rPr>
        <w:t>ł</w:t>
      </w:r>
      <w:r w:rsidR="00415754" w:rsidRPr="006E60BD">
        <w:t xml:space="preserve"> spe</w:t>
      </w:r>
      <w:r w:rsidR="00415754" w:rsidRPr="006E60BD">
        <w:rPr>
          <w:rFonts w:hint="eastAsia"/>
        </w:rPr>
        <w:t>ł</w:t>
      </w:r>
      <w:r w:rsidR="00415754" w:rsidRPr="006E60BD">
        <w:t>nia</w:t>
      </w:r>
      <w:r w:rsidR="00415754" w:rsidRPr="006E60BD">
        <w:rPr>
          <w:rFonts w:hint="eastAsia"/>
        </w:rPr>
        <w:t>ć</w:t>
      </w:r>
      <w:r w:rsidR="00415754" w:rsidRPr="006E60BD">
        <w:t xml:space="preserve"> te warunki, w zakresie obj</w:t>
      </w:r>
      <w:r w:rsidR="00415754" w:rsidRPr="006E60BD">
        <w:rPr>
          <w:rFonts w:hint="eastAsia"/>
        </w:rPr>
        <w:t>ę</w:t>
      </w:r>
      <w:r w:rsidR="00415754" w:rsidRPr="006E60BD">
        <w:t>tym informacj</w:t>
      </w:r>
      <w:r w:rsidR="00415754" w:rsidRPr="006E60BD">
        <w:rPr>
          <w:rFonts w:hint="eastAsia"/>
        </w:rPr>
        <w:t>ą</w:t>
      </w:r>
      <w:r w:rsidR="00415754" w:rsidRPr="006E60BD">
        <w:t>.</w:t>
      </w:r>
    </w:p>
    <w:p w14:paraId="37AD3350" w14:textId="42A5725D" w:rsidR="00415754" w:rsidRPr="006E60BD" w:rsidRDefault="00415754" w:rsidP="00415754">
      <w:pPr>
        <w:pStyle w:val="ZUSTzmustartykuempunktem"/>
      </w:pPr>
      <w:r w:rsidRPr="006E60BD">
        <w:t>1</w:t>
      </w:r>
      <w:r w:rsidR="00BD1296" w:rsidRPr="006E60BD">
        <w:t>1</w:t>
      </w:r>
      <w:r w:rsidRPr="006E60BD">
        <w:t xml:space="preserve">. </w:t>
      </w:r>
      <w:r w:rsidRPr="006E60BD">
        <w:rPr>
          <w:rStyle w:val="Ppogrubienie"/>
          <w:b w:val="0"/>
        </w:rPr>
        <w:t xml:space="preserve">W przypadku, o którym mowa </w:t>
      </w:r>
      <w:r w:rsidRPr="006E60BD">
        <w:t xml:space="preserve">w ust. </w:t>
      </w:r>
      <w:r w:rsidR="00BD1296" w:rsidRPr="006E60BD">
        <w:t>10</w:t>
      </w:r>
      <w:r w:rsidRPr="006E60BD">
        <w:t xml:space="preserve">, </w:t>
      </w:r>
      <w:r w:rsidR="00216292" w:rsidRPr="006E60BD">
        <w:t>je</w:t>
      </w:r>
      <w:r w:rsidR="00216292" w:rsidRPr="006E60BD">
        <w:rPr>
          <w:rFonts w:hint="eastAsia"/>
        </w:rPr>
        <w:t>ż</w:t>
      </w:r>
      <w:r w:rsidR="00216292" w:rsidRPr="006E60BD">
        <w:t>eli</w:t>
      </w:r>
      <w:r w:rsidRPr="006E60BD">
        <w:t xml:space="preserve"> certyfikat dotyczy wi</w:t>
      </w:r>
      <w:r w:rsidRPr="006E60BD">
        <w:rPr>
          <w:rFonts w:hint="eastAsia"/>
        </w:rPr>
        <w:t>ę</w:t>
      </w:r>
      <w:r w:rsidRPr="006E60BD">
        <w:t>cej ni</w:t>
      </w:r>
      <w:r w:rsidRPr="006E60BD">
        <w:rPr>
          <w:rFonts w:hint="eastAsia"/>
        </w:rPr>
        <w:t>ż</w:t>
      </w:r>
      <w:r w:rsidRPr="006E60BD">
        <w:t xml:space="preserve"> jednego rodzaju napoju alkoholowego, informacja</w:t>
      </w:r>
      <w:r w:rsidR="00216292" w:rsidRPr="006E60BD">
        <w:t>,</w:t>
      </w:r>
      <w:r w:rsidRPr="006E60BD">
        <w:t xml:space="preserve"> o której mowa w tym przepisie</w:t>
      </w:r>
      <w:r w:rsidR="00216292" w:rsidRPr="006E60BD">
        <w:t>,</w:t>
      </w:r>
      <w:r w:rsidRPr="006E60BD">
        <w:t xml:space="preserve"> stanowi jednocze</w:t>
      </w:r>
      <w:r w:rsidRPr="006E60BD">
        <w:rPr>
          <w:rFonts w:hint="eastAsia"/>
        </w:rPr>
        <w:t>ś</w:t>
      </w:r>
      <w:r w:rsidRPr="006E60BD">
        <w:t>nie wniosek o wydanie nowego certyfikatu w odniesieniu do napojów alkoholowych</w:t>
      </w:r>
      <w:r w:rsidR="00216292" w:rsidRPr="006E60BD">
        <w:t>,</w:t>
      </w:r>
      <w:r w:rsidRPr="006E60BD">
        <w:t xml:space="preserve"> w stosunku do których podmiot spe</w:t>
      </w:r>
      <w:r w:rsidRPr="006E60BD">
        <w:rPr>
          <w:rFonts w:hint="eastAsia"/>
        </w:rPr>
        <w:t>ł</w:t>
      </w:r>
      <w:r w:rsidRPr="006E60BD">
        <w:t xml:space="preserve">nia warunki, o których mowa </w:t>
      </w:r>
      <w:r w:rsidR="00906757" w:rsidRPr="006E60BD">
        <w:t xml:space="preserve">odpowiednio </w:t>
      </w:r>
      <w:r w:rsidRPr="006E60BD">
        <w:t>w art. 95 ust. 7 albo 8, art. 96 ust. 7 albo 8</w:t>
      </w:r>
      <w:r w:rsidR="009A4030">
        <w:t xml:space="preserve"> albo 9 lub art. 97 ust. 7 albo </w:t>
      </w:r>
      <w:r w:rsidRPr="006E60BD">
        <w:t>8.</w:t>
      </w:r>
    </w:p>
    <w:p w14:paraId="0A9649C0" w14:textId="0E950898" w:rsidR="00415754" w:rsidRPr="006E60BD" w:rsidRDefault="00415754" w:rsidP="00415754">
      <w:pPr>
        <w:pStyle w:val="ZUSTzmustartykuempunktem"/>
      </w:pPr>
      <w:r w:rsidRPr="006E60BD">
        <w:t>1</w:t>
      </w:r>
      <w:r w:rsidR="00BD1296" w:rsidRPr="006E60BD">
        <w:t>2</w:t>
      </w:r>
      <w:r w:rsidRPr="006E60BD">
        <w:t xml:space="preserve">. W przypadku, o którym mowa w ust. </w:t>
      </w:r>
      <w:r w:rsidR="00BD1296" w:rsidRPr="006E60BD">
        <w:t>10</w:t>
      </w:r>
      <w:r w:rsidRPr="006E60BD">
        <w:t>, stawk</w:t>
      </w:r>
      <w:r w:rsidRPr="006E60BD">
        <w:rPr>
          <w:rFonts w:hint="eastAsia"/>
        </w:rPr>
        <w:t>ę</w:t>
      </w:r>
      <w:r w:rsidR="009A4030">
        <w:t xml:space="preserve"> akcyzy, o której mowa w art. </w:t>
      </w:r>
      <w:r w:rsidRPr="006E60BD">
        <w:t>95 ust. 5, art. 96 ust. 5 albo art. 97 ust. 5, stosuje si</w:t>
      </w:r>
      <w:r w:rsidRPr="006E60BD">
        <w:rPr>
          <w:rFonts w:hint="eastAsia"/>
        </w:rPr>
        <w:t>ę</w:t>
      </w:r>
      <w:r w:rsidRPr="006E60BD">
        <w:t xml:space="preserve"> do ilo</w:t>
      </w:r>
      <w:r w:rsidRPr="006E60BD">
        <w:rPr>
          <w:rFonts w:hint="eastAsia"/>
        </w:rPr>
        <w:t>ś</w:t>
      </w:r>
      <w:r w:rsidRPr="006E60BD">
        <w:t xml:space="preserve">ci napoju alkoholowego, o której mowa odpowiednio w art. 95 ust. 7 albo 8, art. 96 ust. 7 </w:t>
      </w:r>
      <w:r w:rsidR="009A4030">
        <w:t>albo 8 albo art. 97 ust. 7 albo </w:t>
      </w:r>
      <w:r w:rsidRPr="006E60BD">
        <w:t>8, wyprodukowanej w roku kalendarzowym, na który zosta</w:t>
      </w:r>
      <w:r w:rsidRPr="006E60BD">
        <w:rPr>
          <w:rFonts w:hint="eastAsia"/>
        </w:rPr>
        <w:t>ł</w:t>
      </w:r>
      <w:r w:rsidRPr="006E60BD">
        <w:t xml:space="preserve"> wydany certyfikat.</w:t>
      </w:r>
    </w:p>
    <w:p w14:paraId="4297FB61" w14:textId="77777777" w:rsidR="003D6931" w:rsidRPr="006E60BD" w:rsidRDefault="003D6931" w:rsidP="00415754">
      <w:pPr>
        <w:pStyle w:val="ZUSTzmustartykuempunktem"/>
      </w:pPr>
      <w:r w:rsidRPr="006E60BD">
        <w:t>1</w:t>
      </w:r>
      <w:r w:rsidR="00BD1296" w:rsidRPr="006E60BD">
        <w:t>3</w:t>
      </w:r>
      <w:r w:rsidRPr="006E60BD">
        <w:t xml:space="preserve">. </w:t>
      </w:r>
      <w:r w:rsidR="00231B3E" w:rsidRPr="006E60BD">
        <w:t>W przypadku importu napojów alkoholowych z chwil</w:t>
      </w:r>
      <w:r w:rsidR="00231B3E" w:rsidRPr="006E60BD">
        <w:rPr>
          <w:rFonts w:hint="eastAsia"/>
        </w:rPr>
        <w:t>ą</w:t>
      </w:r>
      <w:r w:rsidR="00231B3E" w:rsidRPr="006E60BD">
        <w:t xml:space="preserve"> z</w:t>
      </w:r>
      <w:r w:rsidR="00231B3E" w:rsidRPr="006E60BD">
        <w:rPr>
          <w:rFonts w:hint="eastAsia"/>
        </w:rPr>
        <w:t>ł</w:t>
      </w:r>
      <w:r w:rsidR="00231B3E" w:rsidRPr="006E60BD">
        <w:t>o</w:t>
      </w:r>
      <w:r w:rsidR="00231B3E" w:rsidRPr="006E60BD">
        <w:rPr>
          <w:rFonts w:hint="eastAsia"/>
        </w:rPr>
        <w:t>ż</w:t>
      </w:r>
      <w:r w:rsidR="00231B3E" w:rsidRPr="006E60BD">
        <w:t>enia zg</w:t>
      </w:r>
      <w:r w:rsidR="00231B3E" w:rsidRPr="006E60BD">
        <w:rPr>
          <w:rFonts w:hint="eastAsia"/>
        </w:rPr>
        <w:t>ł</w:t>
      </w:r>
      <w:r w:rsidR="00231B3E" w:rsidRPr="006E60BD">
        <w:t>oszenia celnego podmiot dokonuj</w:t>
      </w:r>
      <w:r w:rsidR="00231B3E" w:rsidRPr="006E60BD">
        <w:rPr>
          <w:rFonts w:hint="eastAsia"/>
        </w:rPr>
        <w:t>ą</w:t>
      </w:r>
      <w:r w:rsidR="00231B3E" w:rsidRPr="006E60BD">
        <w:t>cy takiego importu</w:t>
      </w:r>
      <w:r w:rsidR="001B578A" w:rsidRPr="006E60BD">
        <w:t>, w celu zastosowania stawki akcyzy, o której mowa odpowiednio w</w:t>
      </w:r>
      <w:r w:rsidR="00231B3E" w:rsidRPr="006E60BD">
        <w:t xml:space="preserve"> </w:t>
      </w:r>
      <w:r w:rsidR="001B578A" w:rsidRPr="006E60BD">
        <w:t xml:space="preserve">art. 95 ust. 5, art. 96 ust. 5 lub art. 97 ust. 5, </w:t>
      </w:r>
      <w:r w:rsidR="00231B3E" w:rsidRPr="006E60BD">
        <w:t>jest obowi</w:t>
      </w:r>
      <w:r w:rsidR="00231B3E" w:rsidRPr="006E60BD">
        <w:rPr>
          <w:rFonts w:hint="eastAsia"/>
        </w:rPr>
        <w:t>ą</w:t>
      </w:r>
      <w:r w:rsidR="00231B3E" w:rsidRPr="006E60BD">
        <w:t>zany przedstawi</w:t>
      </w:r>
      <w:r w:rsidR="00231B3E" w:rsidRPr="006E60BD">
        <w:rPr>
          <w:rFonts w:hint="eastAsia"/>
        </w:rPr>
        <w:t>ć</w:t>
      </w:r>
      <w:r w:rsidR="00231B3E" w:rsidRPr="006E60BD">
        <w:t xml:space="preserve"> w</w:t>
      </w:r>
      <w:r w:rsidR="00231B3E" w:rsidRPr="006E60BD">
        <w:rPr>
          <w:rFonts w:hint="eastAsia"/>
        </w:rPr>
        <w:t>ł</w:t>
      </w:r>
      <w:r w:rsidR="00231B3E" w:rsidRPr="006E60BD">
        <w:t>a</w:t>
      </w:r>
      <w:r w:rsidR="00231B3E" w:rsidRPr="006E60BD">
        <w:rPr>
          <w:rFonts w:hint="eastAsia"/>
        </w:rPr>
        <w:t>ś</w:t>
      </w:r>
      <w:r w:rsidR="00231B3E" w:rsidRPr="006E60BD">
        <w:t>ciwemu naczelnikowi urz</w:t>
      </w:r>
      <w:r w:rsidR="00231B3E" w:rsidRPr="006E60BD">
        <w:rPr>
          <w:rFonts w:hint="eastAsia"/>
        </w:rPr>
        <w:t>ę</w:t>
      </w:r>
      <w:r w:rsidR="00231B3E" w:rsidRPr="006E60BD">
        <w:t>du celno-skarbowego dokument potwierdzaj</w:t>
      </w:r>
      <w:r w:rsidR="00231B3E" w:rsidRPr="006E60BD">
        <w:rPr>
          <w:rFonts w:hint="eastAsia"/>
        </w:rPr>
        <w:t>ą</w:t>
      </w:r>
      <w:r w:rsidR="00231B3E" w:rsidRPr="006E60BD">
        <w:t>cy spe</w:t>
      </w:r>
      <w:r w:rsidR="00231B3E" w:rsidRPr="006E60BD">
        <w:rPr>
          <w:rFonts w:hint="eastAsia"/>
        </w:rPr>
        <w:t>ł</w:t>
      </w:r>
      <w:r w:rsidR="00231B3E" w:rsidRPr="006E60BD">
        <w:t xml:space="preserve">nienie </w:t>
      </w:r>
      <w:r w:rsidR="00231B3E" w:rsidRPr="006E60BD">
        <w:rPr>
          <w:bCs/>
        </w:rPr>
        <w:t xml:space="preserve">przez producenta tych napojów warunków, o których mowa </w:t>
      </w:r>
      <w:r w:rsidR="00906757" w:rsidRPr="006E60BD">
        <w:rPr>
          <w:bCs/>
        </w:rPr>
        <w:t xml:space="preserve">odpowiednio </w:t>
      </w:r>
      <w:r w:rsidR="00231B3E" w:rsidRPr="006E60BD">
        <w:rPr>
          <w:bCs/>
        </w:rPr>
        <w:t>w art. 95 ust. 7, art. 96 ust. 7 i 9 albo art. 97 ust. 7.</w:t>
      </w:r>
      <w:r w:rsidR="00231B3E" w:rsidRPr="006E60BD">
        <w:t xml:space="preserve"> Dokument, o którym mowa w zdaniu pierwszym, zawiera takie same dane, jakie s</w:t>
      </w:r>
      <w:r w:rsidR="00231B3E" w:rsidRPr="006E60BD">
        <w:rPr>
          <w:rFonts w:hint="eastAsia"/>
        </w:rPr>
        <w:t>ą</w:t>
      </w:r>
      <w:r w:rsidR="00231B3E" w:rsidRPr="006E60BD">
        <w:t xml:space="preserve"> wymagane dla certyfikatu, o którym mowa w ust. 1.”;</w:t>
      </w:r>
    </w:p>
    <w:p w14:paraId="5B938DA8" w14:textId="77777777" w:rsidR="003E25C0" w:rsidRPr="006E60BD" w:rsidRDefault="00532DAF" w:rsidP="007F6F40">
      <w:pPr>
        <w:pStyle w:val="PKTpunkt"/>
        <w:keepNext/>
      </w:pPr>
      <w:r w:rsidRPr="006E60BD">
        <w:t>5</w:t>
      </w:r>
      <w:r w:rsidR="00CC2348" w:rsidRPr="006E60BD">
        <w:t>6</w:t>
      </w:r>
      <w:r w:rsidR="003E25C0" w:rsidRPr="006E60BD">
        <w:t>)</w:t>
      </w:r>
      <w:r w:rsidR="009D6133" w:rsidRPr="006E60BD">
        <w:tab/>
      </w:r>
      <w:r w:rsidR="003E25C0" w:rsidRPr="006E60BD">
        <w:t>w art. 100 w ust. 1 pkt 1 otrzymuje brzmienie:</w:t>
      </w:r>
    </w:p>
    <w:p w14:paraId="46AE4291" w14:textId="2F7EAB6A" w:rsidR="003E25C0" w:rsidRPr="006E60BD" w:rsidRDefault="009923EB" w:rsidP="00A73CE1">
      <w:pPr>
        <w:pStyle w:val="ZPKTzmpktartykuempunktem"/>
      </w:pPr>
      <w:r w:rsidRPr="006E60BD">
        <w:t>„</w:t>
      </w:r>
      <w:r w:rsidR="003E25C0" w:rsidRPr="006E60BD">
        <w:t>1)</w:t>
      </w:r>
      <w:r w:rsidR="009D6133" w:rsidRPr="006E60BD">
        <w:tab/>
      </w:r>
      <w:r w:rsidR="003E25C0" w:rsidRPr="006E60BD">
        <w:t>import samochodu osobowego niezarejestrowanego wcześniej na terytorium kraju zgodnie z</w:t>
      </w:r>
      <w:r w:rsidR="00290CD6">
        <w:t xml:space="preserve"> </w:t>
      </w:r>
      <w:hyperlink r:id="rId9" w:history="1">
        <w:r w:rsidR="003E25C0" w:rsidRPr="006E60BD">
          <w:t>przepisami o ruchu drogowym</w:t>
        </w:r>
      </w:hyperlink>
      <w:r w:rsidR="00FF745D" w:rsidRPr="006E60BD">
        <w:t>, z wyłączeniem przypadków, gdy dług celny wygasł na podstawie art. 124 ust. 1 lit. e</w:t>
      </w:r>
      <w:r w:rsidR="00CB3885" w:rsidRPr="006E60BD">
        <w:t>–</w:t>
      </w:r>
      <w:r w:rsidR="00FF745D" w:rsidRPr="006E60BD">
        <w:t>g lub k unijnego kodeksu celnego</w:t>
      </w:r>
      <w:r w:rsidR="007F4F39" w:rsidRPr="006E60BD">
        <w:t>;</w:t>
      </w:r>
      <w:r w:rsidRPr="006E60BD">
        <w:t>”</w:t>
      </w:r>
      <w:r w:rsidR="003E25C0" w:rsidRPr="006E60BD">
        <w:t>;</w:t>
      </w:r>
    </w:p>
    <w:p w14:paraId="263C9B08" w14:textId="77777777" w:rsidR="003E25C0" w:rsidRPr="006E60BD" w:rsidRDefault="00532DAF" w:rsidP="007F6F40">
      <w:pPr>
        <w:pStyle w:val="PKTpunkt"/>
        <w:keepNext/>
      </w:pPr>
      <w:r w:rsidRPr="006E60BD">
        <w:t>5</w:t>
      </w:r>
      <w:r w:rsidR="00CC2348" w:rsidRPr="006E60BD">
        <w:t>7</w:t>
      </w:r>
      <w:r w:rsidR="003E25C0" w:rsidRPr="006E60BD">
        <w:t>)</w:t>
      </w:r>
      <w:r w:rsidR="009D6133" w:rsidRPr="006E60BD">
        <w:tab/>
      </w:r>
      <w:r w:rsidR="003E25C0" w:rsidRPr="006E60BD">
        <w:t>w art. 101 ust. 1 otrzymuje brzmienie:</w:t>
      </w:r>
    </w:p>
    <w:p w14:paraId="7E143A06" w14:textId="0D61516A" w:rsidR="002741F4" w:rsidRPr="006E60BD" w:rsidRDefault="009923EB" w:rsidP="00A73CE1">
      <w:pPr>
        <w:pStyle w:val="ZUSTzmustartykuempunktem"/>
      </w:pPr>
      <w:r w:rsidRPr="006E60BD">
        <w:t>„</w:t>
      </w:r>
      <w:r w:rsidR="008B36A9" w:rsidRPr="006E60BD">
        <w:t xml:space="preserve">1. </w:t>
      </w:r>
      <w:r w:rsidR="003E25C0" w:rsidRPr="006E60BD">
        <w:rPr>
          <w:lang w:eastAsia="en-US"/>
        </w:rPr>
        <w:t>Obowiązek podatkowy z tytułu importu samochodu osobowego niezarejestrowanego wcześniej na terytorium kraju zgodnie z </w:t>
      </w:r>
      <w:hyperlink r:id="rId10" w:history="1">
        <w:r w:rsidR="003E25C0" w:rsidRPr="006E60BD">
          <w:rPr>
            <w:lang w:eastAsia="en-US"/>
          </w:rPr>
          <w:t>przepisami</w:t>
        </w:r>
      </w:hyperlink>
      <w:r w:rsidR="003E25C0" w:rsidRPr="006E60BD">
        <w:rPr>
          <w:lang w:eastAsia="en-US"/>
        </w:rPr>
        <w:t> o ruchu drogowym powstaje z dniem powstania </w:t>
      </w:r>
      <w:hyperlink r:id="rId11" w:history="1">
        <w:r w:rsidR="003E25C0" w:rsidRPr="006E60BD">
          <w:rPr>
            <w:lang w:eastAsia="en-US"/>
          </w:rPr>
          <w:t>długu</w:t>
        </w:r>
      </w:hyperlink>
      <w:r w:rsidR="003E25C0" w:rsidRPr="006E60BD">
        <w:rPr>
          <w:lang w:eastAsia="en-US"/>
        </w:rPr>
        <w:t> celnego w rozumieniu przepisów prawa celnego</w:t>
      </w:r>
      <w:r w:rsidR="00717574" w:rsidRPr="006E60BD">
        <w:t xml:space="preserve">. Przepisu nie stosuje się w </w:t>
      </w:r>
      <w:r w:rsidR="00A748EB" w:rsidRPr="006E60BD">
        <w:t>przypadk</w:t>
      </w:r>
      <w:r w:rsidR="00717574" w:rsidRPr="006E60BD">
        <w:t>u</w:t>
      </w:r>
      <w:r w:rsidR="00A748EB" w:rsidRPr="006E60BD">
        <w:t xml:space="preserve"> gdy dług celny wygasł na podstawie art.</w:t>
      </w:r>
      <w:r w:rsidR="00717574" w:rsidRPr="006E60BD">
        <w:t> </w:t>
      </w:r>
      <w:r w:rsidR="00A748EB" w:rsidRPr="006E60BD">
        <w:t>124 ust. 1 lit. e</w:t>
      </w:r>
      <w:r w:rsidR="00CB3885" w:rsidRPr="006E60BD">
        <w:t>–</w:t>
      </w:r>
      <w:r w:rsidR="00A748EB" w:rsidRPr="006E60BD">
        <w:t>g lub k unijnego kodeksu celnego</w:t>
      </w:r>
      <w:r w:rsidR="003E25C0" w:rsidRPr="006E60BD">
        <w:rPr>
          <w:lang w:eastAsia="en-US"/>
        </w:rPr>
        <w:t>.</w:t>
      </w:r>
      <w:r w:rsidRPr="006E60BD">
        <w:rPr>
          <w:lang w:eastAsia="en-US"/>
        </w:rPr>
        <w:t>”</w:t>
      </w:r>
      <w:r w:rsidR="003E25C0" w:rsidRPr="006E60BD">
        <w:rPr>
          <w:lang w:eastAsia="en-US"/>
        </w:rPr>
        <w:t>;</w:t>
      </w:r>
    </w:p>
    <w:p w14:paraId="6902FA41" w14:textId="77777777" w:rsidR="00363D07" w:rsidRPr="006E60BD" w:rsidRDefault="007C3444" w:rsidP="007F6F40">
      <w:pPr>
        <w:pStyle w:val="PKTpunkt"/>
        <w:keepNext/>
      </w:pPr>
      <w:r w:rsidRPr="006E60BD">
        <w:t>5</w:t>
      </w:r>
      <w:r w:rsidR="00CC2348" w:rsidRPr="006E60BD">
        <w:t>8</w:t>
      </w:r>
      <w:r w:rsidR="00363D07" w:rsidRPr="006E60BD">
        <w:t>)</w:t>
      </w:r>
      <w:r w:rsidR="007A31FE" w:rsidRPr="006E60BD">
        <w:tab/>
      </w:r>
      <w:r w:rsidR="00363D07" w:rsidRPr="006E60BD">
        <w:t xml:space="preserve">w art. 117 </w:t>
      </w:r>
      <w:r w:rsidR="00CB3945" w:rsidRPr="006E60BD">
        <w:t xml:space="preserve">w </w:t>
      </w:r>
      <w:r w:rsidR="00363D07" w:rsidRPr="006E60BD">
        <w:t>ust. 2 pkt 1 otrzymuje brzmienie:</w:t>
      </w:r>
    </w:p>
    <w:p w14:paraId="3247760B" w14:textId="77777777" w:rsidR="00363D07" w:rsidRPr="006E60BD" w:rsidRDefault="009923EB" w:rsidP="00D73B28">
      <w:pPr>
        <w:pStyle w:val="ZPKTzmpktartykuempunktem"/>
      </w:pPr>
      <w:r w:rsidRPr="006E60BD">
        <w:t>„</w:t>
      </w:r>
      <w:r w:rsidR="00363D07" w:rsidRPr="006E60BD">
        <w:t>1)</w:t>
      </w:r>
      <w:r w:rsidR="007A31FE" w:rsidRPr="006E60BD">
        <w:tab/>
      </w:r>
      <w:r w:rsidR="00363D07" w:rsidRPr="006E60BD">
        <w:t>importowane, chyba że zostaną objęte procedurą zawieszenia poboru akcyzy albo wprowadzone do wolnego obszaru celnego albo do składu celnego albo do składu podatkowego, w którym jest miejsce importu</w:t>
      </w:r>
      <w:r w:rsidR="00F03B70" w:rsidRPr="006E60BD">
        <w:t>,</w:t>
      </w:r>
      <w:r w:rsidR="00363D07" w:rsidRPr="006E60BD">
        <w:t xml:space="preserve"> i prawidłowo oznaczone przed </w:t>
      </w:r>
      <w:r w:rsidR="00363D07" w:rsidRPr="006E60BD">
        <w:lastRenderedPageBreak/>
        <w:t>zakończeniem procedury zawieszenia poboru akcyzy albo przed objęciem procedurą dopuszczenia do obrotu celem sprzedaży na terytorium kraju poza procedurą zawieszenia poboru akcyzy;</w:t>
      </w:r>
      <w:r w:rsidRPr="006E60BD">
        <w:t>”</w:t>
      </w:r>
      <w:r w:rsidR="00CB3945" w:rsidRPr="006E60BD">
        <w:t>;</w:t>
      </w:r>
    </w:p>
    <w:p w14:paraId="7A884315" w14:textId="77777777" w:rsidR="00F9793E" w:rsidRPr="006E60BD" w:rsidRDefault="00F9793E" w:rsidP="007F6F40">
      <w:pPr>
        <w:pStyle w:val="PKTpunkt"/>
        <w:keepNext/>
      </w:pPr>
      <w:r w:rsidRPr="006E60BD">
        <w:t>5</w:t>
      </w:r>
      <w:r w:rsidR="00CC2348" w:rsidRPr="006E60BD">
        <w:t>9</w:t>
      </w:r>
      <w:r w:rsidRPr="006E60BD">
        <w:t>)</w:t>
      </w:r>
      <w:r w:rsidR="00B76DD4" w:rsidRPr="006E60BD">
        <w:tab/>
      </w:r>
      <w:r w:rsidR="00FC7CDD" w:rsidRPr="006E60BD">
        <w:t xml:space="preserve">w </w:t>
      </w:r>
      <w:r w:rsidRPr="006E60BD">
        <w:t xml:space="preserve">art. 134 ust. 1 </w:t>
      </w:r>
      <w:r w:rsidR="00FB77ED" w:rsidRPr="006E60BD">
        <w:t xml:space="preserve">i 2 </w:t>
      </w:r>
      <w:r w:rsidRPr="006E60BD">
        <w:t>otrzymuj</w:t>
      </w:r>
      <w:r w:rsidR="00FB77ED" w:rsidRPr="006E60BD">
        <w:rPr>
          <w:rFonts w:hint="eastAsia"/>
        </w:rPr>
        <w:t>ą</w:t>
      </w:r>
      <w:r w:rsidRPr="006E60BD">
        <w:t xml:space="preserve"> brzmienie:</w:t>
      </w:r>
    </w:p>
    <w:p w14:paraId="58827A95" w14:textId="77777777" w:rsidR="00FB77ED" w:rsidRPr="006E60BD" w:rsidRDefault="00F9793E" w:rsidP="00D32766">
      <w:pPr>
        <w:pStyle w:val="ZUSTzmustartykuempunktem"/>
      </w:pPr>
      <w:r w:rsidRPr="006E60BD">
        <w:t xml:space="preserve">„1. W przypadku </w:t>
      </w:r>
      <w:r w:rsidR="006F211E" w:rsidRPr="006E60BD">
        <w:t xml:space="preserve">wprowadzenia </w:t>
      </w:r>
      <w:r w:rsidRPr="006E60BD">
        <w:t>nowego wzoru znaków akcyzy podmioty posiadaj</w:t>
      </w:r>
      <w:r w:rsidRPr="006E60BD">
        <w:rPr>
          <w:rFonts w:hint="eastAsia"/>
        </w:rPr>
        <w:t>ą</w:t>
      </w:r>
      <w:r w:rsidRPr="006E60BD">
        <w:t>ce dotychczasowe znaki s</w:t>
      </w:r>
      <w:r w:rsidRPr="006E60BD">
        <w:rPr>
          <w:rFonts w:hint="eastAsia"/>
        </w:rPr>
        <w:t>ą</w:t>
      </w:r>
      <w:r w:rsidRPr="006E60BD">
        <w:t xml:space="preserve"> obowi</w:t>
      </w:r>
      <w:r w:rsidRPr="006E60BD">
        <w:rPr>
          <w:rFonts w:hint="eastAsia"/>
        </w:rPr>
        <w:t>ą</w:t>
      </w:r>
      <w:r w:rsidRPr="006E60BD">
        <w:t xml:space="preserve">zane, w terminie 30 dni od dnia wprowadzenia </w:t>
      </w:r>
      <w:r w:rsidR="005C0AD2" w:rsidRPr="006E60BD">
        <w:t>now</w:t>
      </w:r>
      <w:r w:rsidRPr="006E60BD">
        <w:t>ego wzoru lub zako</w:t>
      </w:r>
      <w:r w:rsidRPr="006E60BD">
        <w:rPr>
          <w:rFonts w:hint="eastAsia"/>
        </w:rPr>
        <w:t>ń</w:t>
      </w:r>
      <w:r w:rsidRPr="006E60BD">
        <w:t>czenia stosowania dotychczasow</w:t>
      </w:r>
      <w:r w:rsidR="005C0AD2" w:rsidRPr="006E60BD">
        <w:t>ego wzoru</w:t>
      </w:r>
      <w:r w:rsidRPr="006E60BD">
        <w:t xml:space="preserve"> znak</w:t>
      </w:r>
      <w:r w:rsidR="005C0AD2" w:rsidRPr="006E60BD">
        <w:t>u akcyzy</w:t>
      </w:r>
      <w:r w:rsidRPr="006E60BD">
        <w:t>, zwróci</w:t>
      </w:r>
      <w:r w:rsidRPr="006E60BD">
        <w:rPr>
          <w:rFonts w:hint="eastAsia"/>
        </w:rPr>
        <w:t>ć</w:t>
      </w:r>
      <w:r w:rsidRPr="006E60BD">
        <w:t xml:space="preserve"> niewykorzystane znaki podmiotowi, który je wyda</w:t>
      </w:r>
      <w:r w:rsidRPr="006E60BD">
        <w:rPr>
          <w:rFonts w:hint="eastAsia"/>
        </w:rPr>
        <w:t>ł</w:t>
      </w:r>
      <w:r w:rsidRPr="006E60BD">
        <w:t>.</w:t>
      </w:r>
    </w:p>
    <w:p w14:paraId="20A58D02" w14:textId="77777777" w:rsidR="00F9793E" w:rsidRPr="006E60BD" w:rsidRDefault="00FB77ED" w:rsidP="00D32766">
      <w:pPr>
        <w:pStyle w:val="ZUSTzmustartykuempunktem"/>
      </w:pPr>
      <w:r w:rsidRPr="006E60BD">
        <w:t>2. Dotychczasowe znaki akcyzy naniesione na opakowania jednostkowe wyrobów akcyzowych lub na wyroby akcyzowe przed wprowadzeniem nowego wzoru lub zako</w:t>
      </w:r>
      <w:r w:rsidRPr="006E60BD">
        <w:rPr>
          <w:rFonts w:hint="eastAsia"/>
        </w:rPr>
        <w:t>ń</w:t>
      </w:r>
      <w:r w:rsidRPr="006E60BD">
        <w:t>czeniem stosowania dotychczasowego wzoru znaku akcyzy zachowuj</w:t>
      </w:r>
      <w:r w:rsidRPr="006E60BD">
        <w:rPr>
          <w:rFonts w:hint="eastAsia"/>
        </w:rPr>
        <w:t>ą</w:t>
      </w:r>
      <w:r w:rsidRPr="006E60BD">
        <w:t xml:space="preserve"> wa</w:t>
      </w:r>
      <w:r w:rsidRPr="006E60BD">
        <w:rPr>
          <w:rFonts w:hint="eastAsia"/>
        </w:rPr>
        <w:t>ż</w:t>
      </w:r>
      <w:r w:rsidRPr="006E60BD">
        <w:t>no</w:t>
      </w:r>
      <w:r w:rsidRPr="006E60BD">
        <w:rPr>
          <w:rFonts w:hint="eastAsia"/>
        </w:rPr>
        <w:t>ść</w:t>
      </w:r>
      <w:r w:rsidRPr="006E60BD">
        <w:t xml:space="preserve"> przez okres 12 miesi</w:t>
      </w:r>
      <w:r w:rsidRPr="006E60BD">
        <w:rPr>
          <w:rFonts w:hint="eastAsia"/>
        </w:rPr>
        <w:t>ę</w:t>
      </w:r>
      <w:r w:rsidRPr="006E60BD">
        <w:t>cy, licz</w:t>
      </w:r>
      <w:r w:rsidRPr="006E60BD">
        <w:rPr>
          <w:rFonts w:hint="eastAsia"/>
        </w:rPr>
        <w:t>ą</w:t>
      </w:r>
      <w:r w:rsidRPr="006E60BD">
        <w:t>c od dnia odpowiednio wprowadzenia nowego wzoru lub zako</w:t>
      </w:r>
      <w:r w:rsidRPr="006E60BD">
        <w:rPr>
          <w:rFonts w:hint="eastAsia"/>
        </w:rPr>
        <w:t>ń</w:t>
      </w:r>
      <w:r w:rsidRPr="006E60BD">
        <w:t>czenia stosowania dotychczasowego wzoru.</w:t>
      </w:r>
      <w:r w:rsidR="00F9793E" w:rsidRPr="006E60BD">
        <w:t>”;</w:t>
      </w:r>
    </w:p>
    <w:p w14:paraId="0A1F4844" w14:textId="77777777" w:rsidR="002741F4" w:rsidRPr="006E60BD" w:rsidRDefault="00CC2348" w:rsidP="007F6F40">
      <w:pPr>
        <w:pStyle w:val="PKTpunkt"/>
        <w:keepNext/>
      </w:pPr>
      <w:r w:rsidRPr="006E60BD">
        <w:t>60</w:t>
      </w:r>
      <w:r w:rsidR="002741F4" w:rsidRPr="006E60BD">
        <w:t>)</w:t>
      </w:r>
      <w:r w:rsidR="002741F4" w:rsidRPr="006E60BD">
        <w:tab/>
        <w:t xml:space="preserve">w art. 138a </w:t>
      </w:r>
      <w:r w:rsidR="00CB3945" w:rsidRPr="006E60BD">
        <w:t xml:space="preserve">w </w:t>
      </w:r>
      <w:r w:rsidR="002741F4" w:rsidRPr="006E60BD">
        <w:t xml:space="preserve">ust. 3 </w:t>
      </w:r>
      <w:r w:rsidR="009A523C" w:rsidRPr="006E60BD">
        <w:t xml:space="preserve">w </w:t>
      </w:r>
      <w:r w:rsidR="002741F4" w:rsidRPr="006E60BD">
        <w:t>pkt 1 lit</w:t>
      </w:r>
      <w:r w:rsidR="00CB3945" w:rsidRPr="006E60BD">
        <w:t>.</w:t>
      </w:r>
      <w:r w:rsidR="002741F4" w:rsidRPr="006E60BD">
        <w:t xml:space="preserve"> a otrzymuje brzmienie:</w:t>
      </w:r>
    </w:p>
    <w:p w14:paraId="6D241791" w14:textId="77777777" w:rsidR="002741F4" w:rsidRPr="006E60BD" w:rsidRDefault="009923EB">
      <w:pPr>
        <w:pStyle w:val="ZLITzmlitartykuempunktem"/>
      </w:pPr>
      <w:r w:rsidRPr="006E60BD">
        <w:t>„</w:t>
      </w:r>
      <w:r w:rsidR="002741F4" w:rsidRPr="006E60BD">
        <w:t>a)</w:t>
      </w:r>
      <w:r w:rsidR="007A31FE" w:rsidRPr="006E60BD">
        <w:tab/>
      </w:r>
      <w:r w:rsidR="002741F4" w:rsidRPr="006E60BD">
        <w:t>objętych procedurą z</w:t>
      </w:r>
      <w:r w:rsidR="005E09E4" w:rsidRPr="006E60BD">
        <w:t>awieszenia poboru akcyzy, w tym</w:t>
      </w:r>
      <w:r w:rsidR="002741F4" w:rsidRPr="006E60BD">
        <w:t xml:space="preserve"> wyrobów</w:t>
      </w:r>
      <w:r w:rsidR="000C119A" w:rsidRPr="006E60BD">
        <w:t xml:space="preserve"> importowanych, które zostały wprowadzone do składu podatkowego</w:t>
      </w:r>
      <w:r w:rsidR="00CB3945" w:rsidRPr="006E60BD">
        <w:t>,</w:t>
      </w:r>
      <w:r w:rsidRPr="006E60BD">
        <w:t>”</w:t>
      </w:r>
      <w:r w:rsidR="002741F4" w:rsidRPr="006E60BD">
        <w:t>;</w:t>
      </w:r>
    </w:p>
    <w:p w14:paraId="1CA8FEBA" w14:textId="77777777" w:rsidR="0067511F" w:rsidRPr="006E60BD" w:rsidRDefault="00CC2348" w:rsidP="00502FEE">
      <w:pPr>
        <w:pStyle w:val="PKTpunkt"/>
      </w:pPr>
      <w:r w:rsidRPr="006E60BD">
        <w:t>61</w:t>
      </w:r>
      <w:r w:rsidR="0067511F" w:rsidRPr="006E60BD">
        <w:t>)</w:t>
      </w:r>
      <w:r w:rsidR="00C96CE3" w:rsidRPr="006E60BD">
        <w:tab/>
      </w:r>
      <w:r w:rsidR="0067511F" w:rsidRPr="006E60BD">
        <w:t>w art. 138c</w:t>
      </w:r>
      <w:r w:rsidR="00C96CE3" w:rsidRPr="006E60BD">
        <w:t xml:space="preserve"> w ust. 2 wyraz „sprzedawcę” zastępuje się wyrazami „wysyłający podmiot zagraniczny”;</w:t>
      </w:r>
    </w:p>
    <w:p w14:paraId="1A40F286" w14:textId="77777777" w:rsidR="00D85EDC" w:rsidRPr="006E60BD" w:rsidRDefault="00E62E12" w:rsidP="007F6F40">
      <w:pPr>
        <w:pStyle w:val="PKTpunkt"/>
        <w:keepNext/>
      </w:pPr>
      <w:r w:rsidRPr="006E60BD">
        <w:t>6</w:t>
      </w:r>
      <w:r w:rsidR="00CC2348" w:rsidRPr="006E60BD">
        <w:t>2</w:t>
      </w:r>
      <w:r w:rsidR="00D85EDC" w:rsidRPr="006E60BD">
        <w:t>)</w:t>
      </w:r>
      <w:r w:rsidR="009D6133" w:rsidRPr="006E60BD">
        <w:tab/>
      </w:r>
      <w:r w:rsidR="00D85EDC" w:rsidRPr="006E60BD">
        <w:t>w art. 138u ust. 9 otrzymuje brzmienie:</w:t>
      </w:r>
    </w:p>
    <w:p w14:paraId="48A4C70F" w14:textId="77777777" w:rsidR="00D85EDC" w:rsidRPr="006E60BD" w:rsidRDefault="009923EB" w:rsidP="00D85EDC">
      <w:pPr>
        <w:pStyle w:val="ZUSTzmustartykuempunktem"/>
      </w:pPr>
      <w:r w:rsidRPr="006E60BD">
        <w:t>„</w:t>
      </w:r>
      <w:r w:rsidR="001001C8" w:rsidRPr="006E60BD">
        <w:t xml:space="preserve">9. </w:t>
      </w:r>
      <w:r w:rsidR="00D85EDC" w:rsidRPr="006E60BD">
        <w:t xml:space="preserve">Minister właściwy do spraw finansów publicznych wyznaczy, w drodze rozporządzenia, urząd skarbowy, na którego rachunek bankowy dokonuje się wpłaty kary pieniężnej, o której mowa w ust. 1 i w art. 138w </w:t>
      </w:r>
      <w:r w:rsidR="00D86A25" w:rsidRPr="006E60BD">
        <w:t>ust. 1</w:t>
      </w:r>
      <w:r w:rsidR="00F758BE" w:rsidRPr="006E60BD">
        <w:t>,</w:t>
      </w:r>
      <w:r w:rsidR="00D86A25" w:rsidRPr="006E60BD">
        <w:t xml:space="preserve"> </w:t>
      </w:r>
      <w:r w:rsidR="00D85EDC" w:rsidRPr="006E60BD">
        <w:t>uwzględniając przygotowanie organizacyjne i techniczne tego urzędu.</w:t>
      </w:r>
      <w:r w:rsidRPr="006E60BD">
        <w:t>”</w:t>
      </w:r>
      <w:r w:rsidR="00D85EDC" w:rsidRPr="006E60BD">
        <w:t>;</w:t>
      </w:r>
    </w:p>
    <w:p w14:paraId="7475761E" w14:textId="77777777" w:rsidR="00D85EDC" w:rsidRPr="006E60BD" w:rsidRDefault="002A67DE" w:rsidP="007F6F40">
      <w:pPr>
        <w:pStyle w:val="PKTpunkt"/>
        <w:keepNext/>
      </w:pPr>
      <w:r w:rsidRPr="006E60BD">
        <w:t>6</w:t>
      </w:r>
      <w:r w:rsidR="00CC2348" w:rsidRPr="006E60BD">
        <w:t>3</w:t>
      </w:r>
      <w:r w:rsidR="00D85EDC" w:rsidRPr="006E60BD">
        <w:t>)</w:t>
      </w:r>
      <w:r w:rsidR="009D6133" w:rsidRPr="006E60BD">
        <w:tab/>
      </w:r>
      <w:r w:rsidR="00D85EDC" w:rsidRPr="006E60BD">
        <w:t xml:space="preserve">po art. 138u </w:t>
      </w:r>
      <w:r w:rsidR="008B36A9" w:rsidRPr="006E60BD">
        <w:t xml:space="preserve">dodaje </w:t>
      </w:r>
      <w:r w:rsidR="00D85EDC" w:rsidRPr="006E60BD">
        <w:t>się art. 138w w brzmieniu:</w:t>
      </w:r>
    </w:p>
    <w:p w14:paraId="59415DC6" w14:textId="31C8A4E6" w:rsidR="00D85EDC" w:rsidRPr="006E60BD" w:rsidRDefault="009923EB" w:rsidP="00A31333">
      <w:pPr>
        <w:pStyle w:val="ZARTzmartartykuempunktem"/>
      </w:pPr>
      <w:r w:rsidRPr="006E60BD">
        <w:t>„</w:t>
      </w:r>
      <w:r w:rsidR="00D85EDC" w:rsidRPr="006E60BD">
        <w:t>Art. 138w. 1. W przypadku gdy obowiązek podatkowy z tytułu importu wyrobów akcyzowych nie powstał z powodu wygaśnięcia długu celnego na podstawie art. 12</w:t>
      </w:r>
      <w:r w:rsidR="00464620">
        <w:t>4 ust. </w:t>
      </w:r>
      <w:r w:rsidR="00376153" w:rsidRPr="006E60BD">
        <w:t>1 lit. e</w:t>
      </w:r>
      <w:r w:rsidR="00D85EDC" w:rsidRPr="006E60BD">
        <w:t xml:space="preserve"> unijnego kodeksu celnego, na podmiot, który dokonał importu</w:t>
      </w:r>
      <w:r w:rsidR="002E6CDB" w:rsidRPr="006E60BD">
        <w:t>,</w:t>
      </w:r>
      <w:r w:rsidR="00D85EDC" w:rsidRPr="006E60BD">
        <w:t xml:space="preserve"> nakłada się karę pieniężną w wysokości długu celnego</w:t>
      </w:r>
      <w:r w:rsidR="008A1FDF" w:rsidRPr="006E60BD">
        <w:t>,</w:t>
      </w:r>
      <w:r w:rsidR="00D85EDC" w:rsidRPr="006E60BD">
        <w:t xml:space="preserve"> jaki by powstał</w:t>
      </w:r>
      <w:r w:rsidR="00EE40F8" w:rsidRPr="006E60BD">
        <w:t xml:space="preserve"> i nie wygasł</w:t>
      </w:r>
      <w:r w:rsidR="00D85EDC" w:rsidRPr="006E60BD">
        <w:t>.</w:t>
      </w:r>
    </w:p>
    <w:p w14:paraId="3BB75EF4" w14:textId="77777777" w:rsidR="00846CE9" w:rsidRPr="006E60BD" w:rsidRDefault="00D85EDC" w:rsidP="00846CE9">
      <w:pPr>
        <w:pStyle w:val="ZUSTzmustartykuempunktem"/>
      </w:pPr>
      <w:r w:rsidRPr="006E60BD">
        <w:t>2. Karę pieniężną, o której mowa w ust. 1, nakłada, w drodze decyzji, właściwy naczelnik urzędu celno-skarbowego.</w:t>
      </w:r>
      <w:r w:rsidR="001F4E28" w:rsidRPr="006E60BD">
        <w:t xml:space="preserve"> Przepisy art. 138u ust. </w:t>
      </w:r>
      <w:r w:rsidRPr="006E60BD">
        <w:t>2,</w:t>
      </w:r>
      <w:r w:rsidR="00D86A25" w:rsidRPr="006E60BD">
        <w:t xml:space="preserve"> </w:t>
      </w:r>
      <w:r w:rsidRPr="006E60BD">
        <w:t>3</w:t>
      </w:r>
      <w:r w:rsidR="00D86A25" w:rsidRPr="006E60BD">
        <w:t xml:space="preserve"> </w:t>
      </w:r>
      <w:r w:rsidR="009D6133" w:rsidRPr="006E60BD">
        <w:t xml:space="preserve">i </w:t>
      </w:r>
      <w:r w:rsidRPr="006E60BD">
        <w:t>5</w:t>
      </w:r>
      <w:r w:rsidR="00D14F96" w:rsidRPr="006E60BD">
        <w:t>–</w:t>
      </w:r>
      <w:r w:rsidRPr="006E60BD">
        <w:t>8 stosuje się odpowiednio.</w:t>
      </w:r>
      <w:r w:rsidR="009923EB" w:rsidRPr="006E60BD">
        <w:t>”</w:t>
      </w:r>
      <w:r w:rsidR="00255CDD" w:rsidRPr="006E60BD">
        <w:t>.</w:t>
      </w:r>
    </w:p>
    <w:p w14:paraId="04C2914F" w14:textId="038A7FDD" w:rsidR="00BE3524" w:rsidRPr="006E60BD" w:rsidRDefault="00846CE9" w:rsidP="007F6F40">
      <w:pPr>
        <w:pStyle w:val="ARTartustawynprozporzdzenia"/>
        <w:keepNext/>
      </w:pPr>
      <w:r w:rsidRPr="006E60BD">
        <w:rPr>
          <w:rStyle w:val="Ppogrubienie"/>
        </w:rPr>
        <w:lastRenderedPageBreak/>
        <w:t>Art.</w:t>
      </w:r>
      <w:r w:rsidR="009923EB" w:rsidRPr="006E60BD">
        <w:rPr>
          <w:rStyle w:val="Ppogrubienie"/>
        </w:rPr>
        <w:t> </w:t>
      </w:r>
      <w:r w:rsidRPr="006E60BD">
        <w:rPr>
          <w:rStyle w:val="Ppogrubienie"/>
        </w:rPr>
        <w:t>2</w:t>
      </w:r>
      <w:r w:rsidR="00723331" w:rsidRPr="006E60BD">
        <w:rPr>
          <w:rStyle w:val="Ppogrubienie"/>
        </w:rPr>
        <w:t>.</w:t>
      </w:r>
      <w:r w:rsidR="00723331" w:rsidRPr="006E60BD">
        <w:t xml:space="preserve"> </w:t>
      </w:r>
      <w:r w:rsidR="00BE3524" w:rsidRPr="006E60BD">
        <w:t>W ustawie z dnia 15 lutego 1992 r. o podatku dochodowym od osób prawnych (Dz. U. z 202</w:t>
      </w:r>
      <w:r w:rsidR="009F5022" w:rsidRPr="006E60BD">
        <w:t>1</w:t>
      </w:r>
      <w:r w:rsidR="00BE3524" w:rsidRPr="006E60BD">
        <w:t xml:space="preserve"> r. poz. 1</w:t>
      </w:r>
      <w:r w:rsidR="009F5022" w:rsidRPr="006E60BD">
        <w:t>800</w:t>
      </w:r>
      <w:r w:rsidR="00631E93">
        <w:t>,</w:t>
      </w:r>
      <w:r w:rsidR="0050716A" w:rsidRPr="006E60BD">
        <w:t xml:space="preserve"> 1927</w:t>
      </w:r>
      <w:r w:rsidR="006C6E1A">
        <w:t>, 2105 i 2106</w:t>
      </w:r>
      <w:r w:rsidR="00BE3524" w:rsidRPr="006E60BD">
        <w:t xml:space="preserve">) </w:t>
      </w:r>
      <w:r w:rsidR="002F2884" w:rsidRPr="006E60BD">
        <w:t>wprowadza si</w:t>
      </w:r>
      <w:r w:rsidR="002F2884" w:rsidRPr="006E60BD">
        <w:rPr>
          <w:rFonts w:hint="eastAsia"/>
        </w:rPr>
        <w:t>ę</w:t>
      </w:r>
      <w:r w:rsidR="002F2884" w:rsidRPr="006E60BD">
        <w:t xml:space="preserve"> nast</w:t>
      </w:r>
      <w:r w:rsidR="002F2884" w:rsidRPr="006E60BD">
        <w:rPr>
          <w:rFonts w:hint="eastAsia"/>
        </w:rPr>
        <w:t>ę</w:t>
      </w:r>
      <w:r w:rsidR="002F2884" w:rsidRPr="006E60BD">
        <w:t>puj</w:t>
      </w:r>
      <w:r w:rsidR="002F2884" w:rsidRPr="006E60BD">
        <w:rPr>
          <w:rFonts w:hint="eastAsia"/>
        </w:rPr>
        <w:t>ą</w:t>
      </w:r>
      <w:r w:rsidR="002F2884" w:rsidRPr="006E60BD">
        <w:t>ce zmiany</w:t>
      </w:r>
      <w:r w:rsidR="00BE3524" w:rsidRPr="006E60BD">
        <w:t>:</w:t>
      </w:r>
    </w:p>
    <w:p w14:paraId="374D2EEF" w14:textId="77777777" w:rsidR="002F2884" w:rsidRPr="006E60BD" w:rsidRDefault="002F2884" w:rsidP="007F6F40">
      <w:pPr>
        <w:pStyle w:val="PKTpunkt"/>
        <w:keepNext/>
      </w:pPr>
      <w:r w:rsidRPr="006E60BD">
        <w:t>1)</w:t>
      </w:r>
      <w:r w:rsidRPr="006E60BD">
        <w:tab/>
        <w:t>po art. 16t dodaje si</w:t>
      </w:r>
      <w:r w:rsidRPr="006E60BD">
        <w:rPr>
          <w:rFonts w:hint="eastAsia"/>
        </w:rPr>
        <w:t>ę</w:t>
      </w:r>
      <w:r w:rsidRPr="006E60BD">
        <w:t xml:space="preserve"> art. 16u w brzmieniu:</w:t>
      </w:r>
    </w:p>
    <w:p w14:paraId="270E593F" w14:textId="77777777" w:rsidR="002F2884" w:rsidRPr="006E60BD" w:rsidRDefault="002F2884" w:rsidP="007F6F40">
      <w:pPr>
        <w:pStyle w:val="ZUSTzmustartykuempunktem"/>
        <w:keepNext/>
      </w:pPr>
      <w:r w:rsidRPr="006E60BD">
        <w:t>„Art. 16u. 1. Hybrydowy podmiot:</w:t>
      </w:r>
    </w:p>
    <w:p w14:paraId="6C82983B" w14:textId="77777777" w:rsidR="002F2884" w:rsidRPr="006E60BD" w:rsidRDefault="002F2884" w:rsidP="00305AD3">
      <w:pPr>
        <w:pStyle w:val="ZPKTzmpktartykuempunktem"/>
      </w:pPr>
      <w:r w:rsidRPr="006E60BD">
        <w:t>1)</w:t>
      </w:r>
      <w:r w:rsidRPr="006E60BD">
        <w:tab/>
        <w:t>zarejestrowany lub maj</w:t>
      </w:r>
      <w:r w:rsidRPr="006E60BD">
        <w:rPr>
          <w:rFonts w:hint="eastAsia"/>
        </w:rPr>
        <w:t>ą</w:t>
      </w:r>
      <w:r w:rsidRPr="006E60BD">
        <w:t>cy siedzib</w:t>
      </w:r>
      <w:r w:rsidRPr="006E60BD">
        <w:rPr>
          <w:rFonts w:hint="eastAsia"/>
        </w:rPr>
        <w:t>ę</w:t>
      </w:r>
      <w:r w:rsidRPr="006E60BD">
        <w:t xml:space="preserve"> na terytorium Rzeczypospolitej Polskiej oraz</w:t>
      </w:r>
    </w:p>
    <w:p w14:paraId="6917012C" w14:textId="77777777" w:rsidR="002F2884" w:rsidRPr="006E60BD" w:rsidRDefault="002F2884" w:rsidP="007F6F40">
      <w:pPr>
        <w:pStyle w:val="ZPKTzmpktartykuempunktem"/>
        <w:keepNext/>
      </w:pPr>
      <w:r w:rsidRPr="006E60BD">
        <w:t>2)</w:t>
      </w:r>
      <w:r w:rsidRPr="006E60BD">
        <w:tab/>
        <w:t>traktowany w Rzeczypospolitej Polskiej jako podmiot transparentny</w:t>
      </w:r>
    </w:p>
    <w:p w14:paraId="3294EAFF" w14:textId="77777777" w:rsidR="002F2884" w:rsidRPr="006E60BD" w:rsidRDefault="002F2884" w:rsidP="00305AD3">
      <w:pPr>
        <w:pStyle w:val="ZCZWSPPKTzmczciwsppktartykuempunktem"/>
      </w:pPr>
      <w:r w:rsidRPr="006E60BD">
        <w:t>– jest uznawany za rezydenta podatkowego Rzeczypospolitej Polskiej, je</w:t>
      </w:r>
      <w:r w:rsidRPr="006E60BD">
        <w:rPr>
          <w:rFonts w:hint="eastAsia"/>
        </w:rPr>
        <w:t>ż</w:t>
      </w:r>
      <w:r w:rsidRPr="006E60BD">
        <w:t>eli co najmniej 50% udzia</w:t>
      </w:r>
      <w:r w:rsidRPr="006E60BD">
        <w:rPr>
          <w:rFonts w:hint="eastAsia"/>
        </w:rPr>
        <w:t>łó</w:t>
      </w:r>
      <w:r w:rsidRPr="006E60BD">
        <w:t>w w kapitale, prawach g</w:t>
      </w:r>
      <w:r w:rsidRPr="006E60BD">
        <w:rPr>
          <w:rFonts w:hint="eastAsia"/>
        </w:rPr>
        <w:t>ł</w:t>
      </w:r>
      <w:r w:rsidRPr="006E60BD">
        <w:t>osu w organach kontrolnych, stanowi</w:t>
      </w:r>
      <w:r w:rsidRPr="006E60BD">
        <w:rPr>
          <w:rFonts w:hint="eastAsia"/>
        </w:rPr>
        <w:t>ą</w:t>
      </w:r>
      <w:r w:rsidRPr="006E60BD">
        <w:t>cych lub zarz</w:t>
      </w:r>
      <w:r w:rsidRPr="006E60BD">
        <w:rPr>
          <w:rFonts w:hint="eastAsia"/>
        </w:rPr>
        <w:t>ą</w:t>
      </w:r>
      <w:r w:rsidRPr="006E60BD">
        <w:t>dzaj</w:t>
      </w:r>
      <w:r w:rsidRPr="006E60BD">
        <w:rPr>
          <w:rFonts w:hint="eastAsia"/>
        </w:rPr>
        <w:t>ą</w:t>
      </w:r>
      <w:r w:rsidRPr="006E60BD">
        <w:t>cych lub prawach do uczestnictwa w zysku w tym hybrydowym podmiocie posiadaj</w:t>
      </w:r>
      <w:r w:rsidRPr="006E60BD">
        <w:rPr>
          <w:rFonts w:hint="eastAsia"/>
        </w:rPr>
        <w:t>ą</w:t>
      </w:r>
      <w:r w:rsidRPr="006E60BD">
        <w:t>, bezpo</w:t>
      </w:r>
      <w:r w:rsidRPr="006E60BD">
        <w:rPr>
          <w:rFonts w:hint="eastAsia"/>
        </w:rPr>
        <w:t>ś</w:t>
      </w:r>
      <w:r w:rsidRPr="006E60BD">
        <w:t>rednio lub po</w:t>
      </w:r>
      <w:r w:rsidRPr="006E60BD">
        <w:rPr>
          <w:rFonts w:hint="eastAsia"/>
        </w:rPr>
        <w:t>ś</w:t>
      </w:r>
      <w:r w:rsidRPr="006E60BD">
        <w:t>rednio, podmiot lub grupa podmiotów powi</w:t>
      </w:r>
      <w:r w:rsidRPr="006E60BD">
        <w:rPr>
          <w:rFonts w:hint="eastAsia"/>
        </w:rPr>
        <w:t>ą</w:t>
      </w:r>
      <w:r w:rsidRPr="006E60BD">
        <w:t>zanych po</w:t>
      </w:r>
      <w:r w:rsidRPr="006E60BD">
        <w:rPr>
          <w:rFonts w:hint="eastAsia"/>
        </w:rPr>
        <w:t>ł</w:t>
      </w:r>
      <w:r w:rsidRPr="006E60BD">
        <w:t>o</w:t>
      </w:r>
      <w:r w:rsidRPr="006E60BD">
        <w:rPr>
          <w:rFonts w:hint="eastAsia"/>
        </w:rPr>
        <w:t>ż</w:t>
      </w:r>
      <w:r w:rsidRPr="006E60BD">
        <w:t>one w innym ni</w:t>
      </w:r>
      <w:r w:rsidRPr="006E60BD">
        <w:rPr>
          <w:rFonts w:hint="eastAsia"/>
        </w:rPr>
        <w:t>ż</w:t>
      </w:r>
      <w:r w:rsidRPr="006E60BD">
        <w:t xml:space="preserve"> Rzeczpospolita Polska pa</w:t>
      </w:r>
      <w:r w:rsidRPr="006E60BD">
        <w:rPr>
          <w:rFonts w:hint="eastAsia"/>
        </w:rPr>
        <w:t>ń</w:t>
      </w:r>
      <w:r w:rsidRPr="006E60BD">
        <w:t>stwie traktuj</w:t>
      </w:r>
      <w:r w:rsidRPr="006E60BD">
        <w:rPr>
          <w:rFonts w:hint="eastAsia"/>
        </w:rPr>
        <w:t>ą</w:t>
      </w:r>
      <w:r w:rsidRPr="006E60BD">
        <w:t>cym ten hybrydowy podmiot jako podmiot nietransparentny.</w:t>
      </w:r>
    </w:p>
    <w:p w14:paraId="160815B3" w14:textId="77777777" w:rsidR="002F2884" w:rsidRPr="006E60BD" w:rsidRDefault="002F2884" w:rsidP="000E28F1">
      <w:pPr>
        <w:pStyle w:val="ZUSTzmustartykuempunktem"/>
      </w:pPr>
      <w:r w:rsidRPr="006E60BD">
        <w:t>2. Dochód hybrydowego podmiotu uznanego za rezydenta podatkowego Rzeczypospolitej Polskiej podlega opodatkowaniu na podstawie ust. 1 w zakresie, w jakim dochód ten nie podlega opodatkowaniu w inny sposób na mocy przepisów Rzeczypospolitej Polskiej lub innego pa</w:t>
      </w:r>
      <w:r w:rsidRPr="006E60BD">
        <w:rPr>
          <w:rFonts w:hint="eastAsia"/>
        </w:rPr>
        <w:t>ń</w:t>
      </w:r>
      <w:r w:rsidRPr="006E60BD">
        <w:t>stwa.”</w:t>
      </w:r>
      <w:r w:rsidR="00842BED" w:rsidRPr="006E60BD">
        <w:t>;</w:t>
      </w:r>
    </w:p>
    <w:p w14:paraId="4F353E6E" w14:textId="7C4B58F4" w:rsidR="002F2884" w:rsidRPr="006E60BD" w:rsidRDefault="002F2884" w:rsidP="007F6F40">
      <w:pPr>
        <w:pStyle w:val="PKTpunkt"/>
        <w:keepNext/>
      </w:pPr>
      <w:r w:rsidRPr="006E60BD">
        <w:t>2)</w:t>
      </w:r>
      <w:r w:rsidRPr="006E60BD">
        <w:tab/>
        <w:t>w art. 28h ust. 2 otrzymuje brzmienie:</w:t>
      </w:r>
    </w:p>
    <w:p w14:paraId="48A8E9F6" w14:textId="4FE96ACE" w:rsidR="002F2884" w:rsidRPr="006E60BD" w:rsidRDefault="002F2884" w:rsidP="000E28F1">
      <w:pPr>
        <w:pStyle w:val="ZUSTzmustartykuempunktem"/>
      </w:pPr>
      <w:r w:rsidRPr="006E60BD">
        <w:t>„</w:t>
      </w:r>
      <w:r w:rsidR="00ED4C9E" w:rsidRPr="006E60BD">
        <w:t xml:space="preserve">2. </w:t>
      </w:r>
      <w:r w:rsidRPr="006E60BD">
        <w:t>Do podatnika opodatkowanego ryczałtem przepisy rozdziału 3a stosuje się odpowiednio, przy czym kwoty niezaliczane do kosztów uzyskania przychodów lub zaliczane do dochodów (przychodów) na podstawie art. 16o us</w:t>
      </w:r>
      <w:r w:rsidR="00464620">
        <w:t>t. 1, art. 16p ust. 1 i 2, art. </w:t>
      </w:r>
      <w:r w:rsidRPr="006E60BD">
        <w:t>16q, art. 16r, art. 16t ust. 1 oraz 16u ust. 2 uznaje się za dochód z tytułu nieujawnionych operacji gospodarczych.”.</w:t>
      </w:r>
    </w:p>
    <w:p w14:paraId="132460B4" w14:textId="729AFCEB" w:rsidR="00723331" w:rsidRPr="006E60BD" w:rsidRDefault="00BE3524" w:rsidP="007F6F40">
      <w:pPr>
        <w:pStyle w:val="ARTartustawynprozporzdzenia"/>
        <w:keepNext/>
      </w:pPr>
      <w:r w:rsidRPr="006E60BD">
        <w:rPr>
          <w:rStyle w:val="Ppogrubienie"/>
        </w:rPr>
        <w:t>Art.</w:t>
      </w:r>
      <w:r w:rsidR="007F6F40" w:rsidRPr="006E60BD">
        <w:rPr>
          <w:rStyle w:val="Ppogrubienie"/>
        </w:rPr>
        <w:t> </w:t>
      </w:r>
      <w:r w:rsidRPr="006E60BD">
        <w:rPr>
          <w:rStyle w:val="Ppogrubienie"/>
        </w:rPr>
        <w:t>3.</w:t>
      </w:r>
      <w:r w:rsidRPr="006E60BD">
        <w:t xml:space="preserve"> </w:t>
      </w:r>
      <w:r w:rsidR="00723331" w:rsidRPr="006E60BD">
        <w:t xml:space="preserve">W ustawie z dnia 27 października 1994 r. o autostradach płatnych </w:t>
      </w:r>
      <w:r w:rsidR="00792BC2" w:rsidRPr="006E60BD">
        <w:t xml:space="preserve">oraz o </w:t>
      </w:r>
      <w:r w:rsidR="00073B4A" w:rsidRPr="006E60BD">
        <w:t xml:space="preserve">Krajowym Funduszu Drogowym (Dz. </w:t>
      </w:r>
      <w:r w:rsidR="00723331" w:rsidRPr="006E60BD">
        <w:t>U. z 2020 r. poz. 2268</w:t>
      </w:r>
      <w:r w:rsidR="00C935E4" w:rsidRPr="006E60BD">
        <w:t xml:space="preserve"> oraz z 2021 r. poz. 802</w:t>
      </w:r>
      <w:r w:rsidR="00464620">
        <w:t>, 1005 i </w:t>
      </w:r>
      <w:r w:rsidR="00351E90" w:rsidRPr="006E60BD">
        <w:t>1595</w:t>
      </w:r>
      <w:r w:rsidR="00723331" w:rsidRPr="006E60BD">
        <w:t>) wprowadza się następujące zmiany:</w:t>
      </w:r>
    </w:p>
    <w:p w14:paraId="759EA72A" w14:textId="77777777" w:rsidR="00723331" w:rsidRPr="006E60BD" w:rsidRDefault="00723331" w:rsidP="007F6F40">
      <w:pPr>
        <w:pStyle w:val="PKTpunkt"/>
        <w:keepNext/>
      </w:pPr>
      <w:r w:rsidRPr="006E60BD">
        <w:t>1)</w:t>
      </w:r>
      <w:r w:rsidR="0038201A" w:rsidRPr="006E60BD">
        <w:tab/>
      </w:r>
      <w:r w:rsidRPr="006E60BD">
        <w:t>w art. 37j w ust. 1:</w:t>
      </w:r>
    </w:p>
    <w:p w14:paraId="627FE4ED" w14:textId="77777777" w:rsidR="00723331" w:rsidRPr="006E60BD" w:rsidRDefault="00723331" w:rsidP="00073B4A">
      <w:pPr>
        <w:pStyle w:val="LITlitera"/>
      </w:pPr>
      <w:r w:rsidRPr="006E60BD">
        <w:t>a)</w:t>
      </w:r>
      <w:r w:rsidR="0038201A" w:rsidRPr="006E60BD">
        <w:tab/>
      </w:r>
      <w:r w:rsidRPr="006E60BD">
        <w:t xml:space="preserve">w pkt 3 po przecinku dodaje się wyrazy </w:t>
      </w:r>
      <w:r w:rsidR="009923EB" w:rsidRPr="006E60BD">
        <w:t>„</w:t>
      </w:r>
      <w:r w:rsidRPr="006E60BD">
        <w:t>innym niż uprawniony odbiorca,</w:t>
      </w:r>
      <w:r w:rsidR="007F25B9" w:rsidRPr="006E60BD">
        <w:t xml:space="preserve"> w rozumieniu tych przepisów</w:t>
      </w:r>
      <w:r w:rsidR="009923EB" w:rsidRPr="006E60BD">
        <w:t>”</w:t>
      </w:r>
      <w:r w:rsidRPr="006E60BD">
        <w:t>,</w:t>
      </w:r>
    </w:p>
    <w:p w14:paraId="5F7E3CE0" w14:textId="77777777" w:rsidR="00723331" w:rsidRPr="006E60BD" w:rsidRDefault="00723331" w:rsidP="007F6F40">
      <w:pPr>
        <w:pStyle w:val="LITlitera"/>
        <w:keepNext/>
      </w:pPr>
      <w:r w:rsidRPr="006E60BD">
        <w:t>b)</w:t>
      </w:r>
      <w:r w:rsidR="0038201A" w:rsidRPr="006E60BD">
        <w:tab/>
      </w:r>
      <w:r w:rsidRPr="006E60BD">
        <w:t>po pkt 3 dodaje się pkt 3a w brzmieniu:</w:t>
      </w:r>
    </w:p>
    <w:p w14:paraId="08F242FB" w14:textId="77777777" w:rsidR="00723331" w:rsidRPr="006E60BD" w:rsidRDefault="009923EB" w:rsidP="00073B4A">
      <w:pPr>
        <w:pStyle w:val="ZLITPKTzmpktliter"/>
      </w:pPr>
      <w:r w:rsidRPr="006E60BD">
        <w:t>„</w:t>
      </w:r>
      <w:r w:rsidR="00723331" w:rsidRPr="006E60BD">
        <w:t>3a)</w:t>
      </w:r>
      <w:r w:rsidR="007A31FE" w:rsidRPr="006E60BD">
        <w:tab/>
      </w:r>
      <w:r w:rsidR="00723331" w:rsidRPr="006E60BD">
        <w:t xml:space="preserve">uprawnionym odbiorcy, dokonującym nabycia wewnątrzwspólnotowego wyrobów akcyzowych poza procedurą zawieszenia poboru akcyzy, </w:t>
      </w:r>
      <w:r w:rsidR="007F25B9" w:rsidRPr="006E60BD">
        <w:t xml:space="preserve">w rozumieniu przepisów o podatku akcyzowym, </w:t>
      </w:r>
      <w:r w:rsidR="00723331" w:rsidRPr="006E60BD">
        <w:t>albo</w:t>
      </w:r>
      <w:r w:rsidRPr="006E60BD">
        <w:t>”</w:t>
      </w:r>
      <w:r w:rsidR="00723331" w:rsidRPr="006E60BD">
        <w:t>;</w:t>
      </w:r>
    </w:p>
    <w:p w14:paraId="51005659" w14:textId="77777777" w:rsidR="00723331" w:rsidRPr="006E60BD" w:rsidRDefault="00723331" w:rsidP="007F6F40">
      <w:pPr>
        <w:pStyle w:val="PKTpunkt"/>
        <w:keepNext/>
      </w:pPr>
      <w:r w:rsidRPr="006E60BD">
        <w:lastRenderedPageBreak/>
        <w:t>2)</w:t>
      </w:r>
      <w:r w:rsidR="0038201A" w:rsidRPr="006E60BD">
        <w:tab/>
      </w:r>
      <w:r w:rsidRPr="006E60BD">
        <w:t>w art. 37o w ust. 1 po pkt 1 dodaje się pkt 1a w brzmieniu:</w:t>
      </w:r>
    </w:p>
    <w:p w14:paraId="14FD72E5" w14:textId="77777777" w:rsidR="00723331" w:rsidRPr="006E60BD" w:rsidRDefault="009923EB" w:rsidP="00073B4A">
      <w:pPr>
        <w:pStyle w:val="ZPKTzmpktartykuempunktem"/>
      </w:pPr>
      <w:r w:rsidRPr="006E60BD">
        <w:t>„</w:t>
      </w:r>
      <w:r w:rsidR="00723331" w:rsidRPr="006E60BD">
        <w:t>1a)</w:t>
      </w:r>
      <w:r w:rsidR="007A31FE" w:rsidRPr="006E60BD">
        <w:tab/>
      </w:r>
      <w:r w:rsidR="00723331" w:rsidRPr="006E60BD">
        <w:t xml:space="preserve">10 dni od dnia powstania obowiązku zapłaty </w:t>
      </w:r>
      <w:r w:rsidR="007F25B9" w:rsidRPr="006E60BD">
        <w:t>–</w:t>
      </w:r>
      <w:r w:rsidR="00723331" w:rsidRPr="006E60BD">
        <w:t xml:space="preserve"> w przypadku podmiotu, o którym mowa w art. 37j ust. 1 p</w:t>
      </w:r>
      <w:r w:rsidR="00073B4A" w:rsidRPr="006E60BD">
        <w:t>kt 3a;</w:t>
      </w:r>
      <w:r w:rsidRPr="006E60BD">
        <w:t>”</w:t>
      </w:r>
      <w:r w:rsidR="00073B4A" w:rsidRPr="006E60BD">
        <w:t>.</w:t>
      </w:r>
    </w:p>
    <w:p w14:paraId="5A2D7782" w14:textId="569656A5" w:rsidR="00846CE9" w:rsidRPr="006E60BD" w:rsidRDefault="00846CE9" w:rsidP="007F6F40">
      <w:pPr>
        <w:pStyle w:val="ARTartustawynprozporzdzenia"/>
        <w:keepNext/>
      </w:pPr>
      <w:r w:rsidRPr="006E60BD">
        <w:rPr>
          <w:rStyle w:val="Ppogrubienie"/>
        </w:rPr>
        <w:t>Art.</w:t>
      </w:r>
      <w:r w:rsidR="009923EB" w:rsidRPr="006E60BD">
        <w:rPr>
          <w:rStyle w:val="Ppogrubienie"/>
        </w:rPr>
        <w:t> </w:t>
      </w:r>
      <w:r w:rsidR="00BE3524" w:rsidRPr="006E60BD">
        <w:rPr>
          <w:rStyle w:val="Ppogrubienie"/>
        </w:rPr>
        <w:t>4</w:t>
      </w:r>
      <w:r w:rsidRPr="006E60BD">
        <w:rPr>
          <w:rStyle w:val="Ppogrubienie"/>
        </w:rPr>
        <w:t>.</w:t>
      </w:r>
      <w:r w:rsidRPr="006E60BD">
        <w:t xml:space="preserve"> W ustawie z dnia 10 września 1999 r. </w:t>
      </w:r>
      <w:r w:rsidR="0038201A" w:rsidRPr="006E60BD">
        <w:t xml:space="preserve">– </w:t>
      </w:r>
      <w:r w:rsidRPr="006E60BD">
        <w:t>Kodeks karny skarbowy (Dz. U.</w:t>
      </w:r>
      <w:r w:rsidR="00464620">
        <w:t xml:space="preserve"> z 2021 </w:t>
      </w:r>
      <w:r w:rsidRPr="006E60BD">
        <w:t>r. poz. 408</w:t>
      </w:r>
      <w:r w:rsidR="006C6E1A">
        <w:t>,</w:t>
      </w:r>
      <w:r w:rsidRPr="006E60BD">
        <w:t xml:space="preserve"> 694</w:t>
      </w:r>
      <w:r w:rsidR="006C6E1A">
        <w:t xml:space="preserve"> i 2105</w:t>
      </w:r>
      <w:r w:rsidRPr="006E60BD">
        <w:t>) wprowadza się następujące zmiany:</w:t>
      </w:r>
    </w:p>
    <w:p w14:paraId="1D4E9889" w14:textId="77777777" w:rsidR="00BD24F0" w:rsidRPr="006E60BD" w:rsidRDefault="00846CE9" w:rsidP="00D73B28">
      <w:pPr>
        <w:pStyle w:val="PKTpunkt"/>
      </w:pPr>
      <w:r w:rsidRPr="006E60BD">
        <w:t>1)</w:t>
      </w:r>
      <w:r w:rsidR="001A72DB" w:rsidRPr="006E60BD">
        <w:tab/>
      </w:r>
      <w:r w:rsidRPr="006E60BD">
        <w:t xml:space="preserve">w art. 53 w § 30d wyrazy </w:t>
      </w:r>
      <w:r w:rsidR="009923EB" w:rsidRPr="006E60BD">
        <w:t>„</w:t>
      </w:r>
      <w:r w:rsidRPr="006E60BD">
        <w:t>dokument handlowy zastępujący uproszczony dokument towarzyszący</w:t>
      </w:r>
      <w:r w:rsidR="009923EB" w:rsidRPr="006E60BD">
        <w:t>”</w:t>
      </w:r>
      <w:r w:rsidRPr="006E60BD">
        <w:t xml:space="preserve"> zastępuje się wyrazami </w:t>
      </w:r>
      <w:r w:rsidR="009923EB" w:rsidRPr="006E60BD">
        <w:t>„</w:t>
      </w:r>
      <w:r w:rsidRPr="006E60BD">
        <w:t>dokument zastępujący e-SAD</w:t>
      </w:r>
      <w:r w:rsidR="009923EB" w:rsidRPr="006E60BD">
        <w:t>”</w:t>
      </w:r>
      <w:r w:rsidRPr="006E60BD">
        <w:t xml:space="preserve">, a wyrazy </w:t>
      </w:r>
      <w:r w:rsidR="009923EB" w:rsidRPr="006E60BD">
        <w:t>„</w:t>
      </w:r>
      <w:r w:rsidRPr="006E60BD">
        <w:t>uproszczony dokument towarzyszący</w:t>
      </w:r>
      <w:r w:rsidR="009923EB" w:rsidRPr="006E60BD">
        <w:t>”</w:t>
      </w:r>
      <w:r w:rsidRPr="006E60BD">
        <w:t xml:space="preserve"> wyrazem </w:t>
      </w:r>
      <w:r w:rsidR="009923EB" w:rsidRPr="006E60BD">
        <w:t>„</w:t>
      </w:r>
      <w:r w:rsidRPr="006E60BD">
        <w:t>e-SAD</w:t>
      </w:r>
      <w:r w:rsidR="009923EB" w:rsidRPr="006E60BD">
        <w:t>”</w:t>
      </w:r>
      <w:r w:rsidRPr="006E60BD">
        <w:t>;</w:t>
      </w:r>
    </w:p>
    <w:p w14:paraId="6B3E7F3B" w14:textId="77777777" w:rsidR="00846CE9" w:rsidRPr="006E60BD" w:rsidRDefault="00846CE9" w:rsidP="00D73B28">
      <w:pPr>
        <w:pStyle w:val="PKTpunkt"/>
      </w:pPr>
      <w:r w:rsidRPr="006E60BD">
        <w:t>2)</w:t>
      </w:r>
      <w:r w:rsidR="001A72DB" w:rsidRPr="006E60BD">
        <w:tab/>
      </w:r>
      <w:r w:rsidRPr="006E60BD">
        <w:t xml:space="preserve">w art. 69c w § 1 wyrazy </w:t>
      </w:r>
      <w:r w:rsidR="009923EB" w:rsidRPr="006E60BD">
        <w:t>„</w:t>
      </w:r>
      <w:r w:rsidRPr="006E60BD">
        <w:t>bez uproszczonego dokumentu towarzyszącego albo dokumentu handlowego zastępującego uproszczony dokument towarzyszący</w:t>
      </w:r>
      <w:r w:rsidR="009923EB" w:rsidRPr="006E60BD">
        <w:t>”</w:t>
      </w:r>
      <w:r w:rsidRPr="006E60BD">
        <w:t xml:space="preserve"> zastępuje się wyrazami </w:t>
      </w:r>
      <w:r w:rsidR="009923EB" w:rsidRPr="006E60BD">
        <w:t>„</w:t>
      </w:r>
      <w:r w:rsidRPr="006E60BD">
        <w:t>bez e-SAD albo dokumentu zastępującego e-SAD</w:t>
      </w:r>
      <w:r w:rsidR="009923EB" w:rsidRPr="006E60BD">
        <w:t>”</w:t>
      </w:r>
      <w:r w:rsidR="005F34FD" w:rsidRPr="006E60BD">
        <w:t>.</w:t>
      </w:r>
    </w:p>
    <w:p w14:paraId="57A3F4DE" w14:textId="0C7D1693" w:rsidR="00342B47" w:rsidRPr="006E60BD" w:rsidRDefault="00C60990" w:rsidP="007F6F40">
      <w:pPr>
        <w:pStyle w:val="ARTartustawynprozporzdzenia"/>
        <w:keepNext/>
      </w:pPr>
      <w:r w:rsidRPr="006E60BD">
        <w:rPr>
          <w:rStyle w:val="Ppogrubienie"/>
        </w:rPr>
        <w:t>Art.</w:t>
      </w:r>
      <w:r w:rsidR="007F6F40" w:rsidRPr="006E60BD">
        <w:rPr>
          <w:rStyle w:val="Ppogrubienie"/>
        </w:rPr>
        <w:t> </w:t>
      </w:r>
      <w:r w:rsidRPr="006E60BD">
        <w:rPr>
          <w:rStyle w:val="Ppogrubienie"/>
        </w:rPr>
        <w:t>5</w:t>
      </w:r>
      <w:r w:rsidR="00342B47" w:rsidRPr="006E60BD">
        <w:rPr>
          <w:rStyle w:val="Ppogrubienie"/>
        </w:rPr>
        <w:t>.</w:t>
      </w:r>
      <w:r w:rsidR="00342B47" w:rsidRPr="006E60BD">
        <w:t xml:space="preserve"> W ustawie z dnia 11 marca 2004 r. o podatku od towarów i us</w:t>
      </w:r>
      <w:r w:rsidR="00342B47" w:rsidRPr="006E60BD">
        <w:rPr>
          <w:rFonts w:hint="eastAsia"/>
        </w:rPr>
        <w:t>ł</w:t>
      </w:r>
      <w:r w:rsidR="00342B47" w:rsidRPr="006E60BD">
        <w:t>ug (Dz.</w:t>
      </w:r>
      <w:r w:rsidR="00AA1206" w:rsidRPr="006E60BD">
        <w:t xml:space="preserve"> </w:t>
      </w:r>
      <w:r w:rsidR="00464620">
        <w:t>U. z 2021 </w:t>
      </w:r>
      <w:r w:rsidR="00342B47" w:rsidRPr="006E60BD">
        <w:t>r. poz. 685</w:t>
      </w:r>
      <w:r w:rsidR="00190E24" w:rsidRPr="006E60BD">
        <w:t>,</w:t>
      </w:r>
      <w:r w:rsidR="00342B47" w:rsidRPr="006E60BD">
        <w:t xml:space="preserve"> z pó</w:t>
      </w:r>
      <w:r w:rsidR="00342B47" w:rsidRPr="006E60BD">
        <w:rPr>
          <w:rFonts w:hint="eastAsia"/>
        </w:rPr>
        <w:t>ź</w:t>
      </w:r>
      <w:r w:rsidR="00342B47" w:rsidRPr="006E60BD">
        <w:t>n. zm.</w:t>
      </w:r>
      <w:r w:rsidR="00342B47" w:rsidRPr="006E60BD">
        <w:rPr>
          <w:rStyle w:val="Odwoanieprzypisudolnego"/>
        </w:rPr>
        <w:footnoteReference w:id="9"/>
      </w:r>
      <w:r w:rsidR="00342B47" w:rsidRPr="006E60BD">
        <w:rPr>
          <w:rStyle w:val="IGindeksgrny"/>
        </w:rPr>
        <w:t>)</w:t>
      </w:r>
      <w:r w:rsidR="00342B47" w:rsidRPr="006E60BD">
        <w:t>) w art. 103:</w:t>
      </w:r>
    </w:p>
    <w:p w14:paraId="47F5BAFF" w14:textId="77777777" w:rsidR="00342B47" w:rsidRPr="006E60BD" w:rsidRDefault="00342B47" w:rsidP="007F6F40">
      <w:pPr>
        <w:pStyle w:val="PKTpunkt"/>
        <w:keepNext/>
      </w:pPr>
      <w:r w:rsidRPr="006E60BD">
        <w:t>1)</w:t>
      </w:r>
      <w:r w:rsidRPr="006E60BD">
        <w:tab/>
        <w:t>po ust. 5b dodaje si</w:t>
      </w:r>
      <w:r w:rsidRPr="006E60BD">
        <w:rPr>
          <w:rFonts w:hint="eastAsia"/>
        </w:rPr>
        <w:t>ę</w:t>
      </w:r>
      <w:r w:rsidRPr="006E60BD">
        <w:t xml:space="preserve"> ust. 5ba w brzmieniu:</w:t>
      </w:r>
    </w:p>
    <w:p w14:paraId="39139404" w14:textId="77777777" w:rsidR="00342B47" w:rsidRPr="006E60BD" w:rsidRDefault="00342B47" w:rsidP="00342B47">
      <w:pPr>
        <w:pStyle w:val="ZUSTzmustartykuempunktem"/>
      </w:pPr>
      <w:r w:rsidRPr="006E60BD">
        <w:t>„5ba. Je</w:t>
      </w:r>
      <w:r w:rsidRPr="006E60BD">
        <w:rPr>
          <w:rFonts w:hint="eastAsia"/>
        </w:rPr>
        <w:t>ż</w:t>
      </w:r>
      <w:r w:rsidRPr="006E60BD">
        <w:t>eli termin p</w:t>
      </w:r>
      <w:r w:rsidRPr="006E60BD">
        <w:rPr>
          <w:rFonts w:hint="eastAsia"/>
        </w:rPr>
        <w:t>ł</w:t>
      </w:r>
      <w:r w:rsidRPr="006E60BD">
        <w:t>atno</w:t>
      </w:r>
      <w:r w:rsidRPr="006E60BD">
        <w:rPr>
          <w:rFonts w:hint="eastAsia"/>
        </w:rPr>
        <w:t>ś</w:t>
      </w:r>
      <w:r w:rsidRPr="006E60BD">
        <w:t xml:space="preserve">ci </w:t>
      </w:r>
      <w:r w:rsidR="00B435BC" w:rsidRPr="006E60BD">
        <w:t>podatk</w:t>
      </w:r>
      <w:r w:rsidR="00A332F9" w:rsidRPr="006E60BD">
        <w:t>u</w:t>
      </w:r>
      <w:r w:rsidR="00B435BC" w:rsidRPr="006E60BD">
        <w:t xml:space="preserve"> </w:t>
      </w:r>
      <w:r w:rsidRPr="006E60BD">
        <w:t>okre</w:t>
      </w:r>
      <w:r w:rsidRPr="006E60BD">
        <w:rPr>
          <w:rFonts w:hint="eastAsia"/>
        </w:rPr>
        <w:t>ś</w:t>
      </w:r>
      <w:r w:rsidRPr="006E60BD">
        <w:t>lony zgodnie z ust. 5a albo 5b przypada na dzie</w:t>
      </w:r>
      <w:r w:rsidRPr="006E60BD">
        <w:rPr>
          <w:rFonts w:hint="eastAsia"/>
        </w:rPr>
        <w:t>ń</w:t>
      </w:r>
      <w:r w:rsidRPr="006E60BD">
        <w:t xml:space="preserve"> wcze</w:t>
      </w:r>
      <w:r w:rsidRPr="006E60BD">
        <w:rPr>
          <w:rFonts w:hint="eastAsia"/>
        </w:rPr>
        <w:t>ś</w:t>
      </w:r>
      <w:r w:rsidRPr="006E60BD">
        <w:t>niejszy ni</w:t>
      </w:r>
      <w:r w:rsidRPr="006E60BD">
        <w:rPr>
          <w:rFonts w:hint="eastAsia"/>
        </w:rPr>
        <w:t>ż</w:t>
      </w:r>
      <w:r w:rsidRPr="006E60BD">
        <w:t xml:space="preserve"> dzie</w:t>
      </w:r>
      <w:r w:rsidRPr="006E60BD">
        <w:rPr>
          <w:rFonts w:hint="eastAsia"/>
        </w:rPr>
        <w:t>ń</w:t>
      </w:r>
      <w:r w:rsidRPr="006E60BD">
        <w:t xml:space="preserve"> wystawienia faktury przez podatnika podatku od warto</w:t>
      </w:r>
      <w:r w:rsidRPr="006E60BD">
        <w:rPr>
          <w:rFonts w:hint="eastAsia"/>
        </w:rPr>
        <w:t>ś</w:t>
      </w:r>
      <w:r w:rsidRPr="006E60BD">
        <w:t>ci dodanej, dokumentuj</w:t>
      </w:r>
      <w:r w:rsidRPr="006E60BD">
        <w:rPr>
          <w:rFonts w:hint="eastAsia"/>
        </w:rPr>
        <w:t>ą</w:t>
      </w:r>
      <w:r w:rsidRPr="006E60BD">
        <w:t>cej dokonanie dostawy towarów b</w:t>
      </w:r>
      <w:r w:rsidRPr="006E60BD">
        <w:rPr>
          <w:rFonts w:hint="eastAsia"/>
        </w:rPr>
        <w:t>ę</w:t>
      </w:r>
      <w:r w:rsidRPr="006E60BD">
        <w:t>d</w:t>
      </w:r>
      <w:r w:rsidRPr="006E60BD">
        <w:rPr>
          <w:rFonts w:hint="eastAsia"/>
        </w:rPr>
        <w:t>ą</w:t>
      </w:r>
      <w:r w:rsidRPr="006E60BD">
        <w:t>cych przedmiotem wewn</w:t>
      </w:r>
      <w:r w:rsidRPr="006E60BD">
        <w:rPr>
          <w:rFonts w:hint="eastAsia"/>
        </w:rPr>
        <w:t>ą</w:t>
      </w:r>
      <w:r w:rsidRPr="006E60BD">
        <w:t>trzwspólnotowego nabycia, termin ten up</w:t>
      </w:r>
      <w:r w:rsidRPr="006E60BD">
        <w:rPr>
          <w:rFonts w:hint="eastAsia"/>
        </w:rPr>
        <w:t>ł</w:t>
      </w:r>
      <w:r w:rsidRPr="006E60BD">
        <w:t>ywa w dniu nast</w:t>
      </w:r>
      <w:r w:rsidRPr="006E60BD">
        <w:rPr>
          <w:rFonts w:hint="eastAsia"/>
        </w:rPr>
        <w:t>ę</w:t>
      </w:r>
      <w:r w:rsidRPr="006E60BD">
        <w:t>puj</w:t>
      </w:r>
      <w:r w:rsidRPr="006E60BD">
        <w:rPr>
          <w:rFonts w:hint="eastAsia"/>
        </w:rPr>
        <w:t>ą</w:t>
      </w:r>
      <w:r w:rsidRPr="006E60BD">
        <w:t>cym po dniu wystawienia tej faktury, nie pó</w:t>
      </w:r>
      <w:r w:rsidRPr="006E60BD">
        <w:rPr>
          <w:rFonts w:hint="eastAsia"/>
        </w:rPr>
        <w:t>ź</w:t>
      </w:r>
      <w:r w:rsidRPr="006E60BD">
        <w:t>niej jednak ni</w:t>
      </w:r>
      <w:r w:rsidRPr="006E60BD">
        <w:rPr>
          <w:rFonts w:hint="eastAsia"/>
        </w:rPr>
        <w:t>ż</w:t>
      </w:r>
      <w:r w:rsidRPr="006E60BD">
        <w:t xml:space="preserve"> 16. dnia miesi</w:t>
      </w:r>
      <w:r w:rsidRPr="006E60BD">
        <w:rPr>
          <w:rFonts w:hint="eastAsia"/>
        </w:rPr>
        <w:t>ą</w:t>
      </w:r>
      <w:r w:rsidRPr="006E60BD">
        <w:t>ca nast</w:t>
      </w:r>
      <w:r w:rsidRPr="006E60BD">
        <w:rPr>
          <w:rFonts w:hint="eastAsia"/>
        </w:rPr>
        <w:t>ę</w:t>
      </w:r>
      <w:r w:rsidRPr="006E60BD">
        <w:t>puj</w:t>
      </w:r>
      <w:r w:rsidRPr="006E60BD">
        <w:rPr>
          <w:rFonts w:hint="eastAsia"/>
        </w:rPr>
        <w:t>ą</w:t>
      </w:r>
      <w:r w:rsidRPr="006E60BD">
        <w:t>cego po miesi</w:t>
      </w:r>
      <w:r w:rsidRPr="006E60BD">
        <w:rPr>
          <w:rFonts w:hint="eastAsia"/>
        </w:rPr>
        <w:t>ą</w:t>
      </w:r>
      <w:r w:rsidRPr="006E60BD">
        <w:t>cu dokonania dostawy towarów b</w:t>
      </w:r>
      <w:r w:rsidRPr="006E60BD">
        <w:rPr>
          <w:rFonts w:hint="eastAsia"/>
        </w:rPr>
        <w:t>ę</w:t>
      </w:r>
      <w:r w:rsidRPr="006E60BD">
        <w:t>d</w:t>
      </w:r>
      <w:r w:rsidRPr="006E60BD">
        <w:rPr>
          <w:rFonts w:hint="eastAsia"/>
        </w:rPr>
        <w:t>ą</w:t>
      </w:r>
      <w:r w:rsidRPr="006E60BD">
        <w:t>cych przedmiotem wewn</w:t>
      </w:r>
      <w:r w:rsidRPr="006E60BD">
        <w:rPr>
          <w:rFonts w:hint="eastAsia"/>
        </w:rPr>
        <w:t>ą</w:t>
      </w:r>
      <w:r w:rsidRPr="006E60BD">
        <w:t>trzwspólnotowego nabycia.”;</w:t>
      </w:r>
    </w:p>
    <w:p w14:paraId="3F222CF4" w14:textId="77777777" w:rsidR="00342B47" w:rsidRPr="006E60BD" w:rsidRDefault="00342B47" w:rsidP="00342B47">
      <w:pPr>
        <w:pStyle w:val="PKTpunkt"/>
      </w:pPr>
      <w:r w:rsidRPr="006E60BD">
        <w:t>2)</w:t>
      </w:r>
      <w:r w:rsidRPr="006E60BD">
        <w:tab/>
        <w:t>w ust. 5c po wyrazach „ust. 5a pkt 1 i 2” dodaje si</w:t>
      </w:r>
      <w:r w:rsidRPr="006E60BD">
        <w:rPr>
          <w:rFonts w:hint="eastAsia"/>
        </w:rPr>
        <w:t>ę</w:t>
      </w:r>
      <w:r w:rsidRPr="006E60BD">
        <w:t xml:space="preserve"> wyrazy „oraz ust. 5ba”.</w:t>
      </w:r>
    </w:p>
    <w:p w14:paraId="1D235BC4" w14:textId="38EB7A67" w:rsidR="00C95370" w:rsidRPr="006E60BD" w:rsidRDefault="00D34C23" w:rsidP="007F6F40">
      <w:pPr>
        <w:pStyle w:val="ARTartustawynprozporzdzenia"/>
        <w:keepNext/>
      </w:pPr>
      <w:r w:rsidRPr="006E60BD">
        <w:rPr>
          <w:rStyle w:val="Ppogrubienie"/>
        </w:rPr>
        <w:t>Art.</w:t>
      </w:r>
      <w:r w:rsidR="009923EB" w:rsidRPr="006E60BD">
        <w:rPr>
          <w:rStyle w:val="Ppogrubienie"/>
        </w:rPr>
        <w:t> </w:t>
      </w:r>
      <w:r w:rsidR="00243522" w:rsidRPr="006E60BD">
        <w:rPr>
          <w:rStyle w:val="Ppogrubienie"/>
        </w:rPr>
        <w:t>6</w:t>
      </w:r>
      <w:r w:rsidRPr="006E60BD">
        <w:rPr>
          <w:rStyle w:val="Ppogrubienie"/>
        </w:rPr>
        <w:t>.</w:t>
      </w:r>
      <w:r w:rsidRPr="006E60BD">
        <w:t xml:space="preserve"> </w:t>
      </w:r>
      <w:r w:rsidR="00C95370" w:rsidRPr="006E60BD">
        <w:t>W ustawie z dnia 30 marca 2021 r. o zmianie ustawy o podatku akcyzowym oraz niektórych innych ustaw (Dz. U. poz. 694</w:t>
      </w:r>
      <w:r w:rsidR="006C6E1A">
        <w:t xml:space="preserve"> i 1642</w:t>
      </w:r>
      <w:r w:rsidR="00C95370" w:rsidRPr="006E60BD">
        <w:t>) wprowadza się następujące zmiany:</w:t>
      </w:r>
    </w:p>
    <w:p w14:paraId="708440D9" w14:textId="77777777" w:rsidR="002B54CD" w:rsidRPr="006E60BD" w:rsidRDefault="004D349F" w:rsidP="007F6F40">
      <w:pPr>
        <w:pStyle w:val="PKTpunkt"/>
        <w:keepNext/>
      </w:pPr>
      <w:r w:rsidRPr="006E60BD">
        <w:t>1)</w:t>
      </w:r>
      <w:r w:rsidRPr="006E60BD">
        <w:tab/>
      </w:r>
      <w:r w:rsidR="002B54CD" w:rsidRPr="006E60BD">
        <w:t>w art. 28:</w:t>
      </w:r>
    </w:p>
    <w:p w14:paraId="1CB8AC16" w14:textId="77777777" w:rsidR="002B54CD" w:rsidRPr="006E60BD" w:rsidRDefault="0024312A" w:rsidP="00502FEE">
      <w:pPr>
        <w:pStyle w:val="LITlitera"/>
      </w:pPr>
      <w:r w:rsidRPr="006E60BD">
        <w:t>a)</w:t>
      </w:r>
      <w:r w:rsidRPr="006E60BD">
        <w:tab/>
        <w:t>w</w:t>
      </w:r>
      <w:r w:rsidR="002B54CD" w:rsidRPr="006E60BD">
        <w:t xml:space="preserve"> us</w:t>
      </w:r>
      <w:r w:rsidR="0079450F" w:rsidRPr="006E60BD">
        <w:t>t. 1 wyrazy „31 grudnia 2021 r.</w:t>
      </w:r>
      <w:r w:rsidR="002B54CD" w:rsidRPr="006E60BD">
        <w:t>” zast</w:t>
      </w:r>
      <w:r w:rsidR="002B54CD" w:rsidRPr="006E60BD">
        <w:rPr>
          <w:rFonts w:hint="eastAsia"/>
        </w:rPr>
        <w:t>ę</w:t>
      </w:r>
      <w:r w:rsidR="002B54CD" w:rsidRPr="006E60BD">
        <w:t>puje si</w:t>
      </w:r>
      <w:r w:rsidR="002B54CD" w:rsidRPr="006E60BD">
        <w:rPr>
          <w:rFonts w:hint="eastAsia"/>
        </w:rPr>
        <w:t>ę</w:t>
      </w:r>
      <w:r w:rsidR="002B54CD" w:rsidRPr="006E60BD">
        <w:t xml:space="preserve"> wyrazami „</w:t>
      </w:r>
      <w:r w:rsidRPr="006E60BD">
        <w:t>31 grudnia 2022 r.</w:t>
      </w:r>
      <w:r w:rsidR="002B54CD" w:rsidRPr="006E60BD">
        <w:t>”</w:t>
      </w:r>
      <w:r w:rsidRPr="006E60BD">
        <w:t>,</w:t>
      </w:r>
    </w:p>
    <w:p w14:paraId="73AE8727" w14:textId="77777777" w:rsidR="002B54CD" w:rsidRPr="006E60BD" w:rsidRDefault="0024312A" w:rsidP="00502FEE">
      <w:pPr>
        <w:pStyle w:val="LITlitera"/>
      </w:pPr>
      <w:r w:rsidRPr="006E60BD">
        <w:t>b)</w:t>
      </w:r>
      <w:r w:rsidRPr="006E60BD">
        <w:tab/>
        <w:t>w</w:t>
      </w:r>
      <w:r w:rsidR="002B54CD" w:rsidRPr="006E60BD">
        <w:t xml:space="preserve"> us</w:t>
      </w:r>
      <w:r w:rsidR="0079450F" w:rsidRPr="006E60BD">
        <w:t>t. 3 wyrazy „31 grudnia 2021 r.</w:t>
      </w:r>
      <w:r w:rsidR="002B54CD" w:rsidRPr="006E60BD">
        <w:t>” zast</w:t>
      </w:r>
      <w:r w:rsidR="002B54CD" w:rsidRPr="006E60BD">
        <w:rPr>
          <w:rFonts w:hint="eastAsia"/>
        </w:rPr>
        <w:t>ę</w:t>
      </w:r>
      <w:r w:rsidR="002B54CD" w:rsidRPr="006E60BD">
        <w:t>puje s</w:t>
      </w:r>
      <w:r w:rsidRPr="006E60BD">
        <w:t>i</w:t>
      </w:r>
      <w:r w:rsidRPr="006E60BD">
        <w:rPr>
          <w:rFonts w:hint="eastAsia"/>
        </w:rPr>
        <w:t>ę</w:t>
      </w:r>
      <w:r w:rsidRPr="006E60BD">
        <w:t xml:space="preserve"> wyrazami „31 grudnia 2022 r.</w:t>
      </w:r>
      <w:r w:rsidR="002B54CD" w:rsidRPr="006E60BD">
        <w:t>”</w:t>
      </w:r>
      <w:r w:rsidRPr="006E60BD">
        <w:t>,</w:t>
      </w:r>
    </w:p>
    <w:p w14:paraId="0983E818" w14:textId="77777777" w:rsidR="002B54CD" w:rsidRPr="006E60BD" w:rsidRDefault="0024312A" w:rsidP="00502FEE">
      <w:pPr>
        <w:pStyle w:val="LITlitera"/>
      </w:pPr>
      <w:r w:rsidRPr="006E60BD">
        <w:t>c)</w:t>
      </w:r>
      <w:r w:rsidRPr="006E60BD">
        <w:tab/>
        <w:t>w</w:t>
      </w:r>
      <w:r w:rsidR="002B54CD" w:rsidRPr="006E60BD">
        <w:t xml:space="preserve"> us</w:t>
      </w:r>
      <w:r w:rsidR="0079450F" w:rsidRPr="006E60BD">
        <w:t>t. 4 wyrazy „31 grudnia 2021 r.</w:t>
      </w:r>
      <w:r w:rsidR="002B54CD" w:rsidRPr="006E60BD">
        <w:t>” zast</w:t>
      </w:r>
      <w:r w:rsidR="002B54CD" w:rsidRPr="006E60BD">
        <w:rPr>
          <w:rFonts w:hint="eastAsia"/>
        </w:rPr>
        <w:t>ę</w:t>
      </w:r>
      <w:r w:rsidR="002B54CD" w:rsidRPr="006E60BD">
        <w:t>puje s</w:t>
      </w:r>
      <w:r w:rsidRPr="006E60BD">
        <w:t>i</w:t>
      </w:r>
      <w:r w:rsidRPr="006E60BD">
        <w:rPr>
          <w:rFonts w:hint="eastAsia"/>
        </w:rPr>
        <w:t>ę</w:t>
      </w:r>
      <w:r w:rsidRPr="006E60BD">
        <w:t xml:space="preserve"> wyrazami „31 grudnia 2022 r.</w:t>
      </w:r>
      <w:r w:rsidR="002B54CD" w:rsidRPr="006E60BD">
        <w:t>”</w:t>
      </w:r>
      <w:r w:rsidRPr="006E60BD">
        <w:t>;</w:t>
      </w:r>
    </w:p>
    <w:p w14:paraId="246B9D30" w14:textId="77777777" w:rsidR="00C95370" w:rsidRPr="006E60BD" w:rsidRDefault="00B75CEF" w:rsidP="007F6F40">
      <w:pPr>
        <w:pStyle w:val="PKTpunkt"/>
        <w:keepNext/>
      </w:pPr>
      <w:r w:rsidRPr="006E60BD">
        <w:lastRenderedPageBreak/>
        <w:t>2</w:t>
      </w:r>
      <w:r w:rsidR="00C95370" w:rsidRPr="006E60BD">
        <w:t>)</w:t>
      </w:r>
      <w:r w:rsidR="00B76DD4" w:rsidRPr="006E60BD">
        <w:tab/>
      </w:r>
      <w:r w:rsidR="00C95370" w:rsidRPr="006E60BD">
        <w:t>w art. 36 ust. 1 otrzymuje brzmienie:</w:t>
      </w:r>
    </w:p>
    <w:p w14:paraId="4F7A0451" w14:textId="2CE19114" w:rsidR="00C95370" w:rsidRPr="006E60BD" w:rsidRDefault="00C95370" w:rsidP="007F6F40">
      <w:pPr>
        <w:pStyle w:val="ZUSTzmustartykuempunktem"/>
        <w:keepNext/>
      </w:pPr>
      <w:r w:rsidRPr="006E60BD">
        <w:t>„1. Maksymalny limit wydatków bud</w:t>
      </w:r>
      <w:r w:rsidRPr="006E60BD">
        <w:rPr>
          <w:rFonts w:hint="eastAsia"/>
        </w:rPr>
        <w:t>ż</w:t>
      </w:r>
      <w:r w:rsidRPr="006E60BD">
        <w:t>etu pa</w:t>
      </w:r>
      <w:r w:rsidRPr="006E60BD">
        <w:rPr>
          <w:rFonts w:hint="eastAsia"/>
        </w:rPr>
        <w:t>ń</w:t>
      </w:r>
      <w:r w:rsidRPr="006E60BD">
        <w:t>stwa przeznaczonych na wykonywanie zada</w:t>
      </w:r>
      <w:r w:rsidRPr="006E60BD">
        <w:rPr>
          <w:rFonts w:hint="eastAsia"/>
        </w:rPr>
        <w:t>ń</w:t>
      </w:r>
      <w:r w:rsidRPr="006E60BD">
        <w:t xml:space="preserve"> sektora finansów publicznych wynikaj</w:t>
      </w:r>
      <w:r w:rsidRPr="006E60BD">
        <w:rPr>
          <w:rFonts w:hint="eastAsia"/>
        </w:rPr>
        <w:t>ą</w:t>
      </w:r>
      <w:r w:rsidRPr="006E60BD">
        <w:t>cych z prz</w:t>
      </w:r>
      <w:r w:rsidR="00862232">
        <w:t>episów ustawy zmienianej w art. </w:t>
      </w:r>
      <w:r w:rsidRPr="006E60BD">
        <w:t>9, w brzmieniu nadanym niniejsz</w:t>
      </w:r>
      <w:r w:rsidRPr="006E60BD">
        <w:rPr>
          <w:rFonts w:hint="eastAsia"/>
        </w:rPr>
        <w:t>ą</w:t>
      </w:r>
      <w:r w:rsidRPr="006E60BD">
        <w:t xml:space="preserve"> ustaw</w:t>
      </w:r>
      <w:r w:rsidRPr="006E60BD">
        <w:rPr>
          <w:rFonts w:hint="eastAsia"/>
        </w:rPr>
        <w:t>ą</w:t>
      </w:r>
      <w:r w:rsidRPr="006E60BD">
        <w:t>, wynosi w roku:</w:t>
      </w:r>
    </w:p>
    <w:p w14:paraId="17047504" w14:textId="77777777" w:rsidR="00C95370" w:rsidRPr="006E60BD" w:rsidRDefault="00C95370" w:rsidP="00502FEE">
      <w:pPr>
        <w:pStyle w:val="ZPKTzmpktartykuempunktem"/>
      </w:pPr>
      <w:r w:rsidRPr="006E60BD">
        <w:t>1)</w:t>
      </w:r>
      <w:r w:rsidR="00B76DD4" w:rsidRPr="006E60BD">
        <w:tab/>
      </w:r>
      <w:r w:rsidRPr="006E60BD">
        <w:t>2022 – 3,6 mln z</w:t>
      </w:r>
      <w:r w:rsidRPr="006E60BD">
        <w:rPr>
          <w:rFonts w:hint="eastAsia"/>
        </w:rPr>
        <w:t>ł</w:t>
      </w:r>
      <w:r w:rsidRPr="006E60BD">
        <w:t>;</w:t>
      </w:r>
    </w:p>
    <w:p w14:paraId="2109C8E9" w14:textId="77777777" w:rsidR="00C95370" w:rsidRPr="006E60BD" w:rsidRDefault="00C95370" w:rsidP="00502FEE">
      <w:pPr>
        <w:pStyle w:val="ZPKTzmpktartykuempunktem"/>
      </w:pPr>
      <w:r w:rsidRPr="006E60BD">
        <w:t>2)</w:t>
      </w:r>
      <w:r w:rsidR="00B76DD4" w:rsidRPr="006E60BD">
        <w:tab/>
      </w:r>
      <w:r w:rsidRPr="006E60BD">
        <w:t>2023 – 1,3 mln z</w:t>
      </w:r>
      <w:r w:rsidRPr="006E60BD">
        <w:rPr>
          <w:rFonts w:hint="eastAsia"/>
        </w:rPr>
        <w:t>ł</w:t>
      </w:r>
      <w:r w:rsidRPr="006E60BD">
        <w:t>;</w:t>
      </w:r>
    </w:p>
    <w:p w14:paraId="0F6D5DCD" w14:textId="77777777" w:rsidR="00C95370" w:rsidRPr="006E60BD" w:rsidRDefault="00C95370" w:rsidP="00502FEE">
      <w:pPr>
        <w:pStyle w:val="ZPKTzmpktartykuempunktem"/>
      </w:pPr>
      <w:r w:rsidRPr="006E60BD">
        <w:t>3)</w:t>
      </w:r>
      <w:r w:rsidR="00B76DD4" w:rsidRPr="006E60BD">
        <w:tab/>
      </w:r>
      <w:r w:rsidRPr="006E60BD">
        <w:t>2024 – 1,3 mln z</w:t>
      </w:r>
      <w:r w:rsidRPr="006E60BD">
        <w:rPr>
          <w:rFonts w:hint="eastAsia"/>
        </w:rPr>
        <w:t>ł</w:t>
      </w:r>
      <w:r w:rsidRPr="006E60BD">
        <w:t>;</w:t>
      </w:r>
    </w:p>
    <w:p w14:paraId="71B43C10" w14:textId="77777777" w:rsidR="00C95370" w:rsidRPr="006E60BD" w:rsidRDefault="00C95370" w:rsidP="00502FEE">
      <w:pPr>
        <w:pStyle w:val="ZPKTzmpktartykuempunktem"/>
      </w:pPr>
      <w:r w:rsidRPr="006E60BD">
        <w:t>4)</w:t>
      </w:r>
      <w:r w:rsidR="00B76DD4" w:rsidRPr="006E60BD">
        <w:tab/>
      </w:r>
      <w:r w:rsidRPr="006E60BD">
        <w:t>2025 – 1,4 mln z</w:t>
      </w:r>
      <w:r w:rsidRPr="006E60BD">
        <w:rPr>
          <w:rFonts w:hint="eastAsia"/>
        </w:rPr>
        <w:t>ł</w:t>
      </w:r>
      <w:r w:rsidRPr="006E60BD">
        <w:t>;</w:t>
      </w:r>
    </w:p>
    <w:p w14:paraId="2A7133AA" w14:textId="77777777" w:rsidR="00C95370" w:rsidRPr="006E60BD" w:rsidRDefault="00C95370" w:rsidP="00502FEE">
      <w:pPr>
        <w:pStyle w:val="ZPKTzmpktartykuempunktem"/>
      </w:pPr>
      <w:r w:rsidRPr="006E60BD">
        <w:t>5)</w:t>
      </w:r>
      <w:r w:rsidR="00B76DD4" w:rsidRPr="006E60BD">
        <w:tab/>
      </w:r>
      <w:r w:rsidRPr="006E60BD">
        <w:t>2026 – 1,4 mln z</w:t>
      </w:r>
      <w:r w:rsidRPr="006E60BD">
        <w:rPr>
          <w:rFonts w:hint="eastAsia"/>
        </w:rPr>
        <w:t>ł</w:t>
      </w:r>
      <w:r w:rsidRPr="006E60BD">
        <w:t>;</w:t>
      </w:r>
    </w:p>
    <w:p w14:paraId="53D7D25B" w14:textId="77777777" w:rsidR="00C95370" w:rsidRPr="006E60BD" w:rsidRDefault="00C95370" w:rsidP="00502FEE">
      <w:pPr>
        <w:pStyle w:val="ZPKTzmpktartykuempunktem"/>
      </w:pPr>
      <w:r w:rsidRPr="006E60BD">
        <w:t>6)</w:t>
      </w:r>
      <w:r w:rsidR="00B76DD4" w:rsidRPr="006E60BD">
        <w:tab/>
      </w:r>
      <w:r w:rsidRPr="006E60BD">
        <w:t>2027 – 1,5 mln z</w:t>
      </w:r>
      <w:r w:rsidRPr="006E60BD">
        <w:rPr>
          <w:rFonts w:hint="eastAsia"/>
        </w:rPr>
        <w:t>ł</w:t>
      </w:r>
      <w:r w:rsidRPr="006E60BD">
        <w:t>;</w:t>
      </w:r>
    </w:p>
    <w:p w14:paraId="19ADBF7B" w14:textId="77777777" w:rsidR="00C95370" w:rsidRPr="006E60BD" w:rsidRDefault="00C95370" w:rsidP="00502FEE">
      <w:pPr>
        <w:pStyle w:val="ZPKTzmpktartykuempunktem"/>
      </w:pPr>
      <w:r w:rsidRPr="006E60BD">
        <w:t>7)</w:t>
      </w:r>
      <w:r w:rsidR="00B76DD4" w:rsidRPr="006E60BD">
        <w:tab/>
      </w:r>
      <w:r w:rsidRPr="006E60BD">
        <w:t>2028 – 1,4 mln z</w:t>
      </w:r>
      <w:r w:rsidRPr="006E60BD">
        <w:rPr>
          <w:rFonts w:hint="eastAsia"/>
        </w:rPr>
        <w:t>ł</w:t>
      </w:r>
      <w:r w:rsidRPr="006E60BD">
        <w:t>;</w:t>
      </w:r>
    </w:p>
    <w:p w14:paraId="3997A408" w14:textId="77777777" w:rsidR="00C95370" w:rsidRPr="006E60BD" w:rsidRDefault="00C95370" w:rsidP="00502FEE">
      <w:pPr>
        <w:pStyle w:val="ZPKTzmpktartykuempunktem"/>
      </w:pPr>
      <w:r w:rsidRPr="006E60BD">
        <w:t>8)</w:t>
      </w:r>
      <w:r w:rsidR="00B76DD4" w:rsidRPr="006E60BD">
        <w:tab/>
      </w:r>
      <w:r w:rsidRPr="006E60BD">
        <w:t>2029 – 1,4 mln z</w:t>
      </w:r>
      <w:r w:rsidRPr="006E60BD">
        <w:rPr>
          <w:rFonts w:hint="eastAsia"/>
        </w:rPr>
        <w:t>ł</w:t>
      </w:r>
      <w:r w:rsidRPr="006E60BD">
        <w:t>;</w:t>
      </w:r>
    </w:p>
    <w:p w14:paraId="097C924A" w14:textId="77777777" w:rsidR="00C95370" w:rsidRPr="006E60BD" w:rsidRDefault="00C95370" w:rsidP="00502FEE">
      <w:pPr>
        <w:pStyle w:val="ZPKTzmpktartykuempunktem"/>
      </w:pPr>
      <w:r w:rsidRPr="006E60BD">
        <w:t>9)</w:t>
      </w:r>
      <w:r w:rsidR="00B76DD4" w:rsidRPr="006E60BD">
        <w:tab/>
      </w:r>
      <w:r w:rsidRPr="006E60BD">
        <w:t>2030 – 2,0 mln z</w:t>
      </w:r>
      <w:r w:rsidRPr="006E60BD">
        <w:rPr>
          <w:rFonts w:hint="eastAsia"/>
        </w:rPr>
        <w:t>ł</w:t>
      </w:r>
      <w:r w:rsidRPr="006E60BD">
        <w:t>;</w:t>
      </w:r>
    </w:p>
    <w:p w14:paraId="0B04CA06" w14:textId="77777777" w:rsidR="00C95370" w:rsidRPr="006E60BD" w:rsidRDefault="00C95370" w:rsidP="00502FEE">
      <w:pPr>
        <w:pStyle w:val="ZPKTzmpktartykuempunktem"/>
      </w:pPr>
      <w:r w:rsidRPr="006E60BD">
        <w:t>10)</w:t>
      </w:r>
      <w:r w:rsidR="00B76DD4" w:rsidRPr="006E60BD">
        <w:tab/>
      </w:r>
      <w:r w:rsidRPr="006E60BD">
        <w:t>2031 – 1,5 mln z</w:t>
      </w:r>
      <w:r w:rsidRPr="006E60BD">
        <w:rPr>
          <w:rFonts w:hint="eastAsia"/>
        </w:rPr>
        <w:t>ł</w:t>
      </w:r>
      <w:r w:rsidRPr="006E60BD">
        <w:t>.”;</w:t>
      </w:r>
    </w:p>
    <w:p w14:paraId="51C6F0F1" w14:textId="3F9F2A32" w:rsidR="00220048" w:rsidRPr="006E60BD" w:rsidRDefault="00B75CEF" w:rsidP="007F6F40">
      <w:pPr>
        <w:pStyle w:val="PKTpunkt"/>
        <w:keepNext/>
      </w:pPr>
      <w:r w:rsidRPr="006E60BD">
        <w:t>3</w:t>
      </w:r>
      <w:r w:rsidR="00C95370" w:rsidRPr="006E60BD">
        <w:t>)</w:t>
      </w:r>
      <w:r w:rsidR="00E733F2" w:rsidRPr="006E60BD">
        <w:tab/>
      </w:r>
      <w:r w:rsidR="004968D9" w:rsidRPr="006E60BD">
        <w:t xml:space="preserve">w </w:t>
      </w:r>
      <w:r w:rsidR="00C95370" w:rsidRPr="006E60BD">
        <w:t>art. 39</w:t>
      </w:r>
      <w:r w:rsidR="004968D9" w:rsidRPr="006E60BD">
        <w:t>:</w:t>
      </w:r>
    </w:p>
    <w:p w14:paraId="58162032" w14:textId="582291FC" w:rsidR="00220048" w:rsidRPr="006E60BD" w:rsidRDefault="00220048" w:rsidP="006421FA">
      <w:pPr>
        <w:pStyle w:val="LITlitera"/>
      </w:pPr>
      <w:r w:rsidRPr="006E60BD">
        <w:t>a)</w:t>
      </w:r>
      <w:r w:rsidR="000328DC" w:rsidRPr="006E60BD">
        <w:tab/>
      </w:r>
      <w:r w:rsidRPr="006E60BD">
        <w:t>w pkt 6 wyrazy „1 stycznia 2022 r.</w:t>
      </w:r>
      <w:r w:rsidR="00992527" w:rsidRPr="006E60BD">
        <w:t>” zast</w:t>
      </w:r>
      <w:r w:rsidR="00992527" w:rsidRPr="006E60BD">
        <w:rPr>
          <w:rFonts w:hint="eastAsia"/>
        </w:rPr>
        <w:t>ę</w:t>
      </w:r>
      <w:r w:rsidR="00992527" w:rsidRPr="006E60BD">
        <w:t>puje si</w:t>
      </w:r>
      <w:r w:rsidR="00992527" w:rsidRPr="006E60BD">
        <w:rPr>
          <w:rFonts w:hint="eastAsia"/>
        </w:rPr>
        <w:t>ę</w:t>
      </w:r>
      <w:r w:rsidR="00992527" w:rsidRPr="006E60BD">
        <w:t xml:space="preserve"> wyrazami „</w:t>
      </w:r>
      <w:r w:rsidRPr="006E60BD">
        <w:t>1 stycznia 2023 r.”,</w:t>
      </w:r>
    </w:p>
    <w:p w14:paraId="63DE056A" w14:textId="77777777" w:rsidR="00C95370" w:rsidRPr="006E60BD" w:rsidRDefault="00220048" w:rsidP="006421FA">
      <w:pPr>
        <w:pStyle w:val="LITlitera"/>
      </w:pPr>
      <w:r w:rsidRPr="006E60BD">
        <w:t>b)</w:t>
      </w:r>
      <w:r w:rsidR="000328DC" w:rsidRPr="006E60BD">
        <w:tab/>
      </w:r>
      <w:r w:rsidR="00C95370" w:rsidRPr="006E60BD">
        <w:t>w pkt 7 wyrazy „1 lipca 2022 r.” zast</w:t>
      </w:r>
      <w:r w:rsidR="00C95370" w:rsidRPr="006E60BD">
        <w:rPr>
          <w:rFonts w:hint="eastAsia"/>
        </w:rPr>
        <w:t>ę</w:t>
      </w:r>
      <w:r w:rsidR="00C95370" w:rsidRPr="006E60BD">
        <w:t>puje si</w:t>
      </w:r>
      <w:r w:rsidR="00C95370" w:rsidRPr="006E60BD">
        <w:rPr>
          <w:rFonts w:hint="eastAsia"/>
        </w:rPr>
        <w:t>ę</w:t>
      </w:r>
      <w:r w:rsidR="00C95370" w:rsidRPr="006E60BD">
        <w:t xml:space="preserve"> wyrazami „1 stycznia 2023 r.”</w:t>
      </w:r>
      <w:r w:rsidRPr="006E60BD">
        <w:t>.</w:t>
      </w:r>
    </w:p>
    <w:p w14:paraId="578298E2" w14:textId="1EECFF6D" w:rsidR="00C95370" w:rsidRPr="006E60BD" w:rsidRDefault="00C95370" w:rsidP="00C95370">
      <w:pPr>
        <w:pStyle w:val="ARTartustawynprozporzdzenia"/>
      </w:pPr>
      <w:r w:rsidRPr="006E60BD">
        <w:rPr>
          <w:rStyle w:val="Ppogrubienie"/>
        </w:rPr>
        <w:t>Art.</w:t>
      </w:r>
      <w:r w:rsidR="007F6F40" w:rsidRPr="006E60BD">
        <w:rPr>
          <w:rStyle w:val="Ppogrubienie"/>
        </w:rPr>
        <w:t> </w:t>
      </w:r>
      <w:r w:rsidR="00243522" w:rsidRPr="006E60BD">
        <w:rPr>
          <w:rStyle w:val="Ppogrubienie"/>
        </w:rPr>
        <w:t>7</w:t>
      </w:r>
      <w:r w:rsidRPr="006E60BD">
        <w:rPr>
          <w:rStyle w:val="Ppogrubienie"/>
        </w:rPr>
        <w:t>.</w:t>
      </w:r>
      <w:r w:rsidRPr="006E60BD">
        <w:t xml:space="preserve"> </w:t>
      </w:r>
      <w:r w:rsidR="00D34C23" w:rsidRPr="006E60BD">
        <w:t>Przepisy art.</w:t>
      </w:r>
      <w:r w:rsidR="00073B4A" w:rsidRPr="006E60BD">
        <w:t xml:space="preserve"> </w:t>
      </w:r>
      <w:r w:rsidR="0038201A" w:rsidRPr="006E60BD">
        <w:t>30 ust. 4 pkt 2 i 3, art. 78 ust. 1b i art. 85 ust. 10</w:t>
      </w:r>
      <w:r w:rsidR="00D34C23" w:rsidRPr="006E60BD">
        <w:t xml:space="preserve"> ustawy </w:t>
      </w:r>
      <w:r w:rsidR="001A72DB" w:rsidRPr="006E60BD">
        <w:t>zmienianej w art. 1</w:t>
      </w:r>
      <w:r w:rsidR="002E6CDB" w:rsidRPr="006E60BD">
        <w:t>, w brzmieniu nadanym niniejszą ustawą,</w:t>
      </w:r>
      <w:r w:rsidR="001A72DB" w:rsidRPr="006E60BD">
        <w:t xml:space="preserve"> </w:t>
      </w:r>
      <w:r w:rsidR="00D34C23" w:rsidRPr="006E60BD">
        <w:t xml:space="preserve">stosuje się od </w:t>
      </w:r>
      <w:r w:rsidR="001A72DB" w:rsidRPr="006E60BD">
        <w:t xml:space="preserve">dnia </w:t>
      </w:r>
      <w:r w:rsidR="00D34C23" w:rsidRPr="006E60BD">
        <w:t xml:space="preserve">wejścia w życie aktu delegowanego Komisji </w:t>
      </w:r>
      <w:r w:rsidR="002F42AB" w:rsidRPr="006E60BD">
        <w:t xml:space="preserve">Europejskiej </w:t>
      </w:r>
      <w:r w:rsidR="00D34C23" w:rsidRPr="006E60BD">
        <w:t>określającego wspólne progi utraty częściowej, wydane</w:t>
      </w:r>
      <w:r w:rsidR="003F18CD">
        <w:t>go na podstawie art. 6 ust. 10 d</w:t>
      </w:r>
      <w:r w:rsidR="00D34C23" w:rsidRPr="006E60BD">
        <w:t xml:space="preserve">yrektywy Rady (UE) </w:t>
      </w:r>
      <w:r w:rsidR="00464620">
        <w:t>2020/262 z dnia 19 grudnia 2019 </w:t>
      </w:r>
      <w:r w:rsidR="00D34C23" w:rsidRPr="006E60BD">
        <w:t>r. ustanawiającej ogólne zasady dotyczące podatku akcyzowego</w:t>
      </w:r>
      <w:r w:rsidR="00966AE4">
        <w:t xml:space="preserve"> </w:t>
      </w:r>
      <w:r w:rsidR="00966AE4" w:rsidRPr="00966AE4">
        <w:t>(Dz. Urz. UE L 58 z 27.02.2020, str. 4</w:t>
      </w:r>
      <w:r w:rsidR="000F4517">
        <w:t>, z późn. zm.</w:t>
      </w:r>
      <w:r w:rsidR="00B82F2D">
        <w:rPr>
          <w:rStyle w:val="Odwoanieprzypisudolnego"/>
        </w:rPr>
        <w:footnoteReference w:id="10"/>
      </w:r>
      <w:r w:rsidR="00B82F2D">
        <w:rPr>
          <w:rStyle w:val="IGindeksgrny"/>
        </w:rPr>
        <w:t>)</w:t>
      </w:r>
      <w:r w:rsidR="00966AE4" w:rsidRPr="00966AE4">
        <w:t>)</w:t>
      </w:r>
      <w:r w:rsidR="00D34C23" w:rsidRPr="006E60BD">
        <w:t>.</w:t>
      </w:r>
    </w:p>
    <w:p w14:paraId="48300D16" w14:textId="77777777" w:rsidR="00024DA2" w:rsidRPr="006E60BD" w:rsidRDefault="00F56640" w:rsidP="00A21D7A">
      <w:pPr>
        <w:pStyle w:val="ARTartustawynprozporzdzenia"/>
      </w:pPr>
      <w:r w:rsidRPr="006E60BD">
        <w:rPr>
          <w:rStyle w:val="Ppogrubienie"/>
        </w:rPr>
        <w:t>Art.</w:t>
      </w:r>
      <w:r w:rsidR="009923EB" w:rsidRPr="006E60BD">
        <w:rPr>
          <w:rStyle w:val="Ppogrubienie"/>
        </w:rPr>
        <w:t> </w:t>
      </w:r>
      <w:r w:rsidR="00243522" w:rsidRPr="006E60BD">
        <w:rPr>
          <w:rStyle w:val="Ppogrubienie"/>
        </w:rPr>
        <w:t>8</w:t>
      </w:r>
      <w:r w:rsidRPr="006E60BD">
        <w:rPr>
          <w:rStyle w:val="Ppogrubienie"/>
        </w:rPr>
        <w:t xml:space="preserve">. </w:t>
      </w:r>
      <w:r w:rsidRPr="006E60BD">
        <w:t xml:space="preserve">W przypadku dostawy wewnątrzwspólnotowej wyrobów akcyzowych, od których </w:t>
      </w:r>
      <w:r w:rsidR="0038201A" w:rsidRPr="006E60BD">
        <w:t xml:space="preserve">podatek </w:t>
      </w:r>
      <w:r w:rsidRPr="006E60BD">
        <w:t>akcyz</w:t>
      </w:r>
      <w:r w:rsidR="0038201A" w:rsidRPr="006E60BD">
        <w:t>owy</w:t>
      </w:r>
      <w:r w:rsidRPr="006E60BD">
        <w:t xml:space="preserve"> został zapłacon</w:t>
      </w:r>
      <w:r w:rsidR="0038201A" w:rsidRPr="006E60BD">
        <w:t>y</w:t>
      </w:r>
      <w:r w:rsidRPr="006E60BD">
        <w:t xml:space="preserve"> na terytorium kraju</w:t>
      </w:r>
      <w:r w:rsidR="00FA6FB3" w:rsidRPr="006E60BD">
        <w:t>,</w:t>
      </w:r>
      <w:r w:rsidRPr="006E60BD">
        <w:t xml:space="preserve"> dokonanej </w:t>
      </w:r>
      <w:r w:rsidR="00665947" w:rsidRPr="006E60BD">
        <w:t xml:space="preserve">lub rozpoczętej </w:t>
      </w:r>
      <w:r w:rsidRPr="006E60BD">
        <w:t xml:space="preserve">przed dniem </w:t>
      </w:r>
      <w:r w:rsidR="00665947" w:rsidRPr="006E60BD">
        <w:t>13 lutego 2023 r. i zakończonej po tym dniu</w:t>
      </w:r>
      <w:r w:rsidRPr="006E60BD">
        <w:t>, do zwrotu podatku akcyzowego stosuje się przepis</w:t>
      </w:r>
      <w:r w:rsidR="00665947" w:rsidRPr="006E60BD">
        <w:t>y</w:t>
      </w:r>
      <w:r w:rsidRPr="006E60BD">
        <w:t xml:space="preserve"> ustawy zmienianej w art. 1</w:t>
      </w:r>
      <w:r w:rsidR="0038201A" w:rsidRPr="006E60BD">
        <w:t>,</w:t>
      </w:r>
      <w:r w:rsidRPr="006E60BD">
        <w:t xml:space="preserve"> w brzmieniu dotychczasowym.</w:t>
      </w:r>
    </w:p>
    <w:p w14:paraId="7672EFE9" w14:textId="412CB803" w:rsidR="003E25C0" w:rsidRPr="006E60BD" w:rsidRDefault="00024DA2" w:rsidP="00024DA2">
      <w:pPr>
        <w:pStyle w:val="ARTartustawynprozporzdzenia"/>
      </w:pPr>
      <w:r w:rsidRPr="006E60BD">
        <w:rPr>
          <w:rStyle w:val="Ppogrubienie"/>
        </w:rPr>
        <w:t>Art.</w:t>
      </w:r>
      <w:r w:rsidR="009923EB" w:rsidRPr="006E60BD">
        <w:rPr>
          <w:rStyle w:val="Ppogrubienie"/>
        </w:rPr>
        <w:t> </w:t>
      </w:r>
      <w:r w:rsidR="00243522" w:rsidRPr="006E60BD">
        <w:rPr>
          <w:rStyle w:val="Ppogrubienie"/>
        </w:rPr>
        <w:t>9</w:t>
      </w:r>
      <w:r w:rsidRPr="006E60BD">
        <w:rPr>
          <w:rStyle w:val="Ppogrubienie"/>
        </w:rPr>
        <w:t>.</w:t>
      </w:r>
      <w:r w:rsidRPr="006E60BD">
        <w:t xml:space="preserve"> </w:t>
      </w:r>
      <w:r w:rsidR="003575B6" w:rsidRPr="006E60BD">
        <w:t>D</w:t>
      </w:r>
      <w:r w:rsidRPr="006E60BD">
        <w:t>o nabycia wewnątrzwspólnotowego lub dostawy wewnątrzwspólnotowej wyrobów akcyzowych wymienionych w załączniku nr 2 do ustawy</w:t>
      </w:r>
      <w:r w:rsidR="00464620">
        <w:t xml:space="preserve"> zmienianej w art. </w:t>
      </w:r>
      <w:r w:rsidR="000255F1" w:rsidRPr="006E60BD">
        <w:t>1</w:t>
      </w:r>
      <w:r w:rsidRPr="006E60BD">
        <w:t xml:space="preserve">, </w:t>
      </w:r>
      <w:r w:rsidRPr="006E60BD">
        <w:lastRenderedPageBreak/>
        <w:t>znajdujących się poza procedurą zawieszenia poboru akcyzy, na potrzeby wykonywanej na terytorium kraju działalności gospodarczej</w:t>
      </w:r>
      <w:r w:rsidR="003575B6" w:rsidRPr="006E60BD">
        <w:t xml:space="preserve">, rozpoczętych </w:t>
      </w:r>
      <w:r w:rsidR="00464620">
        <w:t>przed dniem 13 lutego 2023 r. i </w:t>
      </w:r>
      <w:r w:rsidR="003575B6" w:rsidRPr="006E60BD">
        <w:t>niezakończonych do tego dnia,</w:t>
      </w:r>
      <w:r w:rsidRPr="006E60BD">
        <w:t xml:space="preserve"> stos</w:t>
      </w:r>
      <w:r w:rsidR="003575B6" w:rsidRPr="006E60BD">
        <w:t>uje się</w:t>
      </w:r>
      <w:r w:rsidRPr="006E60BD">
        <w:t xml:space="preserve"> przepisy ustawy</w:t>
      </w:r>
      <w:r w:rsidR="00EF3FF4" w:rsidRPr="006E60BD">
        <w:t xml:space="preserve"> zmienianej</w:t>
      </w:r>
      <w:r w:rsidRPr="006E60BD">
        <w:t xml:space="preserve"> w art. 1, w brzmieniu dotychczasowym</w:t>
      </w:r>
      <w:r w:rsidR="003575B6" w:rsidRPr="006E60BD">
        <w:t xml:space="preserve">, </w:t>
      </w:r>
      <w:r w:rsidR="00DB4DE1" w:rsidRPr="006E60BD">
        <w:t xml:space="preserve">nie dłużej niż </w:t>
      </w:r>
      <w:r w:rsidR="003575B6" w:rsidRPr="006E60BD">
        <w:t>do dnia 31 grudnia 2023 r</w:t>
      </w:r>
      <w:r w:rsidRPr="006E60BD">
        <w:t>.</w:t>
      </w:r>
    </w:p>
    <w:p w14:paraId="326AC591" w14:textId="5211DCAE" w:rsidR="003575B6" w:rsidRPr="006E60BD" w:rsidRDefault="003575B6" w:rsidP="00024DA2">
      <w:pPr>
        <w:pStyle w:val="ARTartustawynprozporzdzenia"/>
      </w:pPr>
      <w:r w:rsidRPr="006E60BD">
        <w:rPr>
          <w:rStyle w:val="Ppogrubienie"/>
        </w:rPr>
        <w:t>Art.</w:t>
      </w:r>
      <w:r w:rsidR="009923EB" w:rsidRPr="006E60BD">
        <w:rPr>
          <w:rStyle w:val="Ppogrubienie"/>
        </w:rPr>
        <w:t> </w:t>
      </w:r>
      <w:r w:rsidR="00243522" w:rsidRPr="006E60BD">
        <w:rPr>
          <w:rStyle w:val="Ppogrubienie"/>
        </w:rPr>
        <w:t>10</w:t>
      </w:r>
      <w:r w:rsidRPr="006E60BD">
        <w:rPr>
          <w:rStyle w:val="Ppogrubienie"/>
        </w:rPr>
        <w:t>.</w:t>
      </w:r>
      <w:r w:rsidRPr="006E60BD">
        <w:t xml:space="preserve"> </w:t>
      </w:r>
      <w:r w:rsidR="00DB4DE1" w:rsidRPr="006E60BD">
        <w:t>Do dnia 13 lutego 2024 r. p</w:t>
      </w:r>
      <w:r w:rsidRPr="006E60BD">
        <w:t xml:space="preserve">owiadomienia, </w:t>
      </w:r>
      <w:r w:rsidR="00464620">
        <w:t>o których mowa w art. 41ba ust. </w:t>
      </w:r>
      <w:r w:rsidRPr="006E60BD">
        <w:t xml:space="preserve">4 </w:t>
      </w:r>
      <w:r w:rsidR="008E56DF" w:rsidRPr="006E60BD">
        <w:t xml:space="preserve">oraz art. 41e ust. 6a </w:t>
      </w:r>
      <w:r w:rsidRPr="006E60BD">
        <w:t>ustawy zmienianej w art. 1, w brzmieniu nadanym niniejsz</w:t>
      </w:r>
      <w:r w:rsidR="008E56DF" w:rsidRPr="006E60BD">
        <w:t>ą</w:t>
      </w:r>
      <w:r w:rsidRPr="006E60BD">
        <w:t xml:space="preserve"> ustawą, mogą być przekazywane za pomocą środków innych niż System, o którym mowa w</w:t>
      </w:r>
      <w:r w:rsidR="00464620">
        <w:t xml:space="preserve"> art. 2 ust. 1 pkt </w:t>
      </w:r>
      <w:r w:rsidR="00A83346" w:rsidRPr="006E60BD">
        <w:t>26</w:t>
      </w:r>
      <w:r w:rsidRPr="006E60BD">
        <w:t xml:space="preserve"> tej ustaw</w:t>
      </w:r>
      <w:r w:rsidR="00A83346" w:rsidRPr="006E60BD">
        <w:t>y</w:t>
      </w:r>
      <w:r w:rsidRPr="006E60BD">
        <w:t>.</w:t>
      </w:r>
    </w:p>
    <w:p w14:paraId="452A1255" w14:textId="50DFF139" w:rsidR="003D1F27" w:rsidRPr="006E60BD" w:rsidRDefault="003D1F27" w:rsidP="003D1F27">
      <w:pPr>
        <w:pStyle w:val="ARTartustawynprozporzdzenia"/>
        <w:rPr>
          <w:rFonts w:eastAsiaTheme="minorHAnsi"/>
        </w:rPr>
      </w:pPr>
      <w:r w:rsidRPr="006E60BD">
        <w:rPr>
          <w:rStyle w:val="Ppogrubienie"/>
        </w:rPr>
        <w:t>Art.</w:t>
      </w:r>
      <w:r w:rsidR="007F6F40" w:rsidRPr="006E60BD">
        <w:rPr>
          <w:rStyle w:val="Ppogrubienie"/>
        </w:rPr>
        <w:t> </w:t>
      </w:r>
      <w:r w:rsidR="00C95370" w:rsidRPr="006E60BD">
        <w:rPr>
          <w:rStyle w:val="Ppogrubienie"/>
        </w:rPr>
        <w:t>1</w:t>
      </w:r>
      <w:r w:rsidR="00243522" w:rsidRPr="006E60BD">
        <w:rPr>
          <w:rStyle w:val="Ppogrubienie"/>
        </w:rPr>
        <w:t>1</w:t>
      </w:r>
      <w:r w:rsidRPr="006E60BD">
        <w:rPr>
          <w:rStyle w:val="Ppogrubienie"/>
        </w:rPr>
        <w:t>.</w:t>
      </w:r>
      <w:r w:rsidRPr="006E60BD">
        <w:t xml:space="preserve"> W przypadku gdy podatnik, o którym mowa w art. 78 ust. 1 ustawy zmienianej w art. 1, </w:t>
      </w:r>
      <w:r w:rsidR="00B929A0" w:rsidRPr="006E60BD">
        <w:t xml:space="preserve">w brzmieniu dotychczasowym, </w:t>
      </w:r>
      <w:r w:rsidRPr="006E60BD">
        <w:t>przed dniem 13 lutego 2023 r. złożył zabezpieczenie generalne w celu zagwarantowania pokrycia wielu zobowiązań podatkowych albo wielu zobowiązań podatkowych oraz wielu opłat paliwowych, i na podstawie przepisów ustawy zmienianej w art. 1, w brzmieniu nadanym niniejszą ustawą, jako uprawniony odbiorca wystąpi o zgodę na zabezpieczenie ryczałtowe, o którym mowa w art. 65 ust. 8 ustawy zmienianej w</w:t>
      </w:r>
      <w:r w:rsidRPr="006E60BD">
        <w:rPr>
          <w:color w:val="1F497D"/>
        </w:rPr>
        <w:t xml:space="preserve"> </w:t>
      </w:r>
      <w:r w:rsidRPr="006E60BD">
        <w:t>art. 1, właściwy naczelnik urzędu skarbowego może jej udzielić jedynie w odniesieniu do tej części wysokości zabezpieczenia generalnego, która będzie saldowana automatycznie w Systemie</w:t>
      </w:r>
      <w:r w:rsidR="00A83346" w:rsidRPr="006E60BD">
        <w:t>, o którym mowa w art. 2 ust. 1 pkt 26 tej ustawy</w:t>
      </w:r>
      <w:r w:rsidRPr="006E60BD">
        <w:t>.</w:t>
      </w:r>
    </w:p>
    <w:p w14:paraId="64A9220C" w14:textId="466B4A57" w:rsidR="00A26245" w:rsidRPr="006E60BD" w:rsidRDefault="00A96E18" w:rsidP="004C6078">
      <w:pPr>
        <w:pStyle w:val="ARTartustawynprozporzdzenia"/>
      </w:pPr>
      <w:r w:rsidRPr="006E60BD">
        <w:rPr>
          <w:rStyle w:val="Ppogrubienie"/>
        </w:rPr>
        <w:t>Art.</w:t>
      </w:r>
      <w:r w:rsidR="009923EB" w:rsidRPr="006E60BD">
        <w:rPr>
          <w:rStyle w:val="Ppogrubienie"/>
        </w:rPr>
        <w:t> </w:t>
      </w:r>
      <w:r w:rsidR="00990963" w:rsidRPr="006E60BD">
        <w:rPr>
          <w:rStyle w:val="Ppogrubienie"/>
        </w:rPr>
        <w:t>1</w:t>
      </w:r>
      <w:r w:rsidR="00E26C48" w:rsidRPr="006E60BD">
        <w:rPr>
          <w:rStyle w:val="Ppogrubienie"/>
        </w:rPr>
        <w:t>2</w:t>
      </w:r>
      <w:r w:rsidR="0001301F" w:rsidRPr="006E60BD">
        <w:rPr>
          <w:rStyle w:val="Ppogrubienie"/>
        </w:rPr>
        <w:t>.</w:t>
      </w:r>
      <w:r w:rsidR="004C6078" w:rsidRPr="006E60BD">
        <w:t xml:space="preserve"> </w:t>
      </w:r>
      <w:r w:rsidR="00A26245" w:rsidRPr="006E60BD">
        <w:t>1. Dotychczasowe przepisy wykonawcze wydane na podstawie art. 20 ustawy zmienianej w art. 1 zachowuj</w:t>
      </w:r>
      <w:r w:rsidR="00A26245" w:rsidRPr="006E60BD">
        <w:rPr>
          <w:rFonts w:hint="eastAsia"/>
        </w:rPr>
        <w:t>ą</w:t>
      </w:r>
      <w:r w:rsidR="00A26245" w:rsidRPr="006E60BD">
        <w:t xml:space="preserve"> moc do dnia wej</w:t>
      </w:r>
      <w:r w:rsidR="00A26245" w:rsidRPr="006E60BD">
        <w:rPr>
          <w:rFonts w:hint="eastAsia"/>
        </w:rPr>
        <w:t>ś</w:t>
      </w:r>
      <w:r w:rsidR="00A26245" w:rsidRPr="006E60BD">
        <w:t xml:space="preserve">cia w </w:t>
      </w:r>
      <w:r w:rsidR="00A26245" w:rsidRPr="006E60BD">
        <w:rPr>
          <w:rFonts w:hint="eastAsia"/>
        </w:rPr>
        <w:t>ż</w:t>
      </w:r>
      <w:r w:rsidR="00A26245" w:rsidRPr="006E60BD">
        <w:t>ycie nowych przepisów wykonawczych wydanych na podstawie art. 20 ustawy zmienianej w art. 1, jednak nie d</w:t>
      </w:r>
      <w:r w:rsidR="00A26245" w:rsidRPr="006E60BD">
        <w:rPr>
          <w:rFonts w:hint="eastAsia"/>
        </w:rPr>
        <w:t>ł</w:t>
      </w:r>
      <w:r w:rsidR="00A26245" w:rsidRPr="006E60BD">
        <w:t>u</w:t>
      </w:r>
      <w:r w:rsidR="00A26245" w:rsidRPr="006E60BD">
        <w:rPr>
          <w:rFonts w:hint="eastAsia"/>
        </w:rPr>
        <w:t>ż</w:t>
      </w:r>
      <w:r w:rsidR="00A26245" w:rsidRPr="006E60BD">
        <w:t>ej ni</w:t>
      </w:r>
      <w:r w:rsidR="00A26245" w:rsidRPr="006E60BD">
        <w:rPr>
          <w:rFonts w:hint="eastAsia"/>
        </w:rPr>
        <w:t>ż</w:t>
      </w:r>
      <w:r w:rsidR="00A26245" w:rsidRPr="006E60BD">
        <w:t xml:space="preserve"> do dnia 31 </w:t>
      </w:r>
      <w:r w:rsidR="00BA370B" w:rsidRPr="006E60BD">
        <w:t>marca</w:t>
      </w:r>
      <w:r w:rsidR="00A26245" w:rsidRPr="006E60BD">
        <w:t xml:space="preserve"> 202</w:t>
      </w:r>
      <w:r w:rsidR="00BA370B" w:rsidRPr="006E60BD">
        <w:t>2</w:t>
      </w:r>
      <w:r w:rsidR="00A26245" w:rsidRPr="006E60BD">
        <w:t xml:space="preserve"> r., i mog</w:t>
      </w:r>
      <w:r w:rsidR="00A26245" w:rsidRPr="006E60BD">
        <w:rPr>
          <w:rFonts w:hint="eastAsia"/>
        </w:rPr>
        <w:t>ą</w:t>
      </w:r>
      <w:r w:rsidR="00A26245" w:rsidRPr="006E60BD">
        <w:t xml:space="preserve"> by</w:t>
      </w:r>
      <w:r w:rsidR="00A26245" w:rsidRPr="006E60BD">
        <w:rPr>
          <w:rFonts w:hint="eastAsia"/>
        </w:rPr>
        <w:t>ć</w:t>
      </w:r>
      <w:r w:rsidR="00A26245" w:rsidRPr="006E60BD">
        <w:t xml:space="preserve"> w tym okresie zmieniane.</w:t>
      </w:r>
    </w:p>
    <w:p w14:paraId="478C1ACC" w14:textId="77777777" w:rsidR="00A96E18" w:rsidRPr="006E60BD" w:rsidRDefault="00BA370B" w:rsidP="00305AD3">
      <w:pPr>
        <w:pStyle w:val="USTustnpkodeksu"/>
      </w:pPr>
      <w:r w:rsidRPr="006E60BD">
        <w:t>2</w:t>
      </w:r>
      <w:r w:rsidR="00A26245" w:rsidRPr="006E60BD">
        <w:t xml:space="preserve">. </w:t>
      </w:r>
      <w:r w:rsidR="00A96E18" w:rsidRPr="006E60BD">
        <w:t xml:space="preserve">Dotychczasowe przepisy wykonawcze wydane na podstawie art. 138s ustawy zmienianej w art. 1 zachowują moc do dnia wejścia w życie </w:t>
      </w:r>
      <w:r w:rsidR="00847490" w:rsidRPr="006E60BD">
        <w:t xml:space="preserve">nowych </w:t>
      </w:r>
      <w:r w:rsidR="00A96E18" w:rsidRPr="006E60BD">
        <w:t>przepisów wykonawczych wydanych na podstawie art. 138s ustawy zmienianej w art. 1, jednak nie dłużej niż do dnia 31 grudnia 202</w:t>
      </w:r>
      <w:r w:rsidR="00791429" w:rsidRPr="006E60BD">
        <w:t>3</w:t>
      </w:r>
      <w:r w:rsidR="00A96E18" w:rsidRPr="006E60BD">
        <w:t xml:space="preserve"> r., i mogą być w tym okresie zmieniane.</w:t>
      </w:r>
    </w:p>
    <w:p w14:paraId="64ECE849" w14:textId="4426E685" w:rsidR="00BE3524" w:rsidRPr="006E60BD" w:rsidRDefault="00BE3524" w:rsidP="00196F83">
      <w:pPr>
        <w:pStyle w:val="ARTartustawynprozporzdzenia"/>
      </w:pPr>
      <w:r w:rsidRPr="006E60BD">
        <w:rPr>
          <w:rStyle w:val="Ppogrubienie"/>
        </w:rPr>
        <w:t>Art.</w:t>
      </w:r>
      <w:r w:rsidR="007F6F40" w:rsidRPr="006E60BD">
        <w:rPr>
          <w:rStyle w:val="Ppogrubienie"/>
        </w:rPr>
        <w:t> </w:t>
      </w:r>
      <w:r w:rsidRPr="006E60BD">
        <w:rPr>
          <w:rStyle w:val="Ppogrubienie"/>
        </w:rPr>
        <w:t>1</w:t>
      </w:r>
      <w:r w:rsidR="00E26C48" w:rsidRPr="006E60BD">
        <w:rPr>
          <w:rStyle w:val="Ppogrubienie"/>
        </w:rPr>
        <w:t>3</w:t>
      </w:r>
      <w:r w:rsidRPr="006E60BD">
        <w:rPr>
          <w:rStyle w:val="Ppogrubienie"/>
        </w:rPr>
        <w:t>.</w:t>
      </w:r>
      <w:r w:rsidRPr="006E60BD">
        <w:t xml:space="preserve"> Podatnicy podatku dochodowego od osób prawnych, których rok podatkowy jest inny ni</w:t>
      </w:r>
      <w:r w:rsidRPr="006E60BD">
        <w:rPr>
          <w:rFonts w:hint="eastAsia"/>
        </w:rPr>
        <w:t>ż</w:t>
      </w:r>
      <w:r w:rsidRPr="006E60BD">
        <w:t xml:space="preserve"> rok kalendarzowy i rozpocz</w:t>
      </w:r>
      <w:r w:rsidRPr="006E60BD">
        <w:rPr>
          <w:rFonts w:hint="eastAsia"/>
        </w:rPr>
        <w:t>ął</w:t>
      </w:r>
      <w:r w:rsidRPr="006E60BD">
        <w:t xml:space="preserve"> si</w:t>
      </w:r>
      <w:r w:rsidRPr="006E60BD">
        <w:rPr>
          <w:rFonts w:hint="eastAsia"/>
        </w:rPr>
        <w:t>ę</w:t>
      </w:r>
      <w:r w:rsidRPr="006E60BD">
        <w:t xml:space="preserve"> przed dniem 1 stycznia 2022 r., a zako</w:t>
      </w:r>
      <w:r w:rsidRPr="006E60BD">
        <w:rPr>
          <w:rFonts w:hint="eastAsia"/>
        </w:rPr>
        <w:t>ń</w:t>
      </w:r>
      <w:r w:rsidRPr="006E60BD">
        <w:t>czy si</w:t>
      </w:r>
      <w:r w:rsidRPr="006E60BD">
        <w:rPr>
          <w:rFonts w:hint="eastAsia"/>
        </w:rPr>
        <w:t>ę</w:t>
      </w:r>
      <w:r w:rsidRPr="006E60BD">
        <w:t xml:space="preserve"> po dniu 31 grudnia 2021 r., stosuj</w:t>
      </w:r>
      <w:r w:rsidRPr="006E60BD">
        <w:rPr>
          <w:rFonts w:hint="eastAsia"/>
        </w:rPr>
        <w:t>ą</w:t>
      </w:r>
      <w:r w:rsidRPr="006E60BD">
        <w:t xml:space="preserve"> do ko</w:t>
      </w:r>
      <w:r w:rsidRPr="006E60BD">
        <w:rPr>
          <w:rFonts w:hint="eastAsia"/>
        </w:rPr>
        <w:t>ń</w:t>
      </w:r>
      <w:r w:rsidRPr="006E60BD">
        <w:t>ca przyj</w:t>
      </w:r>
      <w:r w:rsidRPr="006E60BD">
        <w:rPr>
          <w:rFonts w:hint="eastAsia"/>
        </w:rPr>
        <w:t>ę</w:t>
      </w:r>
      <w:r w:rsidRPr="006E60BD">
        <w:t>tego przez siebie roku podatkowego przepisy ustawy zmienianej w art. 2 w brzmieniu dotychczasowym.</w:t>
      </w:r>
    </w:p>
    <w:p w14:paraId="6F98331A" w14:textId="7EDA71D1" w:rsidR="00444974" w:rsidRPr="006E60BD" w:rsidRDefault="003E25C0" w:rsidP="007F6F40">
      <w:pPr>
        <w:pStyle w:val="ARTartustawynprozporzdzenia"/>
        <w:keepNext/>
      </w:pPr>
      <w:r w:rsidRPr="006E60BD">
        <w:rPr>
          <w:rStyle w:val="Ppogrubienie"/>
        </w:rPr>
        <w:t>Art</w:t>
      </w:r>
      <w:r w:rsidR="00F11F6E" w:rsidRPr="006E60BD">
        <w:rPr>
          <w:rStyle w:val="Ppogrubienie"/>
        </w:rPr>
        <w:t>.</w:t>
      </w:r>
      <w:r w:rsidR="009923EB" w:rsidRPr="006E60BD">
        <w:rPr>
          <w:rStyle w:val="Ppogrubienie"/>
        </w:rPr>
        <w:t> </w:t>
      </w:r>
      <w:r w:rsidR="0001301F" w:rsidRPr="006E60BD">
        <w:rPr>
          <w:rStyle w:val="Ppogrubienie"/>
        </w:rPr>
        <w:t>1</w:t>
      </w:r>
      <w:r w:rsidR="00E26C48" w:rsidRPr="006E60BD">
        <w:rPr>
          <w:rStyle w:val="Ppogrubienie"/>
        </w:rPr>
        <w:t>4</w:t>
      </w:r>
      <w:r w:rsidR="00A21D7A" w:rsidRPr="006E60BD">
        <w:rPr>
          <w:rStyle w:val="Ppogrubienie"/>
        </w:rPr>
        <w:t>.</w:t>
      </w:r>
      <w:r w:rsidR="00F11F6E" w:rsidRPr="006E60BD">
        <w:t xml:space="preserve"> </w:t>
      </w:r>
      <w:r w:rsidR="00444974" w:rsidRPr="006E60BD">
        <w:t>Ustawa wchodzi w życie z dniem 13 lutego 2023 r., z wyjątkiem:</w:t>
      </w:r>
    </w:p>
    <w:p w14:paraId="7EB95439" w14:textId="7D959804" w:rsidR="005855D7" w:rsidRPr="006E60BD" w:rsidRDefault="00305AD3" w:rsidP="00305AD3">
      <w:pPr>
        <w:pStyle w:val="PKTpunkt"/>
      </w:pPr>
      <w:r w:rsidRPr="006E60BD">
        <w:t>1)</w:t>
      </w:r>
      <w:r w:rsidRPr="006E60BD">
        <w:tab/>
      </w:r>
      <w:r w:rsidR="005855D7" w:rsidRPr="006E60BD">
        <w:t>art. 5, który wchodzi w życie z dniem następującym po dniu ogłoszenia;</w:t>
      </w:r>
    </w:p>
    <w:p w14:paraId="3CED4C94" w14:textId="0D914C59" w:rsidR="00444974" w:rsidRPr="006E60BD" w:rsidRDefault="005855D7" w:rsidP="00305AD3">
      <w:pPr>
        <w:pStyle w:val="PKTpunkt"/>
      </w:pPr>
      <w:r w:rsidRPr="006E60BD">
        <w:lastRenderedPageBreak/>
        <w:t>2)</w:t>
      </w:r>
      <w:r w:rsidRPr="006E60BD">
        <w:tab/>
      </w:r>
      <w:r w:rsidR="00444974" w:rsidRPr="006E60BD">
        <w:t>art. 1 pkt</w:t>
      </w:r>
      <w:r w:rsidR="00F646FD" w:rsidRPr="006E60BD">
        <w:t xml:space="preserve"> 1 lit. a tiret pierwsze</w:t>
      </w:r>
      <w:r w:rsidR="003A32B8" w:rsidRPr="006E60BD">
        <w:t xml:space="preserve"> i siedemnaste</w:t>
      </w:r>
      <w:r w:rsidR="00F646FD" w:rsidRPr="006E60BD">
        <w:t xml:space="preserve">, </w:t>
      </w:r>
      <w:r w:rsidR="007C44A1" w:rsidRPr="006E60BD">
        <w:t xml:space="preserve">pkt </w:t>
      </w:r>
      <w:r w:rsidR="0035148A" w:rsidRPr="006E60BD">
        <w:t xml:space="preserve">6 lit. b, pkt 7 lit. b, </w:t>
      </w:r>
      <w:r w:rsidR="007C6EA7" w:rsidRPr="006E60BD">
        <w:t xml:space="preserve">pkt 8, </w:t>
      </w:r>
      <w:r w:rsidR="007C2AFD" w:rsidRPr="006E60BD">
        <w:t>1</w:t>
      </w:r>
      <w:r w:rsidR="0053312C" w:rsidRPr="006E60BD">
        <w:t>1</w:t>
      </w:r>
      <w:r w:rsidR="001233CB" w:rsidRPr="006E60BD">
        <w:t xml:space="preserve">, </w:t>
      </w:r>
      <w:r w:rsidR="00F646FD" w:rsidRPr="006E60BD">
        <w:t>pkt 1</w:t>
      </w:r>
      <w:r w:rsidR="0053312C" w:rsidRPr="006E60BD">
        <w:t>4</w:t>
      </w:r>
      <w:r w:rsidR="00444974" w:rsidRPr="006E60BD">
        <w:t xml:space="preserve"> li</w:t>
      </w:r>
      <w:r w:rsidR="00F646FD" w:rsidRPr="006E60BD">
        <w:t>t.</w:t>
      </w:r>
      <w:r w:rsidR="00A80261" w:rsidRPr="006E60BD">
        <w:t> </w:t>
      </w:r>
      <w:r w:rsidR="00F646FD" w:rsidRPr="006E60BD">
        <w:t>b, pkt 1</w:t>
      </w:r>
      <w:r w:rsidR="0053312C" w:rsidRPr="006E60BD">
        <w:t>5</w:t>
      </w:r>
      <w:r w:rsidR="00035A5A" w:rsidRPr="006E60BD">
        <w:t>,</w:t>
      </w:r>
      <w:r w:rsidR="00F646FD" w:rsidRPr="006E60BD">
        <w:t xml:space="preserve"> </w:t>
      </w:r>
      <w:r w:rsidR="0097441F" w:rsidRPr="006E60BD">
        <w:t>28</w:t>
      </w:r>
      <w:r w:rsidR="002A5AC0" w:rsidRPr="006E60BD">
        <w:t>–</w:t>
      </w:r>
      <w:r w:rsidR="00061F0A" w:rsidRPr="006E60BD">
        <w:t>30</w:t>
      </w:r>
      <w:r w:rsidR="00547DDC" w:rsidRPr="006E60BD">
        <w:t xml:space="preserve">, </w:t>
      </w:r>
      <w:r w:rsidR="002A5AC0" w:rsidRPr="006E60BD">
        <w:t xml:space="preserve">pkt 42 lit. b, </w:t>
      </w:r>
      <w:r w:rsidR="004D00D5" w:rsidRPr="006E60BD">
        <w:t>pkt 49</w:t>
      </w:r>
      <w:r w:rsidR="00E63B42" w:rsidRPr="006E60BD">
        <w:t xml:space="preserve"> lit. a</w:t>
      </w:r>
      <w:r w:rsidR="006F7042" w:rsidRPr="006E60BD">
        <w:t xml:space="preserve">, </w:t>
      </w:r>
      <w:r w:rsidR="00F646FD" w:rsidRPr="006E60BD">
        <w:t xml:space="preserve">pkt </w:t>
      </w:r>
      <w:r w:rsidR="004D00D5" w:rsidRPr="006E60BD">
        <w:t>50</w:t>
      </w:r>
      <w:r w:rsidR="00010688" w:rsidRPr="006E60BD">
        <w:t>–</w:t>
      </w:r>
      <w:r w:rsidR="007C2AFD" w:rsidRPr="006E60BD">
        <w:t>5</w:t>
      </w:r>
      <w:r w:rsidR="004D00D5" w:rsidRPr="006E60BD">
        <w:t>5</w:t>
      </w:r>
      <w:r w:rsidR="00035A5A" w:rsidRPr="006E60BD">
        <w:t xml:space="preserve"> i 5</w:t>
      </w:r>
      <w:r w:rsidR="004D00D5" w:rsidRPr="006E60BD">
        <w:t>9</w:t>
      </w:r>
      <w:r w:rsidR="00461BBC" w:rsidRPr="006E60BD">
        <w:t>,</w:t>
      </w:r>
      <w:r w:rsidR="00BE3524" w:rsidRPr="006E60BD">
        <w:t xml:space="preserve"> art. 2</w:t>
      </w:r>
      <w:r w:rsidR="003A32B8" w:rsidRPr="006E60BD">
        <w:t>,</w:t>
      </w:r>
      <w:r w:rsidR="00461BBC" w:rsidRPr="006E60BD">
        <w:t xml:space="preserve"> art. </w:t>
      </w:r>
      <w:r w:rsidR="00243522" w:rsidRPr="006E60BD">
        <w:t>6</w:t>
      </w:r>
      <w:r w:rsidR="00461BBC" w:rsidRPr="006E60BD">
        <w:t xml:space="preserve"> pkt 1</w:t>
      </w:r>
      <w:r w:rsidR="003A32B8" w:rsidRPr="006E60BD">
        <w:t>, 2</w:t>
      </w:r>
      <w:r w:rsidR="00461BBC" w:rsidRPr="006E60BD">
        <w:t xml:space="preserve"> i pkt </w:t>
      </w:r>
      <w:r w:rsidR="003A32B8" w:rsidRPr="006E60BD">
        <w:t>3</w:t>
      </w:r>
      <w:r w:rsidR="00464620">
        <w:t xml:space="preserve"> lit. </w:t>
      </w:r>
      <w:r w:rsidR="00461BBC" w:rsidRPr="006E60BD">
        <w:t>a</w:t>
      </w:r>
      <w:r w:rsidR="00A26245" w:rsidRPr="006E60BD">
        <w:t>,</w:t>
      </w:r>
      <w:r w:rsidR="003A32B8" w:rsidRPr="006E60BD">
        <w:t xml:space="preserve"> </w:t>
      </w:r>
      <w:r w:rsidR="00243522" w:rsidRPr="006E60BD">
        <w:t>art. 1</w:t>
      </w:r>
      <w:r w:rsidR="00E26C48" w:rsidRPr="006E60BD">
        <w:t>2</w:t>
      </w:r>
      <w:r w:rsidR="00243522" w:rsidRPr="006E60BD">
        <w:t xml:space="preserve"> ust. 1 oraz art. 1</w:t>
      </w:r>
      <w:r w:rsidR="00E26C48" w:rsidRPr="006E60BD">
        <w:t>3</w:t>
      </w:r>
      <w:r w:rsidR="00444974" w:rsidRPr="006E60BD">
        <w:t>, które wchodzą w życie z dniem 1 stycznia 2022 r</w:t>
      </w:r>
      <w:r w:rsidR="004C6078" w:rsidRPr="006E60BD">
        <w:t>.;</w:t>
      </w:r>
    </w:p>
    <w:p w14:paraId="769FA566" w14:textId="493BD0CC" w:rsidR="00D50129" w:rsidRPr="006E60BD" w:rsidRDefault="005855D7" w:rsidP="00305AD3">
      <w:pPr>
        <w:pStyle w:val="PKTpunkt"/>
      </w:pPr>
      <w:r w:rsidRPr="006E60BD">
        <w:t>3</w:t>
      </w:r>
      <w:r w:rsidR="00305AD3" w:rsidRPr="006E60BD">
        <w:t>)</w:t>
      </w:r>
      <w:r w:rsidR="00305AD3" w:rsidRPr="006E60BD">
        <w:tab/>
      </w:r>
      <w:r w:rsidR="00D50129" w:rsidRPr="006E60BD">
        <w:t>art. 1 pkt 3</w:t>
      </w:r>
      <w:r w:rsidR="004D00D5" w:rsidRPr="006E60BD">
        <w:t>7</w:t>
      </w:r>
      <w:r w:rsidR="00D50129" w:rsidRPr="006E60BD">
        <w:t xml:space="preserve"> lit. a, lit. b tiret pierwsze i drugie i lit. c, któr</w:t>
      </w:r>
      <w:r w:rsidR="009F39BF" w:rsidRPr="006E60BD">
        <w:t>e</w:t>
      </w:r>
      <w:r w:rsidR="00D50129" w:rsidRPr="006E60BD">
        <w:t xml:space="preserve"> wchodz</w:t>
      </w:r>
      <w:r w:rsidR="009F39BF" w:rsidRPr="006E60BD">
        <w:t>ą</w:t>
      </w:r>
      <w:r w:rsidR="00D50129" w:rsidRPr="006E60BD">
        <w:t xml:space="preserve"> w życie z dniem 1 lutego 2022 r</w:t>
      </w:r>
      <w:r w:rsidR="00485FD8" w:rsidRPr="006E60BD">
        <w:t>.;</w:t>
      </w:r>
    </w:p>
    <w:p w14:paraId="65993FE0" w14:textId="2F1F3883" w:rsidR="00444974" w:rsidRPr="006E60BD" w:rsidRDefault="005855D7" w:rsidP="004C6078">
      <w:pPr>
        <w:pStyle w:val="PKTpunkt"/>
      </w:pPr>
      <w:r w:rsidRPr="006E60BD">
        <w:t>4</w:t>
      </w:r>
      <w:r w:rsidR="00F646FD" w:rsidRPr="006E60BD">
        <w:t>)</w:t>
      </w:r>
      <w:r w:rsidR="003A1418" w:rsidRPr="006E60BD">
        <w:tab/>
      </w:r>
      <w:r w:rsidR="00F646FD" w:rsidRPr="006E60BD">
        <w:t>art. 1 pkt 1</w:t>
      </w:r>
      <w:r w:rsidR="0053312C" w:rsidRPr="006E60BD">
        <w:t>4</w:t>
      </w:r>
      <w:r w:rsidR="00444974" w:rsidRPr="006E60BD">
        <w:t xml:space="preserve"> lit. a</w:t>
      </w:r>
      <w:r w:rsidR="00461BBC" w:rsidRPr="006E60BD">
        <w:t xml:space="preserve"> oraz art. </w:t>
      </w:r>
      <w:r w:rsidR="00243522" w:rsidRPr="006E60BD">
        <w:t>6</w:t>
      </w:r>
      <w:r w:rsidR="00461BBC" w:rsidRPr="006E60BD">
        <w:t xml:space="preserve"> pkt </w:t>
      </w:r>
      <w:r w:rsidR="004968D9" w:rsidRPr="006E60BD">
        <w:t>3 lit. b</w:t>
      </w:r>
      <w:r w:rsidR="00444974" w:rsidRPr="006E60BD">
        <w:t>, któr</w:t>
      </w:r>
      <w:r w:rsidR="00461BBC" w:rsidRPr="006E60BD">
        <w:t>e</w:t>
      </w:r>
      <w:r w:rsidR="00444974" w:rsidRPr="006E60BD">
        <w:t xml:space="preserve"> wchodz</w:t>
      </w:r>
      <w:r w:rsidR="00461BBC" w:rsidRPr="006E60BD">
        <w:t>ą</w:t>
      </w:r>
      <w:r w:rsidR="00444974" w:rsidRPr="006E60BD">
        <w:t xml:space="preserve"> </w:t>
      </w:r>
      <w:r w:rsidR="00464620">
        <w:t>w życie z dniem 1 lipca 2022 </w:t>
      </w:r>
      <w:r w:rsidR="006B4713" w:rsidRPr="006E60BD">
        <w:t>r.</w:t>
      </w:r>
      <w:r w:rsidR="002D1E7E" w:rsidRPr="006E60BD">
        <w:t>;</w:t>
      </w:r>
    </w:p>
    <w:p w14:paraId="4B8349B2" w14:textId="7424B213" w:rsidR="001E2CFA" w:rsidRPr="006E60BD" w:rsidRDefault="005855D7" w:rsidP="009A4030">
      <w:pPr>
        <w:pStyle w:val="PKTpunkt"/>
      </w:pPr>
      <w:r w:rsidRPr="006E60BD">
        <w:t>5</w:t>
      </w:r>
      <w:r w:rsidR="002D1E7E" w:rsidRPr="006E60BD">
        <w:t>)</w:t>
      </w:r>
      <w:r w:rsidR="000D3446" w:rsidRPr="006E60BD">
        <w:tab/>
      </w:r>
      <w:r w:rsidR="002D1E7E" w:rsidRPr="006E60BD">
        <w:t>art. 1 pkt 12 lit. a i c, które wchodzą w życie z dniem 1 stycznia 2023 r.</w:t>
      </w:r>
    </w:p>
    <w:sectPr w:rsidR="001E2CFA" w:rsidRPr="006E60BD" w:rsidSect="001A7F15">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C904C" w14:textId="77777777" w:rsidR="003C43A1" w:rsidRDefault="003C43A1">
      <w:r>
        <w:separator/>
      </w:r>
    </w:p>
  </w:endnote>
  <w:endnote w:type="continuationSeparator" w:id="0">
    <w:p w14:paraId="74BD01F0" w14:textId="77777777" w:rsidR="003C43A1" w:rsidRDefault="003C43A1">
      <w:r>
        <w:continuationSeparator/>
      </w:r>
    </w:p>
  </w:endnote>
  <w:endnote w:type="continuationNotice" w:id="1">
    <w:p w14:paraId="2E42B9A6" w14:textId="77777777" w:rsidR="003C43A1" w:rsidRDefault="003C43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80198" w14:textId="77777777" w:rsidR="003C43A1" w:rsidRDefault="003C43A1">
      <w:r>
        <w:separator/>
      </w:r>
    </w:p>
  </w:footnote>
  <w:footnote w:type="continuationSeparator" w:id="0">
    <w:p w14:paraId="4285AF2D" w14:textId="77777777" w:rsidR="003C43A1" w:rsidRDefault="003C43A1">
      <w:r>
        <w:continuationSeparator/>
      </w:r>
    </w:p>
  </w:footnote>
  <w:footnote w:type="continuationNotice" w:id="1">
    <w:p w14:paraId="57BDA42D" w14:textId="77777777" w:rsidR="003C43A1" w:rsidRDefault="003C43A1">
      <w:pPr>
        <w:spacing w:line="240" w:lineRule="auto"/>
      </w:pPr>
    </w:p>
  </w:footnote>
  <w:footnote w:id="2">
    <w:p w14:paraId="63D77051" w14:textId="77777777" w:rsidR="00B8431F" w:rsidRDefault="00B8431F" w:rsidP="00BF7C55">
      <w:pPr>
        <w:pStyle w:val="ODNONIKtreodnonika"/>
      </w:pPr>
      <w:r w:rsidRPr="00DA4293">
        <w:rPr>
          <w:rStyle w:val="IGindeksgrny"/>
        </w:rPr>
        <w:footnoteRef/>
      </w:r>
      <w:r w:rsidRPr="00B9718A">
        <w:rPr>
          <w:rStyle w:val="IGindeksgrny"/>
        </w:rPr>
        <w:t>)</w:t>
      </w:r>
      <w:r>
        <w:tab/>
      </w:r>
      <w:r w:rsidRPr="003E1546">
        <w:t>Niniejsza ustawa w zakresie swojej regulacji wdraża</w:t>
      </w:r>
      <w:r>
        <w:t>:</w:t>
      </w:r>
    </w:p>
    <w:p w14:paraId="5AFCC2B1" w14:textId="5BE990B3" w:rsidR="00B8431F" w:rsidRDefault="00B8431F" w:rsidP="00162B5C">
      <w:pPr>
        <w:pStyle w:val="PKTODNONIKApunktodnonika"/>
      </w:pPr>
      <w:r>
        <w:t>1)</w:t>
      </w:r>
      <w:r>
        <w:tab/>
      </w:r>
      <w:r w:rsidRPr="005D1791">
        <w:t>dyrektywę Rady (UE) 2017/952 z dnia 29 maja 2017 r. zmieniającą dyrektywę (UE) 2016/1164 w zakresie rozbieżności w kwalifikacji struktur hybrydowych dotyczących państ</w:t>
      </w:r>
      <w:r w:rsidR="009A4030">
        <w:t>w trzecich (Dz. Urz. UE L 144 z </w:t>
      </w:r>
      <w:r w:rsidRPr="005D1791">
        <w:t>07.06.2017, str. 1)</w:t>
      </w:r>
      <w:r>
        <w:t>;</w:t>
      </w:r>
    </w:p>
    <w:p w14:paraId="2DC5F664" w14:textId="314DCEB7" w:rsidR="00B8431F" w:rsidRDefault="00B8431F" w:rsidP="00162B5C">
      <w:pPr>
        <w:pStyle w:val="PKTODNONIKApunktodnonika"/>
      </w:pPr>
      <w:r>
        <w:t>2)</w:t>
      </w:r>
      <w:r>
        <w:tab/>
        <w:t>dyrektywę</w:t>
      </w:r>
      <w:r w:rsidRPr="00037FBE">
        <w:t xml:space="preserve"> Rady (UE) 2019/2235 z dnia</w:t>
      </w:r>
      <w:r>
        <w:t xml:space="preserve"> 16 grudnia 2019 r. zmieniającą</w:t>
      </w:r>
      <w:r w:rsidR="009A4030">
        <w:t xml:space="preserve"> dyrektywę 2006/112/WE w </w:t>
      </w:r>
      <w:r w:rsidRPr="00037FBE">
        <w:t>sprawie wspólnego systemu podatku od wartości dodanej i dyrektywę 2008/118/WE w sprawie ogólnych zasad dotyczących podatku akcyzowego w odniesieniu do działań obronnych w ramach Unii</w:t>
      </w:r>
      <w:r>
        <w:t xml:space="preserve"> </w:t>
      </w:r>
      <w:r w:rsidRPr="00A21D7A">
        <w:t xml:space="preserve">(Dz. Urz. UE L </w:t>
      </w:r>
      <w:r>
        <w:t>336 z 30.12.2019, str. 10);</w:t>
      </w:r>
    </w:p>
    <w:p w14:paraId="1E8A17FF" w14:textId="01590F23" w:rsidR="00B8431F" w:rsidRDefault="00B8431F" w:rsidP="00162B5C">
      <w:pPr>
        <w:pStyle w:val="PKTODNONIKApunktodnonika"/>
      </w:pPr>
      <w:r>
        <w:t>3)</w:t>
      </w:r>
      <w:r>
        <w:tab/>
      </w:r>
      <w:r w:rsidRPr="00D86A25">
        <w:t>dyrektywę Rady (UE) 2020/262 z dnia 19 grudnia 2019 r. ustanawiającą ogólne zasady dotyczące podatku akcyzowego (Dz. Urz. UE L 58 z 27.02.2020, str. 4</w:t>
      </w:r>
      <w:r w:rsidR="00B82F2D">
        <w:t xml:space="preserve"> oraz</w:t>
      </w:r>
      <w:r w:rsidR="00B82F2D" w:rsidRPr="00B82F2D">
        <w:rPr>
          <w:rFonts w:asciiTheme="minorHAnsi" w:eastAsiaTheme="minorHAnsi" w:hAnsiTheme="minorHAnsi" w:cstheme="minorBidi"/>
          <w:sz w:val="22"/>
          <w:szCs w:val="22"/>
          <w:lang w:eastAsia="en-US"/>
        </w:rPr>
        <w:t xml:space="preserve"> </w:t>
      </w:r>
      <w:r w:rsidR="000F4517" w:rsidRPr="00B82F2D">
        <w:t>Dz. Urz. UE L 409 z 04.12.2020, str. 38</w:t>
      </w:r>
      <w:r w:rsidRPr="00D86A25">
        <w:t>)</w:t>
      </w:r>
      <w:r>
        <w:t>;</w:t>
      </w:r>
    </w:p>
    <w:p w14:paraId="32C757EC" w14:textId="387DE7E7" w:rsidR="00B8431F" w:rsidRDefault="00B8431F" w:rsidP="00162B5C">
      <w:pPr>
        <w:pStyle w:val="PKTODNONIKApunktodnonika"/>
      </w:pPr>
      <w:r>
        <w:t>4)</w:t>
      </w:r>
      <w:r>
        <w:tab/>
      </w:r>
      <w:r w:rsidRPr="00D86A25">
        <w:t>dyrektywę Rady (UE) 2020/1151 z dnia 29 lipca 2020 r. zmieniającą dyrektywę 92/83/EWG w sprawie harmonizacji struktury podatków akcyzowych od alkoholu i napojów al</w:t>
      </w:r>
      <w:r w:rsidR="009A4030">
        <w:t>koholowych (Dz. Urz. UE L 256 z </w:t>
      </w:r>
      <w:r>
        <w:t>0</w:t>
      </w:r>
      <w:r w:rsidRPr="00D86A25">
        <w:t>5.08.2020, str. 1)</w:t>
      </w:r>
      <w:r>
        <w:t>.</w:t>
      </w:r>
    </w:p>
  </w:footnote>
  <w:footnote w:id="3">
    <w:p w14:paraId="2484BAC0" w14:textId="54FA2F83" w:rsidR="00B8431F" w:rsidRPr="002806F4" w:rsidRDefault="00B8431F" w:rsidP="00BF7C55">
      <w:pPr>
        <w:pStyle w:val="ODNONIKtreodnonika"/>
      </w:pPr>
      <w:r w:rsidRPr="00DA4293">
        <w:rPr>
          <w:rStyle w:val="IGindeksgrny"/>
        </w:rPr>
        <w:footnoteRef/>
      </w:r>
      <w:r w:rsidRPr="00DA4293">
        <w:rPr>
          <w:rStyle w:val="IGindeksgrny"/>
        </w:rPr>
        <w:t>)</w:t>
      </w:r>
      <w:r>
        <w:tab/>
      </w:r>
      <w:r w:rsidRPr="002806F4">
        <w:t xml:space="preserve">Niniejszą ustawą zmienia się ustawy: </w:t>
      </w:r>
      <w:r>
        <w:t xml:space="preserve">ustawę z dnia </w:t>
      </w:r>
      <w:r w:rsidRPr="00ED43A1">
        <w:t>15 lutego 1992 r. o podatku dochodowym od osób prawnych</w:t>
      </w:r>
      <w:r>
        <w:t xml:space="preserve">, </w:t>
      </w:r>
      <w:r w:rsidRPr="002806F4">
        <w:t xml:space="preserve">ustawę z dnia 27 października 1994 r. o autostradach płatnych </w:t>
      </w:r>
      <w:r>
        <w:t>oraz o</w:t>
      </w:r>
      <w:r w:rsidRPr="002806F4">
        <w:t xml:space="preserve"> Krajowym Funduszu Drogowym</w:t>
      </w:r>
      <w:r>
        <w:t xml:space="preserve">, </w:t>
      </w:r>
      <w:r w:rsidRPr="002806F4">
        <w:t xml:space="preserve">ustawę z dnia 10 września 1999 r. </w:t>
      </w:r>
      <w:r w:rsidRPr="00CC5D74">
        <w:t>–</w:t>
      </w:r>
      <w:r>
        <w:t xml:space="preserve"> </w:t>
      </w:r>
      <w:r w:rsidRPr="002806F4">
        <w:t>Kodeks karny skarbowy</w:t>
      </w:r>
      <w:r w:rsidR="009A4030">
        <w:t>, ustawę z dnia 11 marca 2004 </w:t>
      </w:r>
      <w:r>
        <w:t>r</w:t>
      </w:r>
      <w:r w:rsidR="009A4030">
        <w:t>. o </w:t>
      </w:r>
      <w:r>
        <w:t>podatku od towarów i usług oraz ustawę z dnia 30 marca 2021 r. o zmianie ustawy o podatku akcyzowym oraz niektórych innych ustaw</w:t>
      </w:r>
      <w:r w:rsidRPr="002806F4">
        <w:t>.</w:t>
      </w:r>
    </w:p>
  </w:footnote>
  <w:footnote w:id="4">
    <w:p w14:paraId="12FD0C34" w14:textId="50A66E1B" w:rsidR="00B8431F" w:rsidRPr="00D26CDD" w:rsidRDefault="00B8431F" w:rsidP="00BF7C55">
      <w:pPr>
        <w:pStyle w:val="ODNONIKtreodnonika"/>
        <w:rPr>
          <w:rStyle w:val="IGindeksgrny"/>
          <w:sz w:val="24"/>
        </w:rPr>
      </w:pPr>
      <w:r w:rsidRPr="00DA4293">
        <w:rPr>
          <w:rStyle w:val="IGindeksgrny"/>
        </w:rPr>
        <w:footnoteRef/>
      </w:r>
      <w:r w:rsidRPr="00DA4293">
        <w:rPr>
          <w:rStyle w:val="IGindeksgrny"/>
        </w:rPr>
        <w:t>)</w:t>
      </w:r>
      <w:r>
        <w:tab/>
      </w:r>
      <w:r w:rsidRPr="007E281C">
        <w:t xml:space="preserve">Zmiany tekstu jednolitego </w:t>
      </w:r>
      <w:r>
        <w:t>wymienionej</w:t>
      </w:r>
      <w:r w:rsidRPr="007E281C">
        <w:t xml:space="preserve"> ustawy zostały ogłoszone w Dz.</w:t>
      </w:r>
      <w:r>
        <w:t xml:space="preserve"> </w:t>
      </w:r>
      <w:r w:rsidRPr="007E281C">
        <w:t xml:space="preserve">U. z 2020 r. poz. 1747, 2320 i 2419 oraz z 2021 r. </w:t>
      </w:r>
      <w:r>
        <w:t xml:space="preserve">poz. 72, 255, </w:t>
      </w:r>
      <w:r w:rsidRPr="007E281C">
        <w:t>694</w:t>
      </w:r>
      <w:r>
        <w:t>, 802, 1093, 1917 i 2105</w:t>
      </w:r>
      <w:r w:rsidRPr="007E281C">
        <w:t>.</w:t>
      </w:r>
    </w:p>
  </w:footnote>
  <w:footnote w:id="5">
    <w:p w14:paraId="10C9E010" w14:textId="549C66F3" w:rsidR="00B8431F" w:rsidRPr="003332DD" w:rsidRDefault="00B8431F" w:rsidP="00516FDF">
      <w:pPr>
        <w:pStyle w:val="ODNONIKtreodnonika"/>
      </w:pPr>
      <w:r>
        <w:rPr>
          <w:rStyle w:val="Odwoanieprzypisudolnego"/>
        </w:rPr>
        <w:footnoteRef/>
      </w:r>
      <w:r>
        <w:rPr>
          <w:rStyle w:val="IGindeksgrny"/>
        </w:rPr>
        <w:t>)</w:t>
      </w:r>
      <w:r>
        <w:tab/>
      </w:r>
      <w:r w:rsidRPr="003332DD">
        <w:t>Zmiany wymienionego rozporządzenia zostały ogłoszone w Dz. Urz. UE L</w:t>
      </w:r>
      <w:r>
        <w:t xml:space="preserve"> 87 z 02.04.2016, str. 35, </w:t>
      </w:r>
      <w:r w:rsidRPr="003332DD">
        <w:t xml:space="preserve">Dz. Urz. UE L 101 z </w:t>
      </w:r>
      <w:r>
        <w:t>13.04.2017</w:t>
      </w:r>
      <w:r w:rsidRPr="003332DD">
        <w:t>, str. 2</w:t>
      </w:r>
      <w:r>
        <w:t>00</w:t>
      </w:r>
      <w:r w:rsidRPr="003332DD">
        <w:t xml:space="preserve">, Dz. Urz. UE L </w:t>
      </w:r>
      <w:r>
        <w:t xml:space="preserve">149 z 13.06.2017, str. 19, </w:t>
      </w:r>
      <w:r w:rsidRPr="003332DD">
        <w:t xml:space="preserve">Dz. Urz. UE L </w:t>
      </w:r>
      <w:r>
        <w:t xml:space="preserve">101 z 20.04.2018, str. 22, Dz. Urz. UE L 157 z 20.06.2018, str. 27, </w:t>
      </w:r>
      <w:r w:rsidRPr="003332DD">
        <w:t xml:space="preserve">Dz. Urz. UE L </w:t>
      </w:r>
      <w:r>
        <w:t xml:space="preserve">317 z 14.12.2018, str. 57, </w:t>
      </w:r>
      <w:r w:rsidR="009A4030">
        <w:t>Dz. Urz. UE L 77 z </w:t>
      </w:r>
      <w:r>
        <w:t xml:space="preserve">20.03.2019, str. 61, </w:t>
      </w:r>
      <w:r w:rsidRPr="003332DD">
        <w:t xml:space="preserve">Dz. Urz. UE L </w:t>
      </w:r>
      <w:r>
        <w:t>234 z 11.09.2019, str. 1,</w:t>
      </w:r>
      <w:r w:rsidRPr="003332DD">
        <w:t xml:space="preserve"> </w:t>
      </w:r>
      <w:r w:rsidRPr="006773E7">
        <w:t xml:space="preserve">Dz. Urz. UE L </w:t>
      </w:r>
      <w:r w:rsidRPr="003332DD">
        <w:t xml:space="preserve">206 z </w:t>
      </w:r>
      <w:r>
        <w:t>30</w:t>
      </w:r>
      <w:r w:rsidRPr="003332DD">
        <w:t xml:space="preserve">.06.2020, str. 8, Dz. Urz. UE L </w:t>
      </w:r>
      <w:r>
        <w:t>387 z 19.11.2020, str. 1</w:t>
      </w:r>
      <w:r w:rsidR="004723AC">
        <w:t>, Dz. Urz. UE L 416 z 11.12.2020, str. 48 oraz Dz. Urz. UE L 63 z 23.02.2021, str. 386</w:t>
      </w:r>
      <w:r w:rsidR="000323ED">
        <w:t>.</w:t>
      </w:r>
    </w:p>
  </w:footnote>
  <w:footnote w:id="6">
    <w:p w14:paraId="1459AFBB" w14:textId="3F53DF99" w:rsidR="000F4517" w:rsidRDefault="000F4517" w:rsidP="000F5C88">
      <w:pPr>
        <w:pStyle w:val="ODNONIKSPECtreodnonikadoodnonika"/>
      </w:pPr>
      <w:r>
        <w:rPr>
          <w:rStyle w:val="Odwoanieprzypisudolnego"/>
        </w:rPr>
        <w:footnoteRef/>
      </w:r>
      <w:r>
        <w:rPr>
          <w:rStyle w:val="IGindeksgrny"/>
        </w:rPr>
        <w:t>)</w:t>
      </w:r>
      <w:r>
        <w:rPr>
          <w:rStyle w:val="IGindeksgrny"/>
        </w:rPr>
        <w:tab/>
      </w:r>
      <w:r>
        <w:t xml:space="preserve"> Zmiana wymienionej dyrektywy została ogłoszona w Dz. U</w:t>
      </w:r>
      <w:r w:rsidR="006D32E4">
        <w:t>rz. UE L 409 z 04.12.2020, str. </w:t>
      </w:r>
      <w:r>
        <w:t>38.</w:t>
      </w:r>
    </w:p>
  </w:footnote>
  <w:footnote w:id="7">
    <w:p w14:paraId="2BA58FFE" w14:textId="2280C7CC" w:rsidR="00B8431F" w:rsidRPr="00687C80" w:rsidRDefault="00B8431F" w:rsidP="00502FEE">
      <w:pPr>
        <w:pStyle w:val="ODNONIKtreodnonika"/>
      </w:pPr>
      <w:r>
        <w:rPr>
          <w:rStyle w:val="Odwoanieprzypisudolnego"/>
        </w:rPr>
        <w:footnoteRef/>
      </w:r>
      <w:r>
        <w:rPr>
          <w:rStyle w:val="IGindeksgrny"/>
        </w:rPr>
        <w:t>)</w:t>
      </w:r>
      <w:r>
        <w:tab/>
      </w:r>
      <w:r w:rsidRPr="00687C80">
        <w:t xml:space="preserve">Zmiany wymienionego rozporządzenia zostały ogłoszone w Dz. Urz. UE L </w:t>
      </w:r>
      <w:r>
        <w:t>138 z 24.05.2019, str. 74</w:t>
      </w:r>
      <w:r w:rsidRPr="00687C80">
        <w:t xml:space="preserve"> </w:t>
      </w:r>
      <w:r>
        <w:t xml:space="preserve">oraz </w:t>
      </w:r>
      <w:r w:rsidR="009A4030">
        <w:t>Dz. </w:t>
      </w:r>
      <w:r w:rsidRPr="00687C80">
        <w:t xml:space="preserve">Urz. UE L </w:t>
      </w:r>
      <w:r>
        <w:t>230 z 17.07.2020, str. 38</w:t>
      </w:r>
      <w:r w:rsidRPr="00687C80">
        <w:t>.</w:t>
      </w:r>
    </w:p>
  </w:footnote>
  <w:footnote w:id="8">
    <w:p w14:paraId="0991D65F" w14:textId="7F967EE0" w:rsidR="00B8431F" w:rsidRPr="006E4003" w:rsidRDefault="00B8431F" w:rsidP="009D5055">
      <w:pPr>
        <w:pStyle w:val="ODNONIKtreodnonika"/>
      </w:pPr>
      <w:r>
        <w:rPr>
          <w:rStyle w:val="Odwoanieprzypisudolnego"/>
        </w:rPr>
        <w:footnoteRef/>
      </w:r>
      <w:r>
        <w:rPr>
          <w:rStyle w:val="IGindeksgrny"/>
        </w:rPr>
        <w:t>)</w:t>
      </w:r>
      <w:r>
        <w:tab/>
      </w:r>
      <w:r w:rsidRPr="006E4003">
        <w:t xml:space="preserve">Zmiany wymienionej dyrektywy zostały ogłoszone w Dz. Urz. UE L 236 z 23.09.2003, str. </w:t>
      </w:r>
      <w:r>
        <w:t>555</w:t>
      </w:r>
      <w:r w:rsidRPr="006E4003">
        <w:t xml:space="preserve">, Dz. Urz. UE L 157 z 21.06.2005, str. </w:t>
      </w:r>
      <w:r>
        <w:t>86</w:t>
      </w:r>
      <w:r w:rsidRPr="006E4003">
        <w:t xml:space="preserve"> oraz Dz. Urz. UE L 256 z 05.08.2020, str. 1.</w:t>
      </w:r>
    </w:p>
  </w:footnote>
  <w:footnote w:id="9">
    <w:p w14:paraId="3AD9BED9" w14:textId="260F91E7" w:rsidR="00B8431F" w:rsidRPr="00342B47" w:rsidRDefault="00B8431F" w:rsidP="00342B47">
      <w:pPr>
        <w:pStyle w:val="ODNONIKtreodnonika"/>
      </w:pPr>
      <w:r>
        <w:rPr>
          <w:rStyle w:val="Odwoanieprzypisudolnego"/>
        </w:rPr>
        <w:footnoteRef/>
      </w:r>
      <w:r>
        <w:rPr>
          <w:rStyle w:val="IGindeksgrny"/>
        </w:rPr>
        <w:t>)</w:t>
      </w:r>
      <w:r>
        <w:tab/>
      </w:r>
      <w:r w:rsidRPr="00342B47">
        <w:t xml:space="preserve">Zmiany tekstu jednolitego wymienionej ustawy zostały ogłoszone w Dz. U. z 2021 r. </w:t>
      </w:r>
      <w:r>
        <w:t xml:space="preserve">poz. </w:t>
      </w:r>
      <w:r w:rsidRPr="00342B47">
        <w:t>694, 802, 1163, 1243, 1598</w:t>
      </w:r>
      <w:r>
        <w:t>,</w:t>
      </w:r>
      <w:r w:rsidRPr="00342B47">
        <w:t xml:space="preserve"> 1626</w:t>
      </w:r>
      <w:r>
        <w:t>, 2076 i 2105</w:t>
      </w:r>
      <w:r w:rsidRPr="00342B47">
        <w:t>.</w:t>
      </w:r>
    </w:p>
  </w:footnote>
  <w:footnote w:id="10">
    <w:p w14:paraId="45AB8D26" w14:textId="0C40430D" w:rsidR="00B82F2D" w:rsidRDefault="00B82F2D" w:rsidP="000F5C88">
      <w:pPr>
        <w:pStyle w:val="ODNONIKtreodnonika"/>
      </w:pPr>
      <w:r>
        <w:rPr>
          <w:rStyle w:val="Odwoanieprzypisudolnego"/>
        </w:rPr>
        <w:footnoteRef/>
      </w:r>
      <w:r>
        <w:rPr>
          <w:rStyle w:val="IGindeksgrny"/>
        </w:rPr>
        <w:t>)</w:t>
      </w:r>
      <w:r>
        <w:tab/>
      </w:r>
      <w:r w:rsidR="000F4517" w:rsidRPr="00B82F2D">
        <w:t>Zmiana wymienionej dyrektywy została ogłoszona w Dz. Urz. UE L 409 z 04.12.2020, str. 38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A14DB" w14:textId="0FF44019" w:rsidR="00B8431F" w:rsidRPr="00B371CC" w:rsidRDefault="00B8431F" w:rsidP="00B371CC">
    <w:pPr>
      <w:pStyle w:val="Nagwek"/>
      <w:jc w:val="center"/>
    </w:pPr>
    <w:r>
      <w:t xml:space="preserve">– </w:t>
    </w:r>
    <w:r>
      <w:fldChar w:fldCharType="begin"/>
    </w:r>
    <w:r>
      <w:instrText xml:space="preserve"> PAGE  \* MERGEFORMAT </w:instrText>
    </w:r>
    <w:r>
      <w:fldChar w:fldCharType="separate"/>
    </w:r>
    <w:r w:rsidR="0027242C">
      <w:rPr>
        <w:noProof/>
      </w:rPr>
      <w:t>48</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135DD"/>
    <w:multiLevelType w:val="hybridMultilevel"/>
    <w:tmpl w:val="8FDC6E1C"/>
    <w:lvl w:ilvl="0" w:tplc="707CDB8E">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 w15:restartNumberingAfterBreak="0">
    <w:nsid w:val="1AAA111C"/>
    <w:multiLevelType w:val="hybridMultilevel"/>
    <w:tmpl w:val="24D456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64A7E8F"/>
    <w:multiLevelType w:val="hybridMultilevel"/>
    <w:tmpl w:val="4DCE5506"/>
    <w:lvl w:ilvl="0" w:tplc="3F1A5D64">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AD72F10"/>
    <w:multiLevelType w:val="hybridMultilevel"/>
    <w:tmpl w:val="002CE5B4"/>
    <w:lvl w:ilvl="0" w:tplc="04150011">
      <w:start w:val="1"/>
      <w:numFmt w:val="decimal"/>
      <w:lvlText w:val="%1)"/>
      <w:lvlJc w:val="left"/>
      <w:pPr>
        <w:ind w:left="720" w:hanging="360"/>
      </w:pPr>
      <w:rPr>
        <w:rFonts w:hint="default"/>
      </w:rPr>
    </w:lvl>
    <w:lvl w:ilvl="1" w:tplc="C97C485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5075501"/>
    <w:multiLevelType w:val="hybridMultilevel"/>
    <w:tmpl w:val="A86A96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5C0"/>
    <w:rsid w:val="0000097C"/>
    <w:rsid w:val="00000BF5"/>
    <w:rsid w:val="000012DA"/>
    <w:rsid w:val="000020A1"/>
    <w:rsid w:val="0000246E"/>
    <w:rsid w:val="00002525"/>
    <w:rsid w:val="00002BBB"/>
    <w:rsid w:val="000036A5"/>
    <w:rsid w:val="00003862"/>
    <w:rsid w:val="00003B0D"/>
    <w:rsid w:val="00005A1A"/>
    <w:rsid w:val="00006570"/>
    <w:rsid w:val="000072F2"/>
    <w:rsid w:val="000102ED"/>
    <w:rsid w:val="00010688"/>
    <w:rsid w:val="00011481"/>
    <w:rsid w:val="0001265A"/>
    <w:rsid w:val="00012A35"/>
    <w:rsid w:val="00012B34"/>
    <w:rsid w:val="0001301F"/>
    <w:rsid w:val="00014254"/>
    <w:rsid w:val="00016099"/>
    <w:rsid w:val="0001654F"/>
    <w:rsid w:val="00016911"/>
    <w:rsid w:val="00016B7D"/>
    <w:rsid w:val="00016D31"/>
    <w:rsid w:val="00017DC2"/>
    <w:rsid w:val="00020E7B"/>
    <w:rsid w:val="00021522"/>
    <w:rsid w:val="000216E2"/>
    <w:rsid w:val="0002180D"/>
    <w:rsid w:val="000225EF"/>
    <w:rsid w:val="00023471"/>
    <w:rsid w:val="00023CB3"/>
    <w:rsid w:val="00023F13"/>
    <w:rsid w:val="00024DA2"/>
    <w:rsid w:val="000255F1"/>
    <w:rsid w:val="0002605D"/>
    <w:rsid w:val="0003038C"/>
    <w:rsid w:val="00030634"/>
    <w:rsid w:val="0003195C"/>
    <w:rsid w:val="000319C1"/>
    <w:rsid w:val="00031A8B"/>
    <w:rsid w:val="00031BCA"/>
    <w:rsid w:val="00032306"/>
    <w:rsid w:val="000323ED"/>
    <w:rsid w:val="000328DC"/>
    <w:rsid w:val="000330FA"/>
    <w:rsid w:val="0003362F"/>
    <w:rsid w:val="00035600"/>
    <w:rsid w:val="00035A5A"/>
    <w:rsid w:val="00036B63"/>
    <w:rsid w:val="00036DB5"/>
    <w:rsid w:val="00037080"/>
    <w:rsid w:val="00037262"/>
    <w:rsid w:val="000375DB"/>
    <w:rsid w:val="000375DE"/>
    <w:rsid w:val="00037E1A"/>
    <w:rsid w:val="000414D2"/>
    <w:rsid w:val="00043495"/>
    <w:rsid w:val="000441C3"/>
    <w:rsid w:val="00046A75"/>
    <w:rsid w:val="00047312"/>
    <w:rsid w:val="00047EA5"/>
    <w:rsid w:val="000508BD"/>
    <w:rsid w:val="000512F3"/>
    <w:rsid w:val="000517AB"/>
    <w:rsid w:val="000528E5"/>
    <w:rsid w:val="0005339C"/>
    <w:rsid w:val="000538B5"/>
    <w:rsid w:val="00054B37"/>
    <w:rsid w:val="0005571B"/>
    <w:rsid w:val="0005603E"/>
    <w:rsid w:val="00056CB6"/>
    <w:rsid w:val="000570C8"/>
    <w:rsid w:val="00057AB3"/>
    <w:rsid w:val="00060076"/>
    <w:rsid w:val="00060432"/>
    <w:rsid w:val="00060793"/>
    <w:rsid w:val="00060D2C"/>
    <w:rsid w:val="00060D87"/>
    <w:rsid w:val="000615A5"/>
    <w:rsid w:val="00061F0A"/>
    <w:rsid w:val="00063338"/>
    <w:rsid w:val="00063E3A"/>
    <w:rsid w:val="000646F1"/>
    <w:rsid w:val="00064941"/>
    <w:rsid w:val="00064E4C"/>
    <w:rsid w:val="00065369"/>
    <w:rsid w:val="00066901"/>
    <w:rsid w:val="00070F18"/>
    <w:rsid w:val="00071BEE"/>
    <w:rsid w:val="00072D80"/>
    <w:rsid w:val="000736CD"/>
    <w:rsid w:val="00073B4A"/>
    <w:rsid w:val="000740BF"/>
    <w:rsid w:val="0007415A"/>
    <w:rsid w:val="0007426A"/>
    <w:rsid w:val="00074B86"/>
    <w:rsid w:val="00074DD4"/>
    <w:rsid w:val="0007533B"/>
    <w:rsid w:val="0007545D"/>
    <w:rsid w:val="00075D1D"/>
    <w:rsid w:val="000760BF"/>
    <w:rsid w:val="0007613E"/>
    <w:rsid w:val="0007619D"/>
    <w:rsid w:val="00076AF6"/>
    <w:rsid w:val="00076BFC"/>
    <w:rsid w:val="000814A7"/>
    <w:rsid w:val="00082857"/>
    <w:rsid w:val="0008557B"/>
    <w:rsid w:val="000856E2"/>
    <w:rsid w:val="00085CE7"/>
    <w:rsid w:val="0008607B"/>
    <w:rsid w:val="00087005"/>
    <w:rsid w:val="00087B08"/>
    <w:rsid w:val="000906EE"/>
    <w:rsid w:val="00091BA2"/>
    <w:rsid w:val="00092CA3"/>
    <w:rsid w:val="0009368E"/>
    <w:rsid w:val="0009402C"/>
    <w:rsid w:val="000944EF"/>
    <w:rsid w:val="0009578D"/>
    <w:rsid w:val="0009592C"/>
    <w:rsid w:val="0009732D"/>
    <w:rsid w:val="000973F0"/>
    <w:rsid w:val="00097D00"/>
    <w:rsid w:val="000A1296"/>
    <w:rsid w:val="000A181A"/>
    <w:rsid w:val="000A1C27"/>
    <w:rsid w:val="000A1DAD"/>
    <w:rsid w:val="000A20A7"/>
    <w:rsid w:val="000A2407"/>
    <w:rsid w:val="000A2649"/>
    <w:rsid w:val="000A2D69"/>
    <w:rsid w:val="000A323B"/>
    <w:rsid w:val="000A42DC"/>
    <w:rsid w:val="000A4738"/>
    <w:rsid w:val="000A6393"/>
    <w:rsid w:val="000A7EBF"/>
    <w:rsid w:val="000B0AAC"/>
    <w:rsid w:val="000B0AD8"/>
    <w:rsid w:val="000B16AA"/>
    <w:rsid w:val="000B298D"/>
    <w:rsid w:val="000B35B5"/>
    <w:rsid w:val="000B4194"/>
    <w:rsid w:val="000B443A"/>
    <w:rsid w:val="000B5AAD"/>
    <w:rsid w:val="000B5B2D"/>
    <w:rsid w:val="000B5DCE"/>
    <w:rsid w:val="000B6048"/>
    <w:rsid w:val="000C05BA"/>
    <w:rsid w:val="000C06A4"/>
    <w:rsid w:val="000C0E8F"/>
    <w:rsid w:val="000C119A"/>
    <w:rsid w:val="000C2617"/>
    <w:rsid w:val="000C3857"/>
    <w:rsid w:val="000C45F9"/>
    <w:rsid w:val="000C4BC4"/>
    <w:rsid w:val="000C4D6F"/>
    <w:rsid w:val="000D0110"/>
    <w:rsid w:val="000D1611"/>
    <w:rsid w:val="000D1ABE"/>
    <w:rsid w:val="000D1E65"/>
    <w:rsid w:val="000D2345"/>
    <w:rsid w:val="000D2468"/>
    <w:rsid w:val="000D318A"/>
    <w:rsid w:val="000D3446"/>
    <w:rsid w:val="000D43F3"/>
    <w:rsid w:val="000D55FF"/>
    <w:rsid w:val="000D5845"/>
    <w:rsid w:val="000D6173"/>
    <w:rsid w:val="000D6F83"/>
    <w:rsid w:val="000D785F"/>
    <w:rsid w:val="000D7B3A"/>
    <w:rsid w:val="000D7C6C"/>
    <w:rsid w:val="000E0FE4"/>
    <w:rsid w:val="000E246D"/>
    <w:rsid w:val="000E25CC"/>
    <w:rsid w:val="000E28F1"/>
    <w:rsid w:val="000E3694"/>
    <w:rsid w:val="000E36C7"/>
    <w:rsid w:val="000E4828"/>
    <w:rsid w:val="000E490F"/>
    <w:rsid w:val="000E5CC9"/>
    <w:rsid w:val="000E6241"/>
    <w:rsid w:val="000E6A6A"/>
    <w:rsid w:val="000F2560"/>
    <w:rsid w:val="000F2586"/>
    <w:rsid w:val="000F27C4"/>
    <w:rsid w:val="000F2BE3"/>
    <w:rsid w:val="000F36FB"/>
    <w:rsid w:val="000F3CA1"/>
    <w:rsid w:val="000F3D0D"/>
    <w:rsid w:val="000F4517"/>
    <w:rsid w:val="000F5C88"/>
    <w:rsid w:val="000F645D"/>
    <w:rsid w:val="000F6ED4"/>
    <w:rsid w:val="000F7A6E"/>
    <w:rsid w:val="000F7BC5"/>
    <w:rsid w:val="001001C8"/>
    <w:rsid w:val="00100AEE"/>
    <w:rsid w:val="00101659"/>
    <w:rsid w:val="0010336D"/>
    <w:rsid w:val="0010427E"/>
    <w:rsid w:val="001042BA"/>
    <w:rsid w:val="00104A3F"/>
    <w:rsid w:val="001059FA"/>
    <w:rsid w:val="00105C1C"/>
    <w:rsid w:val="00105D20"/>
    <w:rsid w:val="00106D03"/>
    <w:rsid w:val="00107B5F"/>
    <w:rsid w:val="00110465"/>
    <w:rsid w:val="0011061D"/>
    <w:rsid w:val="00110628"/>
    <w:rsid w:val="001107C4"/>
    <w:rsid w:val="00110DD6"/>
    <w:rsid w:val="00111665"/>
    <w:rsid w:val="00111E99"/>
    <w:rsid w:val="0011210D"/>
    <w:rsid w:val="0011245A"/>
    <w:rsid w:val="00113FF1"/>
    <w:rsid w:val="0011493E"/>
    <w:rsid w:val="00115B72"/>
    <w:rsid w:val="0011660E"/>
    <w:rsid w:val="00117A63"/>
    <w:rsid w:val="00117AEC"/>
    <w:rsid w:val="00120488"/>
    <w:rsid w:val="001209EC"/>
    <w:rsid w:val="00120A9E"/>
    <w:rsid w:val="00122D5D"/>
    <w:rsid w:val="001233CB"/>
    <w:rsid w:val="00123407"/>
    <w:rsid w:val="00123A31"/>
    <w:rsid w:val="001250AC"/>
    <w:rsid w:val="00125286"/>
    <w:rsid w:val="00125A9C"/>
    <w:rsid w:val="00125E92"/>
    <w:rsid w:val="00126D42"/>
    <w:rsid w:val="001270A2"/>
    <w:rsid w:val="00127A4E"/>
    <w:rsid w:val="00130890"/>
    <w:rsid w:val="001311FC"/>
    <w:rsid w:val="00131237"/>
    <w:rsid w:val="00131F04"/>
    <w:rsid w:val="00131F7E"/>
    <w:rsid w:val="0013234E"/>
    <w:rsid w:val="001329AC"/>
    <w:rsid w:val="00133930"/>
    <w:rsid w:val="00134CA0"/>
    <w:rsid w:val="00135876"/>
    <w:rsid w:val="0014026F"/>
    <w:rsid w:val="001420EC"/>
    <w:rsid w:val="00144633"/>
    <w:rsid w:val="00144B9F"/>
    <w:rsid w:val="00145504"/>
    <w:rsid w:val="001455CE"/>
    <w:rsid w:val="00147268"/>
    <w:rsid w:val="00147A47"/>
    <w:rsid w:val="00147AA1"/>
    <w:rsid w:val="00147DB9"/>
    <w:rsid w:val="00150DBB"/>
    <w:rsid w:val="001517ED"/>
    <w:rsid w:val="001520CF"/>
    <w:rsid w:val="00152527"/>
    <w:rsid w:val="00153387"/>
    <w:rsid w:val="001534D5"/>
    <w:rsid w:val="00155CF9"/>
    <w:rsid w:val="0015667C"/>
    <w:rsid w:val="001566C7"/>
    <w:rsid w:val="001566F3"/>
    <w:rsid w:val="00157110"/>
    <w:rsid w:val="0015742A"/>
    <w:rsid w:val="001579B1"/>
    <w:rsid w:val="00157DA1"/>
    <w:rsid w:val="00160050"/>
    <w:rsid w:val="00161271"/>
    <w:rsid w:val="00161B43"/>
    <w:rsid w:val="00161BDC"/>
    <w:rsid w:val="00162B5C"/>
    <w:rsid w:val="00162CA6"/>
    <w:rsid w:val="00163147"/>
    <w:rsid w:val="00164611"/>
    <w:rsid w:val="00164B2C"/>
    <w:rsid w:val="00164C57"/>
    <w:rsid w:val="00164C9D"/>
    <w:rsid w:val="00165E24"/>
    <w:rsid w:val="00165EB9"/>
    <w:rsid w:val="00165FF4"/>
    <w:rsid w:val="00166415"/>
    <w:rsid w:val="00166C0B"/>
    <w:rsid w:val="00170B97"/>
    <w:rsid w:val="00171784"/>
    <w:rsid w:val="00171982"/>
    <w:rsid w:val="00171D81"/>
    <w:rsid w:val="00171DB7"/>
    <w:rsid w:val="00172940"/>
    <w:rsid w:val="00172F7A"/>
    <w:rsid w:val="00173150"/>
    <w:rsid w:val="00173390"/>
    <w:rsid w:val="00173537"/>
    <w:rsid w:val="001736F0"/>
    <w:rsid w:val="00173BB3"/>
    <w:rsid w:val="001740D0"/>
    <w:rsid w:val="001743D9"/>
    <w:rsid w:val="0017452F"/>
    <w:rsid w:val="00174F2C"/>
    <w:rsid w:val="00175C40"/>
    <w:rsid w:val="001763E2"/>
    <w:rsid w:val="00176761"/>
    <w:rsid w:val="0017747E"/>
    <w:rsid w:val="00177B95"/>
    <w:rsid w:val="00177E8C"/>
    <w:rsid w:val="0018005C"/>
    <w:rsid w:val="0018065D"/>
    <w:rsid w:val="00180F18"/>
    <w:rsid w:val="00180F2A"/>
    <w:rsid w:val="00181005"/>
    <w:rsid w:val="00181750"/>
    <w:rsid w:val="00184B91"/>
    <w:rsid w:val="00184D4A"/>
    <w:rsid w:val="00185719"/>
    <w:rsid w:val="00185C34"/>
    <w:rsid w:val="00186AAF"/>
    <w:rsid w:val="00186EC1"/>
    <w:rsid w:val="001904C1"/>
    <w:rsid w:val="001907CA"/>
    <w:rsid w:val="00190E24"/>
    <w:rsid w:val="00191025"/>
    <w:rsid w:val="00191E1F"/>
    <w:rsid w:val="00191EB1"/>
    <w:rsid w:val="001922BB"/>
    <w:rsid w:val="0019320C"/>
    <w:rsid w:val="001939AF"/>
    <w:rsid w:val="00193C4D"/>
    <w:rsid w:val="0019473B"/>
    <w:rsid w:val="001952B1"/>
    <w:rsid w:val="001961AF"/>
    <w:rsid w:val="00196B42"/>
    <w:rsid w:val="00196E39"/>
    <w:rsid w:val="00196F83"/>
    <w:rsid w:val="00197649"/>
    <w:rsid w:val="001A01FB"/>
    <w:rsid w:val="001A0937"/>
    <w:rsid w:val="001A0C26"/>
    <w:rsid w:val="001A10E9"/>
    <w:rsid w:val="001A1554"/>
    <w:rsid w:val="001A183D"/>
    <w:rsid w:val="001A1B81"/>
    <w:rsid w:val="001A2413"/>
    <w:rsid w:val="001A2AD9"/>
    <w:rsid w:val="001A2B65"/>
    <w:rsid w:val="001A303E"/>
    <w:rsid w:val="001A39A1"/>
    <w:rsid w:val="001A3CD3"/>
    <w:rsid w:val="001A50C7"/>
    <w:rsid w:val="001A5B5A"/>
    <w:rsid w:val="001A5BEF"/>
    <w:rsid w:val="001A6F46"/>
    <w:rsid w:val="001A7094"/>
    <w:rsid w:val="001A72DB"/>
    <w:rsid w:val="001A7F15"/>
    <w:rsid w:val="001B0EEA"/>
    <w:rsid w:val="001B2F99"/>
    <w:rsid w:val="001B342E"/>
    <w:rsid w:val="001B3481"/>
    <w:rsid w:val="001B3ACF"/>
    <w:rsid w:val="001B4101"/>
    <w:rsid w:val="001B469B"/>
    <w:rsid w:val="001B47C8"/>
    <w:rsid w:val="001B4BF2"/>
    <w:rsid w:val="001B4F98"/>
    <w:rsid w:val="001B5654"/>
    <w:rsid w:val="001B578A"/>
    <w:rsid w:val="001B6BB8"/>
    <w:rsid w:val="001C0093"/>
    <w:rsid w:val="001C0D5D"/>
    <w:rsid w:val="001C10FB"/>
    <w:rsid w:val="001C1832"/>
    <w:rsid w:val="001C188C"/>
    <w:rsid w:val="001C328A"/>
    <w:rsid w:val="001C337C"/>
    <w:rsid w:val="001C3826"/>
    <w:rsid w:val="001C39FA"/>
    <w:rsid w:val="001C4790"/>
    <w:rsid w:val="001C49DA"/>
    <w:rsid w:val="001C7457"/>
    <w:rsid w:val="001D0ADE"/>
    <w:rsid w:val="001D15C6"/>
    <w:rsid w:val="001D1783"/>
    <w:rsid w:val="001D414A"/>
    <w:rsid w:val="001D4E93"/>
    <w:rsid w:val="001D4F8B"/>
    <w:rsid w:val="001D53CD"/>
    <w:rsid w:val="001D55A3"/>
    <w:rsid w:val="001D5AF5"/>
    <w:rsid w:val="001D5BA4"/>
    <w:rsid w:val="001D64DA"/>
    <w:rsid w:val="001D70D3"/>
    <w:rsid w:val="001D771A"/>
    <w:rsid w:val="001D7829"/>
    <w:rsid w:val="001D7926"/>
    <w:rsid w:val="001E1252"/>
    <w:rsid w:val="001E1904"/>
    <w:rsid w:val="001E1E73"/>
    <w:rsid w:val="001E2878"/>
    <w:rsid w:val="001E29FD"/>
    <w:rsid w:val="001E2CFA"/>
    <w:rsid w:val="001E476F"/>
    <w:rsid w:val="001E4D80"/>
    <w:rsid w:val="001E4E0C"/>
    <w:rsid w:val="001E4F42"/>
    <w:rsid w:val="001E526D"/>
    <w:rsid w:val="001E5655"/>
    <w:rsid w:val="001E56A8"/>
    <w:rsid w:val="001E688E"/>
    <w:rsid w:val="001F087C"/>
    <w:rsid w:val="001F096D"/>
    <w:rsid w:val="001F0DC3"/>
    <w:rsid w:val="001F113F"/>
    <w:rsid w:val="001F1832"/>
    <w:rsid w:val="001F220F"/>
    <w:rsid w:val="001F25B3"/>
    <w:rsid w:val="001F4730"/>
    <w:rsid w:val="001F47C5"/>
    <w:rsid w:val="001F48A9"/>
    <w:rsid w:val="001F4BE4"/>
    <w:rsid w:val="001F4E28"/>
    <w:rsid w:val="001F6616"/>
    <w:rsid w:val="001F6BB0"/>
    <w:rsid w:val="001F705C"/>
    <w:rsid w:val="00201C87"/>
    <w:rsid w:val="002027AC"/>
    <w:rsid w:val="00202BD4"/>
    <w:rsid w:val="00202CA4"/>
    <w:rsid w:val="0020388D"/>
    <w:rsid w:val="00204A97"/>
    <w:rsid w:val="00205421"/>
    <w:rsid w:val="00205694"/>
    <w:rsid w:val="00205AC3"/>
    <w:rsid w:val="00205BEB"/>
    <w:rsid w:val="00206AF3"/>
    <w:rsid w:val="00206BD2"/>
    <w:rsid w:val="002074C8"/>
    <w:rsid w:val="00207AAE"/>
    <w:rsid w:val="002114EF"/>
    <w:rsid w:val="00212126"/>
    <w:rsid w:val="00213435"/>
    <w:rsid w:val="00213B5C"/>
    <w:rsid w:val="002140E1"/>
    <w:rsid w:val="00215F8B"/>
    <w:rsid w:val="00216292"/>
    <w:rsid w:val="002166AD"/>
    <w:rsid w:val="00217871"/>
    <w:rsid w:val="00220048"/>
    <w:rsid w:val="00220A2A"/>
    <w:rsid w:val="00221ED8"/>
    <w:rsid w:val="00222392"/>
    <w:rsid w:val="002223FA"/>
    <w:rsid w:val="00222715"/>
    <w:rsid w:val="00222CBD"/>
    <w:rsid w:val="002231EA"/>
    <w:rsid w:val="002231F6"/>
    <w:rsid w:val="00223527"/>
    <w:rsid w:val="00223F0E"/>
    <w:rsid w:val="00223FDF"/>
    <w:rsid w:val="00224FB5"/>
    <w:rsid w:val="00225211"/>
    <w:rsid w:val="002279C0"/>
    <w:rsid w:val="00231318"/>
    <w:rsid w:val="00231B3E"/>
    <w:rsid w:val="00233854"/>
    <w:rsid w:val="002342D2"/>
    <w:rsid w:val="00235BB3"/>
    <w:rsid w:val="0023727E"/>
    <w:rsid w:val="00240E39"/>
    <w:rsid w:val="00242081"/>
    <w:rsid w:val="002430DB"/>
    <w:rsid w:val="0024312A"/>
    <w:rsid w:val="00243522"/>
    <w:rsid w:val="00243777"/>
    <w:rsid w:val="002441CD"/>
    <w:rsid w:val="00244A36"/>
    <w:rsid w:val="0024665E"/>
    <w:rsid w:val="00246FD7"/>
    <w:rsid w:val="002501A3"/>
    <w:rsid w:val="002505B0"/>
    <w:rsid w:val="0025166C"/>
    <w:rsid w:val="0025355C"/>
    <w:rsid w:val="002535F5"/>
    <w:rsid w:val="002555D4"/>
    <w:rsid w:val="002559A5"/>
    <w:rsid w:val="00255CDD"/>
    <w:rsid w:val="00255D8E"/>
    <w:rsid w:val="00256A35"/>
    <w:rsid w:val="00256B18"/>
    <w:rsid w:val="0025770A"/>
    <w:rsid w:val="0025782C"/>
    <w:rsid w:val="002603A5"/>
    <w:rsid w:val="0026056A"/>
    <w:rsid w:val="00261969"/>
    <w:rsid w:val="00261A16"/>
    <w:rsid w:val="0026304F"/>
    <w:rsid w:val="00263522"/>
    <w:rsid w:val="00264B51"/>
    <w:rsid w:val="00264EC6"/>
    <w:rsid w:val="0026543B"/>
    <w:rsid w:val="0026564F"/>
    <w:rsid w:val="00266D12"/>
    <w:rsid w:val="002674F7"/>
    <w:rsid w:val="00271013"/>
    <w:rsid w:val="00271121"/>
    <w:rsid w:val="0027239D"/>
    <w:rsid w:val="0027242C"/>
    <w:rsid w:val="002733E6"/>
    <w:rsid w:val="00273568"/>
    <w:rsid w:val="00273680"/>
    <w:rsid w:val="00273FE4"/>
    <w:rsid w:val="002741F4"/>
    <w:rsid w:val="002747E9"/>
    <w:rsid w:val="00274EF3"/>
    <w:rsid w:val="00275840"/>
    <w:rsid w:val="0027605F"/>
    <w:rsid w:val="002765B4"/>
    <w:rsid w:val="00276A94"/>
    <w:rsid w:val="002806F4"/>
    <w:rsid w:val="00281557"/>
    <w:rsid w:val="00282147"/>
    <w:rsid w:val="00282286"/>
    <w:rsid w:val="00282F14"/>
    <w:rsid w:val="002840ED"/>
    <w:rsid w:val="00284AC6"/>
    <w:rsid w:val="00290C9E"/>
    <w:rsid w:val="00290CD6"/>
    <w:rsid w:val="00292524"/>
    <w:rsid w:val="00293E6A"/>
    <w:rsid w:val="0029405D"/>
    <w:rsid w:val="00294FA6"/>
    <w:rsid w:val="00295159"/>
    <w:rsid w:val="002952ED"/>
    <w:rsid w:val="00295A6F"/>
    <w:rsid w:val="00296B43"/>
    <w:rsid w:val="00296CB2"/>
    <w:rsid w:val="00296F8E"/>
    <w:rsid w:val="002976CE"/>
    <w:rsid w:val="002A050C"/>
    <w:rsid w:val="002A10A0"/>
    <w:rsid w:val="002A1ABA"/>
    <w:rsid w:val="002A20C4"/>
    <w:rsid w:val="002A242A"/>
    <w:rsid w:val="002A265C"/>
    <w:rsid w:val="002A2AEB"/>
    <w:rsid w:val="002A3B3B"/>
    <w:rsid w:val="002A3B71"/>
    <w:rsid w:val="002A4073"/>
    <w:rsid w:val="002A463B"/>
    <w:rsid w:val="002A570F"/>
    <w:rsid w:val="002A5AC0"/>
    <w:rsid w:val="002A67DE"/>
    <w:rsid w:val="002A6AA8"/>
    <w:rsid w:val="002A7292"/>
    <w:rsid w:val="002A7358"/>
    <w:rsid w:val="002A7902"/>
    <w:rsid w:val="002B0F6B"/>
    <w:rsid w:val="002B23B8"/>
    <w:rsid w:val="002B2489"/>
    <w:rsid w:val="002B278B"/>
    <w:rsid w:val="002B3D0A"/>
    <w:rsid w:val="002B4429"/>
    <w:rsid w:val="002B54CD"/>
    <w:rsid w:val="002B586A"/>
    <w:rsid w:val="002B5B2E"/>
    <w:rsid w:val="002B618E"/>
    <w:rsid w:val="002B68A6"/>
    <w:rsid w:val="002B6A26"/>
    <w:rsid w:val="002B7D89"/>
    <w:rsid w:val="002B7FAF"/>
    <w:rsid w:val="002C16FB"/>
    <w:rsid w:val="002C2B29"/>
    <w:rsid w:val="002C329E"/>
    <w:rsid w:val="002C4B2A"/>
    <w:rsid w:val="002C5737"/>
    <w:rsid w:val="002C6BDF"/>
    <w:rsid w:val="002D03EA"/>
    <w:rsid w:val="002D041C"/>
    <w:rsid w:val="002D0C4F"/>
    <w:rsid w:val="002D1364"/>
    <w:rsid w:val="002D1735"/>
    <w:rsid w:val="002D1E7E"/>
    <w:rsid w:val="002D1EAB"/>
    <w:rsid w:val="002D2229"/>
    <w:rsid w:val="002D39FD"/>
    <w:rsid w:val="002D4D30"/>
    <w:rsid w:val="002D4F87"/>
    <w:rsid w:val="002D5000"/>
    <w:rsid w:val="002D598D"/>
    <w:rsid w:val="002D5C1F"/>
    <w:rsid w:val="002D609B"/>
    <w:rsid w:val="002D7188"/>
    <w:rsid w:val="002E1DE3"/>
    <w:rsid w:val="002E27D5"/>
    <w:rsid w:val="002E2AB6"/>
    <w:rsid w:val="002E3493"/>
    <w:rsid w:val="002E3F34"/>
    <w:rsid w:val="002E4296"/>
    <w:rsid w:val="002E5F79"/>
    <w:rsid w:val="002E64FA"/>
    <w:rsid w:val="002E6CDB"/>
    <w:rsid w:val="002E6FDB"/>
    <w:rsid w:val="002E7856"/>
    <w:rsid w:val="002E7B7A"/>
    <w:rsid w:val="002F0A00"/>
    <w:rsid w:val="002F0CFA"/>
    <w:rsid w:val="002F1091"/>
    <w:rsid w:val="002F152D"/>
    <w:rsid w:val="002F1B98"/>
    <w:rsid w:val="002F2884"/>
    <w:rsid w:val="002F39CB"/>
    <w:rsid w:val="002F3AA2"/>
    <w:rsid w:val="002F40E7"/>
    <w:rsid w:val="002F42AB"/>
    <w:rsid w:val="002F4B7B"/>
    <w:rsid w:val="002F61AE"/>
    <w:rsid w:val="002F669F"/>
    <w:rsid w:val="002F7D7F"/>
    <w:rsid w:val="00300184"/>
    <w:rsid w:val="0030024D"/>
    <w:rsid w:val="00300D72"/>
    <w:rsid w:val="00301C97"/>
    <w:rsid w:val="00305AD3"/>
    <w:rsid w:val="00305FF7"/>
    <w:rsid w:val="0031004C"/>
    <w:rsid w:val="003105F6"/>
    <w:rsid w:val="00311297"/>
    <w:rsid w:val="003113BE"/>
    <w:rsid w:val="00311A23"/>
    <w:rsid w:val="003122CA"/>
    <w:rsid w:val="003134E7"/>
    <w:rsid w:val="003136D1"/>
    <w:rsid w:val="0031381D"/>
    <w:rsid w:val="003148FD"/>
    <w:rsid w:val="00316528"/>
    <w:rsid w:val="00316A67"/>
    <w:rsid w:val="00317321"/>
    <w:rsid w:val="00317F0A"/>
    <w:rsid w:val="003201E3"/>
    <w:rsid w:val="00321080"/>
    <w:rsid w:val="003224C1"/>
    <w:rsid w:val="0032251E"/>
    <w:rsid w:val="00322D45"/>
    <w:rsid w:val="00322FF2"/>
    <w:rsid w:val="00323F81"/>
    <w:rsid w:val="00324496"/>
    <w:rsid w:val="00324D67"/>
    <w:rsid w:val="0032569A"/>
    <w:rsid w:val="00325A1F"/>
    <w:rsid w:val="0032646D"/>
    <w:rsid w:val="00326812"/>
    <w:rsid w:val="003268F9"/>
    <w:rsid w:val="0032735B"/>
    <w:rsid w:val="00330BAF"/>
    <w:rsid w:val="00331967"/>
    <w:rsid w:val="0033197C"/>
    <w:rsid w:val="00331BF2"/>
    <w:rsid w:val="00331CC8"/>
    <w:rsid w:val="00331E19"/>
    <w:rsid w:val="00332D12"/>
    <w:rsid w:val="003332DD"/>
    <w:rsid w:val="0033367F"/>
    <w:rsid w:val="003338C1"/>
    <w:rsid w:val="00334E3A"/>
    <w:rsid w:val="0033541D"/>
    <w:rsid w:val="003361DD"/>
    <w:rsid w:val="003366FB"/>
    <w:rsid w:val="003368A0"/>
    <w:rsid w:val="00336A8F"/>
    <w:rsid w:val="003418D1"/>
    <w:rsid w:val="00341A6A"/>
    <w:rsid w:val="00342B47"/>
    <w:rsid w:val="00343194"/>
    <w:rsid w:val="00343228"/>
    <w:rsid w:val="00345B0B"/>
    <w:rsid w:val="00345B9C"/>
    <w:rsid w:val="00346E91"/>
    <w:rsid w:val="003470BC"/>
    <w:rsid w:val="0034739D"/>
    <w:rsid w:val="00347418"/>
    <w:rsid w:val="0035148A"/>
    <w:rsid w:val="00351E90"/>
    <w:rsid w:val="0035255F"/>
    <w:rsid w:val="00352DAE"/>
    <w:rsid w:val="00354EB9"/>
    <w:rsid w:val="003575B6"/>
    <w:rsid w:val="003602AE"/>
    <w:rsid w:val="00360929"/>
    <w:rsid w:val="00360960"/>
    <w:rsid w:val="00362093"/>
    <w:rsid w:val="003622C2"/>
    <w:rsid w:val="00363D07"/>
    <w:rsid w:val="00363DFA"/>
    <w:rsid w:val="003647D5"/>
    <w:rsid w:val="00366261"/>
    <w:rsid w:val="003664C2"/>
    <w:rsid w:val="00366E95"/>
    <w:rsid w:val="003674B0"/>
    <w:rsid w:val="00367DE6"/>
    <w:rsid w:val="0037073B"/>
    <w:rsid w:val="00370C95"/>
    <w:rsid w:val="00370E2F"/>
    <w:rsid w:val="0037138F"/>
    <w:rsid w:val="00371A3A"/>
    <w:rsid w:val="0037320E"/>
    <w:rsid w:val="0037578C"/>
    <w:rsid w:val="00375AD3"/>
    <w:rsid w:val="00376153"/>
    <w:rsid w:val="0037680E"/>
    <w:rsid w:val="0037727C"/>
    <w:rsid w:val="00377E70"/>
    <w:rsid w:val="00380904"/>
    <w:rsid w:val="00380C17"/>
    <w:rsid w:val="00381019"/>
    <w:rsid w:val="00381047"/>
    <w:rsid w:val="00381B85"/>
    <w:rsid w:val="0038201A"/>
    <w:rsid w:val="003823EE"/>
    <w:rsid w:val="0038261B"/>
    <w:rsid w:val="00382960"/>
    <w:rsid w:val="00382A14"/>
    <w:rsid w:val="00383D78"/>
    <w:rsid w:val="003846F7"/>
    <w:rsid w:val="00384D17"/>
    <w:rsid w:val="003851ED"/>
    <w:rsid w:val="00385B39"/>
    <w:rsid w:val="00386785"/>
    <w:rsid w:val="00386BAD"/>
    <w:rsid w:val="0038740C"/>
    <w:rsid w:val="00387AAB"/>
    <w:rsid w:val="00390E89"/>
    <w:rsid w:val="003911FD"/>
    <w:rsid w:val="003917D0"/>
    <w:rsid w:val="00391B1A"/>
    <w:rsid w:val="00393050"/>
    <w:rsid w:val="00393DCE"/>
    <w:rsid w:val="00394423"/>
    <w:rsid w:val="00394446"/>
    <w:rsid w:val="003948FF"/>
    <w:rsid w:val="00395748"/>
    <w:rsid w:val="00395CE2"/>
    <w:rsid w:val="00396942"/>
    <w:rsid w:val="00396A78"/>
    <w:rsid w:val="00396B49"/>
    <w:rsid w:val="00396E3E"/>
    <w:rsid w:val="0039797B"/>
    <w:rsid w:val="003A02B5"/>
    <w:rsid w:val="003A046A"/>
    <w:rsid w:val="003A1418"/>
    <w:rsid w:val="003A1FE1"/>
    <w:rsid w:val="003A26BB"/>
    <w:rsid w:val="003A2EC6"/>
    <w:rsid w:val="003A306E"/>
    <w:rsid w:val="003A3079"/>
    <w:rsid w:val="003A32B8"/>
    <w:rsid w:val="003A42CE"/>
    <w:rsid w:val="003A5A0D"/>
    <w:rsid w:val="003A60DC"/>
    <w:rsid w:val="003A6A46"/>
    <w:rsid w:val="003A7A63"/>
    <w:rsid w:val="003A7B0C"/>
    <w:rsid w:val="003B000C"/>
    <w:rsid w:val="003B0585"/>
    <w:rsid w:val="003B0B83"/>
    <w:rsid w:val="003B0F1D"/>
    <w:rsid w:val="003B111F"/>
    <w:rsid w:val="003B1E82"/>
    <w:rsid w:val="003B2965"/>
    <w:rsid w:val="003B46FB"/>
    <w:rsid w:val="003B4A57"/>
    <w:rsid w:val="003B4C34"/>
    <w:rsid w:val="003B5D8D"/>
    <w:rsid w:val="003C0AD9"/>
    <w:rsid w:val="003C0B6E"/>
    <w:rsid w:val="003C0ED0"/>
    <w:rsid w:val="003C1918"/>
    <w:rsid w:val="003C1A76"/>
    <w:rsid w:val="003C1D49"/>
    <w:rsid w:val="003C1D9B"/>
    <w:rsid w:val="003C35C4"/>
    <w:rsid w:val="003C3B1E"/>
    <w:rsid w:val="003C43A1"/>
    <w:rsid w:val="003C4741"/>
    <w:rsid w:val="003C4AC4"/>
    <w:rsid w:val="003C6F05"/>
    <w:rsid w:val="003C6F23"/>
    <w:rsid w:val="003C7415"/>
    <w:rsid w:val="003C7478"/>
    <w:rsid w:val="003D12C2"/>
    <w:rsid w:val="003D1F27"/>
    <w:rsid w:val="003D2662"/>
    <w:rsid w:val="003D31B9"/>
    <w:rsid w:val="003D3774"/>
    <w:rsid w:val="003D3867"/>
    <w:rsid w:val="003D6931"/>
    <w:rsid w:val="003D6992"/>
    <w:rsid w:val="003D6B72"/>
    <w:rsid w:val="003D6ED1"/>
    <w:rsid w:val="003D73DB"/>
    <w:rsid w:val="003E0444"/>
    <w:rsid w:val="003E0D1A"/>
    <w:rsid w:val="003E0D7E"/>
    <w:rsid w:val="003E1882"/>
    <w:rsid w:val="003E1A53"/>
    <w:rsid w:val="003E1BAC"/>
    <w:rsid w:val="003E25C0"/>
    <w:rsid w:val="003E2DA3"/>
    <w:rsid w:val="003E310C"/>
    <w:rsid w:val="003E3667"/>
    <w:rsid w:val="003E4AB7"/>
    <w:rsid w:val="003E5764"/>
    <w:rsid w:val="003E5FD3"/>
    <w:rsid w:val="003E6CE6"/>
    <w:rsid w:val="003E7818"/>
    <w:rsid w:val="003F020D"/>
    <w:rsid w:val="003F03D9"/>
    <w:rsid w:val="003F18CD"/>
    <w:rsid w:val="003F2FBE"/>
    <w:rsid w:val="003F318D"/>
    <w:rsid w:val="003F3E38"/>
    <w:rsid w:val="003F4944"/>
    <w:rsid w:val="003F5BAE"/>
    <w:rsid w:val="003F5CA8"/>
    <w:rsid w:val="003F6ED7"/>
    <w:rsid w:val="003F796C"/>
    <w:rsid w:val="00400F28"/>
    <w:rsid w:val="00401655"/>
    <w:rsid w:val="00401924"/>
    <w:rsid w:val="00401C84"/>
    <w:rsid w:val="004021AB"/>
    <w:rsid w:val="00402ADD"/>
    <w:rsid w:val="00403210"/>
    <w:rsid w:val="004035BB"/>
    <w:rsid w:val="004035EB"/>
    <w:rsid w:val="00403F1F"/>
    <w:rsid w:val="00403FFF"/>
    <w:rsid w:val="00404D0A"/>
    <w:rsid w:val="004050B8"/>
    <w:rsid w:val="004061D7"/>
    <w:rsid w:val="00406E1E"/>
    <w:rsid w:val="00406ECC"/>
    <w:rsid w:val="00407332"/>
    <w:rsid w:val="00407828"/>
    <w:rsid w:val="004079D5"/>
    <w:rsid w:val="00407C58"/>
    <w:rsid w:val="00413C03"/>
    <w:rsid w:val="00413D8E"/>
    <w:rsid w:val="004140F2"/>
    <w:rsid w:val="004150FF"/>
    <w:rsid w:val="00415754"/>
    <w:rsid w:val="00415C73"/>
    <w:rsid w:val="00415D45"/>
    <w:rsid w:val="004165CD"/>
    <w:rsid w:val="004167F1"/>
    <w:rsid w:val="0041685A"/>
    <w:rsid w:val="00416A12"/>
    <w:rsid w:val="00416CD1"/>
    <w:rsid w:val="00417B22"/>
    <w:rsid w:val="00421085"/>
    <w:rsid w:val="004234B3"/>
    <w:rsid w:val="00423696"/>
    <w:rsid w:val="0042465E"/>
    <w:rsid w:val="00424688"/>
    <w:rsid w:val="00424DF7"/>
    <w:rsid w:val="00425C77"/>
    <w:rsid w:val="004266BD"/>
    <w:rsid w:val="004273AF"/>
    <w:rsid w:val="004275AF"/>
    <w:rsid w:val="00431385"/>
    <w:rsid w:val="0043239B"/>
    <w:rsid w:val="00432B76"/>
    <w:rsid w:val="00434D01"/>
    <w:rsid w:val="00435D26"/>
    <w:rsid w:val="00436026"/>
    <w:rsid w:val="004402A1"/>
    <w:rsid w:val="00440C99"/>
    <w:rsid w:val="00441473"/>
    <w:rsid w:val="0044175C"/>
    <w:rsid w:val="004417DC"/>
    <w:rsid w:val="00441AEA"/>
    <w:rsid w:val="00443045"/>
    <w:rsid w:val="00443D5C"/>
    <w:rsid w:val="00443F35"/>
    <w:rsid w:val="00444795"/>
    <w:rsid w:val="00444974"/>
    <w:rsid w:val="00444A0B"/>
    <w:rsid w:val="00445328"/>
    <w:rsid w:val="00445F4D"/>
    <w:rsid w:val="00446B07"/>
    <w:rsid w:val="00446DB5"/>
    <w:rsid w:val="0044795D"/>
    <w:rsid w:val="00447DD5"/>
    <w:rsid w:val="00447EB7"/>
    <w:rsid w:val="004504C0"/>
    <w:rsid w:val="00452B01"/>
    <w:rsid w:val="004550FB"/>
    <w:rsid w:val="00456060"/>
    <w:rsid w:val="00456CD7"/>
    <w:rsid w:val="00457642"/>
    <w:rsid w:val="00457977"/>
    <w:rsid w:val="00457EC0"/>
    <w:rsid w:val="0046111A"/>
    <w:rsid w:val="0046169F"/>
    <w:rsid w:val="004616CD"/>
    <w:rsid w:val="00461BBC"/>
    <w:rsid w:val="00462946"/>
    <w:rsid w:val="00463877"/>
    <w:rsid w:val="00463B67"/>
    <w:rsid w:val="00463F43"/>
    <w:rsid w:val="0046429E"/>
    <w:rsid w:val="00464620"/>
    <w:rsid w:val="00464B94"/>
    <w:rsid w:val="004653A8"/>
    <w:rsid w:val="0046599D"/>
    <w:rsid w:val="00465A0B"/>
    <w:rsid w:val="0046648B"/>
    <w:rsid w:val="00466B7C"/>
    <w:rsid w:val="00467DBF"/>
    <w:rsid w:val="0047077C"/>
    <w:rsid w:val="00470B05"/>
    <w:rsid w:val="00471144"/>
    <w:rsid w:val="004712F2"/>
    <w:rsid w:val="0047187F"/>
    <w:rsid w:val="00471902"/>
    <w:rsid w:val="0047207C"/>
    <w:rsid w:val="004723AC"/>
    <w:rsid w:val="00472C0E"/>
    <w:rsid w:val="00472CD6"/>
    <w:rsid w:val="00473F4E"/>
    <w:rsid w:val="004747F8"/>
    <w:rsid w:val="00474E3C"/>
    <w:rsid w:val="004750EA"/>
    <w:rsid w:val="004800E0"/>
    <w:rsid w:val="0048040A"/>
    <w:rsid w:val="00480A58"/>
    <w:rsid w:val="00480F9C"/>
    <w:rsid w:val="00481E73"/>
    <w:rsid w:val="00482151"/>
    <w:rsid w:val="004842A9"/>
    <w:rsid w:val="0048488E"/>
    <w:rsid w:val="00485671"/>
    <w:rsid w:val="00485FAD"/>
    <w:rsid w:val="00485FD8"/>
    <w:rsid w:val="00486621"/>
    <w:rsid w:val="00486744"/>
    <w:rsid w:val="00486D4A"/>
    <w:rsid w:val="004872FE"/>
    <w:rsid w:val="00487990"/>
    <w:rsid w:val="00487AED"/>
    <w:rsid w:val="00487CC2"/>
    <w:rsid w:val="00491ECC"/>
    <w:rsid w:val="00491EDF"/>
    <w:rsid w:val="004923E3"/>
    <w:rsid w:val="00492A3F"/>
    <w:rsid w:val="0049467F"/>
    <w:rsid w:val="00494984"/>
    <w:rsid w:val="00494F62"/>
    <w:rsid w:val="004951A4"/>
    <w:rsid w:val="0049541C"/>
    <w:rsid w:val="00495B08"/>
    <w:rsid w:val="00496768"/>
    <w:rsid w:val="004968D9"/>
    <w:rsid w:val="004A1523"/>
    <w:rsid w:val="004A1D4E"/>
    <w:rsid w:val="004A2001"/>
    <w:rsid w:val="004A2541"/>
    <w:rsid w:val="004A27CF"/>
    <w:rsid w:val="004A3590"/>
    <w:rsid w:val="004A39D7"/>
    <w:rsid w:val="004A4E7E"/>
    <w:rsid w:val="004A5F4C"/>
    <w:rsid w:val="004A6BFD"/>
    <w:rsid w:val="004B00A7"/>
    <w:rsid w:val="004B1666"/>
    <w:rsid w:val="004B2435"/>
    <w:rsid w:val="004B25E2"/>
    <w:rsid w:val="004B326C"/>
    <w:rsid w:val="004B34D7"/>
    <w:rsid w:val="004B49DD"/>
    <w:rsid w:val="004B5037"/>
    <w:rsid w:val="004B5A74"/>
    <w:rsid w:val="004B5B2F"/>
    <w:rsid w:val="004B626A"/>
    <w:rsid w:val="004B660E"/>
    <w:rsid w:val="004C05BD"/>
    <w:rsid w:val="004C10CD"/>
    <w:rsid w:val="004C2219"/>
    <w:rsid w:val="004C3010"/>
    <w:rsid w:val="004C3B06"/>
    <w:rsid w:val="004C3F97"/>
    <w:rsid w:val="004C45ED"/>
    <w:rsid w:val="004C4EA4"/>
    <w:rsid w:val="004C53D3"/>
    <w:rsid w:val="004C6078"/>
    <w:rsid w:val="004C6CB5"/>
    <w:rsid w:val="004C740F"/>
    <w:rsid w:val="004C7793"/>
    <w:rsid w:val="004C7EE7"/>
    <w:rsid w:val="004D00D5"/>
    <w:rsid w:val="004D2DEE"/>
    <w:rsid w:val="004D2E1F"/>
    <w:rsid w:val="004D349F"/>
    <w:rsid w:val="004D4944"/>
    <w:rsid w:val="004D54DD"/>
    <w:rsid w:val="004D615B"/>
    <w:rsid w:val="004D6278"/>
    <w:rsid w:val="004D7546"/>
    <w:rsid w:val="004D7935"/>
    <w:rsid w:val="004D7FD9"/>
    <w:rsid w:val="004E1324"/>
    <w:rsid w:val="004E19A5"/>
    <w:rsid w:val="004E28F0"/>
    <w:rsid w:val="004E2E7D"/>
    <w:rsid w:val="004E37E5"/>
    <w:rsid w:val="004E3E82"/>
    <w:rsid w:val="004E3FDB"/>
    <w:rsid w:val="004E4450"/>
    <w:rsid w:val="004E53EE"/>
    <w:rsid w:val="004E7ED5"/>
    <w:rsid w:val="004F0367"/>
    <w:rsid w:val="004F10AB"/>
    <w:rsid w:val="004F183E"/>
    <w:rsid w:val="004F1F4A"/>
    <w:rsid w:val="004F296D"/>
    <w:rsid w:val="004F410E"/>
    <w:rsid w:val="004F508B"/>
    <w:rsid w:val="004F51B5"/>
    <w:rsid w:val="004F5C42"/>
    <w:rsid w:val="004F5ECC"/>
    <w:rsid w:val="004F695F"/>
    <w:rsid w:val="004F6CA4"/>
    <w:rsid w:val="004F6FAB"/>
    <w:rsid w:val="004F73BD"/>
    <w:rsid w:val="00500196"/>
    <w:rsid w:val="00500752"/>
    <w:rsid w:val="005019C8"/>
    <w:rsid w:val="00501A50"/>
    <w:rsid w:val="00501CC5"/>
    <w:rsid w:val="0050222D"/>
    <w:rsid w:val="00502FEE"/>
    <w:rsid w:val="00503AF3"/>
    <w:rsid w:val="00503E1C"/>
    <w:rsid w:val="0050458A"/>
    <w:rsid w:val="00504683"/>
    <w:rsid w:val="005066E6"/>
    <w:rsid w:val="005068DC"/>
    <w:rsid w:val="0050696D"/>
    <w:rsid w:val="0050716A"/>
    <w:rsid w:val="005077C4"/>
    <w:rsid w:val="005107D4"/>
    <w:rsid w:val="0051094B"/>
    <w:rsid w:val="005110D7"/>
    <w:rsid w:val="005119E8"/>
    <w:rsid w:val="00511CF1"/>
    <w:rsid w:val="00511D99"/>
    <w:rsid w:val="005128D3"/>
    <w:rsid w:val="00513382"/>
    <w:rsid w:val="0051394F"/>
    <w:rsid w:val="005147E8"/>
    <w:rsid w:val="0051535D"/>
    <w:rsid w:val="005155D8"/>
    <w:rsid w:val="005158F2"/>
    <w:rsid w:val="00515D12"/>
    <w:rsid w:val="00516660"/>
    <w:rsid w:val="00516FDF"/>
    <w:rsid w:val="00521D2E"/>
    <w:rsid w:val="00523C96"/>
    <w:rsid w:val="00525723"/>
    <w:rsid w:val="005257AC"/>
    <w:rsid w:val="00526702"/>
    <w:rsid w:val="00526DFC"/>
    <w:rsid w:val="00526F43"/>
    <w:rsid w:val="00526FE0"/>
    <w:rsid w:val="0052760C"/>
    <w:rsid w:val="00527651"/>
    <w:rsid w:val="0053144E"/>
    <w:rsid w:val="00532DAF"/>
    <w:rsid w:val="0053312C"/>
    <w:rsid w:val="00534A06"/>
    <w:rsid w:val="00536380"/>
    <w:rsid w:val="005363AB"/>
    <w:rsid w:val="00537E21"/>
    <w:rsid w:val="005407A6"/>
    <w:rsid w:val="005440DC"/>
    <w:rsid w:val="00544EF4"/>
    <w:rsid w:val="00545000"/>
    <w:rsid w:val="00545E53"/>
    <w:rsid w:val="0054640B"/>
    <w:rsid w:val="005468AC"/>
    <w:rsid w:val="00546B7E"/>
    <w:rsid w:val="00546E72"/>
    <w:rsid w:val="005479D9"/>
    <w:rsid w:val="00547DDC"/>
    <w:rsid w:val="005503B2"/>
    <w:rsid w:val="00551246"/>
    <w:rsid w:val="00552563"/>
    <w:rsid w:val="00553349"/>
    <w:rsid w:val="00554608"/>
    <w:rsid w:val="005572BD"/>
    <w:rsid w:val="0055755D"/>
    <w:rsid w:val="00557A12"/>
    <w:rsid w:val="00560AC7"/>
    <w:rsid w:val="00561AFB"/>
    <w:rsid w:val="00561E10"/>
    <w:rsid w:val="00561FA8"/>
    <w:rsid w:val="00561FB0"/>
    <w:rsid w:val="005635ED"/>
    <w:rsid w:val="00565253"/>
    <w:rsid w:val="00565658"/>
    <w:rsid w:val="005671C1"/>
    <w:rsid w:val="005674B7"/>
    <w:rsid w:val="00567698"/>
    <w:rsid w:val="00570191"/>
    <w:rsid w:val="00570570"/>
    <w:rsid w:val="00570CBA"/>
    <w:rsid w:val="00571CB8"/>
    <w:rsid w:val="00572512"/>
    <w:rsid w:val="00572C25"/>
    <w:rsid w:val="00573EE6"/>
    <w:rsid w:val="005748FC"/>
    <w:rsid w:val="0057547F"/>
    <w:rsid w:val="005754EE"/>
    <w:rsid w:val="0057617E"/>
    <w:rsid w:val="00576497"/>
    <w:rsid w:val="005800B1"/>
    <w:rsid w:val="005815B8"/>
    <w:rsid w:val="00581871"/>
    <w:rsid w:val="00581909"/>
    <w:rsid w:val="005824F1"/>
    <w:rsid w:val="005835E7"/>
    <w:rsid w:val="0058397F"/>
    <w:rsid w:val="00583BF8"/>
    <w:rsid w:val="005855D7"/>
    <w:rsid w:val="00585F33"/>
    <w:rsid w:val="0058642D"/>
    <w:rsid w:val="00590956"/>
    <w:rsid w:val="00590B0B"/>
    <w:rsid w:val="00591124"/>
    <w:rsid w:val="005916F2"/>
    <w:rsid w:val="00592CB4"/>
    <w:rsid w:val="00593819"/>
    <w:rsid w:val="00593D93"/>
    <w:rsid w:val="00595104"/>
    <w:rsid w:val="00597024"/>
    <w:rsid w:val="005A0274"/>
    <w:rsid w:val="005A095C"/>
    <w:rsid w:val="005A2F7C"/>
    <w:rsid w:val="005A3C52"/>
    <w:rsid w:val="005A4249"/>
    <w:rsid w:val="005A4D35"/>
    <w:rsid w:val="005A5085"/>
    <w:rsid w:val="005A669D"/>
    <w:rsid w:val="005A703A"/>
    <w:rsid w:val="005A7532"/>
    <w:rsid w:val="005A75D8"/>
    <w:rsid w:val="005B24B9"/>
    <w:rsid w:val="005B3BFA"/>
    <w:rsid w:val="005B3C2C"/>
    <w:rsid w:val="005B48A2"/>
    <w:rsid w:val="005B4D2F"/>
    <w:rsid w:val="005B6BD7"/>
    <w:rsid w:val="005B713E"/>
    <w:rsid w:val="005C0148"/>
    <w:rsid w:val="005C03B6"/>
    <w:rsid w:val="005C0AD2"/>
    <w:rsid w:val="005C18BB"/>
    <w:rsid w:val="005C348E"/>
    <w:rsid w:val="005C3AEF"/>
    <w:rsid w:val="005C5983"/>
    <w:rsid w:val="005C5A83"/>
    <w:rsid w:val="005C68E1"/>
    <w:rsid w:val="005C74BB"/>
    <w:rsid w:val="005C79F5"/>
    <w:rsid w:val="005D0302"/>
    <w:rsid w:val="005D0306"/>
    <w:rsid w:val="005D10B7"/>
    <w:rsid w:val="005D1B7D"/>
    <w:rsid w:val="005D2BE9"/>
    <w:rsid w:val="005D30CF"/>
    <w:rsid w:val="005D3763"/>
    <w:rsid w:val="005D55E1"/>
    <w:rsid w:val="005D5609"/>
    <w:rsid w:val="005E09E4"/>
    <w:rsid w:val="005E1698"/>
    <w:rsid w:val="005E19F7"/>
    <w:rsid w:val="005E2C48"/>
    <w:rsid w:val="005E3861"/>
    <w:rsid w:val="005E47FC"/>
    <w:rsid w:val="005E4F04"/>
    <w:rsid w:val="005E5244"/>
    <w:rsid w:val="005E5820"/>
    <w:rsid w:val="005E62C2"/>
    <w:rsid w:val="005E6C71"/>
    <w:rsid w:val="005E74A6"/>
    <w:rsid w:val="005F0963"/>
    <w:rsid w:val="005F1058"/>
    <w:rsid w:val="005F2824"/>
    <w:rsid w:val="005F2EBA"/>
    <w:rsid w:val="005F3393"/>
    <w:rsid w:val="005F34FD"/>
    <w:rsid w:val="005F35ED"/>
    <w:rsid w:val="005F42CC"/>
    <w:rsid w:val="005F4610"/>
    <w:rsid w:val="005F582A"/>
    <w:rsid w:val="005F67B0"/>
    <w:rsid w:val="005F77C8"/>
    <w:rsid w:val="005F7812"/>
    <w:rsid w:val="005F7A88"/>
    <w:rsid w:val="005F7E66"/>
    <w:rsid w:val="006008E0"/>
    <w:rsid w:val="006024CF"/>
    <w:rsid w:val="00603857"/>
    <w:rsid w:val="00603A1A"/>
    <w:rsid w:val="00603FA9"/>
    <w:rsid w:val="006046D5"/>
    <w:rsid w:val="006061BA"/>
    <w:rsid w:val="0060653E"/>
    <w:rsid w:val="00606C09"/>
    <w:rsid w:val="00606C19"/>
    <w:rsid w:val="00607A93"/>
    <w:rsid w:val="00610C08"/>
    <w:rsid w:val="00610FDA"/>
    <w:rsid w:val="006113A1"/>
    <w:rsid w:val="006114D1"/>
    <w:rsid w:val="00611F74"/>
    <w:rsid w:val="00614F88"/>
    <w:rsid w:val="00615772"/>
    <w:rsid w:val="00616810"/>
    <w:rsid w:val="00616CFD"/>
    <w:rsid w:val="006170BE"/>
    <w:rsid w:val="0061783E"/>
    <w:rsid w:val="00621256"/>
    <w:rsid w:val="00621FCC"/>
    <w:rsid w:val="00622779"/>
    <w:rsid w:val="0062288E"/>
    <w:rsid w:val="00622E4B"/>
    <w:rsid w:val="0062490E"/>
    <w:rsid w:val="006264C0"/>
    <w:rsid w:val="00627FF8"/>
    <w:rsid w:val="0063001F"/>
    <w:rsid w:val="00631E93"/>
    <w:rsid w:val="00631F04"/>
    <w:rsid w:val="00633243"/>
    <w:rsid w:val="006333DA"/>
    <w:rsid w:val="00633728"/>
    <w:rsid w:val="006350E9"/>
    <w:rsid w:val="00635134"/>
    <w:rsid w:val="006356E2"/>
    <w:rsid w:val="00636480"/>
    <w:rsid w:val="00636F8D"/>
    <w:rsid w:val="0063748F"/>
    <w:rsid w:val="00641852"/>
    <w:rsid w:val="006421FA"/>
    <w:rsid w:val="00642A65"/>
    <w:rsid w:val="00643521"/>
    <w:rsid w:val="00643529"/>
    <w:rsid w:val="0064490E"/>
    <w:rsid w:val="0064541D"/>
    <w:rsid w:val="00645DCE"/>
    <w:rsid w:val="006465AC"/>
    <w:rsid w:val="006465BF"/>
    <w:rsid w:val="00647533"/>
    <w:rsid w:val="00650052"/>
    <w:rsid w:val="00652DD8"/>
    <w:rsid w:val="00653356"/>
    <w:rsid w:val="00653B22"/>
    <w:rsid w:val="00653C52"/>
    <w:rsid w:val="00654756"/>
    <w:rsid w:val="0065478A"/>
    <w:rsid w:val="00655074"/>
    <w:rsid w:val="0065642D"/>
    <w:rsid w:val="0065667E"/>
    <w:rsid w:val="0065678C"/>
    <w:rsid w:val="00656DDE"/>
    <w:rsid w:val="00657BF4"/>
    <w:rsid w:val="00657ECB"/>
    <w:rsid w:val="006603FB"/>
    <w:rsid w:val="006608DF"/>
    <w:rsid w:val="00661782"/>
    <w:rsid w:val="00661970"/>
    <w:rsid w:val="006623AC"/>
    <w:rsid w:val="00663179"/>
    <w:rsid w:val="0066344A"/>
    <w:rsid w:val="006634D4"/>
    <w:rsid w:val="0066361F"/>
    <w:rsid w:val="00665947"/>
    <w:rsid w:val="006663D6"/>
    <w:rsid w:val="00666C79"/>
    <w:rsid w:val="0066738E"/>
    <w:rsid w:val="00667535"/>
    <w:rsid w:val="006678AF"/>
    <w:rsid w:val="006701EF"/>
    <w:rsid w:val="00670468"/>
    <w:rsid w:val="00671C21"/>
    <w:rsid w:val="00671E21"/>
    <w:rsid w:val="00673BA5"/>
    <w:rsid w:val="0067483B"/>
    <w:rsid w:val="0067511F"/>
    <w:rsid w:val="00675CA9"/>
    <w:rsid w:val="006760C8"/>
    <w:rsid w:val="0067733A"/>
    <w:rsid w:val="006773E7"/>
    <w:rsid w:val="00677593"/>
    <w:rsid w:val="00680016"/>
    <w:rsid w:val="00680058"/>
    <w:rsid w:val="006804E1"/>
    <w:rsid w:val="006806A8"/>
    <w:rsid w:val="00681EC7"/>
    <w:rsid w:val="00681F9F"/>
    <w:rsid w:val="00682F62"/>
    <w:rsid w:val="00683FF3"/>
    <w:rsid w:val="006840EA"/>
    <w:rsid w:val="006844E2"/>
    <w:rsid w:val="00685267"/>
    <w:rsid w:val="00685D87"/>
    <w:rsid w:val="006872AE"/>
    <w:rsid w:val="00687C80"/>
    <w:rsid w:val="00690082"/>
    <w:rsid w:val="00690252"/>
    <w:rsid w:val="0069133F"/>
    <w:rsid w:val="00691554"/>
    <w:rsid w:val="006930B3"/>
    <w:rsid w:val="006946BB"/>
    <w:rsid w:val="006950BA"/>
    <w:rsid w:val="006969FA"/>
    <w:rsid w:val="006A07BF"/>
    <w:rsid w:val="006A1671"/>
    <w:rsid w:val="006A17E1"/>
    <w:rsid w:val="006A1CB2"/>
    <w:rsid w:val="006A2F2C"/>
    <w:rsid w:val="006A35D5"/>
    <w:rsid w:val="006A4820"/>
    <w:rsid w:val="006A51C4"/>
    <w:rsid w:val="006A64EC"/>
    <w:rsid w:val="006A748A"/>
    <w:rsid w:val="006A799F"/>
    <w:rsid w:val="006A7ECC"/>
    <w:rsid w:val="006B0553"/>
    <w:rsid w:val="006B0A46"/>
    <w:rsid w:val="006B235C"/>
    <w:rsid w:val="006B264E"/>
    <w:rsid w:val="006B2879"/>
    <w:rsid w:val="006B30ED"/>
    <w:rsid w:val="006B37E1"/>
    <w:rsid w:val="006B4639"/>
    <w:rsid w:val="006B4713"/>
    <w:rsid w:val="006B5538"/>
    <w:rsid w:val="006B58D3"/>
    <w:rsid w:val="006B697B"/>
    <w:rsid w:val="006B6FA5"/>
    <w:rsid w:val="006B7779"/>
    <w:rsid w:val="006B7B7B"/>
    <w:rsid w:val="006C419E"/>
    <w:rsid w:val="006C43C7"/>
    <w:rsid w:val="006C4A31"/>
    <w:rsid w:val="006C4C65"/>
    <w:rsid w:val="006C501B"/>
    <w:rsid w:val="006C5570"/>
    <w:rsid w:val="006C5AC2"/>
    <w:rsid w:val="006C6AFB"/>
    <w:rsid w:val="006C6E1A"/>
    <w:rsid w:val="006C7893"/>
    <w:rsid w:val="006C7D83"/>
    <w:rsid w:val="006C7E39"/>
    <w:rsid w:val="006D2735"/>
    <w:rsid w:val="006D32E4"/>
    <w:rsid w:val="006D45B2"/>
    <w:rsid w:val="006D6D88"/>
    <w:rsid w:val="006D7C70"/>
    <w:rsid w:val="006E0300"/>
    <w:rsid w:val="006E08C7"/>
    <w:rsid w:val="006E0FCC"/>
    <w:rsid w:val="006E1E96"/>
    <w:rsid w:val="006E3147"/>
    <w:rsid w:val="006E4003"/>
    <w:rsid w:val="006E4660"/>
    <w:rsid w:val="006E4699"/>
    <w:rsid w:val="006E5E21"/>
    <w:rsid w:val="006E60BD"/>
    <w:rsid w:val="006E6D0A"/>
    <w:rsid w:val="006F1AB3"/>
    <w:rsid w:val="006F1D0D"/>
    <w:rsid w:val="006F211E"/>
    <w:rsid w:val="006F23B7"/>
    <w:rsid w:val="006F24C4"/>
    <w:rsid w:val="006F2648"/>
    <w:rsid w:val="006F265E"/>
    <w:rsid w:val="006F2F10"/>
    <w:rsid w:val="006F482B"/>
    <w:rsid w:val="006F6311"/>
    <w:rsid w:val="006F7042"/>
    <w:rsid w:val="006F7606"/>
    <w:rsid w:val="00701952"/>
    <w:rsid w:val="00702556"/>
    <w:rsid w:val="0070277E"/>
    <w:rsid w:val="00703BF4"/>
    <w:rsid w:val="00704156"/>
    <w:rsid w:val="00704DBC"/>
    <w:rsid w:val="00705E74"/>
    <w:rsid w:val="007069FC"/>
    <w:rsid w:val="00707CC1"/>
    <w:rsid w:val="00711221"/>
    <w:rsid w:val="00711D6E"/>
    <w:rsid w:val="00712675"/>
    <w:rsid w:val="007133C3"/>
    <w:rsid w:val="00713808"/>
    <w:rsid w:val="007138A8"/>
    <w:rsid w:val="007151B6"/>
    <w:rsid w:val="0071520D"/>
    <w:rsid w:val="007159F6"/>
    <w:rsid w:val="00715EDB"/>
    <w:rsid w:val="007160D5"/>
    <w:rsid w:val="00716305"/>
    <w:rsid w:val="007163FB"/>
    <w:rsid w:val="00717574"/>
    <w:rsid w:val="00717C2E"/>
    <w:rsid w:val="007204FA"/>
    <w:rsid w:val="007213B3"/>
    <w:rsid w:val="00723331"/>
    <w:rsid w:val="00723618"/>
    <w:rsid w:val="00723675"/>
    <w:rsid w:val="00723A03"/>
    <w:rsid w:val="0072457F"/>
    <w:rsid w:val="007251E9"/>
    <w:rsid w:val="00725406"/>
    <w:rsid w:val="00725893"/>
    <w:rsid w:val="0072621B"/>
    <w:rsid w:val="00730383"/>
    <w:rsid w:val="0073041D"/>
    <w:rsid w:val="00730555"/>
    <w:rsid w:val="007312CC"/>
    <w:rsid w:val="00736357"/>
    <w:rsid w:val="0073692C"/>
    <w:rsid w:val="00736A64"/>
    <w:rsid w:val="00737305"/>
    <w:rsid w:val="00737F6A"/>
    <w:rsid w:val="007410B6"/>
    <w:rsid w:val="00741DCB"/>
    <w:rsid w:val="00741E84"/>
    <w:rsid w:val="007427D3"/>
    <w:rsid w:val="00742EDE"/>
    <w:rsid w:val="007433A5"/>
    <w:rsid w:val="00743525"/>
    <w:rsid w:val="00743630"/>
    <w:rsid w:val="00743FDC"/>
    <w:rsid w:val="00744601"/>
    <w:rsid w:val="00744C6F"/>
    <w:rsid w:val="007457F6"/>
    <w:rsid w:val="00745ABB"/>
    <w:rsid w:val="0074676E"/>
    <w:rsid w:val="00746E38"/>
    <w:rsid w:val="00747CD5"/>
    <w:rsid w:val="0075061E"/>
    <w:rsid w:val="00751364"/>
    <w:rsid w:val="007513F4"/>
    <w:rsid w:val="007522D8"/>
    <w:rsid w:val="00752EA4"/>
    <w:rsid w:val="00753B51"/>
    <w:rsid w:val="00754A7E"/>
    <w:rsid w:val="00756629"/>
    <w:rsid w:val="0075695F"/>
    <w:rsid w:val="007573CC"/>
    <w:rsid w:val="007575D2"/>
    <w:rsid w:val="00757B4F"/>
    <w:rsid w:val="00757B6A"/>
    <w:rsid w:val="00757E2D"/>
    <w:rsid w:val="00760E53"/>
    <w:rsid w:val="007610E0"/>
    <w:rsid w:val="0076219C"/>
    <w:rsid w:val="007621AA"/>
    <w:rsid w:val="0076260A"/>
    <w:rsid w:val="00762881"/>
    <w:rsid w:val="00762C39"/>
    <w:rsid w:val="007632D0"/>
    <w:rsid w:val="0076339D"/>
    <w:rsid w:val="00764A67"/>
    <w:rsid w:val="00766156"/>
    <w:rsid w:val="00766684"/>
    <w:rsid w:val="007705FA"/>
    <w:rsid w:val="00770F6B"/>
    <w:rsid w:val="00771883"/>
    <w:rsid w:val="00771984"/>
    <w:rsid w:val="00771A81"/>
    <w:rsid w:val="00772174"/>
    <w:rsid w:val="007764E8"/>
    <w:rsid w:val="00776974"/>
    <w:rsid w:val="00776DC2"/>
    <w:rsid w:val="00777101"/>
    <w:rsid w:val="00780122"/>
    <w:rsid w:val="00780283"/>
    <w:rsid w:val="00780723"/>
    <w:rsid w:val="00780809"/>
    <w:rsid w:val="007813E5"/>
    <w:rsid w:val="007819C9"/>
    <w:rsid w:val="0078214B"/>
    <w:rsid w:val="00782252"/>
    <w:rsid w:val="007824D3"/>
    <w:rsid w:val="00782E5F"/>
    <w:rsid w:val="00783D0C"/>
    <w:rsid w:val="0078498A"/>
    <w:rsid w:val="00785649"/>
    <w:rsid w:val="007878FE"/>
    <w:rsid w:val="00791343"/>
    <w:rsid w:val="00791429"/>
    <w:rsid w:val="00791C74"/>
    <w:rsid w:val="00792009"/>
    <w:rsid w:val="00792207"/>
    <w:rsid w:val="00792B64"/>
    <w:rsid w:val="00792BC2"/>
    <w:rsid w:val="00792BC3"/>
    <w:rsid w:val="00792E29"/>
    <w:rsid w:val="0079379A"/>
    <w:rsid w:val="00793984"/>
    <w:rsid w:val="0079450F"/>
    <w:rsid w:val="00794953"/>
    <w:rsid w:val="00795D68"/>
    <w:rsid w:val="007965C3"/>
    <w:rsid w:val="00796D3F"/>
    <w:rsid w:val="007A114B"/>
    <w:rsid w:val="007A1459"/>
    <w:rsid w:val="007A1594"/>
    <w:rsid w:val="007A1DC0"/>
    <w:rsid w:val="007A1F2F"/>
    <w:rsid w:val="007A2A5C"/>
    <w:rsid w:val="007A2BE7"/>
    <w:rsid w:val="007A31FE"/>
    <w:rsid w:val="007A3872"/>
    <w:rsid w:val="007A5150"/>
    <w:rsid w:val="007A5373"/>
    <w:rsid w:val="007A538F"/>
    <w:rsid w:val="007A732C"/>
    <w:rsid w:val="007A789F"/>
    <w:rsid w:val="007B1BA6"/>
    <w:rsid w:val="007B1E61"/>
    <w:rsid w:val="007B428E"/>
    <w:rsid w:val="007B49BA"/>
    <w:rsid w:val="007B745D"/>
    <w:rsid w:val="007B75BC"/>
    <w:rsid w:val="007B77BA"/>
    <w:rsid w:val="007C0BD6"/>
    <w:rsid w:val="007C128D"/>
    <w:rsid w:val="007C1D38"/>
    <w:rsid w:val="007C2528"/>
    <w:rsid w:val="007C2AFD"/>
    <w:rsid w:val="007C3444"/>
    <w:rsid w:val="007C3806"/>
    <w:rsid w:val="007C44A1"/>
    <w:rsid w:val="007C4A65"/>
    <w:rsid w:val="007C5B2D"/>
    <w:rsid w:val="007C5BB7"/>
    <w:rsid w:val="007C68F8"/>
    <w:rsid w:val="007C6EA7"/>
    <w:rsid w:val="007C74BA"/>
    <w:rsid w:val="007D0364"/>
    <w:rsid w:val="007D07D5"/>
    <w:rsid w:val="007D1C64"/>
    <w:rsid w:val="007D2CBC"/>
    <w:rsid w:val="007D2ECD"/>
    <w:rsid w:val="007D32DD"/>
    <w:rsid w:val="007D3BEC"/>
    <w:rsid w:val="007D405F"/>
    <w:rsid w:val="007D460C"/>
    <w:rsid w:val="007D4B57"/>
    <w:rsid w:val="007D55DD"/>
    <w:rsid w:val="007D6DCE"/>
    <w:rsid w:val="007D72C4"/>
    <w:rsid w:val="007D7C62"/>
    <w:rsid w:val="007D7D11"/>
    <w:rsid w:val="007E1B49"/>
    <w:rsid w:val="007E22B8"/>
    <w:rsid w:val="007E281C"/>
    <w:rsid w:val="007E2860"/>
    <w:rsid w:val="007E2CFE"/>
    <w:rsid w:val="007E3803"/>
    <w:rsid w:val="007E491C"/>
    <w:rsid w:val="007E59C9"/>
    <w:rsid w:val="007E7186"/>
    <w:rsid w:val="007E7643"/>
    <w:rsid w:val="007F0072"/>
    <w:rsid w:val="007F05C0"/>
    <w:rsid w:val="007F0B99"/>
    <w:rsid w:val="007F0FEC"/>
    <w:rsid w:val="007F122D"/>
    <w:rsid w:val="007F1ADF"/>
    <w:rsid w:val="007F25B9"/>
    <w:rsid w:val="007F2EB6"/>
    <w:rsid w:val="007F301C"/>
    <w:rsid w:val="007F3822"/>
    <w:rsid w:val="007F4197"/>
    <w:rsid w:val="007F4F39"/>
    <w:rsid w:val="007F54C3"/>
    <w:rsid w:val="007F6F40"/>
    <w:rsid w:val="0080172B"/>
    <w:rsid w:val="008027AB"/>
    <w:rsid w:val="00802949"/>
    <w:rsid w:val="00802AA6"/>
    <w:rsid w:val="0080301E"/>
    <w:rsid w:val="0080365F"/>
    <w:rsid w:val="00806E95"/>
    <w:rsid w:val="00806EA2"/>
    <w:rsid w:val="00806ED1"/>
    <w:rsid w:val="00807644"/>
    <w:rsid w:val="00810BDD"/>
    <w:rsid w:val="00812112"/>
    <w:rsid w:val="00812BE5"/>
    <w:rsid w:val="00812D65"/>
    <w:rsid w:val="00813ABA"/>
    <w:rsid w:val="00813D63"/>
    <w:rsid w:val="00815638"/>
    <w:rsid w:val="00815B89"/>
    <w:rsid w:val="00816844"/>
    <w:rsid w:val="00816963"/>
    <w:rsid w:val="00817394"/>
    <w:rsid w:val="00817429"/>
    <w:rsid w:val="00817694"/>
    <w:rsid w:val="008177A5"/>
    <w:rsid w:val="00817C26"/>
    <w:rsid w:val="0082017E"/>
    <w:rsid w:val="00821514"/>
    <w:rsid w:val="00821BF1"/>
    <w:rsid w:val="00821E35"/>
    <w:rsid w:val="00823162"/>
    <w:rsid w:val="0082402D"/>
    <w:rsid w:val="008242CA"/>
    <w:rsid w:val="00824591"/>
    <w:rsid w:val="0082489D"/>
    <w:rsid w:val="00824AED"/>
    <w:rsid w:val="008258E4"/>
    <w:rsid w:val="008269A2"/>
    <w:rsid w:val="00827820"/>
    <w:rsid w:val="00830A37"/>
    <w:rsid w:val="00831B8B"/>
    <w:rsid w:val="008324DF"/>
    <w:rsid w:val="008330B2"/>
    <w:rsid w:val="008333F6"/>
    <w:rsid w:val="00833719"/>
    <w:rsid w:val="0083405D"/>
    <w:rsid w:val="008352D4"/>
    <w:rsid w:val="00836DB9"/>
    <w:rsid w:val="00837C67"/>
    <w:rsid w:val="00837D25"/>
    <w:rsid w:val="0084134C"/>
    <w:rsid w:val="008415B0"/>
    <w:rsid w:val="008417D8"/>
    <w:rsid w:val="00842028"/>
    <w:rsid w:val="00842BED"/>
    <w:rsid w:val="008436B8"/>
    <w:rsid w:val="00844796"/>
    <w:rsid w:val="00844B5D"/>
    <w:rsid w:val="008460B6"/>
    <w:rsid w:val="00846CE9"/>
    <w:rsid w:val="00847490"/>
    <w:rsid w:val="008476D5"/>
    <w:rsid w:val="008500A8"/>
    <w:rsid w:val="00850B31"/>
    <w:rsid w:val="00850C9D"/>
    <w:rsid w:val="00850DAA"/>
    <w:rsid w:val="00851997"/>
    <w:rsid w:val="00852B59"/>
    <w:rsid w:val="0085569D"/>
    <w:rsid w:val="00856272"/>
    <w:rsid w:val="008563FF"/>
    <w:rsid w:val="00856824"/>
    <w:rsid w:val="0086018B"/>
    <w:rsid w:val="008611DD"/>
    <w:rsid w:val="008620DE"/>
    <w:rsid w:val="00862232"/>
    <w:rsid w:val="0086300A"/>
    <w:rsid w:val="00866867"/>
    <w:rsid w:val="00870DA4"/>
    <w:rsid w:val="0087159C"/>
    <w:rsid w:val="00872257"/>
    <w:rsid w:val="00872506"/>
    <w:rsid w:val="0087339B"/>
    <w:rsid w:val="008753E6"/>
    <w:rsid w:val="0087549D"/>
    <w:rsid w:val="00875FEB"/>
    <w:rsid w:val="0087738C"/>
    <w:rsid w:val="008779A8"/>
    <w:rsid w:val="008802AF"/>
    <w:rsid w:val="00880DA9"/>
    <w:rsid w:val="00881926"/>
    <w:rsid w:val="00881B8B"/>
    <w:rsid w:val="00882DCE"/>
    <w:rsid w:val="0088318F"/>
    <w:rsid w:val="0088331D"/>
    <w:rsid w:val="00883C8B"/>
    <w:rsid w:val="00883F0B"/>
    <w:rsid w:val="008852B0"/>
    <w:rsid w:val="00885AE7"/>
    <w:rsid w:val="0088610C"/>
    <w:rsid w:val="008865B6"/>
    <w:rsid w:val="00886B60"/>
    <w:rsid w:val="00887079"/>
    <w:rsid w:val="00887889"/>
    <w:rsid w:val="00887896"/>
    <w:rsid w:val="00887D8F"/>
    <w:rsid w:val="008903C0"/>
    <w:rsid w:val="008920FF"/>
    <w:rsid w:val="008926E8"/>
    <w:rsid w:val="00892CCC"/>
    <w:rsid w:val="00893291"/>
    <w:rsid w:val="00893B9B"/>
    <w:rsid w:val="00893E89"/>
    <w:rsid w:val="00893ECB"/>
    <w:rsid w:val="008946CB"/>
    <w:rsid w:val="00894F19"/>
    <w:rsid w:val="008952A6"/>
    <w:rsid w:val="00895CE1"/>
    <w:rsid w:val="00895F85"/>
    <w:rsid w:val="00896A10"/>
    <w:rsid w:val="008971B5"/>
    <w:rsid w:val="008976FF"/>
    <w:rsid w:val="008A049D"/>
    <w:rsid w:val="008A1FDF"/>
    <w:rsid w:val="008A24C6"/>
    <w:rsid w:val="008A37A1"/>
    <w:rsid w:val="008A3B54"/>
    <w:rsid w:val="008A3DB6"/>
    <w:rsid w:val="008A3F41"/>
    <w:rsid w:val="008A4566"/>
    <w:rsid w:val="008A51E9"/>
    <w:rsid w:val="008A5D26"/>
    <w:rsid w:val="008A6AE4"/>
    <w:rsid w:val="008A6B13"/>
    <w:rsid w:val="008A6B43"/>
    <w:rsid w:val="008A6ECB"/>
    <w:rsid w:val="008B00BC"/>
    <w:rsid w:val="008B0BF9"/>
    <w:rsid w:val="008B1DC0"/>
    <w:rsid w:val="008B23E5"/>
    <w:rsid w:val="008B2807"/>
    <w:rsid w:val="008B2866"/>
    <w:rsid w:val="008B30DF"/>
    <w:rsid w:val="008B36A9"/>
    <w:rsid w:val="008B3859"/>
    <w:rsid w:val="008B436D"/>
    <w:rsid w:val="008B4D53"/>
    <w:rsid w:val="008B4E49"/>
    <w:rsid w:val="008B642F"/>
    <w:rsid w:val="008B7712"/>
    <w:rsid w:val="008B7B26"/>
    <w:rsid w:val="008C1BE9"/>
    <w:rsid w:val="008C3524"/>
    <w:rsid w:val="008C4061"/>
    <w:rsid w:val="008C4229"/>
    <w:rsid w:val="008C4654"/>
    <w:rsid w:val="008C4888"/>
    <w:rsid w:val="008C5BE0"/>
    <w:rsid w:val="008C7233"/>
    <w:rsid w:val="008D08A2"/>
    <w:rsid w:val="008D132A"/>
    <w:rsid w:val="008D2434"/>
    <w:rsid w:val="008D2E8D"/>
    <w:rsid w:val="008D6485"/>
    <w:rsid w:val="008D6AE3"/>
    <w:rsid w:val="008D780E"/>
    <w:rsid w:val="008E0055"/>
    <w:rsid w:val="008E06DA"/>
    <w:rsid w:val="008E0855"/>
    <w:rsid w:val="008E171D"/>
    <w:rsid w:val="008E1916"/>
    <w:rsid w:val="008E2785"/>
    <w:rsid w:val="008E32CF"/>
    <w:rsid w:val="008E3BCB"/>
    <w:rsid w:val="008E4280"/>
    <w:rsid w:val="008E467F"/>
    <w:rsid w:val="008E5151"/>
    <w:rsid w:val="008E5189"/>
    <w:rsid w:val="008E56DF"/>
    <w:rsid w:val="008E78A3"/>
    <w:rsid w:val="008F0654"/>
    <w:rsid w:val="008F06CB"/>
    <w:rsid w:val="008F1332"/>
    <w:rsid w:val="008F1561"/>
    <w:rsid w:val="008F1DD7"/>
    <w:rsid w:val="008F2E83"/>
    <w:rsid w:val="008F612A"/>
    <w:rsid w:val="009009CD"/>
    <w:rsid w:val="00901B4F"/>
    <w:rsid w:val="0090293D"/>
    <w:rsid w:val="0090316B"/>
    <w:rsid w:val="0090329F"/>
    <w:rsid w:val="00903309"/>
    <w:rsid w:val="009034DE"/>
    <w:rsid w:val="00905396"/>
    <w:rsid w:val="00905432"/>
    <w:rsid w:val="0090605D"/>
    <w:rsid w:val="00906419"/>
    <w:rsid w:val="009066E8"/>
    <w:rsid w:val="00906757"/>
    <w:rsid w:val="009105CE"/>
    <w:rsid w:val="00910D2C"/>
    <w:rsid w:val="009114EA"/>
    <w:rsid w:val="00911734"/>
    <w:rsid w:val="00911D7A"/>
    <w:rsid w:val="00912889"/>
    <w:rsid w:val="0091340E"/>
    <w:rsid w:val="00913A18"/>
    <w:rsid w:val="00913A42"/>
    <w:rsid w:val="00914167"/>
    <w:rsid w:val="009143DB"/>
    <w:rsid w:val="0091488D"/>
    <w:rsid w:val="00915065"/>
    <w:rsid w:val="00915F9E"/>
    <w:rsid w:val="0091618C"/>
    <w:rsid w:val="00917CE5"/>
    <w:rsid w:val="009211B0"/>
    <w:rsid w:val="009217C0"/>
    <w:rsid w:val="00922D6C"/>
    <w:rsid w:val="00922F0D"/>
    <w:rsid w:val="00923414"/>
    <w:rsid w:val="00923900"/>
    <w:rsid w:val="00923CF9"/>
    <w:rsid w:val="00923E55"/>
    <w:rsid w:val="009243F1"/>
    <w:rsid w:val="0092499A"/>
    <w:rsid w:val="00924BD1"/>
    <w:rsid w:val="00924C5F"/>
    <w:rsid w:val="00924E39"/>
    <w:rsid w:val="00925241"/>
    <w:rsid w:val="00925B8B"/>
    <w:rsid w:val="00925CEC"/>
    <w:rsid w:val="0092664B"/>
    <w:rsid w:val="00926A3F"/>
    <w:rsid w:val="0092794E"/>
    <w:rsid w:val="00927E54"/>
    <w:rsid w:val="00930D30"/>
    <w:rsid w:val="00931032"/>
    <w:rsid w:val="00931C01"/>
    <w:rsid w:val="009328D3"/>
    <w:rsid w:val="009332A2"/>
    <w:rsid w:val="00933FF5"/>
    <w:rsid w:val="0093751E"/>
    <w:rsid w:val="00937598"/>
    <w:rsid w:val="0093790B"/>
    <w:rsid w:val="0093792A"/>
    <w:rsid w:val="009420F8"/>
    <w:rsid w:val="0094275F"/>
    <w:rsid w:val="00943751"/>
    <w:rsid w:val="00945CF0"/>
    <w:rsid w:val="0094692F"/>
    <w:rsid w:val="00946DD0"/>
    <w:rsid w:val="00947C58"/>
    <w:rsid w:val="0095057A"/>
    <w:rsid w:val="009509E6"/>
    <w:rsid w:val="00951494"/>
    <w:rsid w:val="00951CC1"/>
    <w:rsid w:val="00952018"/>
    <w:rsid w:val="00952800"/>
    <w:rsid w:val="0095300D"/>
    <w:rsid w:val="00953102"/>
    <w:rsid w:val="00954E3D"/>
    <w:rsid w:val="0095659B"/>
    <w:rsid w:val="00956812"/>
    <w:rsid w:val="00956B22"/>
    <w:rsid w:val="00956ED4"/>
    <w:rsid w:val="0095719A"/>
    <w:rsid w:val="00957636"/>
    <w:rsid w:val="00957A0C"/>
    <w:rsid w:val="009600A9"/>
    <w:rsid w:val="0096036E"/>
    <w:rsid w:val="009616A5"/>
    <w:rsid w:val="009623E9"/>
    <w:rsid w:val="009628E2"/>
    <w:rsid w:val="00963EEB"/>
    <w:rsid w:val="009642FA"/>
    <w:rsid w:val="009648BC"/>
    <w:rsid w:val="00964929"/>
    <w:rsid w:val="00964AD2"/>
    <w:rsid w:val="00964C2F"/>
    <w:rsid w:val="00965F88"/>
    <w:rsid w:val="00966AE4"/>
    <w:rsid w:val="0097441F"/>
    <w:rsid w:val="009752ED"/>
    <w:rsid w:val="009757F9"/>
    <w:rsid w:val="00976CCF"/>
    <w:rsid w:val="0097753F"/>
    <w:rsid w:val="0097774C"/>
    <w:rsid w:val="009804D4"/>
    <w:rsid w:val="00981977"/>
    <w:rsid w:val="00982264"/>
    <w:rsid w:val="009824CC"/>
    <w:rsid w:val="0098252D"/>
    <w:rsid w:val="009825C4"/>
    <w:rsid w:val="00982AA4"/>
    <w:rsid w:val="0098443E"/>
    <w:rsid w:val="00984CAC"/>
    <w:rsid w:val="00984E03"/>
    <w:rsid w:val="00984F3C"/>
    <w:rsid w:val="009854DF"/>
    <w:rsid w:val="00985776"/>
    <w:rsid w:val="0098620D"/>
    <w:rsid w:val="0098729D"/>
    <w:rsid w:val="0098753B"/>
    <w:rsid w:val="009875D4"/>
    <w:rsid w:val="00987E85"/>
    <w:rsid w:val="00990963"/>
    <w:rsid w:val="00990EC5"/>
    <w:rsid w:val="009915C7"/>
    <w:rsid w:val="009923EB"/>
    <w:rsid w:val="00992527"/>
    <w:rsid w:val="00993D7A"/>
    <w:rsid w:val="00997A86"/>
    <w:rsid w:val="009A0723"/>
    <w:rsid w:val="009A0D12"/>
    <w:rsid w:val="009A1084"/>
    <w:rsid w:val="009A1987"/>
    <w:rsid w:val="009A1FBE"/>
    <w:rsid w:val="009A295D"/>
    <w:rsid w:val="009A2BEE"/>
    <w:rsid w:val="009A3707"/>
    <w:rsid w:val="009A3D55"/>
    <w:rsid w:val="009A4030"/>
    <w:rsid w:val="009A4956"/>
    <w:rsid w:val="009A523C"/>
    <w:rsid w:val="009A5289"/>
    <w:rsid w:val="009A536D"/>
    <w:rsid w:val="009A68EC"/>
    <w:rsid w:val="009A6D95"/>
    <w:rsid w:val="009A7A53"/>
    <w:rsid w:val="009B0402"/>
    <w:rsid w:val="009B0B75"/>
    <w:rsid w:val="009B16DF"/>
    <w:rsid w:val="009B265B"/>
    <w:rsid w:val="009B306E"/>
    <w:rsid w:val="009B4349"/>
    <w:rsid w:val="009B4CB2"/>
    <w:rsid w:val="009B5ACA"/>
    <w:rsid w:val="009B6701"/>
    <w:rsid w:val="009B6EF7"/>
    <w:rsid w:val="009B7000"/>
    <w:rsid w:val="009B739C"/>
    <w:rsid w:val="009C04EC"/>
    <w:rsid w:val="009C2443"/>
    <w:rsid w:val="009C2778"/>
    <w:rsid w:val="009C2EB5"/>
    <w:rsid w:val="009C328C"/>
    <w:rsid w:val="009C4444"/>
    <w:rsid w:val="009C4F02"/>
    <w:rsid w:val="009C4FD5"/>
    <w:rsid w:val="009C69B7"/>
    <w:rsid w:val="009C79AD"/>
    <w:rsid w:val="009C7CA6"/>
    <w:rsid w:val="009D0634"/>
    <w:rsid w:val="009D0A03"/>
    <w:rsid w:val="009D3316"/>
    <w:rsid w:val="009D5055"/>
    <w:rsid w:val="009D55AA"/>
    <w:rsid w:val="009D5F1D"/>
    <w:rsid w:val="009D6133"/>
    <w:rsid w:val="009D659B"/>
    <w:rsid w:val="009E181D"/>
    <w:rsid w:val="009E2996"/>
    <w:rsid w:val="009E3E77"/>
    <w:rsid w:val="009E3FAB"/>
    <w:rsid w:val="009E599E"/>
    <w:rsid w:val="009E5B3F"/>
    <w:rsid w:val="009E71C5"/>
    <w:rsid w:val="009E7D90"/>
    <w:rsid w:val="009F0270"/>
    <w:rsid w:val="009F0CF0"/>
    <w:rsid w:val="009F0DEE"/>
    <w:rsid w:val="009F1AB0"/>
    <w:rsid w:val="009F1F52"/>
    <w:rsid w:val="009F313D"/>
    <w:rsid w:val="009F39BF"/>
    <w:rsid w:val="009F4AF2"/>
    <w:rsid w:val="009F501D"/>
    <w:rsid w:val="009F5022"/>
    <w:rsid w:val="009F5DB0"/>
    <w:rsid w:val="009F5E31"/>
    <w:rsid w:val="009F60B4"/>
    <w:rsid w:val="00A00CEC"/>
    <w:rsid w:val="00A031DC"/>
    <w:rsid w:val="00A03417"/>
    <w:rsid w:val="00A0365C"/>
    <w:rsid w:val="00A039D5"/>
    <w:rsid w:val="00A046AD"/>
    <w:rsid w:val="00A04852"/>
    <w:rsid w:val="00A060FD"/>
    <w:rsid w:val="00A070B5"/>
    <w:rsid w:val="00A079C1"/>
    <w:rsid w:val="00A11CC9"/>
    <w:rsid w:val="00A12520"/>
    <w:rsid w:val="00A130FD"/>
    <w:rsid w:val="00A13708"/>
    <w:rsid w:val="00A13D6D"/>
    <w:rsid w:val="00A1445B"/>
    <w:rsid w:val="00A14769"/>
    <w:rsid w:val="00A14783"/>
    <w:rsid w:val="00A14CC5"/>
    <w:rsid w:val="00A16151"/>
    <w:rsid w:val="00A1668D"/>
    <w:rsid w:val="00A16EC6"/>
    <w:rsid w:val="00A17C06"/>
    <w:rsid w:val="00A20D75"/>
    <w:rsid w:val="00A2126E"/>
    <w:rsid w:val="00A21706"/>
    <w:rsid w:val="00A21D7A"/>
    <w:rsid w:val="00A21E80"/>
    <w:rsid w:val="00A236C4"/>
    <w:rsid w:val="00A23ECB"/>
    <w:rsid w:val="00A24FCC"/>
    <w:rsid w:val="00A2578E"/>
    <w:rsid w:val="00A25A40"/>
    <w:rsid w:val="00A26245"/>
    <w:rsid w:val="00A26A90"/>
    <w:rsid w:val="00A26B27"/>
    <w:rsid w:val="00A27796"/>
    <w:rsid w:val="00A27EF0"/>
    <w:rsid w:val="00A30E4F"/>
    <w:rsid w:val="00A30F5F"/>
    <w:rsid w:val="00A31333"/>
    <w:rsid w:val="00A32253"/>
    <w:rsid w:val="00A328C2"/>
    <w:rsid w:val="00A32B11"/>
    <w:rsid w:val="00A3310E"/>
    <w:rsid w:val="00A332F9"/>
    <w:rsid w:val="00A333A0"/>
    <w:rsid w:val="00A3570C"/>
    <w:rsid w:val="00A37E70"/>
    <w:rsid w:val="00A37EA0"/>
    <w:rsid w:val="00A407AA"/>
    <w:rsid w:val="00A40E95"/>
    <w:rsid w:val="00A41A3A"/>
    <w:rsid w:val="00A41E25"/>
    <w:rsid w:val="00A42EC7"/>
    <w:rsid w:val="00A437E1"/>
    <w:rsid w:val="00A44A7C"/>
    <w:rsid w:val="00A453A6"/>
    <w:rsid w:val="00A4685E"/>
    <w:rsid w:val="00A50AF7"/>
    <w:rsid w:val="00A50CD4"/>
    <w:rsid w:val="00A51191"/>
    <w:rsid w:val="00A56664"/>
    <w:rsid w:val="00A56D62"/>
    <w:rsid w:val="00A56F07"/>
    <w:rsid w:val="00A5762C"/>
    <w:rsid w:val="00A600FC"/>
    <w:rsid w:val="00A60BCA"/>
    <w:rsid w:val="00A60CD2"/>
    <w:rsid w:val="00A62B90"/>
    <w:rsid w:val="00A6317F"/>
    <w:rsid w:val="00A6321D"/>
    <w:rsid w:val="00A638DA"/>
    <w:rsid w:val="00A63F91"/>
    <w:rsid w:val="00A643FD"/>
    <w:rsid w:val="00A6531E"/>
    <w:rsid w:val="00A65B41"/>
    <w:rsid w:val="00A65E00"/>
    <w:rsid w:val="00A66A78"/>
    <w:rsid w:val="00A67A74"/>
    <w:rsid w:val="00A70175"/>
    <w:rsid w:val="00A71233"/>
    <w:rsid w:val="00A726AC"/>
    <w:rsid w:val="00A72DB4"/>
    <w:rsid w:val="00A72DFB"/>
    <w:rsid w:val="00A72EF1"/>
    <w:rsid w:val="00A73319"/>
    <w:rsid w:val="00A73CE1"/>
    <w:rsid w:val="00A7436E"/>
    <w:rsid w:val="00A7472E"/>
    <w:rsid w:val="00A748EB"/>
    <w:rsid w:val="00A74E96"/>
    <w:rsid w:val="00A754E6"/>
    <w:rsid w:val="00A75A8E"/>
    <w:rsid w:val="00A75C0E"/>
    <w:rsid w:val="00A75F77"/>
    <w:rsid w:val="00A776D6"/>
    <w:rsid w:val="00A80261"/>
    <w:rsid w:val="00A8052A"/>
    <w:rsid w:val="00A81067"/>
    <w:rsid w:val="00A81397"/>
    <w:rsid w:val="00A81A65"/>
    <w:rsid w:val="00A81FC9"/>
    <w:rsid w:val="00A82012"/>
    <w:rsid w:val="00A82487"/>
    <w:rsid w:val="00A824DD"/>
    <w:rsid w:val="00A82B0F"/>
    <w:rsid w:val="00A83346"/>
    <w:rsid w:val="00A83676"/>
    <w:rsid w:val="00A83A18"/>
    <w:rsid w:val="00A83B7B"/>
    <w:rsid w:val="00A84274"/>
    <w:rsid w:val="00A849FB"/>
    <w:rsid w:val="00A850F3"/>
    <w:rsid w:val="00A85AFD"/>
    <w:rsid w:val="00A864E3"/>
    <w:rsid w:val="00A873F0"/>
    <w:rsid w:val="00A87EF5"/>
    <w:rsid w:val="00A91C48"/>
    <w:rsid w:val="00A91F18"/>
    <w:rsid w:val="00A93A8C"/>
    <w:rsid w:val="00A941F4"/>
    <w:rsid w:val="00A94574"/>
    <w:rsid w:val="00A94D5A"/>
    <w:rsid w:val="00A95936"/>
    <w:rsid w:val="00A95A32"/>
    <w:rsid w:val="00A95BF0"/>
    <w:rsid w:val="00A96265"/>
    <w:rsid w:val="00A96E18"/>
    <w:rsid w:val="00A97084"/>
    <w:rsid w:val="00A97140"/>
    <w:rsid w:val="00A975C3"/>
    <w:rsid w:val="00AA1206"/>
    <w:rsid w:val="00AA1C2C"/>
    <w:rsid w:val="00AA2A69"/>
    <w:rsid w:val="00AA2E85"/>
    <w:rsid w:val="00AA35F6"/>
    <w:rsid w:val="00AA4231"/>
    <w:rsid w:val="00AA5292"/>
    <w:rsid w:val="00AA56E9"/>
    <w:rsid w:val="00AA647C"/>
    <w:rsid w:val="00AA667C"/>
    <w:rsid w:val="00AA6E91"/>
    <w:rsid w:val="00AA7439"/>
    <w:rsid w:val="00AA7B8C"/>
    <w:rsid w:val="00AB047E"/>
    <w:rsid w:val="00AB0B0A"/>
    <w:rsid w:val="00AB0BB7"/>
    <w:rsid w:val="00AB1613"/>
    <w:rsid w:val="00AB2070"/>
    <w:rsid w:val="00AB22C6"/>
    <w:rsid w:val="00AB2AD0"/>
    <w:rsid w:val="00AB3FAD"/>
    <w:rsid w:val="00AB4102"/>
    <w:rsid w:val="00AB42D0"/>
    <w:rsid w:val="00AB441F"/>
    <w:rsid w:val="00AB4D29"/>
    <w:rsid w:val="00AB67FC"/>
    <w:rsid w:val="00AB6BCE"/>
    <w:rsid w:val="00AC00F2"/>
    <w:rsid w:val="00AC0F3D"/>
    <w:rsid w:val="00AC20A2"/>
    <w:rsid w:val="00AC2350"/>
    <w:rsid w:val="00AC31B5"/>
    <w:rsid w:val="00AC3E4C"/>
    <w:rsid w:val="00AC4EA1"/>
    <w:rsid w:val="00AC5381"/>
    <w:rsid w:val="00AC57BA"/>
    <w:rsid w:val="00AC5920"/>
    <w:rsid w:val="00AD0E65"/>
    <w:rsid w:val="00AD2781"/>
    <w:rsid w:val="00AD282F"/>
    <w:rsid w:val="00AD2BF2"/>
    <w:rsid w:val="00AD4348"/>
    <w:rsid w:val="00AD487E"/>
    <w:rsid w:val="00AD4991"/>
    <w:rsid w:val="00AD4A05"/>
    <w:rsid w:val="00AD4E90"/>
    <w:rsid w:val="00AD5048"/>
    <w:rsid w:val="00AD5422"/>
    <w:rsid w:val="00AD55CB"/>
    <w:rsid w:val="00AD671D"/>
    <w:rsid w:val="00AD684A"/>
    <w:rsid w:val="00AD6C22"/>
    <w:rsid w:val="00AD729A"/>
    <w:rsid w:val="00AD7E80"/>
    <w:rsid w:val="00AE00B2"/>
    <w:rsid w:val="00AE0176"/>
    <w:rsid w:val="00AE1290"/>
    <w:rsid w:val="00AE149A"/>
    <w:rsid w:val="00AE193D"/>
    <w:rsid w:val="00AE26F7"/>
    <w:rsid w:val="00AE285D"/>
    <w:rsid w:val="00AE3227"/>
    <w:rsid w:val="00AE4179"/>
    <w:rsid w:val="00AE4425"/>
    <w:rsid w:val="00AE4FBE"/>
    <w:rsid w:val="00AE4FC3"/>
    <w:rsid w:val="00AE531B"/>
    <w:rsid w:val="00AE55A6"/>
    <w:rsid w:val="00AE58E3"/>
    <w:rsid w:val="00AE650F"/>
    <w:rsid w:val="00AE6555"/>
    <w:rsid w:val="00AE7BAD"/>
    <w:rsid w:val="00AE7D16"/>
    <w:rsid w:val="00AF0889"/>
    <w:rsid w:val="00AF166E"/>
    <w:rsid w:val="00AF3E14"/>
    <w:rsid w:val="00AF442B"/>
    <w:rsid w:val="00AF4CAA"/>
    <w:rsid w:val="00AF56FB"/>
    <w:rsid w:val="00AF571A"/>
    <w:rsid w:val="00AF57D8"/>
    <w:rsid w:val="00AF5A34"/>
    <w:rsid w:val="00AF60A0"/>
    <w:rsid w:val="00AF6167"/>
    <w:rsid w:val="00AF67FC"/>
    <w:rsid w:val="00AF7826"/>
    <w:rsid w:val="00AF79A7"/>
    <w:rsid w:val="00AF7C21"/>
    <w:rsid w:val="00AF7DF5"/>
    <w:rsid w:val="00B006E5"/>
    <w:rsid w:val="00B020E5"/>
    <w:rsid w:val="00B02121"/>
    <w:rsid w:val="00B024C2"/>
    <w:rsid w:val="00B03339"/>
    <w:rsid w:val="00B03503"/>
    <w:rsid w:val="00B03592"/>
    <w:rsid w:val="00B03665"/>
    <w:rsid w:val="00B06376"/>
    <w:rsid w:val="00B06444"/>
    <w:rsid w:val="00B066D2"/>
    <w:rsid w:val="00B06CE8"/>
    <w:rsid w:val="00B07700"/>
    <w:rsid w:val="00B10855"/>
    <w:rsid w:val="00B11764"/>
    <w:rsid w:val="00B1249B"/>
    <w:rsid w:val="00B1294D"/>
    <w:rsid w:val="00B13911"/>
    <w:rsid w:val="00B13921"/>
    <w:rsid w:val="00B13E2E"/>
    <w:rsid w:val="00B14DFB"/>
    <w:rsid w:val="00B1528C"/>
    <w:rsid w:val="00B153DB"/>
    <w:rsid w:val="00B16563"/>
    <w:rsid w:val="00B16ACD"/>
    <w:rsid w:val="00B17167"/>
    <w:rsid w:val="00B17EEB"/>
    <w:rsid w:val="00B21487"/>
    <w:rsid w:val="00B2239E"/>
    <w:rsid w:val="00B224FA"/>
    <w:rsid w:val="00B22994"/>
    <w:rsid w:val="00B232D1"/>
    <w:rsid w:val="00B24DB5"/>
    <w:rsid w:val="00B25840"/>
    <w:rsid w:val="00B25C48"/>
    <w:rsid w:val="00B26521"/>
    <w:rsid w:val="00B26B4D"/>
    <w:rsid w:val="00B31478"/>
    <w:rsid w:val="00B31F9E"/>
    <w:rsid w:val="00B31FA2"/>
    <w:rsid w:val="00B324C0"/>
    <w:rsid w:val="00B32642"/>
    <w:rsid w:val="00B3268F"/>
    <w:rsid w:val="00B32C2C"/>
    <w:rsid w:val="00B33A1A"/>
    <w:rsid w:val="00B33E6C"/>
    <w:rsid w:val="00B34A50"/>
    <w:rsid w:val="00B34B42"/>
    <w:rsid w:val="00B3634B"/>
    <w:rsid w:val="00B36B6B"/>
    <w:rsid w:val="00B36BE9"/>
    <w:rsid w:val="00B371CC"/>
    <w:rsid w:val="00B40181"/>
    <w:rsid w:val="00B40A3C"/>
    <w:rsid w:val="00B40B98"/>
    <w:rsid w:val="00B40CBB"/>
    <w:rsid w:val="00B41CD9"/>
    <w:rsid w:val="00B427E6"/>
    <w:rsid w:val="00B4288A"/>
    <w:rsid w:val="00B428A6"/>
    <w:rsid w:val="00B42E5A"/>
    <w:rsid w:val="00B435BC"/>
    <w:rsid w:val="00B43E1F"/>
    <w:rsid w:val="00B449F0"/>
    <w:rsid w:val="00B456F3"/>
    <w:rsid w:val="00B45D55"/>
    <w:rsid w:val="00B45FBC"/>
    <w:rsid w:val="00B50421"/>
    <w:rsid w:val="00B51A7D"/>
    <w:rsid w:val="00B524FD"/>
    <w:rsid w:val="00B535C2"/>
    <w:rsid w:val="00B53DBB"/>
    <w:rsid w:val="00B554EE"/>
    <w:rsid w:val="00B55544"/>
    <w:rsid w:val="00B57161"/>
    <w:rsid w:val="00B57CA5"/>
    <w:rsid w:val="00B6059D"/>
    <w:rsid w:val="00B642FC"/>
    <w:rsid w:val="00B64CCC"/>
    <w:rsid w:val="00B64D26"/>
    <w:rsid w:val="00B64FBB"/>
    <w:rsid w:val="00B66992"/>
    <w:rsid w:val="00B66F25"/>
    <w:rsid w:val="00B67C15"/>
    <w:rsid w:val="00B70E22"/>
    <w:rsid w:val="00B72D5A"/>
    <w:rsid w:val="00B731F7"/>
    <w:rsid w:val="00B73ECB"/>
    <w:rsid w:val="00B74B8E"/>
    <w:rsid w:val="00B75109"/>
    <w:rsid w:val="00B758A7"/>
    <w:rsid w:val="00B75CEF"/>
    <w:rsid w:val="00B76DD4"/>
    <w:rsid w:val="00B774CB"/>
    <w:rsid w:val="00B774E0"/>
    <w:rsid w:val="00B77CF5"/>
    <w:rsid w:val="00B77DDC"/>
    <w:rsid w:val="00B80402"/>
    <w:rsid w:val="00B80528"/>
    <w:rsid w:val="00B8066B"/>
    <w:rsid w:val="00B80B9A"/>
    <w:rsid w:val="00B81865"/>
    <w:rsid w:val="00B82447"/>
    <w:rsid w:val="00B82F2D"/>
    <w:rsid w:val="00B830B7"/>
    <w:rsid w:val="00B8431F"/>
    <w:rsid w:val="00B848EA"/>
    <w:rsid w:val="00B84B2B"/>
    <w:rsid w:val="00B84FFD"/>
    <w:rsid w:val="00B858BA"/>
    <w:rsid w:val="00B863FA"/>
    <w:rsid w:val="00B87351"/>
    <w:rsid w:val="00B87BC9"/>
    <w:rsid w:val="00B90500"/>
    <w:rsid w:val="00B9176C"/>
    <w:rsid w:val="00B929A0"/>
    <w:rsid w:val="00B92DC3"/>
    <w:rsid w:val="00B935A4"/>
    <w:rsid w:val="00B93DAF"/>
    <w:rsid w:val="00B9455E"/>
    <w:rsid w:val="00B96AE9"/>
    <w:rsid w:val="00B96EE9"/>
    <w:rsid w:val="00B96F6D"/>
    <w:rsid w:val="00B9718A"/>
    <w:rsid w:val="00BA01B7"/>
    <w:rsid w:val="00BA02B5"/>
    <w:rsid w:val="00BA11BF"/>
    <w:rsid w:val="00BA1373"/>
    <w:rsid w:val="00BA1DDC"/>
    <w:rsid w:val="00BA22B6"/>
    <w:rsid w:val="00BA370B"/>
    <w:rsid w:val="00BA419B"/>
    <w:rsid w:val="00BA54D5"/>
    <w:rsid w:val="00BA561A"/>
    <w:rsid w:val="00BA678A"/>
    <w:rsid w:val="00BA7B87"/>
    <w:rsid w:val="00BB0DC6"/>
    <w:rsid w:val="00BB15E4"/>
    <w:rsid w:val="00BB1E19"/>
    <w:rsid w:val="00BB21D1"/>
    <w:rsid w:val="00BB32F2"/>
    <w:rsid w:val="00BB4338"/>
    <w:rsid w:val="00BB4342"/>
    <w:rsid w:val="00BB4A2A"/>
    <w:rsid w:val="00BB4CD7"/>
    <w:rsid w:val="00BB5117"/>
    <w:rsid w:val="00BB5D66"/>
    <w:rsid w:val="00BB6C0E"/>
    <w:rsid w:val="00BB6D3E"/>
    <w:rsid w:val="00BB7B38"/>
    <w:rsid w:val="00BC11E5"/>
    <w:rsid w:val="00BC1988"/>
    <w:rsid w:val="00BC2F48"/>
    <w:rsid w:val="00BC4BC6"/>
    <w:rsid w:val="00BC52FD"/>
    <w:rsid w:val="00BC6E62"/>
    <w:rsid w:val="00BC7443"/>
    <w:rsid w:val="00BD0435"/>
    <w:rsid w:val="00BD057F"/>
    <w:rsid w:val="00BD0648"/>
    <w:rsid w:val="00BD1040"/>
    <w:rsid w:val="00BD1296"/>
    <w:rsid w:val="00BD24F0"/>
    <w:rsid w:val="00BD2721"/>
    <w:rsid w:val="00BD3460"/>
    <w:rsid w:val="00BD34AA"/>
    <w:rsid w:val="00BD3702"/>
    <w:rsid w:val="00BD3EC3"/>
    <w:rsid w:val="00BD445F"/>
    <w:rsid w:val="00BD4905"/>
    <w:rsid w:val="00BD667F"/>
    <w:rsid w:val="00BD6E6D"/>
    <w:rsid w:val="00BD7198"/>
    <w:rsid w:val="00BE0BA8"/>
    <w:rsid w:val="00BE0C44"/>
    <w:rsid w:val="00BE128A"/>
    <w:rsid w:val="00BE1B8B"/>
    <w:rsid w:val="00BE23F0"/>
    <w:rsid w:val="00BE2A18"/>
    <w:rsid w:val="00BE2B25"/>
    <w:rsid w:val="00BE2C01"/>
    <w:rsid w:val="00BE3524"/>
    <w:rsid w:val="00BE41EC"/>
    <w:rsid w:val="00BE5413"/>
    <w:rsid w:val="00BE54EB"/>
    <w:rsid w:val="00BE56FB"/>
    <w:rsid w:val="00BE673F"/>
    <w:rsid w:val="00BE6EF0"/>
    <w:rsid w:val="00BF134B"/>
    <w:rsid w:val="00BF1547"/>
    <w:rsid w:val="00BF1B56"/>
    <w:rsid w:val="00BF2345"/>
    <w:rsid w:val="00BF2664"/>
    <w:rsid w:val="00BF27D0"/>
    <w:rsid w:val="00BF3DDE"/>
    <w:rsid w:val="00BF4291"/>
    <w:rsid w:val="00BF4DAD"/>
    <w:rsid w:val="00BF4F4D"/>
    <w:rsid w:val="00BF520E"/>
    <w:rsid w:val="00BF58B9"/>
    <w:rsid w:val="00BF64F0"/>
    <w:rsid w:val="00BF6589"/>
    <w:rsid w:val="00BF6F7F"/>
    <w:rsid w:val="00BF715A"/>
    <w:rsid w:val="00BF74A0"/>
    <w:rsid w:val="00BF77CF"/>
    <w:rsid w:val="00BF7C55"/>
    <w:rsid w:val="00BF7CB4"/>
    <w:rsid w:val="00C00647"/>
    <w:rsid w:val="00C02764"/>
    <w:rsid w:val="00C03602"/>
    <w:rsid w:val="00C04CEF"/>
    <w:rsid w:val="00C0662F"/>
    <w:rsid w:val="00C07261"/>
    <w:rsid w:val="00C10F03"/>
    <w:rsid w:val="00C11943"/>
    <w:rsid w:val="00C125D9"/>
    <w:rsid w:val="00C12E96"/>
    <w:rsid w:val="00C14763"/>
    <w:rsid w:val="00C155B3"/>
    <w:rsid w:val="00C16141"/>
    <w:rsid w:val="00C169D9"/>
    <w:rsid w:val="00C16FC6"/>
    <w:rsid w:val="00C17C69"/>
    <w:rsid w:val="00C2314E"/>
    <w:rsid w:val="00C2363F"/>
    <w:rsid w:val="00C236C8"/>
    <w:rsid w:val="00C24EEB"/>
    <w:rsid w:val="00C253FC"/>
    <w:rsid w:val="00C260B1"/>
    <w:rsid w:val="00C26CF5"/>
    <w:rsid w:val="00C26D41"/>
    <w:rsid w:val="00C26E56"/>
    <w:rsid w:val="00C2725C"/>
    <w:rsid w:val="00C27275"/>
    <w:rsid w:val="00C30820"/>
    <w:rsid w:val="00C31406"/>
    <w:rsid w:val="00C33057"/>
    <w:rsid w:val="00C3481B"/>
    <w:rsid w:val="00C36650"/>
    <w:rsid w:val="00C36720"/>
    <w:rsid w:val="00C37194"/>
    <w:rsid w:val="00C378AA"/>
    <w:rsid w:val="00C40458"/>
    <w:rsid w:val="00C40637"/>
    <w:rsid w:val="00C40F6C"/>
    <w:rsid w:val="00C42410"/>
    <w:rsid w:val="00C429BD"/>
    <w:rsid w:val="00C4325E"/>
    <w:rsid w:val="00C44426"/>
    <w:rsid w:val="00C445F3"/>
    <w:rsid w:val="00C451F4"/>
    <w:rsid w:val="00C45CD8"/>
    <w:rsid w:val="00C45EB1"/>
    <w:rsid w:val="00C50AC3"/>
    <w:rsid w:val="00C52157"/>
    <w:rsid w:val="00C5411E"/>
    <w:rsid w:val="00C54A3A"/>
    <w:rsid w:val="00C54A83"/>
    <w:rsid w:val="00C55566"/>
    <w:rsid w:val="00C5578C"/>
    <w:rsid w:val="00C56448"/>
    <w:rsid w:val="00C600FB"/>
    <w:rsid w:val="00C60990"/>
    <w:rsid w:val="00C61F69"/>
    <w:rsid w:val="00C6200E"/>
    <w:rsid w:val="00C623C5"/>
    <w:rsid w:val="00C6398B"/>
    <w:rsid w:val="00C640C1"/>
    <w:rsid w:val="00C64698"/>
    <w:rsid w:val="00C64791"/>
    <w:rsid w:val="00C64BF5"/>
    <w:rsid w:val="00C65D51"/>
    <w:rsid w:val="00C667BE"/>
    <w:rsid w:val="00C6766B"/>
    <w:rsid w:val="00C70244"/>
    <w:rsid w:val="00C70B4A"/>
    <w:rsid w:val="00C70C46"/>
    <w:rsid w:val="00C71A7A"/>
    <w:rsid w:val="00C71B75"/>
    <w:rsid w:val="00C72223"/>
    <w:rsid w:val="00C72404"/>
    <w:rsid w:val="00C72424"/>
    <w:rsid w:val="00C74B03"/>
    <w:rsid w:val="00C75550"/>
    <w:rsid w:val="00C75AC0"/>
    <w:rsid w:val="00C76270"/>
    <w:rsid w:val="00C76417"/>
    <w:rsid w:val="00C7726F"/>
    <w:rsid w:val="00C77296"/>
    <w:rsid w:val="00C81D7B"/>
    <w:rsid w:val="00C823DA"/>
    <w:rsid w:val="00C8259F"/>
    <w:rsid w:val="00C82746"/>
    <w:rsid w:val="00C82CE0"/>
    <w:rsid w:val="00C82DD9"/>
    <w:rsid w:val="00C8312F"/>
    <w:rsid w:val="00C837E8"/>
    <w:rsid w:val="00C8470D"/>
    <w:rsid w:val="00C84C47"/>
    <w:rsid w:val="00C853C6"/>
    <w:rsid w:val="00C858A4"/>
    <w:rsid w:val="00C85F77"/>
    <w:rsid w:val="00C86AFA"/>
    <w:rsid w:val="00C86FA0"/>
    <w:rsid w:val="00C87181"/>
    <w:rsid w:val="00C87F59"/>
    <w:rsid w:val="00C91E75"/>
    <w:rsid w:val="00C93037"/>
    <w:rsid w:val="00C9328E"/>
    <w:rsid w:val="00C935E4"/>
    <w:rsid w:val="00C93D65"/>
    <w:rsid w:val="00C94C72"/>
    <w:rsid w:val="00C95370"/>
    <w:rsid w:val="00C96CE3"/>
    <w:rsid w:val="00C97D3E"/>
    <w:rsid w:val="00C97F69"/>
    <w:rsid w:val="00CA139D"/>
    <w:rsid w:val="00CA14FD"/>
    <w:rsid w:val="00CA1790"/>
    <w:rsid w:val="00CA1BE2"/>
    <w:rsid w:val="00CA1BF2"/>
    <w:rsid w:val="00CA2DB9"/>
    <w:rsid w:val="00CA4565"/>
    <w:rsid w:val="00CA7CD5"/>
    <w:rsid w:val="00CB0288"/>
    <w:rsid w:val="00CB18D0"/>
    <w:rsid w:val="00CB1C8A"/>
    <w:rsid w:val="00CB233D"/>
    <w:rsid w:val="00CB24F5"/>
    <w:rsid w:val="00CB2663"/>
    <w:rsid w:val="00CB3885"/>
    <w:rsid w:val="00CB3945"/>
    <w:rsid w:val="00CB3BBE"/>
    <w:rsid w:val="00CB59E9"/>
    <w:rsid w:val="00CB5D1E"/>
    <w:rsid w:val="00CC0D6A"/>
    <w:rsid w:val="00CC1262"/>
    <w:rsid w:val="00CC2348"/>
    <w:rsid w:val="00CC351B"/>
    <w:rsid w:val="00CC3831"/>
    <w:rsid w:val="00CC3E3D"/>
    <w:rsid w:val="00CC42DC"/>
    <w:rsid w:val="00CC519B"/>
    <w:rsid w:val="00CC5D74"/>
    <w:rsid w:val="00CC6F32"/>
    <w:rsid w:val="00CC788C"/>
    <w:rsid w:val="00CC7C6A"/>
    <w:rsid w:val="00CD11BE"/>
    <w:rsid w:val="00CD12C1"/>
    <w:rsid w:val="00CD1B8A"/>
    <w:rsid w:val="00CD214E"/>
    <w:rsid w:val="00CD2295"/>
    <w:rsid w:val="00CD22B4"/>
    <w:rsid w:val="00CD2967"/>
    <w:rsid w:val="00CD46FA"/>
    <w:rsid w:val="00CD48A3"/>
    <w:rsid w:val="00CD5135"/>
    <w:rsid w:val="00CD589C"/>
    <w:rsid w:val="00CD5973"/>
    <w:rsid w:val="00CD65E5"/>
    <w:rsid w:val="00CE31A6"/>
    <w:rsid w:val="00CE398E"/>
    <w:rsid w:val="00CE3E0D"/>
    <w:rsid w:val="00CE5A78"/>
    <w:rsid w:val="00CE76F3"/>
    <w:rsid w:val="00CF050A"/>
    <w:rsid w:val="00CF09AA"/>
    <w:rsid w:val="00CF1B5E"/>
    <w:rsid w:val="00CF261A"/>
    <w:rsid w:val="00CF2B2C"/>
    <w:rsid w:val="00CF30AE"/>
    <w:rsid w:val="00CF38AB"/>
    <w:rsid w:val="00CF41C9"/>
    <w:rsid w:val="00CF43A6"/>
    <w:rsid w:val="00CF46CF"/>
    <w:rsid w:val="00CF4813"/>
    <w:rsid w:val="00CF5233"/>
    <w:rsid w:val="00CF6346"/>
    <w:rsid w:val="00CF64CE"/>
    <w:rsid w:val="00D022B6"/>
    <w:rsid w:val="00D02488"/>
    <w:rsid w:val="00D028E6"/>
    <w:rsid w:val="00D029B8"/>
    <w:rsid w:val="00D02F60"/>
    <w:rsid w:val="00D03544"/>
    <w:rsid w:val="00D038BB"/>
    <w:rsid w:val="00D03EBC"/>
    <w:rsid w:val="00D0464E"/>
    <w:rsid w:val="00D04A96"/>
    <w:rsid w:val="00D0644C"/>
    <w:rsid w:val="00D071B0"/>
    <w:rsid w:val="00D07590"/>
    <w:rsid w:val="00D07A7B"/>
    <w:rsid w:val="00D10765"/>
    <w:rsid w:val="00D10E06"/>
    <w:rsid w:val="00D117AA"/>
    <w:rsid w:val="00D11D29"/>
    <w:rsid w:val="00D12985"/>
    <w:rsid w:val="00D12C7E"/>
    <w:rsid w:val="00D14CE8"/>
    <w:rsid w:val="00D14DB7"/>
    <w:rsid w:val="00D14F96"/>
    <w:rsid w:val="00D15197"/>
    <w:rsid w:val="00D1655E"/>
    <w:rsid w:val="00D16820"/>
    <w:rsid w:val="00D169C8"/>
    <w:rsid w:val="00D1793F"/>
    <w:rsid w:val="00D17CDF"/>
    <w:rsid w:val="00D2168E"/>
    <w:rsid w:val="00D22ABB"/>
    <w:rsid w:val="00D22AF5"/>
    <w:rsid w:val="00D235EA"/>
    <w:rsid w:val="00D242E8"/>
    <w:rsid w:val="00D24540"/>
    <w:rsid w:val="00D247A9"/>
    <w:rsid w:val="00D24CD7"/>
    <w:rsid w:val="00D256D4"/>
    <w:rsid w:val="00D25C22"/>
    <w:rsid w:val="00D26CDD"/>
    <w:rsid w:val="00D30A6C"/>
    <w:rsid w:val="00D320B5"/>
    <w:rsid w:val="00D32497"/>
    <w:rsid w:val="00D32721"/>
    <w:rsid w:val="00D32766"/>
    <w:rsid w:val="00D328DC"/>
    <w:rsid w:val="00D33387"/>
    <w:rsid w:val="00D33F88"/>
    <w:rsid w:val="00D34C23"/>
    <w:rsid w:val="00D34D74"/>
    <w:rsid w:val="00D35211"/>
    <w:rsid w:val="00D35C02"/>
    <w:rsid w:val="00D3625B"/>
    <w:rsid w:val="00D36591"/>
    <w:rsid w:val="00D3666B"/>
    <w:rsid w:val="00D402FB"/>
    <w:rsid w:val="00D409D0"/>
    <w:rsid w:val="00D421D0"/>
    <w:rsid w:val="00D423EA"/>
    <w:rsid w:val="00D43D67"/>
    <w:rsid w:val="00D449F4"/>
    <w:rsid w:val="00D44AC9"/>
    <w:rsid w:val="00D45184"/>
    <w:rsid w:val="00D45601"/>
    <w:rsid w:val="00D46747"/>
    <w:rsid w:val="00D47A81"/>
    <w:rsid w:val="00D47D7A"/>
    <w:rsid w:val="00D50129"/>
    <w:rsid w:val="00D50ABD"/>
    <w:rsid w:val="00D521BD"/>
    <w:rsid w:val="00D52E3E"/>
    <w:rsid w:val="00D540A5"/>
    <w:rsid w:val="00D54FC2"/>
    <w:rsid w:val="00D55290"/>
    <w:rsid w:val="00D55316"/>
    <w:rsid w:val="00D55442"/>
    <w:rsid w:val="00D556B0"/>
    <w:rsid w:val="00D564DD"/>
    <w:rsid w:val="00D57791"/>
    <w:rsid w:val="00D6046A"/>
    <w:rsid w:val="00D606E1"/>
    <w:rsid w:val="00D61BC0"/>
    <w:rsid w:val="00D61F6F"/>
    <w:rsid w:val="00D62870"/>
    <w:rsid w:val="00D628E5"/>
    <w:rsid w:val="00D62CC0"/>
    <w:rsid w:val="00D6338C"/>
    <w:rsid w:val="00D6430B"/>
    <w:rsid w:val="00D64502"/>
    <w:rsid w:val="00D64DB4"/>
    <w:rsid w:val="00D655D9"/>
    <w:rsid w:val="00D65872"/>
    <w:rsid w:val="00D66064"/>
    <w:rsid w:val="00D676F3"/>
    <w:rsid w:val="00D67F98"/>
    <w:rsid w:val="00D70EF5"/>
    <w:rsid w:val="00D71024"/>
    <w:rsid w:val="00D715D4"/>
    <w:rsid w:val="00D71A25"/>
    <w:rsid w:val="00D71FCF"/>
    <w:rsid w:val="00D7218D"/>
    <w:rsid w:val="00D72380"/>
    <w:rsid w:val="00D72A54"/>
    <w:rsid w:val="00D72CC1"/>
    <w:rsid w:val="00D73B28"/>
    <w:rsid w:val="00D75CEA"/>
    <w:rsid w:val="00D764B9"/>
    <w:rsid w:val="00D764C5"/>
    <w:rsid w:val="00D76EC9"/>
    <w:rsid w:val="00D77A67"/>
    <w:rsid w:val="00D77CB7"/>
    <w:rsid w:val="00D80E7D"/>
    <w:rsid w:val="00D81397"/>
    <w:rsid w:val="00D84455"/>
    <w:rsid w:val="00D848B9"/>
    <w:rsid w:val="00D84D1B"/>
    <w:rsid w:val="00D84DCD"/>
    <w:rsid w:val="00D85EDC"/>
    <w:rsid w:val="00D85F14"/>
    <w:rsid w:val="00D86A25"/>
    <w:rsid w:val="00D90310"/>
    <w:rsid w:val="00D903C8"/>
    <w:rsid w:val="00D9049E"/>
    <w:rsid w:val="00D90DB7"/>
    <w:rsid w:val="00D90E69"/>
    <w:rsid w:val="00D91368"/>
    <w:rsid w:val="00D93106"/>
    <w:rsid w:val="00D933E9"/>
    <w:rsid w:val="00D93C34"/>
    <w:rsid w:val="00D93C8F"/>
    <w:rsid w:val="00D9505D"/>
    <w:rsid w:val="00D953D0"/>
    <w:rsid w:val="00D959F5"/>
    <w:rsid w:val="00D965EE"/>
    <w:rsid w:val="00D96860"/>
    <w:rsid w:val="00D96884"/>
    <w:rsid w:val="00D971B8"/>
    <w:rsid w:val="00D976C4"/>
    <w:rsid w:val="00D97B70"/>
    <w:rsid w:val="00D97E27"/>
    <w:rsid w:val="00DA03A5"/>
    <w:rsid w:val="00DA0F12"/>
    <w:rsid w:val="00DA21FD"/>
    <w:rsid w:val="00DA39B4"/>
    <w:rsid w:val="00DA3E0E"/>
    <w:rsid w:val="00DA3FDD"/>
    <w:rsid w:val="00DA4293"/>
    <w:rsid w:val="00DA6218"/>
    <w:rsid w:val="00DA7017"/>
    <w:rsid w:val="00DA7028"/>
    <w:rsid w:val="00DA74AA"/>
    <w:rsid w:val="00DB03E4"/>
    <w:rsid w:val="00DB14F2"/>
    <w:rsid w:val="00DB1AD2"/>
    <w:rsid w:val="00DB24A7"/>
    <w:rsid w:val="00DB24A8"/>
    <w:rsid w:val="00DB2B58"/>
    <w:rsid w:val="00DB34BF"/>
    <w:rsid w:val="00DB3D22"/>
    <w:rsid w:val="00DB3DD4"/>
    <w:rsid w:val="00DB410A"/>
    <w:rsid w:val="00DB4DE1"/>
    <w:rsid w:val="00DB5206"/>
    <w:rsid w:val="00DB5770"/>
    <w:rsid w:val="00DB6276"/>
    <w:rsid w:val="00DB63F5"/>
    <w:rsid w:val="00DB6864"/>
    <w:rsid w:val="00DB7593"/>
    <w:rsid w:val="00DC041A"/>
    <w:rsid w:val="00DC10BE"/>
    <w:rsid w:val="00DC1C6B"/>
    <w:rsid w:val="00DC2C2E"/>
    <w:rsid w:val="00DC37DC"/>
    <w:rsid w:val="00DC3984"/>
    <w:rsid w:val="00DC398D"/>
    <w:rsid w:val="00DC3C01"/>
    <w:rsid w:val="00DC3E48"/>
    <w:rsid w:val="00DC4010"/>
    <w:rsid w:val="00DC4AF0"/>
    <w:rsid w:val="00DC6058"/>
    <w:rsid w:val="00DC7886"/>
    <w:rsid w:val="00DD0938"/>
    <w:rsid w:val="00DD0CF2"/>
    <w:rsid w:val="00DD1F11"/>
    <w:rsid w:val="00DD2528"/>
    <w:rsid w:val="00DD2679"/>
    <w:rsid w:val="00DD30C0"/>
    <w:rsid w:val="00DD425B"/>
    <w:rsid w:val="00DD56DE"/>
    <w:rsid w:val="00DD5949"/>
    <w:rsid w:val="00DD5CB8"/>
    <w:rsid w:val="00DD66C2"/>
    <w:rsid w:val="00DD6DD4"/>
    <w:rsid w:val="00DD7D31"/>
    <w:rsid w:val="00DE1554"/>
    <w:rsid w:val="00DE2135"/>
    <w:rsid w:val="00DE2901"/>
    <w:rsid w:val="00DE341D"/>
    <w:rsid w:val="00DE3DA4"/>
    <w:rsid w:val="00DE4FB6"/>
    <w:rsid w:val="00DE523D"/>
    <w:rsid w:val="00DE590F"/>
    <w:rsid w:val="00DE6261"/>
    <w:rsid w:val="00DE6347"/>
    <w:rsid w:val="00DE6802"/>
    <w:rsid w:val="00DE6D2C"/>
    <w:rsid w:val="00DE7549"/>
    <w:rsid w:val="00DE754B"/>
    <w:rsid w:val="00DE7DC1"/>
    <w:rsid w:val="00DF1886"/>
    <w:rsid w:val="00DF27A0"/>
    <w:rsid w:val="00DF3F7E"/>
    <w:rsid w:val="00DF4185"/>
    <w:rsid w:val="00DF613F"/>
    <w:rsid w:val="00DF69DF"/>
    <w:rsid w:val="00DF7648"/>
    <w:rsid w:val="00E00E29"/>
    <w:rsid w:val="00E026B2"/>
    <w:rsid w:val="00E02BAB"/>
    <w:rsid w:val="00E03357"/>
    <w:rsid w:val="00E040CD"/>
    <w:rsid w:val="00E042E6"/>
    <w:rsid w:val="00E04CEB"/>
    <w:rsid w:val="00E050B6"/>
    <w:rsid w:val="00E060BC"/>
    <w:rsid w:val="00E068FD"/>
    <w:rsid w:val="00E06CEF"/>
    <w:rsid w:val="00E07CFE"/>
    <w:rsid w:val="00E11420"/>
    <w:rsid w:val="00E1302B"/>
    <w:rsid w:val="00E132FB"/>
    <w:rsid w:val="00E13789"/>
    <w:rsid w:val="00E144EF"/>
    <w:rsid w:val="00E14FF2"/>
    <w:rsid w:val="00E16288"/>
    <w:rsid w:val="00E170B7"/>
    <w:rsid w:val="00E171ED"/>
    <w:rsid w:val="00E1752B"/>
    <w:rsid w:val="00E177DD"/>
    <w:rsid w:val="00E2068D"/>
    <w:rsid w:val="00E207DA"/>
    <w:rsid w:val="00E20900"/>
    <w:rsid w:val="00E20C7F"/>
    <w:rsid w:val="00E21F58"/>
    <w:rsid w:val="00E220A2"/>
    <w:rsid w:val="00E223B5"/>
    <w:rsid w:val="00E22D72"/>
    <w:rsid w:val="00E2396E"/>
    <w:rsid w:val="00E2466F"/>
    <w:rsid w:val="00E24728"/>
    <w:rsid w:val="00E24947"/>
    <w:rsid w:val="00E25222"/>
    <w:rsid w:val="00E26C48"/>
    <w:rsid w:val="00E276AC"/>
    <w:rsid w:val="00E3011B"/>
    <w:rsid w:val="00E302C9"/>
    <w:rsid w:val="00E314C0"/>
    <w:rsid w:val="00E3194C"/>
    <w:rsid w:val="00E32245"/>
    <w:rsid w:val="00E34A35"/>
    <w:rsid w:val="00E37C2F"/>
    <w:rsid w:val="00E4113F"/>
    <w:rsid w:val="00E41C28"/>
    <w:rsid w:val="00E41CC2"/>
    <w:rsid w:val="00E4225B"/>
    <w:rsid w:val="00E42EC0"/>
    <w:rsid w:val="00E43CCE"/>
    <w:rsid w:val="00E44ECE"/>
    <w:rsid w:val="00E452FB"/>
    <w:rsid w:val="00E46308"/>
    <w:rsid w:val="00E4639E"/>
    <w:rsid w:val="00E46686"/>
    <w:rsid w:val="00E4782E"/>
    <w:rsid w:val="00E500E7"/>
    <w:rsid w:val="00E51871"/>
    <w:rsid w:val="00E518A7"/>
    <w:rsid w:val="00E51E17"/>
    <w:rsid w:val="00E5283E"/>
    <w:rsid w:val="00E52DAB"/>
    <w:rsid w:val="00E53872"/>
    <w:rsid w:val="00E539B0"/>
    <w:rsid w:val="00E53A3C"/>
    <w:rsid w:val="00E53D5F"/>
    <w:rsid w:val="00E53DB0"/>
    <w:rsid w:val="00E54D87"/>
    <w:rsid w:val="00E55994"/>
    <w:rsid w:val="00E5777E"/>
    <w:rsid w:val="00E60606"/>
    <w:rsid w:val="00E60C66"/>
    <w:rsid w:val="00E6164D"/>
    <w:rsid w:val="00E618C9"/>
    <w:rsid w:val="00E61BF0"/>
    <w:rsid w:val="00E62774"/>
    <w:rsid w:val="00E62E12"/>
    <w:rsid w:val="00E6307C"/>
    <w:rsid w:val="00E636FA"/>
    <w:rsid w:val="00E63B42"/>
    <w:rsid w:val="00E64DA2"/>
    <w:rsid w:val="00E656D1"/>
    <w:rsid w:val="00E65B3F"/>
    <w:rsid w:val="00E66B4A"/>
    <w:rsid w:val="00E66C50"/>
    <w:rsid w:val="00E677A2"/>
    <w:rsid w:val="00E679D3"/>
    <w:rsid w:val="00E711ED"/>
    <w:rsid w:val="00E71208"/>
    <w:rsid w:val="00E71444"/>
    <w:rsid w:val="00E71B6B"/>
    <w:rsid w:val="00E71C91"/>
    <w:rsid w:val="00E71CA9"/>
    <w:rsid w:val="00E71D11"/>
    <w:rsid w:val="00E720A1"/>
    <w:rsid w:val="00E72F2C"/>
    <w:rsid w:val="00E73028"/>
    <w:rsid w:val="00E733F2"/>
    <w:rsid w:val="00E73A36"/>
    <w:rsid w:val="00E73BB0"/>
    <w:rsid w:val="00E75DDA"/>
    <w:rsid w:val="00E76897"/>
    <w:rsid w:val="00E773E8"/>
    <w:rsid w:val="00E7756C"/>
    <w:rsid w:val="00E77672"/>
    <w:rsid w:val="00E77808"/>
    <w:rsid w:val="00E77BC6"/>
    <w:rsid w:val="00E81609"/>
    <w:rsid w:val="00E83518"/>
    <w:rsid w:val="00E83A04"/>
    <w:rsid w:val="00E83ADD"/>
    <w:rsid w:val="00E84B59"/>
    <w:rsid w:val="00E84F38"/>
    <w:rsid w:val="00E85623"/>
    <w:rsid w:val="00E86031"/>
    <w:rsid w:val="00E8611A"/>
    <w:rsid w:val="00E87441"/>
    <w:rsid w:val="00E907FD"/>
    <w:rsid w:val="00E90B68"/>
    <w:rsid w:val="00E91FAE"/>
    <w:rsid w:val="00E92568"/>
    <w:rsid w:val="00E9278C"/>
    <w:rsid w:val="00E92C84"/>
    <w:rsid w:val="00E947BD"/>
    <w:rsid w:val="00E9683C"/>
    <w:rsid w:val="00E96C4C"/>
    <w:rsid w:val="00E96E3F"/>
    <w:rsid w:val="00EA0261"/>
    <w:rsid w:val="00EA0B6E"/>
    <w:rsid w:val="00EA10DF"/>
    <w:rsid w:val="00EA1716"/>
    <w:rsid w:val="00EA270C"/>
    <w:rsid w:val="00EA352C"/>
    <w:rsid w:val="00EA36D6"/>
    <w:rsid w:val="00EA3807"/>
    <w:rsid w:val="00EA4974"/>
    <w:rsid w:val="00EA52DF"/>
    <w:rsid w:val="00EA532E"/>
    <w:rsid w:val="00EA7C8E"/>
    <w:rsid w:val="00EB0007"/>
    <w:rsid w:val="00EB06D9"/>
    <w:rsid w:val="00EB192B"/>
    <w:rsid w:val="00EB19ED"/>
    <w:rsid w:val="00EB1CAB"/>
    <w:rsid w:val="00EB25A3"/>
    <w:rsid w:val="00EB27DE"/>
    <w:rsid w:val="00EB352F"/>
    <w:rsid w:val="00EB3F92"/>
    <w:rsid w:val="00EB7F7D"/>
    <w:rsid w:val="00EC04A4"/>
    <w:rsid w:val="00EC05F7"/>
    <w:rsid w:val="00EC08CF"/>
    <w:rsid w:val="00EC0F5A"/>
    <w:rsid w:val="00EC296D"/>
    <w:rsid w:val="00EC2A6E"/>
    <w:rsid w:val="00EC38A6"/>
    <w:rsid w:val="00EC4265"/>
    <w:rsid w:val="00EC4CEB"/>
    <w:rsid w:val="00EC659E"/>
    <w:rsid w:val="00ED19C5"/>
    <w:rsid w:val="00ED2072"/>
    <w:rsid w:val="00ED2612"/>
    <w:rsid w:val="00ED2AE0"/>
    <w:rsid w:val="00ED3A2C"/>
    <w:rsid w:val="00ED404E"/>
    <w:rsid w:val="00ED4067"/>
    <w:rsid w:val="00ED451C"/>
    <w:rsid w:val="00ED4BF7"/>
    <w:rsid w:val="00ED4C9E"/>
    <w:rsid w:val="00ED5553"/>
    <w:rsid w:val="00ED5855"/>
    <w:rsid w:val="00ED5E36"/>
    <w:rsid w:val="00ED66B9"/>
    <w:rsid w:val="00ED6961"/>
    <w:rsid w:val="00ED7886"/>
    <w:rsid w:val="00ED7BDE"/>
    <w:rsid w:val="00EE0CA3"/>
    <w:rsid w:val="00EE100C"/>
    <w:rsid w:val="00EE3BA2"/>
    <w:rsid w:val="00EE40F8"/>
    <w:rsid w:val="00EE47AD"/>
    <w:rsid w:val="00EE4B6D"/>
    <w:rsid w:val="00EE581C"/>
    <w:rsid w:val="00EE68B3"/>
    <w:rsid w:val="00EE7917"/>
    <w:rsid w:val="00EF0B96"/>
    <w:rsid w:val="00EF2655"/>
    <w:rsid w:val="00EF3486"/>
    <w:rsid w:val="00EF350B"/>
    <w:rsid w:val="00EF3FF4"/>
    <w:rsid w:val="00EF47AF"/>
    <w:rsid w:val="00EF53B6"/>
    <w:rsid w:val="00EF56C5"/>
    <w:rsid w:val="00EF58C6"/>
    <w:rsid w:val="00EF6BD0"/>
    <w:rsid w:val="00EF71D1"/>
    <w:rsid w:val="00EF74FB"/>
    <w:rsid w:val="00F00B73"/>
    <w:rsid w:val="00F00C18"/>
    <w:rsid w:val="00F01F37"/>
    <w:rsid w:val="00F024A7"/>
    <w:rsid w:val="00F03B70"/>
    <w:rsid w:val="00F0578F"/>
    <w:rsid w:val="00F074EE"/>
    <w:rsid w:val="00F07A2C"/>
    <w:rsid w:val="00F115CA"/>
    <w:rsid w:val="00F11F6E"/>
    <w:rsid w:val="00F132F4"/>
    <w:rsid w:val="00F13BB0"/>
    <w:rsid w:val="00F13CD8"/>
    <w:rsid w:val="00F14817"/>
    <w:rsid w:val="00F14EBA"/>
    <w:rsid w:val="00F1510F"/>
    <w:rsid w:val="00F1533A"/>
    <w:rsid w:val="00F15E41"/>
    <w:rsid w:val="00F15E5A"/>
    <w:rsid w:val="00F16871"/>
    <w:rsid w:val="00F17398"/>
    <w:rsid w:val="00F17F0A"/>
    <w:rsid w:val="00F23D85"/>
    <w:rsid w:val="00F24FE4"/>
    <w:rsid w:val="00F259A3"/>
    <w:rsid w:val="00F25A19"/>
    <w:rsid w:val="00F2668F"/>
    <w:rsid w:val="00F26A04"/>
    <w:rsid w:val="00F26BB7"/>
    <w:rsid w:val="00F2742F"/>
    <w:rsid w:val="00F2753B"/>
    <w:rsid w:val="00F316D8"/>
    <w:rsid w:val="00F31C88"/>
    <w:rsid w:val="00F31F97"/>
    <w:rsid w:val="00F32D7B"/>
    <w:rsid w:val="00F32EEA"/>
    <w:rsid w:val="00F33F8B"/>
    <w:rsid w:val="00F340B2"/>
    <w:rsid w:val="00F3597E"/>
    <w:rsid w:val="00F36EA3"/>
    <w:rsid w:val="00F37117"/>
    <w:rsid w:val="00F376E8"/>
    <w:rsid w:val="00F40BBB"/>
    <w:rsid w:val="00F40FB3"/>
    <w:rsid w:val="00F411DA"/>
    <w:rsid w:val="00F41BF4"/>
    <w:rsid w:val="00F42AC2"/>
    <w:rsid w:val="00F43390"/>
    <w:rsid w:val="00F43E72"/>
    <w:rsid w:val="00F443B2"/>
    <w:rsid w:val="00F445CD"/>
    <w:rsid w:val="00F4461D"/>
    <w:rsid w:val="00F44F0D"/>
    <w:rsid w:val="00F458D8"/>
    <w:rsid w:val="00F45BC0"/>
    <w:rsid w:val="00F47D49"/>
    <w:rsid w:val="00F50237"/>
    <w:rsid w:val="00F51AEF"/>
    <w:rsid w:val="00F53596"/>
    <w:rsid w:val="00F53C97"/>
    <w:rsid w:val="00F53E68"/>
    <w:rsid w:val="00F54055"/>
    <w:rsid w:val="00F55BA8"/>
    <w:rsid w:val="00F55DB1"/>
    <w:rsid w:val="00F55EA0"/>
    <w:rsid w:val="00F56640"/>
    <w:rsid w:val="00F56ACA"/>
    <w:rsid w:val="00F56D70"/>
    <w:rsid w:val="00F600FE"/>
    <w:rsid w:val="00F60A10"/>
    <w:rsid w:val="00F6198B"/>
    <w:rsid w:val="00F61F19"/>
    <w:rsid w:val="00F62E4D"/>
    <w:rsid w:val="00F646FD"/>
    <w:rsid w:val="00F64CE0"/>
    <w:rsid w:val="00F66308"/>
    <w:rsid w:val="00F664AF"/>
    <w:rsid w:val="00F66653"/>
    <w:rsid w:val="00F66B34"/>
    <w:rsid w:val="00F66B93"/>
    <w:rsid w:val="00F67087"/>
    <w:rsid w:val="00F675B9"/>
    <w:rsid w:val="00F67B5B"/>
    <w:rsid w:val="00F70C05"/>
    <w:rsid w:val="00F7112C"/>
    <w:rsid w:val="00F711C9"/>
    <w:rsid w:val="00F71723"/>
    <w:rsid w:val="00F72291"/>
    <w:rsid w:val="00F733C9"/>
    <w:rsid w:val="00F74737"/>
    <w:rsid w:val="00F74C59"/>
    <w:rsid w:val="00F758BE"/>
    <w:rsid w:val="00F75C3A"/>
    <w:rsid w:val="00F76823"/>
    <w:rsid w:val="00F7781C"/>
    <w:rsid w:val="00F807ED"/>
    <w:rsid w:val="00F8279A"/>
    <w:rsid w:val="00F82E30"/>
    <w:rsid w:val="00F831CB"/>
    <w:rsid w:val="00F83370"/>
    <w:rsid w:val="00F83C0E"/>
    <w:rsid w:val="00F848A3"/>
    <w:rsid w:val="00F84ACF"/>
    <w:rsid w:val="00F850E2"/>
    <w:rsid w:val="00F8555D"/>
    <w:rsid w:val="00F85742"/>
    <w:rsid w:val="00F85A84"/>
    <w:rsid w:val="00F85BF8"/>
    <w:rsid w:val="00F871CE"/>
    <w:rsid w:val="00F875FD"/>
    <w:rsid w:val="00F87802"/>
    <w:rsid w:val="00F90FE6"/>
    <w:rsid w:val="00F91238"/>
    <w:rsid w:val="00F91CDB"/>
    <w:rsid w:val="00F9225F"/>
    <w:rsid w:val="00F9265D"/>
    <w:rsid w:val="00F92C0A"/>
    <w:rsid w:val="00F9415B"/>
    <w:rsid w:val="00F9568D"/>
    <w:rsid w:val="00F95C3D"/>
    <w:rsid w:val="00F95FDC"/>
    <w:rsid w:val="00F96BE1"/>
    <w:rsid w:val="00F9793E"/>
    <w:rsid w:val="00FA0009"/>
    <w:rsid w:val="00FA07D3"/>
    <w:rsid w:val="00FA0815"/>
    <w:rsid w:val="00FA0B6E"/>
    <w:rsid w:val="00FA13C2"/>
    <w:rsid w:val="00FA1CF2"/>
    <w:rsid w:val="00FA2E78"/>
    <w:rsid w:val="00FA3238"/>
    <w:rsid w:val="00FA3BB1"/>
    <w:rsid w:val="00FA50AB"/>
    <w:rsid w:val="00FA5305"/>
    <w:rsid w:val="00FA6997"/>
    <w:rsid w:val="00FA6FB3"/>
    <w:rsid w:val="00FA7F91"/>
    <w:rsid w:val="00FB0ABD"/>
    <w:rsid w:val="00FB0FE3"/>
    <w:rsid w:val="00FB11E5"/>
    <w:rsid w:val="00FB121C"/>
    <w:rsid w:val="00FB1CDD"/>
    <w:rsid w:val="00FB1FBF"/>
    <w:rsid w:val="00FB2C2F"/>
    <w:rsid w:val="00FB2FEF"/>
    <w:rsid w:val="00FB305C"/>
    <w:rsid w:val="00FB6BCD"/>
    <w:rsid w:val="00FB77ED"/>
    <w:rsid w:val="00FB7B82"/>
    <w:rsid w:val="00FC07BE"/>
    <w:rsid w:val="00FC1B2E"/>
    <w:rsid w:val="00FC2159"/>
    <w:rsid w:val="00FC268E"/>
    <w:rsid w:val="00FC26CB"/>
    <w:rsid w:val="00FC2E3D"/>
    <w:rsid w:val="00FC3319"/>
    <w:rsid w:val="00FC3BDE"/>
    <w:rsid w:val="00FC3C73"/>
    <w:rsid w:val="00FC5DF7"/>
    <w:rsid w:val="00FC63A5"/>
    <w:rsid w:val="00FC791E"/>
    <w:rsid w:val="00FC7CDD"/>
    <w:rsid w:val="00FD1DBE"/>
    <w:rsid w:val="00FD2103"/>
    <w:rsid w:val="00FD221F"/>
    <w:rsid w:val="00FD25A7"/>
    <w:rsid w:val="00FD27B6"/>
    <w:rsid w:val="00FD2965"/>
    <w:rsid w:val="00FD3516"/>
    <w:rsid w:val="00FD3689"/>
    <w:rsid w:val="00FD42A3"/>
    <w:rsid w:val="00FD473E"/>
    <w:rsid w:val="00FD4A0D"/>
    <w:rsid w:val="00FD5071"/>
    <w:rsid w:val="00FD581F"/>
    <w:rsid w:val="00FD5C54"/>
    <w:rsid w:val="00FD5E56"/>
    <w:rsid w:val="00FD6089"/>
    <w:rsid w:val="00FD6E16"/>
    <w:rsid w:val="00FD7468"/>
    <w:rsid w:val="00FD7651"/>
    <w:rsid w:val="00FD7CE0"/>
    <w:rsid w:val="00FE0991"/>
    <w:rsid w:val="00FE0B3B"/>
    <w:rsid w:val="00FE0C54"/>
    <w:rsid w:val="00FE1BE2"/>
    <w:rsid w:val="00FE730A"/>
    <w:rsid w:val="00FF0CAA"/>
    <w:rsid w:val="00FF1DD7"/>
    <w:rsid w:val="00FF36C1"/>
    <w:rsid w:val="00FF3BA5"/>
    <w:rsid w:val="00FF3CF0"/>
    <w:rsid w:val="00FF4453"/>
    <w:rsid w:val="00FF4DBF"/>
    <w:rsid w:val="00FF5FA2"/>
    <w:rsid w:val="00FF65F0"/>
    <w:rsid w:val="00FF691A"/>
    <w:rsid w:val="00FF73C1"/>
    <w:rsid w:val="00FF745D"/>
    <w:rsid w:val="00FF7623"/>
    <w:rsid w:val="00FF762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EA7B16"/>
  <w15:docId w15:val="{5CD07C39-D9E3-4342-9AB0-CD8B8BAF3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F18CD"/>
    <w:pPr>
      <w:spacing w:after="160" w:line="25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5"/>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3E25C0"/>
    <w:rPr>
      <w:color w:val="0000FF"/>
      <w:u w:val="single"/>
    </w:rPr>
  </w:style>
  <w:style w:type="paragraph" w:styleId="NormalnyWeb">
    <w:name w:val="Normal (Web)"/>
    <w:basedOn w:val="Normalny"/>
    <w:uiPriority w:val="99"/>
    <w:unhideWhenUsed/>
    <w:rsid w:val="003E25C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4F183E"/>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444974"/>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95692">
      <w:bodyDiv w:val="1"/>
      <w:marLeft w:val="0"/>
      <w:marRight w:val="0"/>
      <w:marTop w:val="0"/>
      <w:marBottom w:val="0"/>
      <w:divBdr>
        <w:top w:val="none" w:sz="0" w:space="0" w:color="auto"/>
        <w:left w:val="none" w:sz="0" w:space="0" w:color="auto"/>
        <w:bottom w:val="none" w:sz="0" w:space="0" w:color="auto"/>
        <w:right w:val="none" w:sz="0" w:space="0" w:color="auto"/>
      </w:divBdr>
    </w:div>
    <w:div w:id="99302528">
      <w:bodyDiv w:val="1"/>
      <w:marLeft w:val="0"/>
      <w:marRight w:val="0"/>
      <w:marTop w:val="0"/>
      <w:marBottom w:val="0"/>
      <w:divBdr>
        <w:top w:val="none" w:sz="0" w:space="0" w:color="auto"/>
        <w:left w:val="none" w:sz="0" w:space="0" w:color="auto"/>
        <w:bottom w:val="none" w:sz="0" w:space="0" w:color="auto"/>
        <w:right w:val="none" w:sz="0" w:space="0" w:color="auto"/>
      </w:divBdr>
    </w:div>
    <w:div w:id="99567526">
      <w:bodyDiv w:val="1"/>
      <w:marLeft w:val="300"/>
      <w:marRight w:val="300"/>
      <w:marTop w:val="300"/>
      <w:marBottom w:val="300"/>
      <w:divBdr>
        <w:top w:val="none" w:sz="0" w:space="0" w:color="auto"/>
        <w:left w:val="none" w:sz="0" w:space="0" w:color="auto"/>
        <w:bottom w:val="none" w:sz="0" w:space="0" w:color="auto"/>
        <w:right w:val="none" w:sz="0" w:space="0" w:color="auto"/>
      </w:divBdr>
      <w:divsChild>
        <w:div w:id="732432711">
          <w:marLeft w:val="0"/>
          <w:marRight w:val="0"/>
          <w:marTop w:val="0"/>
          <w:marBottom w:val="0"/>
          <w:divBdr>
            <w:top w:val="none" w:sz="0" w:space="0" w:color="auto"/>
            <w:left w:val="none" w:sz="0" w:space="0" w:color="auto"/>
            <w:bottom w:val="none" w:sz="0" w:space="0" w:color="auto"/>
            <w:right w:val="none" w:sz="0" w:space="0" w:color="auto"/>
          </w:divBdr>
        </w:div>
      </w:divsChild>
    </w:div>
    <w:div w:id="223837741">
      <w:bodyDiv w:val="1"/>
      <w:marLeft w:val="0"/>
      <w:marRight w:val="0"/>
      <w:marTop w:val="0"/>
      <w:marBottom w:val="0"/>
      <w:divBdr>
        <w:top w:val="none" w:sz="0" w:space="0" w:color="auto"/>
        <w:left w:val="none" w:sz="0" w:space="0" w:color="auto"/>
        <w:bottom w:val="none" w:sz="0" w:space="0" w:color="auto"/>
        <w:right w:val="none" w:sz="0" w:space="0" w:color="auto"/>
      </w:divBdr>
    </w:div>
    <w:div w:id="228224839">
      <w:bodyDiv w:val="1"/>
      <w:marLeft w:val="0"/>
      <w:marRight w:val="0"/>
      <w:marTop w:val="0"/>
      <w:marBottom w:val="0"/>
      <w:divBdr>
        <w:top w:val="none" w:sz="0" w:space="0" w:color="auto"/>
        <w:left w:val="none" w:sz="0" w:space="0" w:color="auto"/>
        <w:bottom w:val="none" w:sz="0" w:space="0" w:color="auto"/>
        <w:right w:val="none" w:sz="0" w:space="0" w:color="auto"/>
      </w:divBdr>
      <w:divsChild>
        <w:div w:id="1919316430">
          <w:marLeft w:val="0"/>
          <w:marRight w:val="0"/>
          <w:marTop w:val="0"/>
          <w:marBottom w:val="0"/>
          <w:divBdr>
            <w:top w:val="none" w:sz="0" w:space="0" w:color="auto"/>
            <w:left w:val="none" w:sz="0" w:space="0" w:color="auto"/>
            <w:bottom w:val="none" w:sz="0" w:space="0" w:color="auto"/>
            <w:right w:val="none" w:sz="0" w:space="0" w:color="auto"/>
          </w:divBdr>
        </w:div>
      </w:divsChild>
    </w:div>
    <w:div w:id="267592292">
      <w:bodyDiv w:val="1"/>
      <w:marLeft w:val="0"/>
      <w:marRight w:val="0"/>
      <w:marTop w:val="0"/>
      <w:marBottom w:val="0"/>
      <w:divBdr>
        <w:top w:val="none" w:sz="0" w:space="0" w:color="auto"/>
        <w:left w:val="none" w:sz="0" w:space="0" w:color="auto"/>
        <w:bottom w:val="none" w:sz="0" w:space="0" w:color="auto"/>
        <w:right w:val="none" w:sz="0" w:space="0" w:color="auto"/>
      </w:divBdr>
    </w:div>
    <w:div w:id="277414497">
      <w:bodyDiv w:val="1"/>
      <w:marLeft w:val="0"/>
      <w:marRight w:val="0"/>
      <w:marTop w:val="0"/>
      <w:marBottom w:val="0"/>
      <w:divBdr>
        <w:top w:val="none" w:sz="0" w:space="0" w:color="auto"/>
        <w:left w:val="none" w:sz="0" w:space="0" w:color="auto"/>
        <w:bottom w:val="none" w:sz="0" w:space="0" w:color="auto"/>
        <w:right w:val="none" w:sz="0" w:space="0" w:color="auto"/>
      </w:divBdr>
    </w:div>
    <w:div w:id="337779107">
      <w:bodyDiv w:val="1"/>
      <w:marLeft w:val="0"/>
      <w:marRight w:val="0"/>
      <w:marTop w:val="0"/>
      <w:marBottom w:val="0"/>
      <w:divBdr>
        <w:top w:val="none" w:sz="0" w:space="0" w:color="auto"/>
        <w:left w:val="none" w:sz="0" w:space="0" w:color="auto"/>
        <w:bottom w:val="none" w:sz="0" w:space="0" w:color="auto"/>
        <w:right w:val="none" w:sz="0" w:space="0" w:color="auto"/>
      </w:divBdr>
    </w:div>
    <w:div w:id="344870439">
      <w:bodyDiv w:val="1"/>
      <w:marLeft w:val="0"/>
      <w:marRight w:val="0"/>
      <w:marTop w:val="0"/>
      <w:marBottom w:val="0"/>
      <w:divBdr>
        <w:top w:val="none" w:sz="0" w:space="0" w:color="auto"/>
        <w:left w:val="none" w:sz="0" w:space="0" w:color="auto"/>
        <w:bottom w:val="none" w:sz="0" w:space="0" w:color="auto"/>
        <w:right w:val="none" w:sz="0" w:space="0" w:color="auto"/>
      </w:divBdr>
    </w:div>
    <w:div w:id="409500456">
      <w:bodyDiv w:val="1"/>
      <w:marLeft w:val="0"/>
      <w:marRight w:val="0"/>
      <w:marTop w:val="0"/>
      <w:marBottom w:val="0"/>
      <w:divBdr>
        <w:top w:val="none" w:sz="0" w:space="0" w:color="auto"/>
        <w:left w:val="none" w:sz="0" w:space="0" w:color="auto"/>
        <w:bottom w:val="none" w:sz="0" w:space="0" w:color="auto"/>
        <w:right w:val="none" w:sz="0" w:space="0" w:color="auto"/>
      </w:divBdr>
    </w:div>
    <w:div w:id="424308533">
      <w:bodyDiv w:val="1"/>
      <w:marLeft w:val="0"/>
      <w:marRight w:val="0"/>
      <w:marTop w:val="0"/>
      <w:marBottom w:val="0"/>
      <w:divBdr>
        <w:top w:val="none" w:sz="0" w:space="0" w:color="auto"/>
        <w:left w:val="none" w:sz="0" w:space="0" w:color="auto"/>
        <w:bottom w:val="none" w:sz="0" w:space="0" w:color="auto"/>
        <w:right w:val="none" w:sz="0" w:space="0" w:color="auto"/>
      </w:divBdr>
    </w:div>
    <w:div w:id="455221759">
      <w:bodyDiv w:val="1"/>
      <w:marLeft w:val="0"/>
      <w:marRight w:val="0"/>
      <w:marTop w:val="0"/>
      <w:marBottom w:val="0"/>
      <w:divBdr>
        <w:top w:val="none" w:sz="0" w:space="0" w:color="auto"/>
        <w:left w:val="none" w:sz="0" w:space="0" w:color="auto"/>
        <w:bottom w:val="none" w:sz="0" w:space="0" w:color="auto"/>
        <w:right w:val="none" w:sz="0" w:space="0" w:color="auto"/>
      </w:divBdr>
    </w:div>
    <w:div w:id="468984828">
      <w:bodyDiv w:val="1"/>
      <w:marLeft w:val="0"/>
      <w:marRight w:val="0"/>
      <w:marTop w:val="0"/>
      <w:marBottom w:val="0"/>
      <w:divBdr>
        <w:top w:val="none" w:sz="0" w:space="0" w:color="auto"/>
        <w:left w:val="none" w:sz="0" w:space="0" w:color="auto"/>
        <w:bottom w:val="none" w:sz="0" w:space="0" w:color="auto"/>
        <w:right w:val="none" w:sz="0" w:space="0" w:color="auto"/>
      </w:divBdr>
    </w:div>
    <w:div w:id="543979872">
      <w:bodyDiv w:val="1"/>
      <w:marLeft w:val="0"/>
      <w:marRight w:val="0"/>
      <w:marTop w:val="0"/>
      <w:marBottom w:val="0"/>
      <w:divBdr>
        <w:top w:val="none" w:sz="0" w:space="0" w:color="auto"/>
        <w:left w:val="none" w:sz="0" w:space="0" w:color="auto"/>
        <w:bottom w:val="none" w:sz="0" w:space="0" w:color="auto"/>
        <w:right w:val="none" w:sz="0" w:space="0" w:color="auto"/>
      </w:divBdr>
    </w:div>
    <w:div w:id="550651689">
      <w:bodyDiv w:val="1"/>
      <w:marLeft w:val="0"/>
      <w:marRight w:val="0"/>
      <w:marTop w:val="0"/>
      <w:marBottom w:val="0"/>
      <w:divBdr>
        <w:top w:val="none" w:sz="0" w:space="0" w:color="auto"/>
        <w:left w:val="none" w:sz="0" w:space="0" w:color="auto"/>
        <w:bottom w:val="none" w:sz="0" w:space="0" w:color="auto"/>
        <w:right w:val="none" w:sz="0" w:space="0" w:color="auto"/>
      </w:divBdr>
    </w:div>
    <w:div w:id="598023610">
      <w:bodyDiv w:val="1"/>
      <w:marLeft w:val="0"/>
      <w:marRight w:val="0"/>
      <w:marTop w:val="0"/>
      <w:marBottom w:val="0"/>
      <w:divBdr>
        <w:top w:val="none" w:sz="0" w:space="0" w:color="auto"/>
        <w:left w:val="none" w:sz="0" w:space="0" w:color="auto"/>
        <w:bottom w:val="none" w:sz="0" w:space="0" w:color="auto"/>
        <w:right w:val="none" w:sz="0" w:space="0" w:color="auto"/>
      </w:divBdr>
    </w:div>
    <w:div w:id="681008581">
      <w:bodyDiv w:val="1"/>
      <w:marLeft w:val="0"/>
      <w:marRight w:val="0"/>
      <w:marTop w:val="0"/>
      <w:marBottom w:val="0"/>
      <w:divBdr>
        <w:top w:val="none" w:sz="0" w:space="0" w:color="auto"/>
        <w:left w:val="none" w:sz="0" w:space="0" w:color="auto"/>
        <w:bottom w:val="none" w:sz="0" w:space="0" w:color="auto"/>
        <w:right w:val="none" w:sz="0" w:space="0" w:color="auto"/>
      </w:divBdr>
    </w:div>
    <w:div w:id="721949630">
      <w:bodyDiv w:val="1"/>
      <w:marLeft w:val="0"/>
      <w:marRight w:val="0"/>
      <w:marTop w:val="0"/>
      <w:marBottom w:val="0"/>
      <w:divBdr>
        <w:top w:val="none" w:sz="0" w:space="0" w:color="auto"/>
        <w:left w:val="none" w:sz="0" w:space="0" w:color="auto"/>
        <w:bottom w:val="none" w:sz="0" w:space="0" w:color="auto"/>
        <w:right w:val="none" w:sz="0" w:space="0" w:color="auto"/>
      </w:divBdr>
    </w:div>
    <w:div w:id="738287665">
      <w:bodyDiv w:val="1"/>
      <w:marLeft w:val="0"/>
      <w:marRight w:val="0"/>
      <w:marTop w:val="0"/>
      <w:marBottom w:val="0"/>
      <w:divBdr>
        <w:top w:val="none" w:sz="0" w:space="0" w:color="auto"/>
        <w:left w:val="none" w:sz="0" w:space="0" w:color="auto"/>
        <w:bottom w:val="none" w:sz="0" w:space="0" w:color="auto"/>
        <w:right w:val="none" w:sz="0" w:space="0" w:color="auto"/>
      </w:divBdr>
    </w:div>
    <w:div w:id="750007888">
      <w:bodyDiv w:val="1"/>
      <w:marLeft w:val="0"/>
      <w:marRight w:val="0"/>
      <w:marTop w:val="0"/>
      <w:marBottom w:val="0"/>
      <w:divBdr>
        <w:top w:val="none" w:sz="0" w:space="0" w:color="auto"/>
        <w:left w:val="none" w:sz="0" w:space="0" w:color="auto"/>
        <w:bottom w:val="none" w:sz="0" w:space="0" w:color="auto"/>
        <w:right w:val="none" w:sz="0" w:space="0" w:color="auto"/>
      </w:divBdr>
    </w:div>
    <w:div w:id="848713215">
      <w:bodyDiv w:val="1"/>
      <w:marLeft w:val="0"/>
      <w:marRight w:val="0"/>
      <w:marTop w:val="0"/>
      <w:marBottom w:val="0"/>
      <w:divBdr>
        <w:top w:val="none" w:sz="0" w:space="0" w:color="auto"/>
        <w:left w:val="none" w:sz="0" w:space="0" w:color="auto"/>
        <w:bottom w:val="none" w:sz="0" w:space="0" w:color="auto"/>
        <w:right w:val="none" w:sz="0" w:space="0" w:color="auto"/>
      </w:divBdr>
    </w:div>
    <w:div w:id="910577851">
      <w:bodyDiv w:val="1"/>
      <w:marLeft w:val="0"/>
      <w:marRight w:val="0"/>
      <w:marTop w:val="0"/>
      <w:marBottom w:val="0"/>
      <w:divBdr>
        <w:top w:val="none" w:sz="0" w:space="0" w:color="auto"/>
        <w:left w:val="none" w:sz="0" w:space="0" w:color="auto"/>
        <w:bottom w:val="none" w:sz="0" w:space="0" w:color="auto"/>
        <w:right w:val="none" w:sz="0" w:space="0" w:color="auto"/>
      </w:divBdr>
    </w:div>
    <w:div w:id="928463056">
      <w:bodyDiv w:val="1"/>
      <w:marLeft w:val="0"/>
      <w:marRight w:val="0"/>
      <w:marTop w:val="0"/>
      <w:marBottom w:val="0"/>
      <w:divBdr>
        <w:top w:val="none" w:sz="0" w:space="0" w:color="auto"/>
        <w:left w:val="none" w:sz="0" w:space="0" w:color="auto"/>
        <w:bottom w:val="none" w:sz="0" w:space="0" w:color="auto"/>
        <w:right w:val="none" w:sz="0" w:space="0" w:color="auto"/>
      </w:divBdr>
    </w:div>
    <w:div w:id="936865436">
      <w:bodyDiv w:val="1"/>
      <w:marLeft w:val="0"/>
      <w:marRight w:val="0"/>
      <w:marTop w:val="0"/>
      <w:marBottom w:val="0"/>
      <w:divBdr>
        <w:top w:val="none" w:sz="0" w:space="0" w:color="auto"/>
        <w:left w:val="none" w:sz="0" w:space="0" w:color="auto"/>
        <w:bottom w:val="none" w:sz="0" w:space="0" w:color="auto"/>
        <w:right w:val="none" w:sz="0" w:space="0" w:color="auto"/>
      </w:divBdr>
    </w:div>
    <w:div w:id="1070880640">
      <w:bodyDiv w:val="1"/>
      <w:marLeft w:val="0"/>
      <w:marRight w:val="0"/>
      <w:marTop w:val="0"/>
      <w:marBottom w:val="0"/>
      <w:divBdr>
        <w:top w:val="none" w:sz="0" w:space="0" w:color="auto"/>
        <w:left w:val="none" w:sz="0" w:space="0" w:color="auto"/>
        <w:bottom w:val="none" w:sz="0" w:space="0" w:color="auto"/>
        <w:right w:val="none" w:sz="0" w:space="0" w:color="auto"/>
      </w:divBdr>
    </w:div>
    <w:div w:id="1092123575">
      <w:bodyDiv w:val="1"/>
      <w:marLeft w:val="0"/>
      <w:marRight w:val="0"/>
      <w:marTop w:val="0"/>
      <w:marBottom w:val="0"/>
      <w:divBdr>
        <w:top w:val="none" w:sz="0" w:space="0" w:color="auto"/>
        <w:left w:val="none" w:sz="0" w:space="0" w:color="auto"/>
        <w:bottom w:val="none" w:sz="0" w:space="0" w:color="auto"/>
        <w:right w:val="none" w:sz="0" w:space="0" w:color="auto"/>
      </w:divBdr>
    </w:div>
    <w:div w:id="1146553730">
      <w:bodyDiv w:val="1"/>
      <w:marLeft w:val="0"/>
      <w:marRight w:val="0"/>
      <w:marTop w:val="0"/>
      <w:marBottom w:val="0"/>
      <w:divBdr>
        <w:top w:val="none" w:sz="0" w:space="0" w:color="auto"/>
        <w:left w:val="none" w:sz="0" w:space="0" w:color="auto"/>
        <w:bottom w:val="none" w:sz="0" w:space="0" w:color="auto"/>
        <w:right w:val="none" w:sz="0" w:space="0" w:color="auto"/>
      </w:divBdr>
    </w:div>
    <w:div w:id="1303273992">
      <w:bodyDiv w:val="1"/>
      <w:marLeft w:val="0"/>
      <w:marRight w:val="0"/>
      <w:marTop w:val="0"/>
      <w:marBottom w:val="0"/>
      <w:divBdr>
        <w:top w:val="none" w:sz="0" w:space="0" w:color="auto"/>
        <w:left w:val="none" w:sz="0" w:space="0" w:color="auto"/>
        <w:bottom w:val="none" w:sz="0" w:space="0" w:color="auto"/>
        <w:right w:val="none" w:sz="0" w:space="0" w:color="auto"/>
      </w:divBdr>
    </w:div>
    <w:div w:id="1377971162">
      <w:bodyDiv w:val="1"/>
      <w:marLeft w:val="0"/>
      <w:marRight w:val="0"/>
      <w:marTop w:val="0"/>
      <w:marBottom w:val="0"/>
      <w:divBdr>
        <w:top w:val="none" w:sz="0" w:space="0" w:color="auto"/>
        <w:left w:val="none" w:sz="0" w:space="0" w:color="auto"/>
        <w:bottom w:val="none" w:sz="0" w:space="0" w:color="auto"/>
        <w:right w:val="none" w:sz="0" w:space="0" w:color="auto"/>
      </w:divBdr>
    </w:div>
    <w:div w:id="1395348956">
      <w:bodyDiv w:val="1"/>
      <w:marLeft w:val="0"/>
      <w:marRight w:val="0"/>
      <w:marTop w:val="0"/>
      <w:marBottom w:val="0"/>
      <w:divBdr>
        <w:top w:val="none" w:sz="0" w:space="0" w:color="auto"/>
        <w:left w:val="none" w:sz="0" w:space="0" w:color="auto"/>
        <w:bottom w:val="none" w:sz="0" w:space="0" w:color="auto"/>
        <w:right w:val="none" w:sz="0" w:space="0" w:color="auto"/>
      </w:divBdr>
    </w:div>
    <w:div w:id="1414427434">
      <w:bodyDiv w:val="1"/>
      <w:marLeft w:val="0"/>
      <w:marRight w:val="0"/>
      <w:marTop w:val="0"/>
      <w:marBottom w:val="0"/>
      <w:divBdr>
        <w:top w:val="none" w:sz="0" w:space="0" w:color="auto"/>
        <w:left w:val="none" w:sz="0" w:space="0" w:color="auto"/>
        <w:bottom w:val="none" w:sz="0" w:space="0" w:color="auto"/>
        <w:right w:val="none" w:sz="0" w:space="0" w:color="auto"/>
      </w:divBdr>
    </w:div>
    <w:div w:id="1476994273">
      <w:bodyDiv w:val="1"/>
      <w:marLeft w:val="0"/>
      <w:marRight w:val="0"/>
      <w:marTop w:val="0"/>
      <w:marBottom w:val="0"/>
      <w:divBdr>
        <w:top w:val="none" w:sz="0" w:space="0" w:color="auto"/>
        <w:left w:val="none" w:sz="0" w:space="0" w:color="auto"/>
        <w:bottom w:val="none" w:sz="0" w:space="0" w:color="auto"/>
        <w:right w:val="none" w:sz="0" w:space="0" w:color="auto"/>
      </w:divBdr>
    </w:div>
    <w:div w:id="1559129687">
      <w:bodyDiv w:val="1"/>
      <w:marLeft w:val="0"/>
      <w:marRight w:val="0"/>
      <w:marTop w:val="0"/>
      <w:marBottom w:val="0"/>
      <w:divBdr>
        <w:top w:val="none" w:sz="0" w:space="0" w:color="auto"/>
        <w:left w:val="none" w:sz="0" w:space="0" w:color="auto"/>
        <w:bottom w:val="none" w:sz="0" w:space="0" w:color="auto"/>
        <w:right w:val="none" w:sz="0" w:space="0" w:color="auto"/>
      </w:divBdr>
    </w:div>
    <w:div w:id="1573353118">
      <w:bodyDiv w:val="1"/>
      <w:marLeft w:val="0"/>
      <w:marRight w:val="0"/>
      <w:marTop w:val="0"/>
      <w:marBottom w:val="0"/>
      <w:divBdr>
        <w:top w:val="none" w:sz="0" w:space="0" w:color="auto"/>
        <w:left w:val="none" w:sz="0" w:space="0" w:color="auto"/>
        <w:bottom w:val="none" w:sz="0" w:space="0" w:color="auto"/>
        <w:right w:val="none" w:sz="0" w:space="0" w:color="auto"/>
      </w:divBdr>
    </w:div>
    <w:div w:id="1580289151">
      <w:bodyDiv w:val="1"/>
      <w:marLeft w:val="0"/>
      <w:marRight w:val="0"/>
      <w:marTop w:val="0"/>
      <w:marBottom w:val="0"/>
      <w:divBdr>
        <w:top w:val="none" w:sz="0" w:space="0" w:color="auto"/>
        <w:left w:val="none" w:sz="0" w:space="0" w:color="auto"/>
        <w:bottom w:val="none" w:sz="0" w:space="0" w:color="auto"/>
        <w:right w:val="none" w:sz="0" w:space="0" w:color="auto"/>
      </w:divBdr>
    </w:div>
    <w:div w:id="1619021227">
      <w:bodyDiv w:val="1"/>
      <w:marLeft w:val="0"/>
      <w:marRight w:val="0"/>
      <w:marTop w:val="0"/>
      <w:marBottom w:val="0"/>
      <w:divBdr>
        <w:top w:val="none" w:sz="0" w:space="0" w:color="auto"/>
        <w:left w:val="none" w:sz="0" w:space="0" w:color="auto"/>
        <w:bottom w:val="none" w:sz="0" w:space="0" w:color="auto"/>
        <w:right w:val="none" w:sz="0" w:space="0" w:color="auto"/>
      </w:divBdr>
    </w:div>
    <w:div w:id="1645964596">
      <w:bodyDiv w:val="1"/>
      <w:marLeft w:val="0"/>
      <w:marRight w:val="0"/>
      <w:marTop w:val="0"/>
      <w:marBottom w:val="0"/>
      <w:divBdr>
        <w:top w:val="none" w:sz="0" w:space="0" w:color="auto"/>
        <w:left w:val="none" w:sz="0" w:space="0" w:color="auto"/>
        <w:bottom w:val="none" w:sz="0" w:space="0" w:color="auto"/>
        <w:right w:val="none" w:sz="0" w:space="0" w:color="auto"/>
      </w:divBdr>
    </w:div>
    <w:div w:id="1668366221">
      <w:bodyDiv w:val="1"/>
      <w:marLeft w:val="0"/>
      <w:marRight w:val="0"/>
      <w:marTop w:val="0"/>
      <w:marBottom w:val="0"/>
      <w:divBdr>
        <w:top w:val="none" w:sz="0" w:space="0" w:color="auto"/>
        <w:left w:val="none" w:sz="0" w:space="0" w:color="auto"/>
        <w:bottom w:val="none" w:sz="0" w:space="0" w:color="auto"/>
        <w:right w:val="none" w:sz="0" w:space="0" w:color="auto"/>
      </w:divBdr>
    </w:div>
    <w:div w:id="1704860144">
      <w:bodyDiv w:val="1"/>
      <w:marLeft w:val="0"/>
      <w:marRight w:val="0"/>
      <w:marTop w:val="0"/>
      <w:marBottom w:val="0"/>
      <w:divBdr>
        <w:top w:val="none" w:sz="0" w:space="0" w:color="auto"/>
        <w:left w:val="none" w:sz="0" w:space="0" w:color="auto"/>
        <w:bottom w:val="none" w:sz="0" w:space="0" w:color="auto"/>
        <w:right w:val="none" w:sz="0" w:space="0" w:color="auto"/>
      </w:divBdr>
    </w:div>
    <w:div w:id="1715422879">
      <w:bodyDiv w:val="1"/>
      <w:marLeft w:val="0"/>
      <w:marRight w:val="0"/>
      <w:marTop w:val="0"/>
      <w:marBottom w:val="0"/>
      <w:divBdr>
        <w:top w:val="none" w:sz="0" w:space="0" w:color="auto"/>
        <w:left w:val="none" w:sz="0" w:space="0" w:color="auto"/>
        <w:bottom w:val="none" w:sz="0" w:space="0" w:color="auto"/>
        <w:right w:val="none" w:sz="0" w:space="0" w:color="auto"/>
      </w:divBdr>
    </w:div>
    <w:div w:id="1754550889">
      <w:bodyDiv w:val="1"/>
      <w:marLeft w:val="0"/>
      <w:marRight w:val="0"/>
      <w:marTop w:val="0"/>
      <w:marBottom w:val="0"/>
      <w:divBdr>
        <w:top w:val="none" w:sz="0" w:space="0" w:color="auto"/>
        <w:left w:val="none" w:sz="0" w:space="0" w:color="auto"/>
        <w:bottom w:val="none" w:sz="0" w:space="0" w:color="auto"/>
        <w:right w:val="none" w:sz="0" w:space="0" w:color="auto"/>
      </w:divBdr>
    </w:div>
    <w:div w:id="1758941966">
      <w:bodyDiv w:val="1"/>
      <w:marLeft w:val="0"/>
      <w:marRight w:val="0"/>
      <w:marTop w:val="0"/>
      <w:marBottom w:val="0"/>
      <w:divBdr>
        <w:top w:val="none" w:sz="0" w:space="0" w:color="auto"/>
        <w:left w:val="none" w:sz="0" w:space="0" w:color="auto"/>
        <w:bottom w:val="none" w:sz="0" w:space="0" w:color="auto"/>
        <w:right w:val="none" w:sz="0" w:space="0" w:color="auto"/>
      </w:divBdr>
    </w:div>
    <w:div w:id="1768695884">
      <w:bodyDiv w:val="1"/>
      <w:marLeft w:val="0"/>
      <w:marRight w:val="0"/>
      <w:marTop w:val="0"/>
      <w:marBottom w:val="0"/>
      <w:divBdr>
        <w:top w:val="none" w:sz="0" w:space="0" w:color="auto"/>
        <w:left w:val="none" w:sz="0" w:space="0" w:color="auto"/>
        <w:bottom w:val="none" w:sz="0" w:space="0" w:color="auto"/>
        <w:right w:val="none" w:sz="0" w:space="0" w:color="auto"/>
      </w:divBdr>
    </w:div>
    <w:div w:id="1877503664">
      <w:bodyDiv w:val="1"/>
      <w:marLeft w:val="0"/>
      <w:marRight w:val="0"/>
      <w:marTop w:val="0"/>
      <w:marBottom w:val="0"/>
      <w:divBdr>
        <w:top w:val="none" w:sz="0" w:space="0" w:color="auto"/>
        <w:left w:val="none" w:sz="0" w:space="0" w:color="auto"/>
        <w:bottom w:val="none" w:sz="0" w:space="0" w:color="auto"/>
        <w:right w:val="none" w:sz="0" w:space="0" w:color="auto"/>
      </w:divBdr>
    </w:div>
    <w:div w:id="1975014354">
      <w:bodyDiv w:val="1"/>
      <w:marLeft w:val="0"/>
      <w:marRight w:val="0"/>
      <w:marTop w:val="0"/>
      <w:marBottom w:val="0"/>
      <w:divBdr>
        <w:top w:val="none" w:sz="0" w:space="0" w:color="auto"/>
        <w:left w:val="none" w:sz="0" w:space="0" w:color="auto"/>
        <w:bottom w:val="none" w:sz="0" w:space="0" w:color="auto"/>
        <w:right w:val="none" w:sz="0" w:space="0" w:color="auto"/>
      </w:divBdr>
    </w:div>
    <w:div w:id="2013339362">
      <w:bodyDiv w:val="1"/>
      <w:marLeft w:val="0"/>
      <w:marRight w:val="0"/>
      <w:marTop w:val="0"/>
      <w:marBottom w:val="0"/>
      <w:divBdr>
        <w:top w:val="none" w:sz="0" w:space="0" w:color="auto"/>
        <w:left w:val="none" w:sz="0" w:space="0" w:color="auto"/>
        <w:bottom w:val="none" w:sz="0" w:space="0" w:color="auto"/>
        <w:right w:val="none" w:sz="0" w:space="0" w:color="auto"/>
      </w:divBdr>
    </w:div>
    <w:div w:id="2014330278">
      <w:bodyDiv w:val="1"/>
      <w:marLeft w:val="0"/>
      <w:marRight w:val="0"/>
      <w:marTop w:val="0"/>
      <w:marBottom w:val="0"/>
      <w:divBdr>
        <w:top w:val="none" w:sz="0" w:space="0" w:color="auto"/>
        <w:left w:val="none" w:sz="0" w:space="0" w:color="auto"/>
        <w:bottom w:val="none" w:sz="0" w:space="0" w:color="auto"/>
        <w:right w:val="none" w:sz="0" w:space="0" w:color="auto"/>
      </w:divBdr>
    </w:div>
    <w:div w:id="2014991102">
      <w:bodyDiv w:val="1"/>
      <w:marLeft w:val="0"/>
      <w:marRight w:val="0"/>
      <w:marTop w:val="0"/>
      <w:marBottom w:val="0"/>
      <w:divBdr>
        <w:top w:val="none" w:sz="0" w:space="0" w:color="auto"/>
        <w:left w:val="none" w:sz="0" w:space="0" w:color="auto"/>
        <w:bottom w:val="none" w:sz="0" w:space="0" w:color="auto"/>
        <w:right w:val="none" w:sz="0" w:space="0" w:color="auto"/>
      </w:divBdr>
    </w:div>
    <w:div w:id="2019966332">
      <w:bodyDiv w:val="1"/>
      <w:marLeft w:val="0"/>
      <w:marRight w:val="0"/>
      <w:marTop w:val="0"/>
      <w:marBottom w:val="0"/>
      <w:divBdr>
        <w:top w:val="none" w:sz="0" w:space="0" w:color="auto"/>
        <w:left w:val="none" w:sz="0" w:space="0" w:color="auto"/>
        <w:bottom w:val="none" w:sz="0" w:space="0" w:color="auto"/>
        <w:right w:val="none" w:sz="0" w:space="0" w:color="auto"/>
      </w:divBdr>
    </w:div>
    <w:div w:id="20206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galis.mf.gov.pl/akthist.do?link=AKT.HIST%5b%5d371500172.54022652" TargetMode="External"/><Relationship Id="rId5" Type="http://schemas.openxmlformats.org/officeDocument/2006/relationships/settings" Target="settings.xml"/><Relationship Id="rId10" Type="http://schemas.openxmlformats.org/officeDocument/2006/relationships/hyperlink" Target="http://legalis.mf.gov.pl/akthist.do?link=AKT.HIST%5b%5d371500172.54022652" TargetMode="External"/><Relationship Id="rId4" Type="http://schemas.openxmlformats.org/officeDocument/2006/relationships/styles" Target="styles.xml"/><Relationship Id="rId9" Type="http://schemas.openxmlformats.org/officeDocument/2006/relationships/hyperlink" Target="http://legalis.mf.gov.pl/akthist.do?link=AKT.HIST%5b%5d371500172.54022628"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AB85FD-DAD5-4184-8B19-08C3F1D2F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53</Pages>
  <Words>14154</Words>
  <Characters>84926</Characters>
  <Application>Microsoft Office Word</Application>
  <DocSecurity>0</DocSecurity>
  <Lines>707</Lines>
  <Paragraphs>197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Gocel Norbert</dc:creator>
  <cp:lastModifiedBy>DJS</cp:lastModifiedBy>
  <cp:revision>3</cp:revision>
  <cp:lastPrinted>2021-11-16T08:43:00Z</cp:lastPrinted>
  <dcterms:created xsi:type="dcterms:W3CDTF">2021-11-26T08:52:00Z</dcterms:created>
  <dcterms:modified xsi:type="dcterms:W3CDTF">2021-11-26T14:56:00Z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