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1BE5F" w14:textId="2E2D0264" w:rsidR="00EE23E9" w:rsidRPr="002E2800" w:rsidRDefault="003B45B2" w:rsidP="00EE23E9">
      <w:pPr>
        <w:pStyle w:val="OZNPROJEKTUwskazaniedatylubwersjiprojektu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Projekt</w:t>
      </w:r>
    </w:p>
    <w:p w14:paraId="1940075C" w14:textId="77777777" w:rsidR="00EE23E9" w:rsidRPr="002E2800" w:rsidRDefault="00EE23E9" w:rsidP="00EE23E9">
      <w:pPr>
        <w:pStyle w:val="OZNRODZAKTUtznustawalubrozporzdzenieiorganwydajcy"/>
      </w:pPr>
      <w:r w:rsidRPr="002E2800">
        <w:t>Ustawa</w:t>
      </w:r>
    </w:p>
    <w:p w14:paraId="48670F77" w14:textId="517492E6" w:rsidR="00EE23E9" w:rsidRPr="002E2800" w:rsidRDefault="002F6D8D" w:rsidP="00EE23E9">
      <w:pPr>
        <w:pStyle w:val="DATAAKTUdatauchwalenialubwydaniaaktu"/>
        <w:rPr>
          <w:rFonts w:eastAsia="Times New Roman"/>
        </w:rPr>
      </w:pPr>
      <w:r>
        <w:rPr>
          <w:rFonts w:eastAsia="Times New Roman"/>
        </w:rPr>
        <w:t xml:space="preserve">z dnia </w:t>
      </w:r>
    </w:p>
    <w:p w14:paraId="34C9272A" w14:textId="77777777" w:rsidR="00EE23E9" w:rsidRPr="00220D25" w:rsidRDefault="00EE23E9" w:rsidP="003B45B2">
      <w:pPr>
        <w:pStyle w:val="TYTUAKTUprzedmiotregulacjiustawylubrozporzdzenia"/>
        <w:rPr>
          <w:rFonts w:eastAsia="Times New Roman" w:cs="Times New Roman"/>
        </w:rPr>
      </w:pPr>
      <w:r w:rsidRPr="002E2800">
        <w:rPr>
          <w:rFonts w:eastAsia="Times New Roman" w:cs="Times New Roman"/>
        </w:rPr>
        <w:t>o</w:t>
      </w:r>
      <w:r w:rsidRPr="00220D25">
        <w:rPr>
          <w:rFonts w:eastAsia="Times New Roman" w:cs="Times New Roman"/>
        </w:rPr>
        <w:t xml:space="preserve"> </w:t>
      </w:r>
      <w:r w:rsidR="002663AC" w:rsidRPr="00AE0979">
        <w:t>wsparciu gospodarstw domowych w ponoszeniu kosztów</w:t>
      </w:r>
      <w:r w:rsidR="009F312C">
        <w:t xml:space="preserve"> związanych ze</w:t>
      </w:r>
      <w:r w:rsidR="002663AC" w:rsidRPr="00AE0979">
        <w:t xml:space="preserve"> zmian</w:t>
      </w:r>
      <w:r w:rsidR="009F312C">
        <w:t>ą</w:t>
      </w:r>
      <w:r w:rsidR="002663AC" w:rsidRPr="00AE0979">
        <w:t xml:space="preserve"> standardu nadawania naziemnej telewizji cyfrowej</w:t>
      </w:r>
      <w:r w:rsidR="00363357" w:rsidRPr="003B45B2">
        <w:rPr>
          <w:rStyle w:val="IGPindeksgrnyipogrubienie"/>
        </w:rPr>
        <w:footnoteReference w:id="2"/>
      </w:r>
      <w:r w:rsidR="00363357" w:rsidRPr="003B45B2">
        <w:rPr>
          <w:rStyle w:val="IGPindeksgrnyipogrubienie"/>
        </w:rPr>
        <w:t>)</w:t>
      </w:r>
    </w:p>
    <w:p w14:paraId="23F0556B" w14:textId="77777777" w:rsidR="00EE23E9" w:rsidRPr="002E2800" w:rsidRDefault="00DC7CE1" w:rsidP="00EE23E9">
      <w:pPr>
        <w:pStyle w:val="ROZDZODDZOZNoznaczenierozdziauluboddziau"/>
        <w:rPr>
          <w:rFonts w:eastAsia="Times New Roman"/>
        </w:rPr>
      </w:pPr>
      <w:r>
        <w:rPr>
          <w:rFonts w:eastAsia="Times New Roman"/>
        </w:rPr>
        <w:t>Rozdział 1</w:t>
      </w:r>
    </w:p>
    <w:p w14:paraId="5609B792" w14:textId="77777777" w:rsidR="00EE23E9" w:rsidRPr="002E2800" w:rsidRDefault="00EE23E9" w:rsidP="00EE23E9">
      <w:pPr>
        <w:pStyle w:val="ROZDZODDZPRZEDMprzedmiotregulacjirozdziauluboddziau"/>
        <w:rPr>
          <w:rFonts w:eastAsia="Times New Roman"/>
        </w:rPr>
      </w:pPr>
      <w:r w:rsidRPr="002E2800">
        <w:rPr>
          <w:rFonts w:eastAsia="Times New Roman"/>
        </w:rPr>
        <w:t>Przepisy ogólne</w:t>
      </w:r>
    </w:p>
    <w:p w14:paraId="4DD443BD" w14:textId="2B859FA9" w:rsidR="00EE23E9" w:rsidRPr="002E2800" w:rsidRDefault="003B45B2" w:rsidP="00EE23E9">
      <w:pPr>
        <w:pStyle w:val="ARTartustawynprozporzdzenia"/>
        <w:rPr>
          <w:rFonts w:eastAsia="Times New Roman"/>
        </w:rPr>
      </w:pPr>
      <w:r>
        <w:rPr>
          <w:rFonts w:eastAsia="Times New Roman"/>
          <w:b/>
        </w:rPr>
        <w:t>Art. </w:t>
      </w:r>
      <w:r w:rsidR="00EE23E9" w:rsidRPr="002E2800">
        <w:rPr>
          <w:rFonts w:eastAsia="Times New Roman"/>
          <w:b/>
        </w:rPr>
        <w:t>1.</w:t>
      </w:r>
      <w:r w:rsidR="00EE23E9" w:rsidRPr="002E2800">
        <w:rPr>
          <w:rFonts w:eastAsia="Times New Roman"/>
        </w:rPr>
        <w:t xml:space="preserve"> Ustawa określa zasady </w:t>
      </w:r>
      <w:r w:rsidR="0086490A">
        <w:rPr>
          <w:rFonts w:eastAsia="Times New Roman"/>
        </w:rPr>
        <w:t xml:space="preserve">i tryb </w:t>
      </w:r>
      <w:r w:rsidR="00EE23E9" w:rsidRPr="002E2800">
        <w:rPr>
          <w:rFonts w:eastAsia="Times New Roman"/>
        </w:rPr>
        <w:t xml:space="preserve">przyznawania </w:t>
      </w:r>
      <w:r w:rsidR="0086490A">
        <w:rPr>
          <w:rFonts w:eastAsia="Times New Roman"/>
        </w:rPr>
        <w:t>oraz</w:t>
      </w:r>
      <w:r w:rsidR="00EE23E9" w:rsidRPr="002E2800">
        <w:rPr>
          <w:rFonts w:eastAsia="Times New Roman"/>
        </w:rPr>
        <w:t xml:space="preserve"> realizacji </w:t>
      </w:r>
      <w:r w:rsidR="002663AC">
        <w:rPr>
          <w:rFonts w:eastAsia="Times New Roman"/>
        </w:rPr>
        <w:t>wsparcia gospodarstw domowych w</w:t>
      </w:r>
      <w:r w:rsidR="00147FF6">
        <w:rPr>
          <w:rFonts w:eastAsia="Times New Roman"/>
        </w:rPr>
        <w:t xml:space="preserve"> ponoszeniu kosztów związanych </w:t>
      </w:r>
      <w:r w:rsidR="002663AC">
        <w:rPr>
          <w:rFonts w:eastAsia="Times New Roman"/>
        </w:rPr>
        <w:t xml:space="preserve">ze zmianą </w:t>
      </w:r>
      <w:r w:rsidR="00DE0DC3">
        <w:rPr>
          <w:rFonts w:eastAsia="Times New Roman"/>
        </w:rPr>
        <w:t>standardu</w:t>
      </w:r>
      <w:r w:rsidR="002663AC">
        <w:rPr>
          <w:rFonts w:eastAsia="Times New Roman"/>
        </w:rPr>
        <w:t xml:space="preserve"> nadawania naziemnej telewizji cyfrowej </w:t>
      </w:r>
      <w:r w:rsidR="00147FF6">
        <w:rPr>
          <w:rFonts w:eastAsia="Times New Roman"/>
        </w:rPr>
        <w:t xml:space="preserve">na DVB-T2/HEVC w postaci </w:t>
      </w:r>
      <w:r w:rsidR="00F21C70">
        <w:rPr>
          <w:rFonts w:eastAsia="Times New Roman"/>
        </w:rPr>
        <w:t>świadczenia</w:t>
      </w:r>
      <w:r w:rsidR="00DE0DC3">
        <w:rPr>
          <w:rFonts w:eastAsia="Times New Roman"/>
        </w:rPr>
        <w:t xml:space="preserve"> na zakup </w:t>
      </w:r>
      <w:r w:rsidR="00E51275">
        <w:rPr>
          <w:rFonts w:eastAsia="Times New Roman"/>
        </w:rPr>
        <w:t>dekodera telewizyjnego</w:t>
      </w:r>
      <w:r w:rsidR="00147FF6">
        <w:rPr>
          <w:rFonts w:eastAsia="Times New Roman"/>
        </w:rPr>
        <w:t>, które jest realizowane przy użyciu dokumentu potwierdzającego przyznanie świadczenia</w:t>
      </w:r>
      <w:r w:rsidR="00EE23E9" w:rsidRPr="002E2800">
        <w:rPr>
          <w:rFonts w:eastAsia="Times New Roman"/>
        </w:rPr>
        <w:t>.</w:t>
      </w:r>
    </w:p>
    <w:p w14:paraId="6337927C" w14:textId="562BADD1" w:rsidR="00EE23E9" w:rsidRPr="002E2800" w:rsidRDefault="003B45B2" w:rsidP="00EE23E9">
      <w:pPr>
        <w:pStyle w:val="ARTartustawynprozporzdzenia"/>
        <w:rPr>
          <w:rFonts w:eastAsia="Times New Roman"/>
        </w:rPr>
      </w:pPr>
      <w:r>
        <w:rPr>
          <w:rFonts w:eastAsia="Times New Roman"/>
          <w:b/>
          <w:bCs/>
        </w:rPr>
        <w:t>Art. </w:t>
      </w:r>
      <w:r w:rsidR="00EE23E9" w:rsidRPr="002E2800">
        <w:rPr>
          <w:rFonts w:eastAsia="Times New Roman"/>
          <w:b/>
          <w:bCs/>
        </w:rPr>
        <w:t>2.</w:t>
      </w:r>
      <w:r w:rsidR="00EE23E9" w:rsidRPr="002E2800">
        <w:rPr>
          <w:rFonts w:eastAsia="Times New Roman"/>
        </w:rPr>
        <w:t xml:space="preserve"> </w:t>
      </w:r>
      <w:r w:rsidR="00EE23E9">
        <w:rPr>
          <w:rFonts w:eastAsia="Times New Roman"/>
        </w:rPr>
        <w:t>Ilekroć w ustawie jest mowa o:</w:t>
      </w:r>
    </w:p>
    <w:p w14:paraId="65FB7D4E" w14:textId="67DFFE7B" w:rsidR="006778C8" w:rsidRDefault="00EE23E9" w:rsidP="00EE23E9">
      <w:pPr>
        <w:pStyle w:val="PKTpunkt"/>
        <w:rPr>
          <w:rFonts w:eastAsia="Times New Roman"/>
        </w:rPr>
      </w:pPr>
      <w:r w:rsidRPr="6BE7A3A3">
        <w:rPr>
          <w:rFonts w:eastAsia="Times New Roman"/>
        </w:rPr>
        <w:t>1)</w:t>
      </w:r>
      <w:r>
        <w:tab/>
      </w:r>
      <w:r w:rsidR="006778C8" w:rsidRPr="002E2800">
        <w:rPr>
          <w:rFonts w:eastAsia="Times New Roman"/>
        </w:rPr>
        <w:t xml:space="preserve">dekoderze telewizyjnym – należy przez to rozumieć odbiornik cyfrowy, o którym mowa w art. 2 pkt 23a ustawy z dnia 16 lipca 2004 r. </w:t>
      </w:r>
      <w:r w:rsidR="00FB5378">
        <w:rPr>
          <w:rFonts w:eastAsia="Times New Roman"/>
        </w:rPr>
        <w:t>–</w:t>
      </w:r>
      <w:r w:rsidR="006778C8" w:rsidRPr="002E2800">
        <w:rPr>
          <w:rFonts w:eastAsia="Times New Roman"/>
        </w:rPr>
        <w:t xml:space="preserve"> Prawo</w:t>
      </w:r>
      <w:r w:rsidR="00FB5378">
        <w:rPr>
          <w:rFonts w:eastAsia="Times New Roman"/>
        </w:rPr>
        <w:t xml:space="preserve"> </w:t>
      </w:r>
      <w:r w:rsidR="007649C9">
        <w:rPr>
          <w:rFonts w:eastAsia="Times New Roman"/>
        </w:rPr>
        <w:t>telekomunikacyjne (Dz. </w:t>
      </w:r>
      <w:r w:rsidR="006778C8" w:rsidRPr="002E2800">
        <w:rPr>
          <w:rFonts w:eastAsia="Times New Roman"/>
        </w:rPr>
        <w:t>U. z</w:t>
      </w:r>
      <w:r w:rsidR="006778C8">
        <w:rPr>
          <w:rFonts w:eastAsia="Times New Roman"/>
        </w:rPr>
        <w:t> </w:t>
      </w:r>
      <w:r w:rsidR="006778C8" w:rsidRPr="002E2800">
        <w:rPr>
          <w:rFonts w:eastAsia="Times New Roman"/>
        </w:rPr>
        <w:t>2021</w:t>
      </w:r>
      <w:r w:rsidR="006778C8">
        <w:rPr>
          <w:rFonts w:eastAsia="Times New Roman"/>
        </w:rPr>
        <w:t> </w:t>
      </w:r>
      <w:r w:rsidR="006778C8" w:rsidRPr="002E2800">
        <w:rPr>
          <w:rFonts w:eastAsia="Times New Roman"/>
        </w:rPr>
        <w:t>r. poz. 576), niezawierający wyświetlacza obrazu, umożliwiający odbiór co najmniej sygnału naziemnej telewizji cyfrowej, zgodny z wymaganiami, o których mowa w</w:t>
      </w:r>
      <w:r w:rsidR="006778C8">
        <w:t> </w:t>
      </w:r>
      <w:r w:rsidR="006778C8" w:rsidRPr="002E2800">
        <w:rPr>
          <w:rFonts w:eastAsia="Times New Roman"/>
        </w:rPr>
        <w:t>przepisach wydanych na podstawie art. 132 ust. 3 tej ustawy</w:t>
      </w:r>
      <w:r w:rsidR="006778C8">
        <w:rPr>
          <w:rFonts w:eastAsia="Times New Roman"/>
        </w:rPr>
        <w:t>;</w:t>
      </w:r>
    </w:p>
    <w:p w14:paraId="7C030681" w14:textId="3BD61226" w:rsidR="00EE23E9" w:rsidRPr="002E2800" w:rsidRDefault="003B45B2" w:rsidP="00415779">
      <w:pPr>
        <w:pStyle w:val="PKTpunkt"/>
        <w:ind w:hanging="340"/>
        <w:rPr>
          <w:rFonts w:eastAsia="Times New Roman"/>
        </w:rPr>
      </w:pPr>
      <w:r>
        <w:rPr>
          <w:rFonts w:eastAsia="Times New Roman"/>
        </w:rPr>
        <w:t>2)</w:t>
      </w:r>
      <w:r>
        <w:rPr>
          <w:rFonts w:eastAsia="Times New Roman"/>
        </w:rPr>
        <w:tab/>
      </w:r>
      <w:r w:rsidR="00F21C70">
        <w:rPr>
          <w:rFonts w:eastAsia="Times New Roman"/>
        </w:rPr>
        <w:t>dokumencie potwierdzającym przyznanie świadczenia</w:t>
      </w:r>
      <w:r w:rsidR="00EE23E9" w:rsidRPr="6BE7A3A3">
        <w:rPr>
          <w:rFonts w:eastAsia="Times New Roman"/>
        </w:rPr>
        <w:t xml:space="preserve"> – należy przez to rozumieć dokument elektroniczny potwierdzający uprawnienie do</w:t>
      </w:r>
      <w:r w:rsidR="00AE0979">
        <w:rPr>
          <w:rFonts w:eastAsia="Times New Roman"/>
        </w:rPr>
        <w:t xml:space="preserve"> </w:t>
      </w:r>
      <w:r w:rsidR="00F21C70">
        <w:rPr>
          <w:rFonts w:eastAsia="Times New Roman"/>
        </w:rPr>
        <w:t>uzyskania świadczenia na zakup dekodera telewizyjnego</w:t>
      </w:r>
      <w:r w:rsidR="004627B9">
        <w:rPr>
          <w:rFonts w:eastAsia="Times New Roman"/>
        </w:rPr>
        <w:t xml:space="preserve"> </w:t>
      </w:r>
      <w:r w:rsidR="00C04EA3">
        <w:rPr>
          <w:rFonts w:eastAsia="Times New Roman"/>
        </w:rPr>
        <w:t>lub</w:t>
      </w:r>
      <w:r w:rsidR="00551540">
        <w:rPr>
          <w:rFonts w:eastAsia="Times New Roman"/>
        </w:rPr>
        <w:t xml:space="preserve"> wydruk sporządzony z tego dokumentu elektronicznego</w:t>
      </w:r>
      <w:r w:rsidR="00EE23E9" w:rsidRPr="6BE7A3A3">
        <w:rPr>
          <w:rFonts w:eastAsia="Times New Roman"/>
        </w:rPr>
        <w:t>;</w:t>
      </w:r>
    </w:p>
    <w:p w14:paraId="1B1D75A8" w14:textId="67A247E5" w:rsidR="00A90A8E" w:rsidRDefault="00EE23E9" w:rsidP="00415779">
      <w:pPr>
        <w:pStyle w:val="PKTpunkt"/>
        <w:ind w:hanging="368"/>
        <w:rPr>
          <w:rFonts w:eastAsia="Times New Roman"/>
        </w:rPr>
      </w:pPr>
      <w:r w:rsidRPr="002E2800">
        <w:rPr>
          <w:rFonts w:eastAsia="Times New Roman"/>
        </w:rPr>
        <w:t>3)</w:t>
      </w:r>
      <w:r>
        <w:tab/>
      </w:r>
      <w:r w:rsidRPr="002E2800">
        <w:rPr>
          <w:rFonts w:eastAsia="Times New Roman"/>
        </w:rPr>
        <w:t xml:space="preserve">gospodarstwie domowym – należy przez to rozumieć </w:t>
      </w:r>
      <w:r w:rsidR="00AF3FFE" w:rsidRPr="00AF3FFE">
        <w:rPr>
          <w:rFonts w:eastAsia="Times New Roman"/>
        </w:rPr>
        <w:t>zespół osób mieszkających i</w:t>
      </w:r>
      <w:r w:rsidR="00F27ECA">
        <w:rPr>
          <w:rFonts w:eastAsia="Times New Roman"/>
        </w:rPr>
        <w:t> </w:t>
      </w:r>
      <w:r w:rsidR="00AF3FFE" w:rsidRPr="00AF3FFE">
        <w:rPr>
          <w:rFonts w:eastAsia="Times New Roman"/>
        </w:rPr>
        <w:t>utrzymujących się wspólnie albo jedn</w:t>
      </w:r>
      <w:r w:rsidR="00147FF6">
        <w:rPr>
          <w:rFonts w:eastAsia="Times New Roman"/>
        </w:rPr>
        <w:t>ą</w:t>
      </w:r>
      <w:r w:rsidR="00AF3FFE" w:rsidRPr="00AF3FFE">
        <w:rPr>
          <w:rFonts w:eastAsia="Times New Roman"/>
        </w:rPr>
        <w:t xml:space="preserve"> osob</w:t>
      </w:r>
      <w:r w:rsidR="00147FF6">
        <w:rPr>
          <w:rFonts w:eastAsia="Times New Roman"/>
        </w:rPr>
        <w:t>ę</w:t>
      </w:r>
      <w:r w:rsidR="00AF3FFE" w:rsidRPr="00AF3FFE">
        <w:rPr>
          <w:rFonts w:eastAsia="Times New Roman"/>
        </w:rPr>
        <w:t xml:space="preserve"> utrzymując</w:t>
      </w:r>
      <w:r w:rsidR="00147FF6">
        <w:rPr>
          <w:rFonts w:eastAsia="Times New Roman"/>
        </w:rPr>
        <w:t>ą</w:t>
      </w:r>
      <w:r w:rsidR="00AF3FFE" w:rsidRPr="00AF3FFE">
        <w:rPr>
          <w:rFonts w:eastAsia="Times New Roman"/>
        </w:rPr>
        <w:t xml:space="preserve"> się samodzielnie</w:t>
      </w:r>
      <w:r w:rsidR="00EC339E">
        <w:rPr>
          <w:rFonts w:eastAsia="Times New Roman"/>
        </w:rPr>
        <w:t>, gdy miejsce zamieszkania</w:t>
      </w:r>
      <w:r w:rsidR="006778C8">
        <w:rPr>
          <w:rFonts w:eastAsia="Times New Roman"/>
        </w:rPr>
        <w:t xml:space="preserve"> tych osób</w:t>
      </w:r>
      <w:r w:rsidR="00EC339E">
        <w:rPr>
          <w:rFonts w:eastAsia="Times New Roman"/>
        </w:rPr>
        <w:t xml:space="preserve"> znajduje się na terytorium Rzeczypospolitej Polskiej</w:t>
      </w:r>
      <w:r w:rsidR="0041603B">
        <w:rPr>
          <w:rFonts w:eastAsia="Times New Roman"/>
        </w:rPr>
        <w:t>;</w:t>
      </w:r>
    </w:p>
    <w:p w14:paraId="54376BFF" w14:textId="16354299" w:rsidR="00567579" w:rsidRDefault="003B45B2" w:rsidP="00415779">
      <w:pPr>
        <w:pStyle w:val="PKTpunkt"/>
        <w:ind w:hanging="368"/>
        <w:rPr>
          <w:rFonts w:eastAsia="Times New Roman"/>
        </w:rPr>
      </w:pPr>
      <w:r>
        <w:rPr>
          <w:rFonts w:eastAsia="Times New Roman"/>
        </w:rPr>
        <w:lastRenderedPageBreak/>
        <w:t>4)</w:t>
      </w:r>
      <w:r w:rsidR="0041603B">
        <w:rPr>
          <w:rFonts w:eastAsia="Times New Roman"/>
        </w:rPr>
        <w:tab/>
      </w:r>
      <w:r w:rsidR="000F743E">
        <w:rPr>
          <w:rFonts w:eastAsia="Times New Roman"/>
        </w:rPr>
        <w:t>płatności za pomocą dokumentu potwierdzającego</w:t>
      </w:r>
      <w:r w:rsidR="000F743E" w:rsidRPr="000F743E">
        <w:rPr>
          <w:rFonts w:eastAsia="Times New Roman"/>
        </w:rPr>
        <w:t xml:space="preserve"> przyznanie świadczenia</w:t>
      </w:r>
      <w:r w:rsidR="000F743E">
        <w:rPr>
          <w:rFonts w:eastAsia="Times New Roman"/>
        </w:rPr>
        <w:t xml:space="preserve"> – należy przez to rozumieć dokonanie </w:t>
      </w:r>
      <w:r w:rsidR="00B316DA">
        <w:rPr>
          <w:rFonts w:eastAsia="Times New Roman"/>
        </w:rPr>
        <w:t>zapłaty ceny lub jej części</w:t>
      </w:r>
      <w:r w:rsidR="000F743E" w:rsidRPr="000F743E">
        <w:rPr>
          <w:rFonts w:eastAsia="Times New Roman"/>
        </w:rPr>
        <w:t xml:space="preserve"> za dekoder </w:t>
      </w:r>
      <w:r w:rsidR="000F743E">
        <w:rPr>
          <w:rFonts w:eastAsia="Times New Roman"/>
        </w:rPr>
        <w:t>telewizyjny</w:t>
      </w:r>
      <w:r w:rsidR="002B5BD1">
        <w:rPr>
          <w:rFonts w:eastAsia="Times New Roman"/>
        </w:rPr>
        <w:t>,</w:t>
      </w:r>
      <w:r w:rsidR="000F743E">
        <w:rPr>
          <w:rFonts w:eastAsia="Times New Roman"/>
        </w:rPr>
        <w:t xml:space="preserve"> </w:t>
      </w:r>
      <w:r w:rsidR="00235B2E">
        <w:rPr>
          <w:rFonts w:eastAsia="Times New Roman"/>
        </w:rPr>
        <w:t>do wysokości świadczenia na zakup dekodera telewizyjnego</w:t>
      </w:r>
      <w:r w:rsidR="002B5BD1">
        <w:rPr>
          <w:rFonts w:eastAsia="Times New Roman"/>
        </w:rPr>
        <w:t>,</w:t>
      </w:r>
      <w:r w:rsidR="00235B2E">
        <w:rPr>
          <w:rFonts w:eastAsia="Times New Roman"/>
        </w:rPr>
        <w:t xml:space="preserve"> </w:t>
      </w:r>
      <w:r w:rsidR="000F743E" w:rsidRPr="000F743E">
        <w:rPr>
          <w:rFonts w:eastAsia="Times New Roman"/>
        </w:rPr>
        <w:t xml:space="preserve">przy wykorzystaniu </w:t>
      </w:r>
      <w:r w:rsidR="0077442A">
        <w:rPr>
          <w:rFonts w:eastAsia="Times New Roman"/>
        </w:rPr>
        <w:t xml:space="preserve">dokumentu potwierdzającego przyznanie </w:t>
      </w:r>
      <w:r w:rsidR="000F743E" w:rsidRPr="000F743E">
        <w:rPr>
          <w:rFonts w:eastAsia="Times New Roman"/>
        </w:rPr>
        <w:t>świadczenia</w:t>
      </w:r>
      <w:r w:rsidR="00567579">
        <w:rPr>
          <w:rFonts w:eastAsia="Times New Roman"/>
        </w:rPr>
        <w:t>;</w:t>
      </w:r>
    </w:p>
    <w:p w14:paraId="6D36F7CA" w14:textId="77777777" w:rsidR="000F743E" w:rsidRDefault="00567579" w:rsidP="00567579">
      <w:pPr>
        <w:pStyle w:val="PKTpunkt"/>
        <w:rPr>
          <w:rFonts w:eastAsia="Times New Roman"/>
        </w:rPr>
      </w:pPr>
      <w:r>
        <w:rPr>
          <w:rFonts w:eastAsia="Times New Roman"/>
        </w:rPr>
        <w:t>5)</w:t>
      </w:r>
      <w:r>
        <w:rPr>
          <w:rFonts w:eastAsia="Times New Roman"/>
        </w:rPr>
        <w:tab/>
        <w:t>świadczeniu</w:t>
      </w:r>
      <w:r w:rsidR="001B6CA9">
        <w:rPr>
          <w:rFonts w:eastAsia="Times New Roman"/>
        </w:rPr>
        <w:t xml:space="preserve"> na zakup dekodera telewizyjnego</w:t>
      </w:r>
      <w:r>
        <w:rPr>
          <w:rFonts w:eastAsia="Times New Roman"/>
        </w:rPr>
        <w:t xml:space="preserve"> – należy przez to rozumieć dofinansowanie do zakupu </w:t>
      </w:r>
      <w:r w:rsidR="00235B2E">
        <w:rPr>
          <w:rFonts w:eastAsia="Times New Roman"/>
        </w:rPr>
        <w:t xml:space="preserve">jednego </w:t>
      </w:r>
      <w:r>
        <w:rPr>
          <w:rFonts w:eastAsia="Times New Roman"/>
        </w:rPr>
        <w:t>dekodera telewizyjnego</w:t>
      </w:r>
      <w:r w:rsidR="00235B2E">
        <w:rPr>
          <w:rFonts w:eastAsia="Times New Roman"/>
        </w:rPr>
        <w:t xml:space="preserve"> w gospodarstwie domowym</w:t>
      </w:r>
      <w:r>
        <w:rPr>
          <w:rFonts w:eastAsia="Times New Roman"/>
        </w:rPr>
        <w:t>.</w:t>
      </w:r>
    </w:p>
    <w:p w14:paraId="70CCFEA2" w14:textId="406F3C87" w:rsidR="00652B15" w:rsidRDefault="003B45B2" w:rsidP="00652B15">
      <w:pPr>
        <w:pStyle w:val="ARTartustawynprozporzdzenia"/>
        <w:rPr>
          <w:rFonts w:eastAsia="Times New Roman"/>
        </w:rPr>
      </w:pPr>
      <w:r>
        <w:rPr>
          <w:rFonts w:eastAsia="Times New Roman"/>
          <w:b/>
        </w:rPr>
        <w:t>Art. </w:t>
      </w:r>
      <w:r w:rsidR="00755A51" w:rsidRPr="00403544">
        <w:rPr>
          <w:rFonts w:eastAsia="Times New Roman"/>
          <w:b/>
        </w:rPr>
        <w:t>3</w:t>
      </w:r>
      <w:r w:rsidR="00EE23E9" w:rsidRPr="00403544">
        <w:rPr>
          <w:rFonts w:eastAsia="Times New Roman"/>
          <w:b/>
        </w:rPr>
        <w:t>.</w:t>
      </w:r>
      <w:r w:rsidR="00AE0979" w:rsidRPr="00403544">
        <w:rPr>
          <w:rFonts w:eastAsia="Times New Roman"/>
        </w:rPr>
        <w:t xml:space="preserve"> </w:t>
      </w:r>
      <w:r w:rsidR="00715F34" w:rsidRPr="00403544">
        <w:rPr>
          <w:rFonts w:eastAsia="Times New Roman"/>
        </w:rPr>
        <w:t xml:space="preserve">Świadczenie na zakup dekodera telewizyjnego </w:t>
      </w:r>
      <w:r w:rsidR="00EE23E9" w:rsidRPr="00403544">
        <w:rPr>
          <w:rFonts w:eastAsia="Times New Roman"/>
        </w:rPr>
        <w:t>przysługuje</w:t>
      </w:r>
      <w:r w:rsidR="00360ED2" w:rsidRPr="00403544">
        <w:rPr>
          <w:rFonts w:eastAsia="Times New Roman"/>
        </w:rPr>
        <w:t xml:space="preserve"> </w:t>
      </w:r>
      <w:r w:rsidR="00775043">
        <w:rPr>
          <w:rFonts w:eastAsia="Times New Roman"/>
        </w:rPr>
        <w:t xml:space="preserve">na ponoszenie kosztów związanych ze zmianą standardu nadawania naziemnej telewizji cyfrowej na </w:t>
      </w:r>
      <w:r w:rsidR="007649C9">
        <w:rPr>
          <w:rFonts w:eastAsia="Times New Roman"/>
        </w:rPr>
        <w:br/>
      </w:r>
      <w:r w:rsidR="00775043">
        <w:rPr>
          <w:rFonts w:eastAsia="Times New Roman"/>
        </w:rPr>
        <w:t xml:space="preserve">DVB-T2/HEVC </w:t>
      </w:r>
      <w:r w:rsidR="00360ED2" w:rsidRPr="00403544">
        <w:rPr>
          <w:rFonts w:eastAsia="Times New Roman"/>
        </w:rPr>
        <w:t>wyłącznie</w:t>
      </w:r>
      <w:r w:rsidR="00D00190" w:rsidRPr="00403544">
        <w:rPr>
          <w:rFonts w:eastAsia="Times New Roman"/>
        </w:rPr>
        <w:t xml:space="preserve"> jednej </w:t>
      </w:r>
      <w:r w:rsidR="00C973D9">
        <w:rPr>
          <w:rFonts w:eastAsia="Times New Roman"/>
        </w:rPr>
        <w:t xml:space="preserve">pełnoletniej </w:t>
      </w:r>
      <w:r w:rsidR="00D00190" w:rsidRPr="00403544">
        <w:rPr>
          <w:rFonts w:eastAsia="Times New Roman"/>
        </w:rPr>
        <w:t>osobie</w:t>
      </w:r>
      <w:r w:rsidR="009976DC" w:rsidRPr="00403544">
        <w:rPr>
          <w:rFonts w:eastAsia="Times New Roman"/>
        </w:rPr>
        <w:t>,</w:t>
      </w:r>
      <w:r w:rsidR="00512CE6">
        <w:rPr>
          <w:rFonts w:eastAsia="Times New Roman"/>
        </w:rPr>
        <w:t xml:space="preserve"> zameldowanej </w:t>
      </w:r>
      <w:r w:rsidR="00DB6BDA">
        <w:rPr>
          <w:rFonts w:eastAsia="Times New Roman"/>
        </w:rPr>
        <w:t xml:space="preserve">na terytorium Rzeczypospolitej Polskiej </w:t>
      </w:r>
      <w:r w:rsidR="00512CE6">
        <w:rPr>
          <w:rFonts w:eastAsia="Times New Roman"/>
        </w:rPr>
        <w:t>na pobyt stały lub czasowy</w:t>
      </w:r>
      <w:r w:rsidR="00DB6BDA">
        <w:rPr>
          <w:rFonts w:eastAsia="Times New Roman"/>
        </w:rPr>
        <w:t xml:space="preserve"> powyżej 30 dni</w:t>
      </w:r>
      <w:r w:rsidR="009976DC">
        <w:rPr>
          <w:rFonts w:eastAsia="Times New Roman"/>
        </w:rPr>
        <w:t>,</w:t>
      </w:r>
      <w:r w:rsidR="00AE0979" w:rsidRPr="00403544">
        <w:rPr>
          <w:rFonts w:eastAsia="Times New Roman"/>
        </w:rPr>
        <w:t xml:space="preserve"> </w:t>
      </w:r>
      <w:r w:rsidR="00775043">
        <w:rPr>
          <w:rFonts w:eastAsia="Times New Roman"/>
        </w:rPr>
        <w:t xml:space="preserve">jeżeli sytuacja materialna </w:t>
      </w:r>
      <w:r w:rsidR="00EE23E9" w:rsidRPr="00403544">
        <w:rPr>
          <w:rFonts w:eastAsia="Times New Roman"/>
        </w:rPr>
        <w:t>gospodarstwa domowego</w:t>
      </w:r>
      <w:r w:rsidR="00775043">
        <w:rPr>
          <w:rFonts w:eastAsia="Times New Roman"/>
        </w:rPr>
        <w:t xml:space="preserve"> tej osoby</w:t>
      </w:r>
      <w:r w:rsidR="00266DD3" w:rsidRPr="00266DD3">
        <w:rPr>
          <w:rFonts w:eastAsia="Times New Roman"/>
        </w:rPr>
        <w:t xml:space="preserve"> uniemożliwia </w:t>
      </w:r>
      <w:r w:rsidR="00266DD3">
        <w:rPr>
          <w:rFonts w:eastAsia="Times New Roman"/>
        </w:rPr>
        <w:t xml:space="preserve">samodzielne </w:t>
      </w:r>
      <w:r w:rsidR="00266DD3" w:rsidRPr="00266DD3">
        <w:rPr>
          <w:rFonts w:eastAsia="Times New Roman"/>
        </w:rPr>
        <w:t>poniesienie kosztów nabycia dekodera telewizyjnego</w:t>
      </w:r>
      <w:r w:rsidR="00266DD3">
        <w:rPr>
          <w:rFonts w:eastAsia="Times New Roman"/>
        </w:rPr>
        <w:t xml:space="preserve">, </w:t>
      </w:r>
      <w:r w:rsidR="00EE23E9" w:rsidRPr="00403544">
        <w:rPr>
          <w:rFonts w:eastAsia="Times New Roman"/>
        </w:rPr>
        <w:t>z</w:t>
      </w:r>
      <w:r>
        <w:rPr>
          <w:rFonts w:eastAsia="Times New Roman"/>
        </w:rPr>
        <w:t>wanej dalej „osobą uprawnioną”.</w:t>
      </w:r>
    </w:p>
    <w:p w14:paraId="03518F9B" w14:textId="284D3E48" w:rsidR="00043A2B" w:rsidRPr="00043A2B" w:rsidRDefault="003B45B2" w:rsidP="00786092">
      <w:pPr>
        <w:pStyle w:val="ARTartustawynprozporzdzenia"/>
        <w:rPr>
          <w:rFonts w:eastAsia="Times New Roman"/>
          <w:bCs/>
        </w:rPr>
      </w:pPr>
      <w:r>
        <w:rPr>
          <w:rFonts w:eastAsia="Times New Roman"/>
          <w:b/>
          <w:bCs/>
        </w:rPr>
        <w:t>Art. </w:t>
      </w:r>
      <w:r w:rsidR="00043A2B">
        <w:rPr>
          <w:rFonts w:eastAsia="Times New Roman"/>
          <w:b/>
          <w:bCs/>
        </w:rPr>
        <w:t>4</w:t>
      </w:r>
      <w:r w:rsidR="00043A2B" w:rsidRPr="00043A2B">
        <w:rPr>
          <w:rFonts w:eastAsia="Times New Roman"/>
          <w:b/>
          <w:bCs/>
        </w:rPr>
        <w:t>.</w:t>
      </w:r>
      <w:r w:rsidR="00043A2B" w:rsidRPr="00043A2B">
        <w:rPr>
          <w:rFonts w:eastAsia="Times New Roman"/>
          <w:bCs/>
        </w:rPr>
        <w:t xml:space="preserve"> 1. Świadczenie na zakup dekodera</w:t>
      </w:r>
      <w:r w:rsidR="00B316DA">
        <w:rPr>
          <w:rFonts w:eastAsia="Times New Roman"/>
          <w:bCs/>
        </w:rPr>
        <w:t xml:space="preserve"> telewizyjnego</w:t>
      </w:r>
      <w:r w:rsidR="00043A2B" w:rsidRPr="00043A2B">
        <w:rPr>
          <w:rFonts w:eastAsia="Times New Roman"/>
          <w:bCs/>
        </w:rPr>
        <w:t xml:space="preserve"> </w:t>
      </w:r>
      <w:r w:rsidR="007649C9">
        <w:rPr>
          <w:rFonts w:eastAsia="Times New Roman"/>
          <w:bCs/>
        </w:rPr>
        <w:t>przysługuje w wysokości 100 </w:t>
      </w:r>
      <w:r>
        <w:rPr>
          <w:rFonts w:eastAsia="Times New Roman"/>
          <w:bCs/>
        </w:rPr>
        <w:t>zł.</w:t>
      </w:r>
    </w:p>
    <w:p w14:paraId="6AFEDF6F" w14:textId="77777777" w:rsidR="00043A2B" w:rsidRPr="00043A2B" w:rsidRDefault="00786092" w:rsidP="003B45B2">
      <w:pPr>
        <w:pStyle w:val="USTustnpkodeksu"/>
        <w:rPr>
          <w:rFonts w:eastAsia="Times New Roman"/>
        </w:rPr>
      </w:pPr>
      <w:r>
        <w:rPr>
          <w:rFonts w:eastAsia="Times New Roman"/>
        </w:rPr>
        <w:t>2</w:t>
      </w:r>
      <w:r w:rsidR="00043A2B" w:rsidRPr="00043A2B">
        <w:rPr>
          <w:rFonts w:eastAsia="Times New Roman"/>
        </w:rPr>
        <w:t xml:space="preserve">. Zakup dekodera telewizyjnego za kwotę </w:t>
      </w:r>
      <w:r w:rsidR="00043A2B" w:rsidRPr="008B47E9">
        <w:rPr>
          <w:rFonts w:eastAsia="Times New Roman"/>
        </w:rPr>
        <w:t>niższą niż wysokość świ</w:t>
      </w:r>
      <w:r w:rsidR="00B316DA" w:rsidRPr="008B47E9">
        <w:rPr>
          <w:rFonts w:eastAsia="Times New Roman"/>
        </w:rPr>
        <w:t>adczenia</w:t>
      </w:r>
      <w:r w:rsidRPr="008B47E9">
        <w:rPr>
          <w:rFonts w:eastAsia="Times New Roman"/>
        </w:rPr>
        <w:t xml:space="preserve"> na zakup</w:t>
      </w:r>
      <w:r>
        <w:rPr>
          <w:rFonts w:eastAsia="Times New Roman"/>
        </w:rPr>
        <w:t xml:space="preserve"> dekodera telewizyjnego </w:t>
      </w:r>
      <w:r w:rsidR="00043A2B" w:rsidRPr="00043A2B">
        <w:rPr>
          <w:rFonts w:eastAsia="Times New Roman"/>
        </w:rPr>
        <w:t>nie uprawnia do otrzymania zwrotu lub innego wykorzystania pozostałej kwoty świadczenia przez osobę uprawnioną.</w:t>
      </w:r>
    </w:p>
    <w:p w14:paraId="4ECE9305" w14:textId="5803A72A" w:rsidR="00043A2B" w:rsidRPr="00043A2B" w:rsidRDefault="00786092" w:rsidP="003B45B2">
      <w:pPr>
        <w:pStyle w:val="USTustnpkodeksu"/>
        <w:rPr>
          <w:rFonts w:eastAsia="Times New Roman"/>
        </w:rPr>
      </w:pPr>
      <w:r>
        <w:rPr>
          <w:rFonts w:eastAsia="Times New Roman"/>
        </w:rPr>
        <w:t>3</w:t>
      </w:r>
      <w:r w:rsidR="00043A2B" w:rsidRPr="00043A2B">
        <w:rPr>
          <w:rFonts w:eastAsia="Times New Roman"/>
        </w:rPr>
        <w:t xml:space="preserve">. W przypadku nabycia dekodera telewizyjnego </w:t>
      </w:r>
      <w:r w:rsidR="00043A2B" w:rsidRPr="008B47E9">
        <w:rPr>
          <w:rFonts w:eastAsia="Times New Roman"/>
        </w:rPr>
        <w:t xml:space="preserve">za </w:t>
      </w:r>
      <w:r w:rsidR="008B47E9" w:rsidRPr="008B47E9">
        <w:rPr>
          <w:rFonts w:eastAsia="Times New Roman"/>
        </w:rPr>
        <w:t>kwotę</w:t>
      </w:r>
      <w:r w:rsidR="00043A2B" w:rsidRPr="008B47E9">
        <w:rPr>
          <w:rFonts w:eastAsia="Times New Roman"/>
        </w:rPr>
        <w:t xml:space="preserve"> wyższą niż </w:t>
      </w:r>
      <w:r w:rsidR="008B47E9" w:rsidRPr="008B47E9">
        <w:rPr>
          <w:rFonts w:eastAsia="Times New Roman"/>
        </w:rPr>
        <w:t>wysokość</w:t>
      </w:r>
      <w:r w:rsidR="00043A2B" w:rsidRPr="008B47E9">
        <w:rPr>
          <w:rFonts w:eastAsia="Times New Roman"/>
        </w:rPr>
        <w:t xml:space="preserve"> świadczenia</w:t>
      </w:r>
      <w:r w:rsidR="00043A2B" w:rsidRPr="00043A2B">
        <w:rPr>
          <w:rFonts w:eastAsia="Times New Roman"/>
        </w:rPr>
        <w:t xml:space="preserve"> na zakup dekodera telewizyjnego obowiązek zapłaty pozostałej części ceny obciąża osobę uprawnioną.</w:t>
      </w:r>
    </w:p>
    <w:p w14:paraId="65EB14BC" w14:textId="77777777" w:rsidR="00043A2B" w:rsidRPr="00043A2B" w:rsidRDefault="00786092" w:rsidP="003B45B2">
      <w:pPr>
        <w:pStyle w:val="USTustnpkodeksu"/>
        <w:rPr>
          <w:rFonts w:eastAsia="Times New Roman"/>
        </w:rPr>
      </w:pPr>
      <w:r>
        <w:rPr>
          <w:rFonts w:eastAsia="Times New Roman"/>
        </w:rPr>
        <w:t>4</w:t>
      </w:r>
      <w:r w:rsidR="001B437E">
        <w:rPr>
          <w:rFonts w:eastAsia="Times New Roman"/>
        </w:rPr>
        <w:t>.</w:t>
      </w:r>
      <w:r w:rsidR="00043A2B" w:rsidRPr="00043A2B">
        <w:rPr>
          <w:rFonts w:eastAsia="Times New Roman"/>
        </w:rPr>
        <w:t xml:space="preserve"> Wartość świadczenia na zakup dekodera telewizyjnego przyznanego osobie uprawnionej jest wolna od egzekucji oraz nie podlega wliczeniu do dochodu</w:t>
      </w:r>
      <w:r w:rsidR="00073565">
        <w:rPr>
          <w:rFonts w:eastAsia="Times New Roman"/>
        </w:rPr>
        <w:t xml:space="preserve"> tej osoby</w:t>
      </w:r>
      <w:r w:rsidR="00043A2B" w:rsidRPr="00043A2B">
        <w:rPr>
          <w:rFonts w:eastAsia="Times New Roman"/>
        </w:rPr>
        <w:t xml:space="preserve"> uprawniającego do wszelkich świadczeń i dodatków przysługujących na podstawie przepisów odrębnych.</w:t>
      </w:r>
    </w:p>
    <w:p w14:paraId="11E2F37B" w14:textId="2C516CA8" w:rsidR="00EE23E9" w:rsidRPr="002E2800" w:rsidRDefault="003B45B2" w:rsidP="00056EA6">
      <w:pPr>
        <w:pStyle w:val="ARTartustawynprozporzdzenia"/>
        <w:rPr>
          <w:rFonts w:eastAsia="Times New Roman"/>
        </w:rPr>
      </w:pPr>
      <w:r>
        <w:rPr>
          <w:rFonts w:eastAsia="Times New Roman"/>
          <w:b/>
          <w:bCs/>
        </w:rPr>
        <w:t>Art. </w:t>
      </w:r>
      <w:r w:rsidR="00043A2B">
        <w:rPr>
          <w:rFonts w:eastAsia="Times New Roman"/>
          <w:b/>
          <w:bCs/>
        </w:rPr>
        <w:t>5</w:t>
      </w:r>
      <w:r w:rsidR="00EE23E9" w:rsidRPr="002E2800">
        <w:rPr>
          <w:rFonts w:eastAsia="Times New Roman"/>
          <w:b/>
          <w:bCs/>
        </w:rPr>
        <w:t xml:space="preserve">. </w:t>
      </w:r>
      <w:r w:rsidR="00EE23E9" w:rsidRPr="002E2800">
        <w:rPr>
          <w:rFonts w:eastAsia="Times New Roman"/>
        </w:rPr>
        <w:t>1.</w:t>
      </w:r>
      <w:r w:rsidR="0020057E">
        <w:rPr>
          <w:rFonts w:eastAsia="Times New Roman"/>
        </w:rPr>
        <w:t xml:space="preserve"> </w:t>
      </w:r>
      <w:r w:rsidR="0020057E" w:rsidRPr="0020057E">
        <w:rPr>
          <w:rFonts w:eastAsia="Times New Roman"/>
        </w:rPr>
        <w:t xml:space="preserve">Prawo do przyjmowania płatności za pomocą dokumentu potwierdzającego przyznanie świadczenia przysługuje przedsiębiorcy mającemu siedzibę na terytorium Rzeczypospolitej Polskiej albo innego państwa członkowskiego Unii Europejskiej lub państwa członkowskiego Europejskiego Porozumienia o Wolnym Handlu (EFTA) </w:t>
      </w:r>
      <w:r w:rsidR="00056EA6">
        <w:rPr>
          <w:rFonts w:eastAsia="Times New Roman"/>
        </w:rPr>
        <w:t>–</w:t>
      </w:r>
      <w:r w:rsidR="0020057E" w:rsidRPr="0020057E">
        <w:rPr>
          <w:rFonts w:eastAsia="Times New Roman"/>
        </w:rPr>
        <w:t xml:space="preserve"> strony umowy o</w:t>
      </w:r>
      <w:r w:rsidR="00FB5378">
        <w:rPr>
          <w:rFonts w:eastAsia="Times New Roman"/>
        </w:rPr>
        <w:t> </w:t>
      </w:r>
      <w:r w:rsidR="0020057E" w:rsidRPr="0020057E">
        <w:rPr>
          <w:rFonts w:eastAsia="Times New Roman"/>
        </w:rPr>
        <w:t xml:space="preserve">Europejskim Obszarze Gospodarczym, </w:t>
      </w:r>
      <w:r w:rsidR="0020057E" w:rsidRPr="0020057E">
        <w:rPr>
          <w:rFonts w:eastAsia="Times New Roman"/>
          <w:bCs/>
        </w:rPr>
        <w:t xml:space="preserve">zarejestrowanemu jako podatnik VAT czynny lub podatnik VAT zwolniony w rozumieniu ustawy z dnia 11 marca 2004 r. o podatku </w:t>
      </w:r>
      <w:r w:rsidR="0020057E" w:rsidRPr="0020057E">
        <w:rPr>
          <w:rFonts w:eastAsia="Times New Roman"/>
          <w:bCs/>
        </w:rPr>
        <w:lastRenderedPageBreak/>
        <w:t>od towarów i usług (Dz. U. z 2021 r. poz. 685, z późn. zm.</w:t>
      </w:r>
      <w:r w:rsidR="0020057E" w:rsidRPr="0020057E">
        <w:rPr>
          <w:rFonts w:eastAsia="Times New Roman"/>
          <w:bCs/>
          <w:vertAlign w:val="superscript"/>
        </w:rPr>
        <w:footnoteReference w:id="3"/>
      </w:r>
      <w:r w:rsidR="00B2752F" w:rsidRPr="00B2752F">
        <w:rPr>
          <w:rFonts w:eastAsia="Times New Roman"/>
          <w:bCs/>
          <w:vertAlign w:val="superscript"/>
        </w:rPr>
        <w:t>)</w:t>
      </w:r>
      <w:r w:rsidR="0020057E" w:rsidRPr="0020057E">
        <w:rPr>
          <w:rFonts w:eastAsia="Times New Roman"/>
          <w:bCs/>
        </w:rPr>
        <w:t>)</w:t>
      </w:r>
      <w:r w:rsidR="0020057E" w:rsidRPr="0020057E">
        <w:rPr>
          <w:rFonts w:eastAsia="Times New Roman"/>
        </w:rPr>
        <w:t>, wpisanemu na listę, o której mowa w art. 9 ust. 1.</w:t>
      </w:r>
    </w:p>
    <w:p w14:paraId="4AA37539" w14:textId="0D99BDE6" w:rsidR="00EE23E9" w:rsidRPr="002E2800" w:rsidRDefault="0020057E" w:rsidP="00EE23E9">
      <w:pPr>
        <w:pStyle w:val="USTustnpkodeksu"/>
        <w:rPr>
          <w:rFonts w:eastAsia="Times New Roman"/>
        </w:rPr>
      </w:pPr>
      <w:r>
        <w:rPr>
          <w:rFonts w:eastAsia="Times New Roman"/>
        </w:rPr>
        <w:t>2</w:t>
      </w:r>
      <w:r w:rsidR="00EE23E9" w:rsidRPr="002E2800">
        <w:rPr>
          <w:rFonts w:eastAsia="Times New Roman"/>
        </w:rPr>
        <w:t>. Płatności za pomocą</w:t>
      </w:r>
      <w:r w:rsidR="00AE0979">
        <w:rPr>
          <w:rFonts w:eastAsia="Times New Roman"/>
        </w:rPr>
        <w:t xml:space="preserve"> </w:t>
      </w:r>
      <w:r w:rsidR="00715F34">
        <w:rPr>
          <w:rFonts w:eastAsia="Times New Roman"/>
        </w:rPr>
        <w:t>dokumentu potwierdzającego przyznanie świadczenia</w:t>
      </w:r>
      <w:r w:rsidR="00FB499D" w:rsidRPr="00FB499D">
        <w:rPr>
          <w:rFonts w:ascii="Times New Roman" w:eastAsia="Times New Roman" w:hAnsi="Times New Roman"/>
          <w:bCs w:val="0"/>
        </w:rPr>
        <w:t xml:space="preserve"> </w:t>
      </w:r>
      <w:r w:rsidR="00EE23E9" w:rsidRPr="002E2800">
        <w:rPr>
          <w:rFonts w:eastAsia="Times New Roman"/>
        </w:rPr>
        <w:t>nie</w:t>
      </w:r>
      <w:r w:rsidR="00C41450">
        <w:rPr>
          <w:rFonts w:eastAsia="Times New Roman"/>
        </w:rPr>
        <w:t xml:space="preserve"> </w:t>
      </w:r>
      <w:r w:rsidR="00EE23E9" w:rsidRPr="002E2800">
        <w:rPr>
          <w:rFonts w:eastAsia="Times New Roman"/>
        </w:rPr>
        <w:t>dokon</w:t>
      </w:r>
      <w:r w:rsidR="00C41450">
        <w:rPr>
          <w:rFonts w:eastAsia="Times New Roman"/>
        </w:rPr>
        <w:t xml:space="preserve">uje się </w:t>
      </w:r>
      <w:r w:rsidR="00EE23E9" w:rsidRPr="002E2800">
        <w:rPr>
          <w:rFonts w:eastAsia="Times New Roman"/>
        </w:rPr>
        <w:t>podczas nieumówionej wizyty przedsiębiorcy w miejscu zamieszkania lub zwykłego pobytu osoby uprawnionej.</w:t>
      </w:r>
    </w:p>
    <w:p w14:paraId="7BD4E6BE" w14:textId="5A8400F3" w:rsidR="00EE23E9" w:rsidRDefault="0020057E" w:rsidP="00806C58">
      <w:pPr>
        <w:pStyle w:val="USTustnpkodeksu"/>
        <w:rPr>
          <w:rFonts w:eastAsia="Times New Roman"/>
        </w:rPr>
      </w:pPr>
      <w:r>
        <w:rPr>
          <w:rFonts w:eastAsia="Times New Roman"/>
        </w:rPr>
        <w:t>3</w:t>
      </w:r>
      <w:r w:rsidR="00EE23E9" w:rsidRPr="002E2800">
        <w:rPr>
          <w:rFonts w:eastAsia="Times New Roman"/>
        </w:rPr>
        <w:t>. Za pomocą</w:t>
      </w:r>
      <w:r w:rsidR="00AE0979">
        <w:rPr>
          <w:rFonts w:eastAsia="Times New Roman"/>
        </w:rPr>
        <w:t xml:space="preserve"> </w:t>
      </w:r>
      <w:r w:rsidR="00715F34">
        <w:rPr>
          <w:rFonts w:eastAsia="Times New Roman"/>
        </w:rPr>
        <w:t>dokumentu potwierdzającego przyznanie świadczenia</w:t>
      </w:r>
      <w:r w:rsidR="00715F34" w:rsidRPr="002E2800">
        <w:rPr>
          <w:rFonts w:eastAsia="Times New Roman"/>
        </w:rPr>
        <w:t xml:space="preserve"> </w:t>
      </w:r>
      <w:r w:rsidR="00EE23E9" w:rsidRPr="002E2800">
        <w:rPr>
          <w:rFonts w:eastAsia="Times New Roman"/>
        </w:rPr>
        <w:t>moż</w:t>
      </w:r>
      <w:r w:rsidR="009F7811">
        <w:rPr>
          <w:rFonts w:eastAsia="Times New Roman"/>
        </w:rPr>
        <w:t>na</w:t>
      </w:r>
      <w:r w:rsidR="00EE23E9" w:rsidRPr="002E2800">
        <w:rPr>
          <w:rFonts w:eastAsia="Times New Roman"/>
        </w:rPr>
        <w:t xml:space="preserve"> dokonać płatności jednorazowo</w:t>
      </w:r>
      <w:r w:rsidR="005527C4">
        <w:rPr>
          <w:rFonts w:eastAsia="Times New Roman"/>
        </w:rPr>
        <w:t>, z uwzględnieniem</w:t>
      </w:r>
      <w:r w:rsidR="0064181F">
        <w:rPr>
          <w:rFonts w:eastAsia="Times New Roman"/>
        </w:rPr>
        <w:t xml:space="preserve"> art. </w:t>
      </w:r>
      <w:r w:rsidR="00AF4FE9">
        <w:rPr>
          <w:rFonts w:eastAsia="Times New Roman"/>
        </w:rPr>
        <w:t>1</w:t>
      </w:r>
      <w:r w:rsidR="00A77023">
        <w:rPr>
          <w:rFonts w:eastAsia="Times New Roman"/>
        </w:rPr>
        <w:t>8</w:t>
      </w:r>
      <w:r w:rsidR="0064181F">
        <w:rPr>
          <w:rFonts w:eastAsia="Times New Roman"/>
        </w:rPr>
        <w:t xml:space="preserve"> ust. </w:t>
      </w:r>
      <w:r w:rsidR="009C61D8">
        <w:rPr>
          <w:rFonts w:eastAsia="Times New Roman"/>
        </w:rPr>
        <w:t>3</w:t>
      </w:r>
      <w:r w:rsidR="00EE23E9" w:rsidRPr="002E2800">
        <w:rPr>
          <w:rFonts w:eastAsia="Times New Roman"/>
        </w:rPr>
        <w:t>.</w:t>
      </w:r>
    </w:p>
    <w:p w14:paraId="31A4FB77" w14:textId="1F636114" w:rsidR="001B437E" w:rsidRPr="002E2800" w:rsidRDefault="00806C58" w:rsidP="001B437E">
      <w:pPr>
        <w:pStyle w:val="USTustnpkodeksu"/>
        <w:rPr>
          <w:rFonts w:eastAsia="Times New Roman"/>
        </w:rPr>
      </w:pPr>
      <w:r>
        <w:rPr>
          <w:rFonts w:eastAsia="Times New Roman"/>
        </w:rPr>
        <w:t>4</w:t>
      </w:r>
      <w:r w:rsidR="001B437E">
        <w:rPr>
          <w:rFonts w:eastAsia="Times New Roman"/>
        </w:rPr>
        <w:t xml:space="preserve">. </w:t>
      </w:r>
      <w:r w:rsidR="001B437E" w:rsidRPr="001B437E">
        <w:rPr>
          <w:rFonts w:eastAsia="Times New Roman"/>
        </w:rPr>
        <w:t xml:space="preserve">Płatność za </w:t>
      </w:r>
      <w:r w:rsidR="005D615F">
        <w:rPr>
          <w:rFonts w:eastAsia="Times New Roman"/>
        </w:rPr>
        <w:t xml:space="preserve">pomocą dokumentu potwierdzającego przyznanie świadczenia </w:t>
      </w:r>
      <w:r w:rsidR="001B437E" w:rsidRPr="001B437E">
        <w:rPr>
          <w:rFonts w:eastAsia="Times New Roman"/>
        </w:rPr>
        <w:t>nie może być realizowana w ratach.</w:t>
      </w:r>
    </w:p>
    <w:p w14:paraId="214FC233" w14:textId="77777777" w:rsidR="00806C58" w:rsidRDefault="00806C58" w:rsidP="00786092">
      <w:pPr>
        <w:pStyle w:val="USTustnpkodeksu"/>
        <w:rPr>
          <w:rFonts w:eastAsia="Times New Roman"/>
        </w:rPr>
      </w:pPr>
      <w:r>
        <w:rPr>
          <w:rFonts w:eastAsia="Times New Roman"/>
        </w:rPr>
        <w:t>5</w:t>
      </w:r>
      <w:r w:rsidR="00EE23E9" w:rsidRPr="002E2800">
        <w:rPr>
          <w:rFonts w:eastAsia="Times New Roman"/>
        </w:rPr>
        <w:t xml:space="preserve">. </w:t>
      </w:r>
      <w:r w:rsidR="00715F34">
        <w:rPr>
          <w:rFonts w:eastAsia="Times New Roman"/>
        </w:rPr>
        <w:t>Dokument potwierdzający przyznanie świadczenia</w:t>
      </w:r>
      <w:r w:rsidR="00FB499D" w:rsidRPr="00FB499D">
        <w:rPr>
          <w:rFonts w:ascii="Times New Roman" w:eastAsia="Times New Roman" w:hAnsi="Times New Roman"/>
        </w:rPr>
        <w:t xml:space="preserve"> </w:t>
      </w:r>
      <w:r w:rsidR="00EE23E9" w:rsidRPr="002E2800">
        <w:rPr>
          <w:rFonts w:eastAsia="Times New Roman"/>
        </w:rPr>
        <w:t>nie podlega wymianie na gotówkę, inne prawne środki płatnicze oraz inne środki wymiany.</w:t>
      </w:r>
      <w:r w:rsidR="007030A9">
        <w:rPr>
          <w:rFonts w:eastAsia="Times New Roman"/>
        </w:rPr>
        <w:t xml:space="preserve"> </w:t>
      </w:r>
    </w:p>
    <w:p w14:paraId="0BD9DA53" w14:textId="05FB01B0" w:rsidR="00786092" w:rsidRDefault="003B45B2" w:rsidP="003B45B2">
      <w:pPr>
        <w:pStyle w:val="ARTartustawynprozporzdzenia"/>
        <w:rPr>
          <w:rFonts w:eastAsia="Times New Roman"/>
        </w:rPr>
      </w:pPr>
      <w:r>
        <w:rPr>
          <w:rFonts w:eastAsia="Times New Roman"/>
          <w:b/>
        </w:rPr>
        <w:t>Art. </w:t>
      </w:r>
      <w:r w:rsidR="00755A51" w:rsidRPr="00341FF0">
        <w:rPr>
          <w:rFonts w:eastAsia="Times New Roman"/>
          <w:b/>
        </w:rPr>
        <w:t>6</w:t>
      </w:r>
      <w:r w:rsidR="00EE23E9" w:rsidRPr="00341FF0">
        <w:rPr>
          <w:rFonts w:eastAsia="Times New Roman"/>
          <w:b/>
        </w:rPr>
        <w:t>.</w:t>
      </w:r>
      <w:r w:rsidR="00EE23E9" w:rsidRPr="002E2800">
        <w:rPr>
          <w:rFonts w:eastAsia="Times New Roman"/>
        </w:rPr>
        <w:t xml:space="preserve"> Prawo do dokonywania płatności za pomocą</w:t>
      </w:r>
      <w:r w:rsidR="00AE0979">
        <w:rPr>
          <w:rFonts w:eastAsia="Times New Roman"/>
        </w:rPr>
        <w:t xml:space="preserve"> </w:t>
      </w:r>
      <w:r w:rsidR="00715F34">
        <w:rPr>
          <w:rFonts w:eastAsia="Times New Roman"/>
        </w:rPr>
        <w:t>dokumentu potwierdzającego przyznanie świadczenia</w:t>
      </w:r>
      <w:r w:rsidR="00715F34" w:rsidRPr="002E2800">
        <w:rPr>
          <w:rFonts w:eastAsia="Times New Roman"/>
        </w:rPr>
        <w:t xml:space="preserve"> </w:t>
      </w:r>
      <w:r w:rsidR="00EE23E9" w:rsidRPr="002E2800">
        <w:rPr>
          <w:rFonts w:eastAsia="Times New Roman"/>
        </w:rPr>
        <w:t>wygasa z końcem dnia 31 grudnia 2022 r.</w:t>
      </w:r>
      <w:r w:rsidR="009C61D8">
        <w:rPr>
          <w:rFonts w:eastAsia="Times New Roman"/>
        </w:rPr>
        <w:t>,</w:t>
      </w:r>
      <w:r w:rsidR="006004BC">
        <w:rPr>
          <w:rFonts w:eastAsia="Times New Roman"/>
        </w:rPr>
        <w:t xml:space="preserve"> z uwzględnieniem</w:t>
      </w:r>
      <w:r w:rsidR="00D27592">
        <w:rPr>
          <w:rFonts w:eastAsia="Times New Roman"/>
        </w:rPr>
        <w:t xml:space="preserve"> przypadku, o którym</w:t>
      </w:r>
      <w:r w:rsidR="009C61D8">
        <w:rPr>
          <w:rFonts w:eastAsia="Times New Roman"/>
        </w:rPr>
        <w:t xml:space="preserve"> mowa w art. </w:t>
      </w:r>
      <w:r w:rsidR="00AF4FE9">
        <w:rPr>
          <w:rFonts w:eastAsia="Times New Roman"/>
        </w:rPr>
        <w:t>1</w:t>
      </w:r>
      <w:r w:rsidR="00A77023">
        <w:rPr>
          <w:rFonts w:eastAsia="Times New Roman"/>
        </w:rPr>
        <w:t>8</w:t>
      </w:r>
      <w:r w:rsidR="009C61D8">
        <w:rPr>
          <w:rFonts w:eastAsia="Times New Roman"/>
        </w:rPr>
        <w:t xml:space="preserve"> ust. 3.</w:t>
      </w:r>
    </w:p>
    <w:p w14:paraId="3F9953AE" w14:textId="77777777" w:rsidR="0020057E" w:rsidRDefault="0020057E" w:rsidP="003B45B2">
      <w:pPr>
        <w:pStyle w:val="ROZDZODDZOZNoznaczenierozdziauluboddziau"/>
        <w:rPr>
          <w:rFonts w:eastAsia="Times New Roman"/>
        </w:rPr>
      </w:pPr>
      <w:r>
        <w:rPr>
          <w:rFonts w:eastAsia="Times New Roman"/>
        </w:rPr>
        <w:t>Rozdział 2</w:t>
      </w:r>
    </w:p>
    <w:p w14:paraId="782C1685" w14:textId="77777777" w:rsidR="0020057E" w:rsidRPr="004D5A83" w:rsidRDefault="00DE5D64" w:rsidP="003B45B2">
      <w:pPr>
        <w:pStyle w:val="ROZDZODDZPRZEDMprzedmiotregulacjirozdziauluboddziau"/>
        <w:rPr>
          <w:rFonts w:eastAsia="Times New Roman"/>
        </w:rPr>
      </w:pPr>
      <w:r w:rsidRPr="004D5A83">
        <w:rPr>
          <w:rFonts w:eastAsia="Times New Roman"/>
        </w:rPr>
        <w:t xml:space="preserve">Tryb rejestracji przedsiębiorcy </w:t>
      </w:r>
      <w:r>
        <w:rPr>
          <w:rFonts w:eastAsia="Times New Roman"/>
        </w:rPr>
        <w:t xml:space="preserve">prowadzącego </w:t>
      </w:r>
      <w:r w:rsidRPr="00DE5D64">
        <w:rPr>
          <w:rFonts w:eastAsia="Times New Roman"/>
        </w:rPr>
        <w:t>sprzedaż dekoderów telewizyjnych</w:t>
      </w:r>
    </w:p>
    <w:p w14:paraId="4E68E420" w14:textId="546A244A" w:rsidR="00EE23E9" w:rsidRPr="002E2800" w:rsidRDefault="003B45B2" w:rsidP="00EE23E9">
      <w:pPr>
        <w:pStyle w:val="ARTartustawynprozporzdzenia"/>
        <w:rPr>
          <w:rFonts w:eastAsia="Times New Roman"/>
        </w:rPr>
      </w:pPr>
      <w:r>
        <w:rPr>
          <w:rFonts w:eastAsia="Times New Roman"/>
          <w:b/>
          <w:bCs/>
        </w:rPr>
        <w:t>Art. </w:t>
      </w:r>
      <w:r w:rsidR="00755A51">
        <w:rPr>
          <w:rFonts w:eastAsia="Times New Roman"/>
          <w:b/>
          <w:bCs/>
        </w:rPr>
        <w:t>7</w:t>
      </w:r>
      <w:r w:rsidR="00EE23E9" w:rsidRPr="002E2800">
        <w:rPr>
          <w:rFonts w:eastAsia="Times New Roman"/>
          <w:b/>
          <w:bCs/>
        </w:rPr>
        <w:t>.</w:t>
      </w:r>
      <w:r w:rsidR="00EE23E9" w:rsidRPr="002E2800">
        <w:rPr>
          <w:rFonts w:eastAsia="Times New Roman"/>
        </w:rPr>
        <w:t xml:space="preserve"> 1. W celu umożliwienia przyjmowania płatności dokonywanych za pomocą</w:t>
      </w:r>
      <w:r w:rsidR="00AE0979">
        <w:rPr>
          <w:rFonts w:eastAsia="Times New Roman"/>
        </w:rPr>
        <w:t xml:space="preserve"> </w:t>
      </w:r>
      <w:r w:rsidR="00715F34">
        <w:rPr>
          <w:rFonts w:eastAsia="Times New Roman"/>
        </w:rPr>
        <w:t>dokumentu potwierdzającego przyznanie świadczenia</w:t>
      </w:r>
      <w:r w:rsidR="00EE23E9" w:rsidRPr="002E2800">
        <w:rPr>
          <w:rFonts w:eastAsia="Times New Roman"/>
        </w:rPr>
        <w:t xml:space="preserve"> przedsiębiorca prowadzący sprzedaż dekoderów telewizyjnych dokonuje rejestracji </w:t>
      </w:r>
      <w:r w:rsidR="0051593F" w:rsidRPr="0051593F">
        <w:rPr>
          <w:rFonts w:eastAsia="Times New Roman"/>
        </w:rPr>
        <w:t xml:space="preserve">za pomocą usługi udostępnionej przez ministra właściwego do spraw informatyzacji </w:t>
      </w:r>
      <w:r w:rsidR="00EE23E9" w:rsidRPr="002E2800">
        <w:rPr>
          <w:rFonts w:eastAsia="Times New Roman"/>
        </w:rPr>
        <w:t>w systemie teleinformatycznym, o którym mowa w art. 2</w:t>
      </w:r>
      <w:r w:rsidR="00AF4FE9">
        <w:t>1</w:t>
      </w:r>
      <w:r w:rsidR="00EE23E9" w:rsidRPr="002E2800">
        <w:rPr>
          <w:rFonts w:eastAsia="Times New Roman"/>
        </w:rPr>
        <w:t>.</w:t>
      </w:r>
    </w:p>
    <w:p w14:paraId="29048A8D" w14:textId="4ABF5036" w:rsidR="00EE23E9" w:rsidRPr="002E2800" w:rsidRDefault="00EE23E9" w:rsidP="00EE23E9">
      <w:pPr>
        <w:pStyle w:val="USTustnpkodeksu"/>
        <w:rPr>
          <w:rFonts w:eastAsia="Times New Roman"/>
        </w:rPr>
      </w:pPr>
      <w:r w:rsidRPr="002E2800">
        <w:rPr>
          <w:rFonts w:eastAsia="Times New Roman"/>
        </w:rPr>
        <w:t>2. Dokonując rejestracji</w:t>
      </w:r>
      <w:r w:rsidR="003D29A1">
        <w:rPr>
          <w:rFonts w:eastAsia="Times New Roman"/>
        </w:rPr>
        <w:t>,</w:t>
      </w:r>
      <w:r w:rsidRPr="002E2800">
        <w:rPr>
          <w:rFonts w:eastAsia="Times New Roman"/>
        </w:rPr>
        <w:t xml:space="preserve"> przedsiębiorca prowadzący sprzedaż dekoderów telewiz</w:t>
      </w:r>
      <w:r>
        <w:rPr>
          <w:rFonts w:eastAsia="Times New Roman"/>
        </w:rPr>
        <w:t>yjnych podaje:</w:t>
      </w:r>
    </w:p>
    <w:p w14:paraId="2E43FE6B" w14:textId="77777777" w:rsidR="00EE23E9" w:rsidRPr="002E2800" w:rsidRDefault="00EE23E9" w:rsidP="00EE23E9">
      <w:pPr>
        <w:pStyle w:val="PKTpunkt"/>
        <w:rPr>
          <w:rFonts w:eastAsia="Times New Roman"/>
        </w:rPr>
      </w:pPr>
      <w:r w:rsidRPr="002E2800">
        <w:rPr>
          <w:rFonts w:eastAsia="Times New Roman"/>
        </w:rPr>
        <w:t>1)</w:t>
      </w:r>
      <w:r>
        <w:tab/>
      </w:r>
      <w:r w:rsidRPr="002E2800">
        <w:rPr>
          <w:rFonts w:eastAsia="Times New Roman"/>
        </w:rPr>
        <w:t>firmę (nazwę) lu</w:t>
      </w:r>
      <w:r>
        <w:rPr>
          <w:rFonts w:eastAsia="Times New Roman"/>
        </w:rPr>
        <w:t>b imię i nazwisko;</w:t>
      </w:r>
    </w:p>
    <w:p w14:paraId="01841562" w14:textId="77777777" w:rsidR="00EE23E9" w:rsidRPr="002E2800" w:rsidRDefault="00EE23E9" w:rsidP="00EE23E9">
      <w:pPr>
        <w:pStyle w:val="PKTpunkt"/>
        <w:rPr>
          <w:rFonts w:eastAsia="Times New Roman"/>
        </w:rPr>
      </w:pPr>
      <w:r w:rsidRPr="002E2800">
        <w:rPr>
          <w:rFonts w:eastAsia="Times New Roman"/>
        </w:rPr>
        <w:t>2)</w:t>
      </w:r>
      <w:r>
        <w:tab/>
      </w:r>
      <w:r w:rsidRPr="002E2800">
        <w:rPr>
          <w:rFonts w:eastAsia="Times New Roman"/>
        </w:rPr>
        <w:t xml:space="preserve">adres: </w:t>
      </w:r>
    </w:p>
    <w:p w14:paraId="43350128" w14:textId="292C79B2" w:rsidR="00EE23E9" w:rsidRPr="002E2800" w:rsidRDefault="00EE23E9" w:rsidP="00056EA6">
      <w:pPr>
        <w:pStyle w:val="LITlitera"/>
        <w:rPr>
          <w:rFonts w:eastAsia="Times New Roman"/>
        </w:rPr>
      </w:pPr>
      <w:r w:rsidRPr="002E2800">
        <w:rPr>
          <w:rFonts w:eastAsia="Times New Roman"/>
        </w:rPr>
        <w:lastRenderedPageBreak/>
        <w:t>a)</w:t>
      </w:r>
      <w:r>
        <w:tab/>
      </w:r>
      <w:r>
        <w:rPr>
          <w:rFonts w:eastAsia="Times New Roman"/>
        </w:rPr>
        <w:t>siedziby</w:t>
      </w:r>
      <w:r w:rsidR="00AF4FE9">
        <w:rPr>
          <w:rFonts w:eastAsia="Times New Roman"/>
        </w:rPr>
        <w:t xml:space="preserve"> </w:t>
      </w:r>
      <w:r w:rsidR="00970F2A" w:rsidRPr="00970F2A">
        <w:rPr>
          <w:rFonts w:eastAsia="Times New Roman"/>
        </w:rPr>
        <w:t>– w przypadku podmiotu niebędącego osobą fizyczną</w:t>
      </w:r>
      <w:r w:rsidR="0068431A">
        <w:rPr>
          <w:rFonts w:eastAsia="Times New Roman"/>
        </w:rPr>
        <w:t xml:space="preserve"> albo </w:t>
      </w:r>
      <w:r w:rsidRPr="002E2800">
        <w:rPr>
          <w:rFonts w:eastAsia="Times New Roman"/>
        </w:rPr>
        <w:t>stałego miejsca prowadzenia działalności</w:t>
      </w:r>
      <w:r w:rsidR="0075554E">
        <w:rPr>
          <w:rFonts w:eastAsia="Times New Roman"/>
        </w:rPr>
        <w:t>,</w:t>
      </w:r>
      <w:r w:rsidRPr="002E2800">
        <w:rPr>
          <w:rFonts w:eastAsia="Times New Roman"/>
        </w:rPr>
        <w:t xml:space="preserve"> albo miejsca zamieszkania, w przypadku nieposiadania stałego miejsca prowadzenia działalności </w:t>
      </w:r>
      <w:r w:rsidR="00056EA6">
        <w:rPr>
          <w:rFonts w:eastAsia="Times New Roman"/>
        </w:rPr>
        <w:t>–</w:t>
      </w:r>
      <w:r w:rsidRPr="002E2800">
        <w:rPr>
          <w:rFonts w:eastAsia="Times New Roman"/>
        </w:rPr>
        <w:t xml:space="preserve"> w odniesieniu do osoby fizycznej,</w:t>
      </w:r>
    </w:p>
    <w:p w14:paraId="637A29FB" w14:textId="77777777" w:rsidR="00EE23E9" w:rsidRPr="002E2800" w:rsidRDefault="0068431A" w:rsidP="00EE23E9">
      <w:pPr>
        <w:pStyle w:val="LITlitera"/>
        <w:rPr>
          <w:rFonts w:eastAsia="Times New Roman"/>
        </w:rPr>
      </w:pPr>
      <w:r>
        <w:rPr>
          <w:rFonts w:eastAsia="Times New Roman"/>
        </w:rPr>
        <w:t>b</w:t>
      </w:r>
      <w:r w:rsidR="00EE23E9" w:rsidRPr="002E2800">
        <w:rPr>
          <w:rFonts w:eastAsia="Times New Roman"/>
        </w:rPr>
        <w:t>)</w:t>
      </w:r>
      <w:r w:rsidR="00EE23E9">
        <w:tab/>
      </w:r>
      <w:r w:rsidR="00EE23E9" w:rsidRPr="002E2800">
        <w:rPr>
          <w:rFonts w:eastAsia="Times New Roman"/>
        </w:rPr>
        <w:t>poczty elektronicznej przyporządkowany do wykonywanej działalności,</w:t>
      </w:r>
    </w:p>
    <w:p w14:paraId="60A96E4E" w14:textId="77777777" w:rsidR="00EE23E9" w:rsidRPr="002E2800" w:rsidRDefault="0068431A" w:rsidP="00EE23E9">
      <w:pPr>
        <w:pStyle w:val="LITlitera"/>
        <w:rPr>
          <w:rFonts w:eastAsia="Times New Roman"/>
        </w:rPr>
      </w:pPr>
      <w:r>
        <w:rPr>
          <w:rFonts w:eastAsia="Times New Roman"/>
        </w:rPr>
        <w:t>c</w:t>
      </w:r>
      <w:r w:rsidR="00EE23E9" w:rsidRPr="002E2800">
        <w:rPr>
          <w:rFonts w:eastAsia="Times New Roman"/>
        </w:rPr>
        <w:t>)</w:t>
      </w:r>
      <w:r w:rsidR="00EE23E9">
        <w:tab/>
      </w:r>
      <w:r w:rsidR="00EE23E9" w:rsidRPr="002E2800">
        <w:rPr>
          <w:rFonts w:eastAsia="Times New Roman"/>
        </w:rPr>
        <w:t xml:space="preserve">strony </w:t>
      </w:r>
      <w:r w:rsidR="00EE23E9">
        <w:rPr>
          <w:rFonts w:eastAsia="Times New Roman"/>
        </w:rPr>
        <w:t>internetowej, o ile ją prowadzi;</w:t>
      </w:r>
    </w:p>
    <w:p w14:paraId="5EF9844B" w14:textId="77777777" w:rsidR="00970F2A" w:rsidRPr="00970F2A" w:rsidRDefault="00EE23E9" w:rsidP="00341FF0">
      <w:pPr>
        <w:pStyle w:val="PKTpunkt"/>
        <w:rPr>
          <w:rFonts w:eastAsia="Times New Roman"/>
        </w:rPr>
      </w:pPr>
      <w:r w:rsidRPr="002E2800">
        <w:rPr>
          <w:rFonts w:eastAsia="Times New Roman"/>
        </w:rPr>
        <w:t>3)</w:t>
      </w:r>
      <w:r>
        <w:tab/>
      </w:r>
      <w:r w:rsidR="00970F2A" w:rsidRPr="00970F2A">
        <w:rPr>
          <w:rFonts w:eastAsia="Times New Roman"/>
        </w:rPr>
        <w:t>numer, za pomocą którego podmiot został zidentyfikowany na potrzeby podatku;</w:t>
      </w:r>
    </w:p>
    <w:p w14:paraId="255528E9" w14:textId="0B3992D1" w:rsidR="00EE23E9" w:rsidRPr="002E2800" w:rsidRDefault="00421056" w:rsidP="00EE23E9">
      <w:pPr>
        <w:pStyle w:val="PKTpunkt"/>
        <w:rPr>
          <w:rFonts w:eastAsia="Times New Roman"/>
        </w:rPr>
      </w:pPr>
      <w:r w:rsidRPr="3BF9A00F">
        <w:rPr>
          <w:rFonts w:eastAsia="Times New Roman"/>
        </w:rPr>
        <w:t>4</w:t>
      </w:r>
      <w:r w:rsidR="00EE23E9" w:rsidRPr="3BF9A00F">
        <w:rPr>
          <w:rFonts w:eastAsia="Times New Roman"/>
        </w:rPr>
        <w:t>)</w:t>
      </w:r>
      <w:r>
        <w:tab/>
      </w:r>
      <w:r w:rsidR="00970F2A" w:rsidRPr="3BF9A00F">
        <w:rPr>
          <w:rFonts w:eastAsia="Times New Roman"/>
        </w:rPr>
        <w:t>numery rachunków rozliczeniowych, o których mowa w art.</w:t>
      </w:r>
      <w:r w:rsidR="007649C9">
        <w:rPr>
          <w:rFonts w:eastAsia="Times New Roman"/>
        </w:rPr>
        <w:t xml:space="preserve"> 49 ust. 1 pkt 1 ustawy z </w:t>
      </w:r>
      <w:r w:rsidR="00970F2A" w:rsidRPr="3BF9A00F">
        <w:rPr>
          <w:rFonts w:eastAsia="Times New Roman"/>
        </w:rPr>
        <w:t xml:space="preserve">dnia 29 sierpnia 1997 r. </w:t>
      </w:r>
      <w:r w:rsidR="00871590">
        <w:rPr>
          <w:rFonts w:eastAsia="Times New Roman"/>
        </w:rPr>
        <w:t>–</w:t>
      </w:r>
      <w:r w:rsidR="00970F2A" w:rsidRPr="3BF9A00F">
        <w:rPr>
          <w:rFonts w:eastAsia="Times New Roman"/>
        </w:rPr>
        <w:t xml:space="preserve"> Prawo</w:t>
      </w:r>
      <w:r w:rsidR="00871590">
        <w:rPr>
          <w:rFonts w:eastAsia="Times New Roman"/>
        </w:rPr>
        <w:t xml:space="preserve"> </w:t>
      </w:r>
      <w:r w:rsidR="00970F2A" w:rsidRPr="3BF9A00F">
        <w:rPr>
          <w:rFonts w:eastAsia="Times New Roman"/>
        </w:rPr>
        <w:t>bankowe</w:t>
      </w:r>
      <w:r w:rsidR="00784CA6">
        <w:rPr>
          <w:rFonts w:eastAsia="Times New Roman"/>
        </w:rPr>
        <w:t xml:space="preserve"> (Dz. U. z 2021 r. poz. 2439 i 2447)</w:t>
      </w:r>
      <w:r w:rsidR="00970F2A" w:rsidRPr="3BF9A00F">
        <w:rPr>
          <w:rFonts w:eastAsia="Times New Roman"/>
        </w:rPr>
        <w:t>, lub imiennych rachunków w spółdzielczej kasie oszczędnościowo-kredytowej, której podmiot jest członkiem, otwartych w związku z prowadzoną przez członka działalnością gospodarczą;</w:t>
      </w:r>
    </w:p>
    <w:p w14:paraId="4F0F2931" w14:textId="77777777" w:rsidR="00EE23E9" w:rsidRPr="002E2800" w:rsidRDefault="00421056" w:rsidP="00EE23E9">
      <w:pPr>
        <w:pStyle w:val="PKTpunkt"/>
        <w:rPr>
          <w:rFonts w:eastAsia="Times New Roman"/>
        </w:rPr>
      </w:pPr>
      <w:r>
        <w:rPr>
          <w:rFonts w:eastAsia="Times New Roman"/>
        </w:rPr>
        <w:t>5</w:t>
      </w:r>
      <w:r w:rsidR="00EE23E9" w:rsidRPr="002E2800">
        <w:rPr>
          <w:rFonts w:eastAsia="Times New Roman"/>
        </w:rPr>
        <w:t>)</w:t>
      </w:r>
      <w:r w:rsidR="00EE23E9">
        <w:tab/>
      </w:r>
      <w:r w:rsidR="00EE23E9" w:rsidRPr="002E2800">
        <w:rPr>
          <w:rFonts w:eastAsia="Times New Roman"/>
        </w:rPr>
        <w:t xml:space="preserve">numer telefonu przyporządkowany do wykonywanej działalności; </w:t>
      </w:r>
    </w:p>
    <w:p w14:paraId="13AC1FA2" w14:textId="77777777" w:rsidR="00EE23E9" w:rsidRPr="002E2800" w:rsidRDefault="00C1143E" w:rsidP="003B45B2">
      <w:pPr>
        <w:pStyle w:val="PKTpunkt"/>
        <w:rPr>
          <w:rFonts w:eastAsia="Times New Roman"/>
        </w:rPr>
      </w:pPr>
      <w:r>
        <w:rPr>
          <w:rFonts w:eastAsia="Times New Roman"/>
        </w:rPr>
        <w:t>6</w:t>
      </w:r>
      <w:r w:rsidR="00EE23E9" w:rsidRPr="002E2800">
        <w:rPr>
          <w:rFonts w:eastAsia="Times New Roman"/>
        </w:rPr>
        <w:t>)</w:t>
      </w:r>
      <w:r w:rsidR="00EE23E9">
        <w:tab/>
      </w:r>
      <w:r w:rsidR="00EE23E9" w:rsidRPr="002E2800">
        <w:rPr>
          <w:rFonts w:eastAsia="Times New Roman"/>
        </w:rPr>
        <w:t xml:space="preserve">imię i </w:t>
      </w:r>
      <w:r w:rsidR="00EE23E9" w:rsidRPr="003B45B2">
        <w:t>nazwisko</w:t>
      </w:r>
      <w:r w:rsidR="00EE23E9" w:rsidRPr="002E2800">
        <w:rPr>
          <w:rFonts w:eastAsia="Times New Roman"/>
        </w:rPr>
        <w:t xml:space="preserve"> </w:t>
      </w:r>
      <w:r w:rsidR="00D34E75">
        <w:rPr>
          <w:rFonts w:eastAsia="Times New Roman"/>
        </w:rPr>
        <w:t xml:space="preserve">oraz numer PESEL </w:t>
      </w:r>
      <w:r w:rsidR="00EE23E9" w:rsidRPr="002E2800">
        <w:rPr>
          <w:rFonts w:eastAsia="Times New Roman"/>
        </w:rPr>
        <w:t>osoby dokonującej rejestracji upoważnionej do reprezentowania przedsiębiorcy.</w:t>
      </w:r>
    </w:p>
    <w:p w14:paraId="4D4653BB" w14:textId="77777777" w:rsidR="00EE23E9" w:rsidRPr="002E2800" w:rsidRDefault="00EE23E9" w:rsidP="003B45B2">
      <w:pPr>
        <w:pStyle w:val="USTustnpkodeksu"/>
        <w:rPr>
          <w:rFonts w:eastAsia="Times New Roman"/>
        </w:rPr>
      </w:pPr>
      <w:r w:rsidRPr="002E2800">
        <w:rPr>
          <w:rFonts w:eastAsia="Times New Roman"/>
        </w:rPr>
        <w:t>3. Dane, o których mowa w ust. 2</w:t>
      </w:r>
      <w:r w:rsidR="0068431A">
        <w:rPr>
          <w:rFonts w:eastAsia="Times New Roman"/>
        </w:rPr>
        <w:t xml:space="preserve"> pkt 1, pkt 2 lit a i c, pkt 3</w:t>
      </w:r>
      <w:r w:rsidR="00871590">
        <w:rPr>
          <w:rFonts w:eastAsia="Times New Roman"/>
        </w:rPr>
        <w:t xml:space="preserve">, </w:t>
      </w:r>
      <w:r w:rsidR="0068431A">
        <w:rPr>
          <w:rFonts w:eastAsia="Times New Roman"/>
        </w:rPr>
        <w:t xml:space="preserve">4 </w:t>
      </w:r>
      <w:r w:rsidR="00871590">
        <w:rPr>
          <w:rFonts w:eastAsia="Times New Roman"/>
        </w:rPr>
        <w:t>i</w:t>
      </w:r>
      <w:r w:rsidR="0068431A">
        <w:rPr>
          <w:rFonts w:eastAsia="Times New Roman"/>
        </w:rPr>
        <w:t xml:space="preserve"> 6</w:t>
      </w:r>
      <w:r w:rsidRPr="002E2800">
        <w:rPr>
          <w:rFonts w:eastAsia="Times New Roman"/>
        </w:rPr>
        <w:t>, podaje się pod rygorem odpowiedzialności karnej za złożenie fałszywego oświadczenia. Składający oświadczenie jest obowiązany do zawarcia w</w:t>
      </w:r>
      <w:r>
        <w:t> </w:t>
      </w:r>
      <w:r w:rsidRPr="002E2800">
        <w:rPr>
          <w:rFonts w:eastAsia="Times New Roman"/>
        </w:rPr>
        <w:t>nim klauzuli następującej treści: „Jestem świadomy odpowiedzialności karnej za złożenie fałszywego oświadczenia.”. Klauzula ta zastępuje pouczenie o odpowiedzialności karnej z</w:t>
      </w:r>
      <w:r w:rsidR="0068431A">
        <w:rPr>
          <w:rFonts w:eastAsia="Times New Roman"/>
        </w:rPr>
        <w:t>a złożenie</w:t>
      </w:r>
      <w:r w:rsidRPr="002E2800">
        <w:rPr>
          <w:rFonts w:eastAsia="Times New Roman"/>
        </w:rPr>
        <w:t xml:space="preserve"> fałszywego oświadczenia.</w:t>
      </w:r>
    </w:p>
    <w:p w14:paraId="1E070A85" w14:textId="63BC17E6" w:rsidR="00EE23E9" w:rsidRPr="002E2800" w:rsidRDefault="00EE23E9" w:rsidP="003B45B2">
      <w:pPr>
        <w:pStyle w:val="USTustnpkodeksu"/>
        <w:rPr>
          <w:rFonts w:eastAsia="Times New Roman"/>
        </w:rPr>
      </w:pPr>
      <w:r w:rsidRPr="002E2800">
        <w:rPr>
          <w:rFonts w:eastAsia="Times New Roman"/>
        </w:rPr>
        <w:t>4. Dane, o których mowa</w:t>
      </w:r>
      <w:r w:rsidRPr="002E2800">
        <w:rPr>
          <w:rFonts w:ascii="Segoe UI" w:eastAsia="MS Mincho" w:hAnsi="Segoe UI" w:cs="Segoe UI"/>
          <w:color w:val="242424"/>
          <w:sz w:val="21"/>
          <w:szCs w:val="21"/>
          <w:shd w:val="clear" w:color="auto" w:fill="FFFFFF"/>
        </w:rPr>
        <w:t xml:space="preserve"> </w:t>
      </w:r>
      <w:r w:rsidRPr="00457984">
        <w:rPr>
          <w:rFonts w:eastAsia="Times New Roman"/>
        </w:rPr>
        <w:t>w ust. 2</w:t>
      </w:r>
      <w:r w:rsidR="00C33E30" w:rsidRPr="00C33E30">
        <w:rPr>
          <w:rFonts w:ascii="Times New Roman" w:eastAsia="Times New Roman" w:hAnsi="Times New Roman"/>
        </w:rPr>
        <w:t xml:space="preserve"> </w:t>
      </w:r>
      <w:r w:rsidR="00C33E30" w:rsidRPr="00C33E30">
        <w:rPr>
          <w:rFonts w:eastAsia="Times New Roman"/>
        </w:rPr>
        <w:t xml:space="preserve">pkt </w:t>
      </w:r>
      <w:r w:rsidR="00421056">
        <w:rPr>
          <w:rFonts w:eastAsia="Times New Roman"/>
        </w:rPr>
        <w:t>3 i 4</w:t>
      </w:r>
      <w:r w:rsidR="001A56A7">
        <w:rPr>
          <w:rFonts w:eastAsia="Times New Roman"/>
        </w:rPr>
        <w:t>,</w:t>
      </w:r>
      <w:r w:rsidRPr="002E2800">
        <w:rPr>
          <w:rFonts w:eastAsia="Times New Roman"/>
        </w:rPr>
        <w:t xml:space="preserve"> </w:t>
      </w:r>
      <w:r w:rsidR="004E1076">
        <w:rPr>
          <w:rFonts w:eastAsia="Times New Roman"/>
        </w:rPr>
        <w:t xml:space="preserve">minister właściwy do spraw informatyzacji </w:t>
      </w:r>
      <w:r w:rsidRPr="002E2800">
        <w:rPr>
          <w:rFonts w:eastAsia="Times New Roman"/>
        </w:rPr>
        <w:t>weryfik</w:t>
      </w:r>
      <w:r w:rsidR="004E1076">
        <w:rPr>
          <w:rFonts w:eastAsia="Times New Roman"/>
        </w:rPr>
        <w:t>uje</w:t>
      </w:r>
      <w:r w:rsidRPr="002E2800">
        <w:rPr>
          <w:rFonts w:eastAsia="Times New Roman"/>
        </w:rPr>
        <w:t xml:space="preserve"> z danymi zawartymi w wykazie podmiotów</w:t>
      </w:r>
      <w:r w:rsidR="007649C9">
        <w:rPr>
          <w:rFonts w:eastAsia="Times New Roman"/>
        </w:rPr>
        <w:t>, o którym mowa w art. 96b ust. </w:t>
      </w:r>
      <w:r w:rsidRPr="002E2800">
        <w:rPr>
          <w:rFonts w:eastAsia="Times New Roman"/>
        </w:rPr>
        <w:t>1 ustawy z dnia 11 marca 2004 r. o podatku od towarów i usług.</w:t>
      </w:r>
    </w:p>
    <w:p w14:paraId="0F2B6523" w14:textId="506D7FDE" w:rsidR="0049156B" w:rsidRDefault="00EE23E9" w:rsidP="003B45B2">
      <w:pPr>
        <w:pStyle w:val="USTustnpkodeksu"/>
        <w:rPr>
          <w:rFonts w:eastAsia="Times New Roman"/>
        </w:rPr>
      </w:pPr>
      <w:r w:rsidRPr="002E2800">
        <w:rPr>
          <w:rFonts w:eastAsia="Times New Roman"/>
        </w:rPr>
        <w:t xml:space="preserve">5. Przedsiębiorca prowadzący sprzedaż </w:t>
      </w:r>
      <w:r w:rsidRPr="003B45B2">
        <w:t>dekoderów</w:t>
      </w:r>
      <w:r w:rsidRPr="002E2800">
        <w:rPr>
          <w:rFonts w:eastAsia="Times New Roman"/>
        </w:rPr>
        <w:t xml:space="preserve"> telewizyjnych niezwłocznie po zmianie danych, o których mowa w ust. 2</w:t>
      </w:r>
      <w:r>
        <w:t>,</w:t>
      </w:r>
      <w:r w:rsidRPr="002E2800">
        <w:rPr>
          <w:rFonts w:eastAsia="Times New Roman"/>
        </w:rPr>
        <w:t xml:space="preserve"> aktualizuje te dane, na profilu informacyjnym w</w:t>
      </w:r>
      <w:r>
        <w:t> </w:t>
      </w:r>
      <w:r w:rsidRPr="002E2800">
        <w:rPr>
          <w:rFonts w:eastAsia="Times New Roman"/>
        </w:rPr>
        <w:t>systemie teleinformatycznym, o którym mowa w art. 2</w:t>
      </w:r>
      <w:r w:rsidR="009B6328">
        <w:t>1</w:t>
      </w:r>
      <w:r w:rsidR="007649C9">
        <w:rPr>
          <w:rFonts w:eastAsia="Times New Roman"/>
        </w:rPr>
        <w:t>. Do aktualizacji danych ust. </w:t>
      </w:r>
      <w:r w:rsidRPr="002E2800">
        <w:rPr>
          <w:rFonts w:eastAsia="Times New Roman"/>
        </w:rPr>
        <w:t>3 stosuje się.</w:t>
      </w:r>
    </w:p>
    <w:p w14:paraId="0ED3BADF" w14:textId="3690B1D9" w:rsidR="00694F3C" w:rsidRPr="002E2800" w:rsidRDefault="003B45B2" w:rsidP="003B45B2">
      <w:pPr>
        <w:pStyle w:val="ARTartustawynprozporzdzenia"/>
        <w:rPr>
          <w:rFonts w:eastAsia="Times New Roman"/>
        </w:rPr>
      </w:pPr>
      <w:r>
        <w:rPr>
          <w:rFonts w:eastAsia="Times New Roman"/>
          <w:b/>
        </w:rPr>
        <w:t>Art. </w:t>
      </w:r>
      <w:r w:rsidR="0021610F">
        <w:rPr>
          <w:rFonts w:eastAsia="Times New Roman"/>
          <w:b/>
        </w:rPr>
        <w:t>8</w:t>
      </w:r>
      <w:r w:rsidR="00694F3C" w:rsidRPr="009B6328">
        <w:rPr>
          <w:rFonts w:eastAsia="Times New Roman"/>
          <w:b/>
        </w:rPr>
        <w:t>.</w:t>
      </w:r>
      <w:r w:rsidR="00694F3C">
        <w:rPr>
          <w:rFonts w:eastAsia="Times New Roman"/>
        </w:rPr>
        <w:t xml:space="preserve"> </w:t>
      </w:r>
      <w:r w:rsidR="00694F3C" w:rsidRPr="00694F3C">
        <w:rPr>
          <w:rFonts w:eastAsia="Times New Roman"/>
        </w:rPr>
        <w:t xml:space="preserve">Przedsiębiorca prowadzący sprzedaż dekoderów telewizyjnych po dokonaniu rejestracji </w:t>
      </w:r>
      <w:r w:rsidR="00FA11C7">
        <w:rPr>
          <w:rFonts w:eastAsia="Times New Roman"/>
        </w:rPr>
        <w:t xml:space="preserve">i uzyskaniu wpisu na listę, o której mowa w art. 9 ust.1, </w:t>
      </w:r>
      <w:r w:rsidR="00694F3C" w:rsidRPr="00694F3C">
        <w:rPr>
          <w:rFonts w:eastAsia="Times New Roman"/>
        </w:rPr>
        <w:t>zamieszcza informację o</w:t>
      </w:r>
      <w:r w:rsidR="00AE109D">
        <w:rPr>
          <w:rFonts w:eastAsia="Times New Roman"/>
        </w:rPr>
        <w:t> </w:t>
      </w:r>
      <w:r w:rsidR="00694F3C" w:rsidRPr="00694F3C">
        <w:rPr>
          <w:rFonts w:eastAsia="Times New Roman"/>
        </w:rPr>
        <w:t>możliwości dokonywania płatności za pomocą dokumentu potwierdzającego przyznanie świadczenia, w szczególności w miejscu jego sprzedaży.</w:t>
      </w:r>
    </w:p>
    <w:p w14:paraId="6BB4B79A" w14:textId="22ECF0B2" w:rsidR="00EE23E9" w:rsidRPr="002E2800" w:rsidRDefault="00E03D2A" w:rsidP="00E03D2A">
      <w:pPr>
        <w:pStyle w:val="ARTartustawynprozporzdzenia"/>
        <w:rPr>
          <w:rFonts w:eastAsia="Times New Roman"/>
        </w:rPr>
      </w:pPr>
      <w:r>
        <w:rPr>
          <w:rFonts w:eastAsia="Times New Roman"/>
          <w:b/>
          <w:bCs/>
        </w:rPr>
        <w:t>Art. </w:t>
      </w:r>
      <w:r w:rsidR="0021610F">
        <w:rPr>
          <w:rFonts w:eastAsia="Times New Roman"/>
          <w:b/>
          <w:bCs/>
        </w:rPr>
        <w:t>9</w:t>
      </w:r>
      <w:r w:rsidR="00EE23E9" w:rsidRPr="002E2800">
        <w:rPr>
          <w:rFonts w:eastAsia="Times New Roman"/>
          <w:b/>
          <w:bCs/>
        </w:rPr>
        <w:t>.</w:t>
      </w:r>
      <w:r w:rsidR="00EE23E9" w:rsidRPr="002E2800">
        <w:rPr>
          <w:rFonts w:eastAsia="Times New Roman"/>
        </w:rPr>
        <w:t xml:space="preserve"> 1.</w:t>
      </w:r>
      <w:r w:rsidR="00EE23E9" w:rsidRPr="002E2800">
        <w:rPr>
          <w:rFonts w:eastAsia="MS Mincho"/>
        </w:rPr>
        <w:t xml:space="preserve"> </w:t>
      </w:r>
      <w:r w:rsidR="00EE23E9" w:rsidRPr="002E2800">
        <w:rPr>
          <w:rFonts w:eastAsia="Times New Roman"/>
        </w:rPr>
        <w:t>Minister właściwy do spraw informa</w:t>
      </w:r>
      <w:r w:rsidR="007649C9">
        <w:rPr>
          <w:rFonts w:eastAsia="Times New Roman"/>
        </w:rPr>
        <w:t>tyzacji prowadzi i udostępnia w </w:t>
      </w:r>
      <w:r w:rsidR="00EE23E9" w:rsidRPr="002E2800">
        <w:rPr>
          <w:rFonts w:eastAsia="Times New Roman"/>
        </w:rPr>
        <w:t xml:space="preserve">Biuletynie Informacji Publicznej na swojej stronie podmiotowej listę przedsiębiorców </w:t>
      </w:r>
      <w:r w:rsidR="00EE23E9" w:rsidRPr="002E2800">
        <w:rPr>
          <w:rFonts w:eastAsia="Times New Roman"/>
        </w:rPr>
        <w:lastRenderedPageBreak/>
        <w:t>prowadzących sprzedaż dekoderów telewizyjnych, po zarejestrowaniu ich w spos</w:t>
      </w:r>
      <w:r w:rsidR="007649C9">
        <w:rPr>
          <w:rFonts w:eastAsia="Times New Roman"/>
        </w:rPr>
        <w:t>ób, o </w:t>
      </w:r>
      <w:r w:rsidR="00EE23E9">
        <w:rPr>
          <w:rFonts w:eastAsia="Times New Roman"/>
        </w:rPr>
        <w:t xml:space="preserve">którym mowa w art. </w:t>
      </w:r>
      <w:r w:rsidR="00755A51">
        <w:rPr>
          <w:rFonts w:eastAsia="Times New Roman"/>
        </w:rPr>
        <w:t>7</w:t>
      </w:r>
      <w:r w:rsidR="00EE23E9">
        <w:rPr>
          <w:rFonts w:eastAsia="Times New Roman"/>
        </w:rPr>
        <w:t xml:space="preserve"> ust.</w:t>
      </w:r>
      <w:r w:rsidR="00EE23E9" w:rsidRPr="002E2800">
        <w:rPr>
          <w:rFonts w:eastAsia="Times New Roman"/>
        </w:rPr>
        <w:t xml:space="preserve"> 1.</w:t>
      </w:r>
    </w:p>
    <w:p w14:paraId="0EF490CD" w14:textId="71B16E1A" w:rsidR="00EE23E9" w:rsidRPr="002E2800" w:rsidRDefault="00EE23E9" w:rsidP="00806C58">
      <w:pPr>
        <w:pStyle w:val="USTustnpkodeksu"/>
        <w:rPr>
          <w:rFonts w:eastAsia="Times New Roman"/>
        </w:rPr>
      </w:pPr>
      <w:r w:rsidRPr="002E2800">
        <w:rPr>
          <w:rFonts w:eastAsia="Times New Roman"/>
        </w:rPr>
        <w:t xml:space="preserve">2. Lista, o której mowa w ust. 1, zawiera dane, o których mowa w art. </w:t>
      </w:r>
      <w:r w:rsidR="00755A51">
        <w:rPr>
          <w:rFonts w:eastAsia="Times New Roman"/>
        </w:rPr>
        <w:t>7</w:t>
      </w:r>
      <w:r w:rsidR="007649C9">
        <w:rPr>
          <w:rFonts w:eastAsia="Times New Roman"/>
        </w:rPr>
        <w:t xml:space="preserve"> ust. 2 pkt 1 i </w:t>
      </w:r>
      <w:r w:rsidRPr="002E2800">
        <w:rPr>
          <w:rFonts w:eastAsia="Times New Roman"/>
        </w:rPr>
        <w:t>2.</w:t>
      </w:r>
    </w:p>
    <w:p w14:paraId="5763B3B5" w14:textId="0294C8CD" w:rsidR="00EE23E9" w:rsidRPr="002E2800" w:rsidRDefault="00E03D2A" w:rsidP="00EE23E9">
      <w:pPr>
        <w:pStyle w:val="ARTartustawynprozporzdzenia"/>
        <w:rPr>
          <w:rFonts w:eastAsia="Times New Roman"/>
        </w:rPr>
      </w:pPr>
      <w:r>
        <w:rPr>
          <w:rFonts w:eastAsia="Times New Roman"/>
          <w:b/>
          <w:bCs/>
        </w:rPr>
        <w:t>Art. </w:t>
      </w:r>
      <w:r w:rsidR="0021610F">
        <w:rPr>
          <w:rFonts w:eastAsia="Times New Roman"/>
          <w:b/>
          <w:bCs/>
        </w:rPr>
        <w:t>10</w:t>
      </w:r>
      <w:r w:rsidR="00EE23E9" w:rsidRPr="002E2800">
        <w:rPr>
          <w:rFonts w:eastAsia="Times New Roman"/>
          <w:b/>
          <w:bCs/>
        </w:rPr>
        <w:t>.</w:t>
      </w:r>
      <w:r w:rsidR="00EE23E9" w:rsidRPr="002E2800">
        <w:rPr>
          <w:rFonts w:eastAsia="Times New Roman"/>
        </w:rPr>
        <w:t xml:space="preserve"> 1. Przedsiębiorca prowadzący sprzedaż dekoderów telewizyjnych przyjmujący płatność za pomocą</w:t>
      </w:r>
      <w:r w:rsidR="00AE0979">
        <w:rPr>
          <w:rFonts w:eastAsia="Times New Roman"/>
        </w:rPr>
        <w:t xml:space="preserve"> </w:t>
      </w:r>
      <w:r w:rsidR="00755A51">
        <w:rPr>
          <w:rFonts w:eastAsia="Times New Roman"/>
        </w:rPr>
        <w:t>dokumentu potwierdzającego przyznanie świadczenia</w:t>
      </w:r>
      <w:r w:rsidR="00EE23E9" w:rsidRPr="002E2800">
        <w:rPr>
          <w:rFonts w:eastAsia="Times New Roman"/>
        </w:rPr>
        <w:t xml:space="preserve"> może, w każdym czasie, złożyć </w:t>
      </w:r>
      <w:r w:rsidR="00A51271">
        <w:rPr>
          <w:rFonts w:eastAsia="Times New Roman"/>
        </w:rPr>
        <w:t>w systemie teleinformatycznym, o którym mowa w art. 2</w:t>
      </w:r>
      <w:r w:rsidR="009B6328">
        <w:rPr>
          <w:rFonts w:eastAsia="Times New Roman"/>
        </w:rPr>
        <w:t>1</w:t>
      </w:r>
      <w:r w:rsidR="00E82452">
        <w:rPr>
          <w:rFonts w:eastAsia="Times New Roman"/>
        </w:rPr>
        <w:t>,</w:t>
      </w:r>
      <w:r w:rsidR="00A51271">
        <w:rPr>
          <w:rFonts w:eastAsia="Times New Roman"/>
        </w:rPr>
        <w:t xml:space="preserve"> </w:t>
      </w:r>
      <w:r w:rsidR="00EE23E9" w:rsidRPr="002E2800">
        <w:rPr>
          <w:rFonts w:eastAsia="Times New Roman"/>
        </w:rPr>
        <w:t>oświadczenie o</w:t>
      </w:r>
      <w:r w:rsidR="00AE109D">
        <w:rPr>
          <w:rFonts w:eastAsia="Times New Roman"/>
        </w:rPr>
        <w:t> </w:t>
      </w:r>
      <w:r w:rsidR="00EE23E9" w:rsidRPr="002E2800">
        <w:rPr>
          <w:rFonts w:eastAsia="Times New Roman"/>
        </w:rPr>
        <w:t>rezygnacji z prawa do przyjmowania płatności dokonywanych za pomocą</w:t>
      </w:r>
      <w:r w:rsidR="00AE0979">
        <w:rPr>
          <w:rFonts w:eastAsia="Times New Roman"/>
        </w:rPr>
        <w:t xml:space="preserve"> </w:t>
      </w:r>
      <w:r w:rsidR="00755A51">
        <w:rPr>
          <w:rFonts w:eastAsia="Times New Roman"/>
        </w:rPr>
        <w:t>tego dokumentu</w:t>
      </w:r>
      <w:r w:rsidR="007649C9">
        <w:rPr>
          <w:rFonts w:eastAsia="Times New Roman"/>
        </w:rPr>
        <w:t>.</w:t>
      </w:r>
    </w:p>
    <w:p w14:paraId="26F1F92D" w14:textId="758DC790" w:rsidR="00EE23E9" w:rsidRDefault="00EE23E9" w:rsidP="00EE23E9">
      <w:pPr>
        <w:pStyle w:val="USTustnpkodeksu"/>
        <w:rPr>
          <w:rFonts w:eastAsia="Times New Roman"/>
        </w:rPr>
      </w:pPr>
      <w:r w:rsidRPr="002E2800">
        <w:rPr>
          <w:rFonts w:eastAsia="Times New Roman"/>
        </w:rPr>
        <w:t>2. Złożenie oświadczenia</w:t>
      </w:r>
      <w:r w:rsidR="00DE21AF">
        <w:rPr>
          <w:rFonts w:eastAsia="Times New Roman"/>
        </w:rPr>
        <w:t xml:space="preserve"> </w:t>
      </w:r>
      <w:r w:rsidRPr="002E2800">
        <w:rPr>
          <w:rFonts w:eastAsia="Times New Roman"/>
        </w:rPr>
        <w:t xml:space="preserve">powoduje skreślenie przedsiębiorcy prowadzącego sprzedaż dekoderów telewizyjnych z listy, o której mowa w art. </w:t>
      </w:r>
      <w:r w:rsidR="009B6328">
        <w:rPr>
          <w:rFonts w:eastAsia="Times New Roman"/>
        </w:rPr>
        <w:t>9</w:t>
      </w:r>
      <w:r w:rsidRPr="002E2800">
        <w:rPr>
          <w:rFonts w:eastAsia="Times New Roman"/>
        </w:rPr>
        <w:t xml:space="preserve"> ust. 1, oraz dokonanie odpowiedniej zmiany w systemie teleinformatycznym, o którym mowa w art. 2</w:t>
      </w:r>
      <w:r w:rsidR="009B6328">
        <w:t>1</w:t>
      </w:r>
      <w:r w:rsidRPr="002E2800">
        <w:rPr>
          <w:rFonts w:eastAsia="Times New Roman"/>
        </w:rPr>
        <w:t>, skutkującej zablokowaniem możliwości przyjmowania płatności za pomocą</w:t>
      </w:r>
      <w:r w:rsidR="00AE0979">
        <w:rPr>
          <w:rFonts w:eastAsia="Times New Roman"/>
        </w:rPr>
        <w:t xml:space="preserve"> </w:t>
      </w:r>
      <w:r w:rsidR="00755A51">
        <w:rPr>
          <w:rFonts w:eastAsia="Times New Roman"/>
        </w:rPr>
        <w:t>dokumentu potwierdzającego przyznanie świadczenia</w:t>
      </w:r>
      <w:r w:rsidRPr="002E2800">
        <w:rPr>
          <w:rFonts w:eastAsia="Times New Roman"/>
        </w:rPr>
        <w:t>.</w:t>
      </w:r>
    </w:p>
    <w:p w14:paraId="2BF105B2" w14:textId="7798BD26" w:rsidR="00DE21AF" w:rsidRPr="002E2800" w:rsidRDefault="00DE21AF" w:rsidP="00806C58">
      <w:pPr>
        <w:pStyle w:val="USTustnpkodeksu"/>
        <w:rPr>
          <w:rFonts w:eastAsia="Times New Roman"/>
        </w:rPr>
      </w:pPr>
      <w:r>
        <w:rPr>
          <w:rFonts w:eastAsia="Times New Roman"/>
        </w:rPr>
        <w:t>3. W przypadku złożenia oświadczenia</w:t>
      </w:r>
      <w:r w:rsidRPr="00DE21AF">
        <w:rPr>
          <w:rFonts w:eastAsia="Times New Roman"/>
        </w:rPr>
        <w:t xml:space="preserve"> ponowna rejestracja, w sposób o którym mowa w</w:t>
      </w:r>
      <w:r w:rsidR="00AE109D">
        <w:rPr>
          <w:rFonts w:eastAsia="Times New Roman"/>
        </w:rPr>
        <w:t> </w:t>
      </w:r>
      <w:r w:rsidRPr="00DE21AF">
        <w:rPr>
          <w:rFonts w:eastAsia="Times New Roman"/>
        </w:rPr>
        <w:t>art. 7 ust. 1, nie jest możliwa.</w:t>
      </w:r>
    </w:p>
    <w:p w14:paraId="5874490A" w14:textId="2DD42D7F" w:rsidR="00EE23E9" w:rsidRPr="002E2800" w:rsidRDefault="00E03D2A" w:rsidP="00E03D2A">
      <w:pPr>
        <w:pStyle w:val="ARTartustawynprozporzdzenia"/>
        <w:rPr>
          <w:rFonts w:eastAsia="Times New Roman"/>
        </w:rPr>
      </w:pPr>
      <w:r>
        <w:rPr>
          <w:rFonts w:eastAsia="Times New Roman"/>
          <w:b/>
          <w:bCs/>
        </w:rPr>
        <w:t>Art. </w:t>
      </w:r>
      <w:r w:rsidR="00EE23E9" w:rsidRPr="002E2800">
        <w:rPr>
          <w:rFonts w:eastAsia="Times New Roman"/>
          <w:b/>
          <w:bCs/>
        </w:rPr>
        <w:t>1</w:t>
      </w:r>
      <w:r w:rsidR="0021610F">
        <w:rPr>
          <w:rFonts w:eastAsia="Times New Roman"/>
          <w:b/>
          <w:bCs/>
        </w:rPr>
        <w:t>1</w:t>
      </w:r>
      <w:r w:rsidR="00EE23E9" w:rsidRPr="002E2800">
        <w:rPr>
          <w:rFonts w:eastAsia="Times New Roman"/>
          <w:b/>
          <w:bCs/>
        </w:rPr>
        <w:t>.</w:t>
      </w:r>
      <w:r w:rsidR="00EE23E9" w:rsidRPr="002E2800">
        <w:rPr>
          <w:rFonts w:eastAsia="Times New Roman"/>
        </w:rPr>
        <w:t xml:space="preserve"> </w:t>
      </w:r>
      <w:r w:rsidR="00A95508">
        <w:rPr>
          <w:rFonts w:eastAsia="Times New Roman"/>
        </w:rPr>
        <w:t>1.</w:t>
      </w:r>
      <w:r w:rsidR="00EE23E9" w:rsidRPr="002E2800">
        <w:rPr>
          <w:rFonts w:eastAsia="Times New Roman"/>
        </w:rPr>
        <w:t xml:space="preserve"> Minister właściwy do spraw informatyzacji może dokonywać czynności sprawdzających, mających na celu weryfikację zgodności ze stanem faktycznym danych, o</w:t>
      </w:r>
      <w:r w:rsidR="00EE23E9">
        <w:t> </w:t>
      </w:r>
      <w:r w:rsidR="00EE23E9" w:rsidRPr="002E2800">
        <w:rPr>
          <w:rFonts w:eastAsia="Times New Roman"/>
        </w:rPr>
        <w:t xml:space="preserve">których mowa w art. </w:t>
      </w:r>
      <w:r w:rsidR="00755A51">
        <w:rPr>
          <w:rFonts w:eastAsia="Times New Roman"/>
        </w:rPr>
        <w:t>7</w:t>
      </w:r>
      <w:r w:rsidR="00EE23E9" w:rsidRPr="002E2800">
        <w:rPr>
          <w:rFonts w:eastAsia="Times New Roman"/>
        </w:rPr>
        <w:t xml:space="preserve"> ust. 2 oraz w art. 2</w:t>
      </w:r>
      <w:r w:rsidR="00495375">
        <w:t>5</w:t>
      </w:r>
      <w:r w:rsidR="00EE23E9" w:rsidRPr="002E2800">
        <w:rPr>
          <w:rFonts w:eastAsia="Times New Roman"/>
        </w:rPr>
        <w:t xml:space="preserve"> ust. 2.</w:t>
      </w:r>
    </w:p>
    <w:p w14:paraId="0022FA80" w14:textId="180F8034" w:rsidR="00A95508" w:rsidRPr="002E2800" w:rsidRDefault="00A95508" w:rsidP="00E03D2A">
      <w:pPr>
        <w:pStyle w:val="USTustnpkodeksu"/>
        <w:rPr>
          <w:rFonts w:eastAsia="Times New Roman"/>
        </w:rPr>
      </w:pPr>
      <w:r w:rsidRPr="3BF9A00F">
        <w:rPr>
          <w:rFonts w:eastAsia="Times New Roman"/>
        </w:rPr>
        <w:t>2. Do czynności</w:t>
      </w:r>
      <w:r w:rsidR="44716AC5" w:rsidRPr="3BF9A00F">
        <w:rPr>
          <w:rFonts w:eastAsia="Times New Roman"/>
        </w:rPr>
        <w:t xml:space="preserve">, </w:t>
      </w:r>
      <w:r w:rsidRPr="3BF9A00F">
        <w:rPr>
          <w:rFonts w:eastAsia="Times New Roman"/>
        </w:rPr>
        <w:t>o których mowa w ust. 1</w:t>
      </w:r>
      <w:r w:rsidR="00531A9E">
        <w:rPr>
          <w:rFonts w:eastAsia="Times New Roman"/>
        </w:rPr>
        <w:t>,</w:t>
      </w:r>
      <w:r w:rsidRPr="3BF9A00F">
        <w:rPr>
          <w:rFonts w:eastAsia="Times New Roman"/>
        </w:rPr>
        <w:t xml:space="preserve"> stosuje się przepisy ustawy z dnia 14 czerwca 1960 r. </w:t>
      </w:r>
      <w:r w:rsidR="00871590">
        <w:rPr>
          <w:rFonts w:eastAsia="Times New Roman"/>
        </w:rPr>
        <w:t>–</w:t>
      </w:r>
      <w:r w:rsidRPr="3BF9A00F">
        <w:rPr>
          <w:rFonts w:eastAsia="Times New Roman"/>
        </w:rPr>
        <w:t xml:space="preserve"> Kodeks</w:t>
      </w:r>
      <w:r w:rsidR="00871590">
        <w:rPr>
          <w:rFonts w:eastAsia="Times New Roman"/>
        </w:rPr>
        <w:t xml:space="preserve"> </w:t>
      </w:r>
      <w:r w:rsidRPr="3BF9A00F">
        <w:rPr>
          <w:rFonts w:eastAsia="Times New Roman"/>
        </w:rPr>
        <w:t>postępowania administracyjnego (Dz</w:t>
      </w:r>
      <w:r w:rsidR="007649C9">
        <w:rPr>
          <w:rFonts w:eastAsia="Times New Roman"/>
        </w:rPr>
        <w:t>. U. z 2021 r. poz. 735, 1491 i </w:t>
      </w:r>
      <w:r w:rsidRPr="3BF9A00F">
        <w:rPr>
          <w:rFonts w:eastAsia="Times New Roman"/>
        </w:rPr>
        <w:t>2052).</w:t>
      </w:r>
    </w:p>
    <w:p w14:paraId="58F0A943" w14:textId="3BB45F46" w:rsidR="00EE23E9" w:rsidRPr="002E2800" w:rsidRDefault="00E03D2A" w:rsidP="00EE23E9">
      <w:pPr>
        <w:pStyle w:val="ARTartustawynprozporzdzenia"/>
        <w:rPr>
          <w:rFonts w:eastAsia="Times New Roman"/>
        </w:rPr>
      </w:pPr>
      <w:r>
        <w:rPr>
          <w:rFonts w:eastAsia="Times New Roman"/>
          <w:b/>
          <w:bCs/>
        </w:rPr>
        <w:t>Art. </w:t>
      </w:r>
      <w:r w:rsidR="00EE23E9" w:rsidRPr="002E2800">
        <w:rPr>
          <w:rFonts w:eastAsia="Times New Roman"/>
          <w:b/>
          <w:bCs/>
        </w:rPr>
        <w:t>1</w:t>
      </w:r>
      <w:r w:rsidR="0021610F">
        <w:rPr>
          <w:rFonts w:eastAsia="Times New Roman"/>
          <w:b/>
          <w:bCs/>
        </w:rPr>
        <w:t>2</w:t>
      </w:r>
      <w:r w:rsidR="00EE23E9" w:rsidRPr="002E2800">
        <w:rPr>
          <w:rFonts w:eastAsia="Times New Roman"/>
          <w:b/>
          <w:bCs/>
        </w:rPr>
        <w:t>.</w:t>
      </w:r>
      <w:r w:rsidR="00EE23E9" w:rsidRPr="002E2800">
        <w:rPr>
          <w:rFonts w:eastAsia="Times New Roman"/>
        </w:rPr>
        <w:t xml:space="preserve"> W przypadku ustalenia w toku czynności sprawdzających, że dane, o których mowa w art. </w:t>
      </w:r>
      <w:r w:rsidR="00755A51">
        <w:rPr>
          <w:rFonts w:eastAsia="Times New Roman"/>
        </w:rPr>
        <w:t>7</w:t>
      </w:r>
      <w:r w:rsidR="00EE23E9" w:rsidRPr="002E2800">
        <w:rPr>
          <w:rFonts w:eastAsia="Times New Roman"/>
        </w:rPr>
        <w:t xml:space="preserve"> ust. 2, nie są zgodne ze stanem faktycznym, minister właściwy do spraw informatyzacji wzywa przedsiębiorcę prowadzącego sprzedaż dekoderów telewizyjnych do aktualizacji danych w terminie 7 dni od dnia otrzymania wezwania, pod rygorem skreślenia z</w:t>
      </w:r>
      <w:r w:rsidR="00EE23E9">
        <w:t> </w:t>
      </w:r>
      <w:r w:rsidR="00EE23E9" w:rsidRPr="002E2800">
        <w:rPr>
          <w:rFonts w:eastAsia="Times New Roman"/>
        </w:rPr>
        <w:t xml:space="preserve">listy, o której mowa w art. </w:t>
      </w:r>
      <w:r w:rsidR="00495375">
        <w:rPr>
          <w:rFonts w:eastAsia="Times New Roman"/>
        </w:rPr>
        <w:t>9</w:t>
      </w:r>
      <w:r w:rsidR="00EE23E9" w:rsidRPr="002E2800">
        <w:rPr>
          <w:rFonts w:eastAsia="Times New Roman"/>
        </w:rPr>
        <w:t xml:space="preserve"> ust. 1.</w:t>
      </w:r>
    </w:p>
    <w:p w14:paraId="239A41FD" w14:textId="3C886108" w:rsidR="00EE23E9" w:rsidRDefault="00E03D2A" w:rsidP="004658A5">
      <w:pPr>
        <w:pStyle w:val="ARTartustawynprozporzdzenia"/>
        <w:rPr>
          <w:rFonts w:eastAsia="Times New Roman"/>
        </w:rPr>
      </w:pPr>
      <w:r>
        <w:rPr>
          <w:rFonts w:eastAsia="Times New Roman"/>
          <w:b/>
          <w:bCs/>
        </w:rPr>
        <w:t>Art. </w:t>
      </w:r>
      <w:r w:rsidR="00EE23E9" w:rsidRPr="002E2800">
        <w:rPr>
          <w:rFonts w:eastAsia="Times New Roman"/>
          <w:b/>
          <w:bCs/>
        </w:rPr>
        <w:t>1</w:t>
      </w:r>
      <w:r w:rsidR="0021610F">
        <w:rPr>
          <w:rFonts w:eastAsia="Times New Roman"/>
          <w:b/>
          <w:bCs/>
        </w:rPr>
        <w:t>3</w:t>
      </w:r>
      <w:r w:rsidR="00EE23E9" w:rsidRPr="002E2800">
        <w:rPr>
          <w:rFonts w:eastAsia="Times New Roman"/>
          <w:b/>
          <w:bCs/>
        </w:rPr>
        <w:t>.</w:t>
      </w:r>
      <w:r w:rsidR="00EE23E9" w:rsidRPr="002E2800">
        <w:rPr>
          <w:rFonts w:eastAsia="Times New Roman"/>
        </w:rPr>
        <w:t xml:space="preserve"> </w:t>
      </w:r>
      <w:r w:rsidR="004658A5">
        <w:rPr>
          <w:rFonts w:eastAsia="Times New Roman"/>
        </w:rPr>
        <w:t xml:space="preserve">1. </w:t>
      </w:r>
      <w:r w:rsidR="00EE23E9" w:rsidRPr="002E2800">
        <w:rPr>
          <w:rFonts w:eastAsia="Times New Roman"/>
        </w:rPr>
        <w:t xml:space="preserve">W przypadku gdy przedsiębiorca prowadzący sprzedaż dekoderów telewizyjnych </w:t>
      </w:r>
      <w:r w:rsidR="00BD0BD4">
        <w:rPr>
          <w:rFonts w:eastAsia="Times New Roman"/>
        </w:rPr>
        <w:t xml:space="preserve">wpisany na listę, o której mowa w art. 9 ust. 1, </w:t>
      </w:r>
      <w:r w:rsidR="00EE23E9" w:rsidRPr="002E2800">
        <w:rPr>
          <w:rFonts w:eastAsia="Times New Roman"/>
        </w:rPr>
        <w:t xml:space="preserve">odmawia poddania się czynnościom sprawdzającym lub uniemożliwia ich przeprowadzenie, minister właściwy do spraw informatyzacji skreśla przedsiębiorcę prowadzącego sprzedaż dekoderów telewizyjnych z </w:t>
      </w:r>
      <w:r w:rsidR="00BD0BD4">
        <w:rPr>
          <w:rFonts w:eastAsia="Times New Roman"/>
        </w:rPr>
        <w:t xml:space="preserve">tej </w:t>
      </w:r>
      <w:r w:rsidR="00EE23E9" w:rsidRPr="002E2800">
        <w:rPr>
          <w:rFonts w:eastAsia="Times New Roman"/>
        </w:rPr>
        <w:t xml:space="preserve">listy, </w:t>
      </w:r>
      <w:r w:rsidR="00A51271">
        <w:rPr>
          <w:rFonts w:eastAsia="Times New Roman"/>
        </w:rPr>
        <w:t>w</w:t>
      </w:r>
      <w:r w:rsidR="00871590">
        <w:rPr>
          <w:rFonts w:eastAsia="Times New Roman"/>
        </w:rPr>
        <w:t> </w:t>
      </w:r>
      <w:r w:rsidR="00A51271">
        <w:rPr>
          <w:rFonts w:eastAsia="Times New Roman"/>
        </w:rPr>
        <w:t xml:space="preserve">drodze decyzji administracyjnej, która podlega natychmiastowemu wykonaniu, </w:t>
      </w:r>
      <w:r w:rsidR="00EE23E9" w:rsidRPr="002E2800">
        <w:rPr>
          <w:rFonts w:eastAsia="Times New Roman"/>
        </w:rPr>
        <w:t xml:space="preserve">równocześnie dokonując odpowiedniej zmiany w systemie </w:t>
      </w:r>
      <w:r w:rsidR="00EE23E9" w:rsidRPr="002E2800">
        <w:rPr>
          <w:rFonts w:eastAsia="Times New Roman"/>
        </w:rPr>
        <w:lastRenderedPageBreak/>
        <w:t>teleinformatycznym, o którym mowa w art. 2</w:t>
      </w:r>
      <w:r w:rsidR="00495375">
        <w:t>1</w:t>
      </w:r>
      <w:r w:rsidR="00EE23E9" w:rsidRPr="002E2800">
        <w:rPr>
          <w:rFonts w:eastAsia="Times New Roman"/>
        </w:rPr>
        <w:t>, skutkującej zablokowaniem możliwości przyjmowania płatności za pomocą</w:t>
      </w:r>
      <w:r w:rsidR="00AE0979">
        <w:rPr>
          <w:rFonts w:eastAsia="Times New Roman"/>
        </w:rPr>
        <w:t xml:space="preserve"> </w:t>
      </w:r>
      <w:r w:rsidR="00755A51">
        <w:rPr>
          <w:rFonts w:eastAsia="Times New Roman"/>
        </w:rPr>
        <w:t>dokumentu potwierdzającego przyznanie świadczenia</w:t>
      </w:r>
      <w:r w:rsidR="00EE23E9" w:rsidRPr="002E2800">
        <w:rPr>
          <w:rFonts w:eastAsia="Times New Roman"/>
        </w:rPr>
        <w:t>.</w:t>
      </w:r>
    </w:p>
    <w:p w14:paraId="6FE2562F" w14:textId="1C8253FB" w:rsidR="004658A5" w:rsidRDefault="004658A5" w:rsidP="00E03D2A">
      <w:pPr>
        <w:pStyle w:val="USTustnpkodeksu"/>
        <w:rPr>
          <w:rFonts w:eastAsia="Times New Roman"/>
        </w:rPr>
      </w:pPr>
      <w:r>
        <w:rPr>
          <w:rFonts w:eastAsia="Times New Roman"/>
        </w:rPr>
        <w:t xml:space="preserve">2. Minister właściwy do spraw informatyzacji niezwłocznie przekazuje temu przedsiębiorcy na jego adres poczty elektronicznej, o którym </w:t>
      </w:r>
      <w:r w:rsidR="007649C9">
        <w:rPr>
          <w:rFonts w:eastAsia="Times New Roman"/>
        </w:rPr>
        <w:t>mowa w art. 7 ust. 2 pkt 2 lit. </w:t>
      </w:r>
      <w:r w:rsidR="00495375">
        <w:rPr>
          <w:rFonts w:eastAsia="Times New Roman"/>
        </w:rPr>
        <w:t>b</w:t>
      </w:r>
      <w:r w:rsidR="003D022E">
        <w:rPr>
          <w:rFonts w:eastAsia="Times New Roman"/>
        </w:rPr>
        <w:t>,</w:t>
      </w:r>
      <w:r w:rsidR="000F03A2">
        <w:rPr>
          <w:rFonts w:eastAsia="Times New Roman"/>
        </w:rPr>
        <w:t xml:space="preserve"> informację o skreśleniu</w:t>
      </w:r>
      <w:r w:rsidR="00E40E5D">
        <w:rPr>
          <w:rFonts w:eastAsia="Times New Roman"/>
        </w:rPr>
        <w:t xml:space="preserve"> z listy, o której mowa w art. 9 ust. 1</w:t>
      </w:r>
      <w:r w:rsidR="000F03A2">
        <w:rPr>
          <w:rFonts w:eastAsia="Times New Roman"/>
        </w:rPr>
        <w:t xml:space="preserve">. </w:t>
      </w:r>
    </w:p>
    <w:p w14:paraId="591129A8" w14:textId="473BA2AA" w:rsidR="000F03A2" w:rsidRPr="002E2800" w:rsidRDefault="000F03A2" w:rsidP="00E03D2A">
      <w:pPr>
        <w:pStyle w:val="USTustnpkodeksu"/>
        <w:rPr>
          <w:rFonts w:eastAsia="Times New Roman"/>
        </w:rPr>
      </w:pPr>
      <w:r>
        <w:rPr>
          <w:rFonts w:eastAsia="Times New Roman"/>
        </w:rPr>
        <w:t xml:space="preserve">3. </w:t>
      </w:r>
      <w:r w:rsidR="00E40E5D">
        <w:rPr>
          <w:rFonts w:eastAsia="Times New Roman"/>
        </w:rPr>
        <w:t>W przypadku skreślenia przedsiębiorcy</w:t>
      </w:r>
      <w:r w:rsidR="00643BD8">
        <w:rPr>
          <w:rFonts w:eastAsia="Times New Roman"/>
        </w:rPr>
        <w:t xml:space="preserve"> z lis</w:t>
      </w:r>
      <w:r w:rsidR="007649C9">
        <w:rPr>
          <w:rFonts w:eastAsia="Times New Roman"/>
        </w:rPr>
        <w:t>ty, o której mowa w art. 9 ust. </w:t>
      </w:r>
      <w:r w:rsidR="00643BD8">
        <w:rPr>
          <w:rFonts w:eastAsia="Times New Roman"/>
        </w:rPr>
        <w:t>1,</w:t>
      </w:r>
      <w:r w:rsidR="00E40E5D">
        <w:rPr>
          <w:rFonts w:eastAsia="Times New Roman"/>
        </w:rPr>
        <w:t xml:space="preserve"> p</w:t>
      </w:r>
      <w:r>
        <w:rPr>
          <w:rFonts w:eastAsia="Times New Roman"/>
        </w:rPr>
        <w:t>onowna rejestracja</w:t>
      </w:r>
      <w:r w:rsidR="00E40E5D">
        <w:rPr>
          <w:rFonts w:eastAsia="Times New Roman"/>
        </w:rPr>
        <w:t>, w sposób o którym mowa w art. 7</w:t>
      </w:r>
      <w:r w:rsidR="00643BD8">
        <w:rPr>
          <w:rFonts w:eastAsia="Times New Roman"/>
        </w:rPr>
        <w:t xml:space="preserve"> ust. 1</w:t>
      </w:r>
      <w:r w:rsidR="00E40E5D">
        <w:rPr>
          <w:rFonts w:eastAsia="Times New Roman"/>
        </w:rPr>
        <w:t>,</w:t>
      </w:r>
      <w:r>
        <w:rPr>
          <w:rFonts w:eastAsia="Times New Roman"/>
        </w:rPr>
        <w:t xml:space="preserve"> nie jest możliwa.</w:t>
      </w:r>
    </w:p>
    <w:p w14:paraId="0277F11F" w14:textId="77777777" w:rsidR="00EE23E9" w:rsidRPr="002E2800" w:rsidRDefault="00EE23E9" w:rsidP="00EE23E9">
      <w:pPr>
        <w:pStyle w:val="ROZDZODDZOZNoznaczenierozdziauluboddziau"/>
        <w:rPr>
          <w:rFonts w:eastAsia="Times New Roman"/>
        </w:rPr>
      </w:pPr>
      <w:r w:rsidRPr="002E2800">
        <w:rPr>
          <w:rFonts w:eastAsia="Times New Roman"/>
        </w:rPr>
        <w:t xml:space="preserve">Rozdział </w:t>
      </w:r>
      <w:r w:rsidR="00E40E5D">
        <w:rPr>
          <w:rFonts w:eastAsia="Times New Roman"/>
        </w:rPr>
        <w:t>3</w:t>
      </w:r>
    </w:p>
    <w:p w14:paraId="4E69D2A1" w14:textId="77777777" w:rsidR="00EE23E9" w:rsidRPr="002E2800" w:rsidRDefault="00EE23E9" w:rsidP="00EE23E9">
      <w:pPr>
        <w:pStyle w:val="ROZDZODDZPRZEDMprzedmiotregulacjirozdziauluboddziau"/>
        <w:rPr>
          <w:rFonts w:eastAsia="MS Mincho"/>
        </w:rPr>
      </w:pPr>
      <w:r w:rsidRPr="002E2800">
        <w:rPr>
          <w:rFonts w:eastAsia="MS Mincho"/>
        </w:rPr>
        <w:t>Uzyskanie i realizacja</w:t>
      </w:r>
      <w:r w:rsidR="00AE0979">
        <w:rPr>
          <w:rFonts w:eastAsia="MS Mincho"/>
        </w:rPr>
        <w:t xml:space="preserve"> </w:t>
      </w:r>
      <w:r w:rsidR="00755A51">
        <w:rPr>
          <w:rFonts w:eastAsia="Times New Roman"/>
        </w:rPr>
        <w:t>dokumentu potwierdzającego przyznanie świadczenia</w:t>
      </w:r>
    </w:p>
    <w:p w14:paraId="4CC25650" w14:textId="55183528" w:rsidR="00EE23E9" w:rsidRPr="002E2800" w:rsidRDefault="00E03D2A" w:rsidP="00EE23E9">
      <w:pPr>
        <w:pStyle w:val="ARTartustawynprozporzdzenia"/>
        <w:rPr>
          <w:rFonts w:eastAsia="Times New Roman"/>
        </w:rPr>
      </w:pPr>
      <w:r>
        <w:rPr>
          <w:rFonts w:eastAsia="Times New Roman"/>
          <w:b/>
          <w:bCs/>
        </w:rPr>
        <w:t>Art. </w:t>
      </w:r>
      <w:r w:rsidR="00EE23E9" w:rsidRPr="002E2800">
        <w:rPr>
          <w:rFonts w:eastAsia="Times New Roman"/>
          <w:b/>
          <w:bCs/>
        </w:rPr>
        <w:t>1</w:t>
      </w:r>
      <w:r w:rsidR="00E82452">
        <w:rPr>
          <w:rFonts w:eastAsia="Times New Roman"/>
          <w:b/>
          <w:bCs/>
        </w:rPr>
        <w:t>4</w:t>
      </w:r>
      <w:r w:rsidR="00EE23E9" w:rsidRPr="002E2800">
        <w:rPr>
          <w:rFonts w:eastAsia="Times New Roman"/>
          <w:b/>
          <w:bCs/>
        </w:rPr>
        <w:t>.</w:t>
      </w:r>
      <w:r w:rsidR="00EE23E9" w:rsidRPr="002E2800">
        <w:rPr>
          <w:rFonts w:eastAsia="Times New Roman"/>
        </w:rPr>
        <w:t xml:space="preserve"> 1. </w:t>
      </w:r>
      <w:r w:rsidR="00930C2C">
        <w:rPr>
          <w:rFonts w:eastAsia="Times New Roman"/>
        </w:rPr>
        <w:t>O</w:t>
      </w:r>
      <w:r w:rsidR="00EE23E9" w:rsidRPr="002E2800">
        <w:rPr>
          <w:rFonts w:eastAsia="Times New Roman"/>
        </w:rPr>
        <w:t>soba uprawniona składa wniosek o przyznanie</w:t>
      </w:r>
      <w:r w:rsidR="00AE0979">
        <w:rPr>
          <w:rFonts w:eastAsia="Times New Roman"/>
        </w:rPr>
        <w:t xml:space="preserve"> </w:t>
      </w:r>
      <w:r w:rsidR="00755A51">
        <w:rPr>
          <w:rFonts w:eastAsia="Times New Roman"/>
        </w:rPr>
        <w:t xml:space="preserve">świadczenia na zakup dekodera telewizyjnego </w:t>
      </w:r>
      <w:r w:rsidR="00EE23E9" w:rsidRPr="002E2800">
        <w:rPr>
          <w:rFonts w:eastAsia="Times New Roman"/>
        </w:rPr>
        <w:t>przy użyciu formularza elektronicznego udostępnionego przez ministra właś</w:t>
      </w:r>
      <w:r w:rsidR="00EE23E9">
        <w:rPr>
          <w:rFonts w:eastAsia="Times New Roman"/>
        </w:rPr>
        <w:t>ciwego do spraw informatyzacji</w:t>
      </w:r>
      <w:r w:rsidR="00A44C95">
        <w:rPr>
          <w:rFonts w:eastAsia="Times New Roman"/>
        </w:rPr>
        <w:t xml:space="preserve"> </w:t>
      </w:r>
      <w:r w:rsidR="00B21302">
        <w:rPr>
          <w:rFonts w:eastAsia="Times New Roman"/>
        </w:rPr>
        <w:t>na stronie internetowej</w:t>
      </w:r>
      <w:r w:rsidR="00945706">
        <w:rPr>
          <w:rFonts w:eastAsia="Times New Roman"/>
        </w:rPr>
        <w:t xml:space="preserve">, której adres jest </w:t>
      </w:r>
      <w:r w:rsidR="00B21302">
        <w:rPr>
          <w:rFonts w:eastAsia="Times New Roman"/>
        </w:rPr>
        <w:t>wskazan</w:t>
      </w:r>
      <w:r w:rsidR="00945706">
        <w:rPr>
          <w:rFonts w:eastAsia="Times New Roman"/>
        </w:rPr>
        <w:t>y</w:t>
      </w:r>
      <w:r w:rsidR="00B21302">
        <w:rPr>
          <w:rFonts w:eastAsia="Times New Roman"/>
        </w:rPr>
        <w:t xml:space="preserve"> </w:t>
      </w:r>
      <w:r w:rsidR="00A44C95">
        <w:rPr>
          <w:rFonts w:eastAsia="Times New Roman"/>
        </w:rPr>
        <w:t>w</w:t>
      </w:r>
      <w:r w:rsidR="00AE109D">
        <w:rPr>
          <w:rFonts w:eastAsia="Times New Roman"/>
        </w:rPr>
        <w:t> </w:t>
      </w:r>
      <w:r w:rsidR="00A44C95">
        <w:rPr>
          <w:rFonts w:eastAsia="Times New Roman"/>
        </w:rPr>
        <w:t>Biuletynie Informacji Publicznej</w:t>
      </w:r>
      <w:r w:rsidR="00B21302">
        <w:rPr>
          <w:rFonts w:eastAsia="Times New Roman"/>
        </w:rPr>
        <w:t xml:space="preserve"> na stronie podmiotowej ministra właściwego do spraw informatyzacji</w:t>
      </w:r>
      <w:r w:rsidR="00EE23E9">
        <w:rPr>
          <w:rFonts w:eastAsia="Times New Roman"/>
        </w:rPr>
        <w:t>.</w:t>
      </w:r>
    </w:p>
    <w:p w14:paraId="56761427" w14:textId="77777777" w:rsidR="00EE23E9" w:rsidRPr="002E2800" w:rsidRDefault="00EE23E9" w:rsidP="00EE23E9">
      <w:pPr>
        <w:pStyle w:val="USTustnpkodeksu"/>
        <w:rPr>
          <w:rFonts w:eastAsia="Times New Roman"/>
        </w:rPr>
      </w:pPr>
      <w:r w:rsidRPr="002E2800">
        <w:rPr>
          <w:rFonts w:eastAsia="Times New Roman"/>
        </w:rPr>
        <w:t>2. Wniosek o przyznanie</w:t>
      </w:r>
      <w:r w:rsidR="007958CD">
        <w:rPr>
          <w:rFonts w:eastAsia="Times New Roman"/>
        </w:rPr>
        <w:t xml:space="preserve"> świadczenia na zakup dekodera telewizyjnego</w:t>
      </w:r>
      <w:r w:rsidR="007958CD" w:rsidRPr="002E2800">
        <w:rPr>
          <w:rFonts w:eastAsia="Times New Roman"/>
        </w:rPr>
        <w:t xml:space="preserve"> </w:t>
      </w:r>
      <w:r w:rsidRPr="002E2800">
        <w:rPr>
          <w:rFonts w:eastAsia="Times New Roman"/>
        </w:rPr>
        <w:t xml:space="preserve">może zostać złożony za pośrednictwem operatora wyznaczonego w rozumieniu ustawy z dnia 23 listopada 2012 r. </w:t>
      </w:r>
      <w:r w:rsidR="00930C2C">
        <w:rPr>
          <w:rFonts w:eastAsia="Times New Roman"/>
        </w:rPr>
        <w:t>–</w:t>
      </w:r>
      <w:r w:rsidRPr="002E2800">
        <w:rPr>
          <w:rFonts w:eastAsia="Times New Roman"/>
        </w:rPr>
        <w:t xml:space="preserve"> Prawo</w:t>
      </w:r>
      <w:r w:rsidR="00930C2C">
        <w:rPr>
          <w:rFonts w:eastAsia="Times New Roman"/>
        </w:rPr>
        <w:t xml:space="preserve"> </w:t>
      </w:r>
      <w:r w:rsidRPr="002E2800">
        <w:rPr>
          <w:rFonts w:eastAsia="Times New Roman"/>
        </w:rPr>
        <w:t>pocztowe</w:t>
      </w:r>
      <w:r>
        <w:t xml:space="preserve"> (Dz. U. z 2020 r. poz. 1041 i 2320)</w:t>
      </w:r>
      <w:r w:rsidRPr="002E2800">
        <w:rPr>
          <w:rFonts w:eastAsia="Times New Roman"/>
        </w:rPr>
        <w:t>, zwanego dalej „operatorem wyznaczonym”.</w:t>
      </w:r>
    </w:p>
    <w:p w14:paraId="0AEFF4E3" w14:textId="77777777" w:rsidR="00EE23E9" w:rsidRPr="002E2800" w:rsidRDefault="00EE23E9" w:rsidP="00EE23E9">
      <w:pPr>
        <w:pStyle w:val="USTustnpkodeksu"/>
        <w:rPr>
          <w:rFonts w:eastAsia="Times New Roman"/>
        </w:rPr>
      </w:pPr>
      <w:r w:rsidRPr="002E2800">
        <w:rPr>
          <w:rFonts w:eastAsia="Times New Roman"/>
        </w:rPr>
        <w:t>3. W przypadku składania wniosku w sposób, o którym mowa w ust. 2:</w:t>
      </w:r>
    </w:p>
    <w:p w14:paraId="32925E57" w14:textId="77777777" w:rsidR="00EE23E9" w:rsidRPr="002E2800" w:rsidRDefault="00EE23E9" w:rsidP="00EE23E9">
      <w:pPr>
        <w:pStyle w:val="PKTpunkt"/>
        <w:rPr>
          <w:rFonts w:eastAsia="Times New Roman"/>
        </w:rPr>
      </w:pPr>
      <w:r w:rsidRPr="002E2800">
        <w:rPr>
          <w:rFonts w:eastAsia="Times New Roman"/>
        </w:rPr>
        <w:t>1)</w:t>
      </w:r>
      <w:r>
        <w:tab/>
      </w:r>
      <w:r w:rsidRPr="002E2800">
        <w:rPr>
          <w:rFonts w:eastAsia="Times New Roman"/>
        </w:rPr>
        <w:t>osoba uprawniona okazuje pracownikowi operatora wyznaczonego dokument potwierdzający tożsamość zawierający co najmniej imię, nazwisko, numer PESEL i</w:t>
      </w:r>
      <w:r>
        <w:t> </w:t>
      </w:r>
      <w:r w:rsidRPr="002E2800">
        <w:rPr>
          <w:rFonts w:eastAsia="Times New Roman"/>
        </w:rPr>
        <w:t>zdjęcie;</w:t>
      </w:r>
    </w:p>
    <w:p w14:paraId="3439FA16" w14:textId="77777777" w:rsidR="00EE23E9" w:rsidRPr="002E2800" w:rsidRDefault="00EE23E9" w:rsidP="00EE23E9">
      <w:pPr>
        <w:pStyle w:val="PKTpunkt"/>
        <w:rPr>
          <w:rFonts w:eastAsia="Times New Roman"/>
        </w:rPr>
      </w:pPr>
      <w:r w:rsidRPr="002E2800">
        <w:rPr>
          <w:rFonts w:eastAsia="Times New Roman"/>
        </w:rPr>
        <w:t>2)</w:t>
      </w:r>
      <w:r>
        <w:tab/>
      </w:r>
      <w:r w:rsidRPr="002E2800">
        <w:rPr>
          <w:rFonts w:eastAsia="Times New Roman"/>
        </w:rPr>
        <w:t xml:space="preserve">pracownik operatora wyznaczonego na podstawie okazanego dokumentu oraz informacji przekazanych przez osobę uprawnioną wprowadza do formularza elektronicznego udostępnionego przez ministra właściwego do spraw informatyzacji dane, o których mowa w </w:t>
      </w:r>
      <w:r>
        <w:rPr>
          <w:rFonts w:eastAsia="Times New Roman"/>
        </w:rPr>
        <w:t>art. 1</w:t>
      </w:r>
      <w:r w:rsidR="00495375">
        <w:rPr>
          <w:rFonts w:eastAsia="Times New Roman"/>
        </w:rPr>
        <w:t>5</w:t>
      </w:r>
      <w:r>
        <w:rPr>
          <w:rFonts w:eastAsia="Times New Roman"/>
        </w:rPr>
        <w:t xml:space="preserve"> ust. 1;</w:t>
      </w:r>
    </w:p>
    <w:p w14:paraId="2F3BE699" w14:textId="77777777" w:rsidR="00EE23E9" w:rsidRPr="002E2800" w:rsidRDefault="00EE23E9" w:rsidP="00EE23E9">
      <w:pPr>
        <w:pStyle w:val="PKTpunkt"/>
        <w:rPr>
          <w:rFonts w:eastAsia="Times New Roman"/>
        </w:rPr>
      </w:pPr>
      <w:r w:rsidRPr="002E2800">
        <w:rPr>
          <w:rFonts w:eastAsia="Times New Roman"/>
        </w:rPr>
        <w:t>3)</w:t>
      </w:r>
      <w:r>
        <w:tab/>
      </w:r>
      <w:r w:rsidRPr="002E2800">
        <w:rPr>
          <w:rFonts w:eastAsia="Times New Roman"/>
        </w:rPr>
        <w:t>wniosek wypełniony w sposób, o którym mowa w pkt 2, pracownik operatora wyznaczonego przedkłada osobie uprawnionej w postaci papierowej do własnoręcznego podpisu;</w:t>
      </w:r>
    </w:p>
    <w:p w14:paraId="280A55CC" w14:textId="77777777" w:rsidR="00464DAD" w:rsidRDefault="00EE23E9" w:rsidP="00EE23E9">
      <w:pPr>
        <w:pStyle w:val="PKTpunkt"/>
        <w:rPr>
          <w:rFonts w:eastAsia="Times New Roman"/>
        </w:rPr>
      </w:pPr>
      <w:r w:rsidRPr="3BF9A00F">
        <w:rPr>
          <w:rFonts w:eastAsia="Times New Roman"/>
        </w:rPr>
        <w:t>4)</w:t>
      </w:r>
      <w:r>
        <w:tab/>
      </w:r>
      <w:r w:rsidRPr="3BF9A00F">
        <w:rPr>
          <w:rFonts w:eastAsia="Times New Roman"/>
        </w:rPr>
        <w:t>po podpisaniu wniosku, o którym mowa w pkt 3, pracownik operatora wyznaczonego</w:t>
      </w:r>
      <w:r w:rsidR="00BF5611" w:rsidRPr="3BF9A00F">
        <w:rPr>
          <w:rFonts w:ascii="Times New Roman" w:eastAsia="Times New Roman" w:hAnsi="Times New Roman"/>
        </w:rPr>
        <w:t xml:space="preserve"> </w:t>
      </w:r>
      <w:r w:rsidR="00BF5611" w:rsidRPr="3BF9A00F">
        <w:rPr>
          <w:rFonts w:eastAsia="Times New Roman"/>
        </w:rPr>
        <w:t>przesyła dane zawarte we wniosku do</w:t>
      </w:r>
      <w:r w:rsidRPr="3BF9A00F">
        <w:rPr>
          <w:rFonts w:eastAsia="Times New Roman"/>
        </w:rPr>
        <w:t xml:space="preserve"> system</w:t>
      </w:r>
      <w:r w:rsidR="00BF5611" w:rsidRPr="3BF9A00F">
        <w:rPr>
          <w:rFonts w:eastAsia="Times New Roman"/>
        </w:rPr>
        <w:t>u</w:t>
      </w:r>
      <w:r w:rsidRPr="3BF9A00F">
        <w:rPr>
          <w:rFonts w:eastAsia="Times New Roman"/>
        </w:rPr>
        <w:t xml:space="preserve"> teleinformatyczn</w:t>
      </w:r>
      <w:r w:rsidR="00BF5611" w:rsidRPr="3BF9A00F">
        <w:rPr>
          <w:rFonts w:eastAsia="Times New Roman"/>
        </w:rPr>
        <w:t>ego</w:t>
      </w:r>
      <w:r w:rsidRPr="3BF9A00F">
        <w:rPr>
          <w:rFonts w:eastAsia="Times New Roman"/>
        </w:rPr>
        <w:t>, o którym mowa w</w:t>
      </w:r>
      <w:r w:rsidR="00930C2C">
        <w:rPr>
          <w:rFonts w:eastAsia="Times New Roman"/>
        </w:rPr>
        <w:t> </w:t>
      </w:r>
      <w:r w:rsidRPr="3BF9A00F">
        <w:rPr>
          <w:rFonts w:eastAsia="Times New Roman"/>
        </w:rPr>
        <w:t>art. 2</w:t>
      </w:r>
      <w:r w:rsidR="00495375">
        <w:t>1</w:t>
      </w:r>
      <w:r w:rsidR="00464DAD" w:rsidRPr="3BF9A00F">
        <w:rPr>
          <w:rFonts w:eastAsia="Times New Roman"/>
        </w:rPr>
        <w:t>;</w:t>
      </w:r>
    </w:p>
    <w:p w14:paraId="2F8A4143" w14:textId="4068398D" w:rsidR="00EE23E9" w:rsidRDefault="004945D0" w:rsidP="00EE23E9">
      <w:pPr>
        <w:pStyle w:val="PKTpunkt"/>
        <w:rPr>
          <w:rFonts w:eastAsia="Times New Roman"/>
        </w:rPr>
      </w:pPr>
      <w:r>
        <w:rPr>
          <w:rFonts w:eastAsia="Times New Roman"/>
        </w:rPr>
        <w:lastRenderedPageBreak/>
        <w:t>5)</w:t>
      </w:r>
      <w:r w:rsidR="00464DAD">
        <w:rPr>
          <w:rFonts w:eastAsia="Times New Roman"/>
        </w:rPr>
        <w:tab/>
      </w:r>
      <w:r w:rsidR="00464DAD" w:rsidRPr="00C524D4">
        <w:rPr>
          <w:rFonts w:eastAsia="Times New Roman"/>
        </w:rPr>
        <w:t>podpisany wniosek jest przechowywany</w:t>
      </w:r>
      <w:r w:rsidR="007E2C9F" w:rsidRPr="00C524D4">
        <w:rPr>
          <w:rFonts w:eastAsia="Times New Roman"/>
        </w:rPr>
        <w:t xml:space="preserve"> przez </w:t>
      </w:r>
      <w:r w:rsidR="00951C5B">
        <w:rPr>
          <w:rFonts w:eastAsia="Times New Roman"/>
        </w:rPr>
        <w:t xml:space="preserve">ministra właściwego do spraw informatyzacji, </w:t>
      </w:r>
      <w:r w:rsidR="00464DAD" w:rsidRPr="00C524D4">
        <w:rPr>
          <w:rFonts w:eastAsia="Times New Roman"/>
        </w:rPr>
        <w:t>dla celów dowodowych</w:t>
      </w:r>
      <w:r w:rsidR="00951C5B">
        <w:rPr>
          <w:rFonts w:eastAsia="Times New Roman"/>
        </w:rPr>
        <w:t>,</w:t>
      </w:r>
      <w:r w:rsidR="00464DAD" w:rsidRPr="00C524D4">
        <w:rPr>
          <w:rFonts w:eastAsia="Times New Roman"/>
        </w:rPr>
        <w:t xml:space="preserve"> przez </w:t>
      </w:r>
      <w:r w:rsidR="00CF1DA2" w:rsidRPr="00C524D4">
        <w:rPr>
          <w:rFonts w:eastAsia="Times New Roman"/>
        </w:rPr>
        <w:t>5 lat</w:t>
      </w:r>
      <w:r w:rsidR="00C524D4">
        <w:rPr>
          <w:rFonts w:eastAsia="Times New Roman"/>
        </w:rPr>
        <w:t>.</w:t>
      </w:r>
    </w:p>
    <w:p w14:paraId="65F66C1F" w14:textId="7FF11BAC" w:rsidR="00E82452" w:rsidRPr="00002FA0" w:rsidRDefault="00E82452" w:rsidP="00EC42EF">
      <w:pPr>
        <w:pStyle w:val="USTustnpkodeksu"/>
      </w:pPr>
      <w:r w:rsidRPr="00002FA0">
        <w:t>4. Osoba uprawniona</w:t>
      </w:r>
      <w:r w:rsidR="003D29A1">
        <w:t>,</w:t>
      </w:r>
      <w:r w:rsidRPr="00002FA0">
        <w:t xml:space="preserve"> dokonując własnoręcznego podpisu </w:t>
      </w:r>
      <w:r w:rsidR="00495375" w:rsidRPr="00002FA0">
        <w:t>wniosku w postaci papierowej</w:t>
      </w:r>
      <w:r w:rsidR="003D29A1">
        <w:t>,</w:t>
      </w:r>
      <w:r w:rsidR="00495375" w:rsidRPr="00002FA0">
        <w:t xml:space="preserve"> </w:t>
      </w:r>
      <w:r w:rsidRPr="00002FA0">
        <w:t xml:space="preserve">potwierdza prawidłowość </w:t>
      </w:r>
      <w:r w:rsidR="00E45524" w:rsidRPr="00002FA0">
        <w:t>przekazanych danych.</w:t>
      </w:r>
    </w:p>
    <w:p w14:paraId="399ED7B9" w14:textId="310AF636" w:rsidR="00EE23E9" w:rsidRPr="002E2800" w:rsidRDefault="005D7CEC" w:rsidP="00EE23E9">
      <w:pPr>
        <w:pStyle w:val="ARTartustawynprozporzdzenia"/>
        <w:rPr>
          <w:rFonts w:eastAsia="Times New Roman"/>
        </w:rPr>
      </w:pPr>
      <w:r>
        <w:rPr>
          <w:rFonts w:eastAsia="Times New Roman"/>
          <w:b/>
          <w:bCs/>
        </w:rPr>
        <w:t>Art. </w:t>
      </w:r>
      <w:r w:rsidR="00EE23E9" w:rsidRPr="002E2800">
        <w:rPr>
          <w:rFonts w:eastAsia="Times New Roman"/>
          <w:b/>
          <w:bCs/>
        </w:rPr>
        <w:t>1</w:t>
      </w:r>
      <w:r w:rsidR="00E82452">
        <w:rPr>
          <w:rFonts w:eastAsia="Times New Roman"/>
          <w:b/>
          <w:bCs/>
        </w:rPr>
        <w:t>5</w:t>
      </w:r>
      <w:r w:rsidR="00EE23E9" w:rsidRPr="002E2800">
        <w:rPr>
          <w:rFonts w:eastAsia="Times New Roman"/>
          <w:b/>
          <w:bCs/>
        </w:rPr>
        <w:t>.</w:t>
      </w:r>
      <w:r w:rsidR="00EE23E9" w:rsidRPr="002E2800">
        <w:rPr>
          <w:rFonts w:eastAsia="Times New Roman"/>
        </w:rPr>
        <w:t xml:space="preserve"> 1. Wniosek o przyznanie</w:t>
      </w:r>
      <w:r w:rsidR="00AE0979">
        <w:rPr>
          <w:rFonts w:eastAsia="Times New Roman"/>
        </w:rPr>
        <w:t xml:space="preserve"> </w:t>
      </w:r>
      <w:r w:rsidR="007958CD">
        <w:rPr>
          <w:rFonts w:eastAsia="Times New Roman"/>
        </w:rPr>
        <w:t>świadczenia na zakup dekodera telewizyjnego</w:t>
      </w:r>
      <w:r w:rsidR="007958CD" w:rsidRPr="002E2800">
        <w:rPr>
          <w:rFonts w:eastAsia="Times New Roman"/>
        </w:rPr>
        <w:t xml:space="preserve"> </w:t>
      </w:r>
      <w:r w:rsidR="00EE23E9" w:rsidRPr="002E2800">
        <w:rPr>
          <w:rFonts w:eastAsia="Times New Roman"/>
        </w:rPr>
        <w:t>zawiera:</w:t>
      </w:r>
    </w:p>
    <w:p w14:paraId="1DC6B4B8" w14:textId="77777777" w:rsidR="00EE23E9" w:rsidRPr="002E2800" w:rsidRDefault="00EE23E9" w:rsidP="00EE23E9">
      <w:pPr>
        <w:pStyle w:val="PKTpunkt"/>
        <w:rPr>
          <w:rFonts w:eastAsia="Times New Roman"/>
        </w:rPr>
      </w:pPr>
      <w:r w:rsidRPr="002E2800">
        <w:rPr>
          <w:rFonts w:eastAsia="Times New Roman"/>
        </w:rPr>
        <w:t>1)</w:t>
      </w:r>
      <w:r>
        <w:tab/>
      </w:r>
      <w:r w:rsidRPr="002E2800">
        <w:rPr>
          <w:rFonts w:eastAsia="Times New Roman"/>
        </w:rPr>
        <w:t>dane identyfikujące osobę uprawnioną:</w:t>
      </w:r>
    </w:p>
    <w:p w14:paraId="6B0FA885" w14:textId="77777777" w:rsidR="00EE23E9" w:rsidRPr="002E2800" w:rsidRDefault="00EE23E9" w:rsidP="00EE23E9">
      <w:pPr>
        <w:pStyle w:val="LITlitera"/>
        <w:rPr>
          <w:rFonts w:eastAsia="Times New Roman"/>
        </w:rPr>
      </w:pPr>
      <w:r w:rsidRPr="002E2800">
        <w:rPr>
          <w:rFonts w:eastAsia="Times New Roman"/>
        </w:rPr>
        <w:t>a)</w:t>
      </w:r>
      <w:r>
        <w:tab/>
      </w:r>
      <w:r w:rsidRPr="002E2800">
        <w:rPr>
          <w:rFonts w:eastAsia="Times New Roman"/>
        </w:rPr>
        <w:t>imię i nazwisko,</w:t>
      </w:r>
    </w:p>
    <w:p w14:paraId="52C0E090" w14:textId="77777777" w:rsidR="00EE23E9" w:rsidRPr="002E2800" w:rsidRDefault="00EE23E9" w:rsidP="00EE23E9">
      <w:pPr>
        <w:pStyle w:val="LITlitera"/>
        <w:rPr>
          <w:rFonts w:eastAsia="Times New Roman"/>
        </w:rPr>
      </w:pPr>
      <w:r w:rsidRPr="002E2800">
        <w:rPr>
          <w:rFonts w:eastAsia="Times New Roman"/>
        </w:rPr>
        <w:t>b)</w:t>
      </w:r>
      <w:r>
        <w:tab/>
      </w:r>
      <w:r w:rsidRPr="002E2800">
        <w:rPr>
          <w:rFonts w:eastAsia="Times New Roman"/>
        </w:rPr>
        <w:t>datę urodzenia,</w:t>
      </w:r>
    </w:p>
    <w:p w14:paraId="4C73E408" w14:textId="77777777" w:rsidR="00EE23E9" w:rsidRPr="002E2800" w:rsidRDefault="00EE23E9" w:rsidP="00EE23E9">
      <w:pPr>
        <w:pStyle w:val="LITlitera"/>
        <w:rPr>
          <w:rFonts w:eastAsia="Times New Roman"/>
        </w:rPr>
      </w:pPr>
      <w:r w:rsidRPr="002E2800">
        <w:rPr>
          <w:rFonts w:eastAsia="Times New Roman"/>
        </w:rPr>
        <w:t>c)</w:t>
      </w:r>
      <w:r>
        <w:tab/>
      </w:r>
      <w:r w:rsidRPr="002E2800">
        <w:rPr>
          <w:rFonts w:eastAsia="Times New Roman"/>
        </w:rPr>
        <w:t>numer PESEL,</w:t>
      </w:r>
    </w:p>
    <w:p w14:paraId="14FFDA14" w14:textId="77777777" w:rsidR="00EE23E9" w:rsidRPr="002E2800" w:rsidRDefault="00EE23E9" w:rsidP="00EE23E9">
      <w:pPr>
        <w:pStyle w:val="LITlitera"/>
        <w:rPr>
          <w:rFonts w:eastAsia="Times New Roman"/>
        </w:rPr>
      </w:pPr>
      <w:r w:rsidRPr="002E2800">
        <w:rPr>
          <w:rFonts w:eastAsia="Times New Roman"/>
        </w:rPr>
        <w:t>d)</w:t>
      </w:r>
      <w:r>
        <w:tab/>
      </w:r>
      <w:r w:rsidRPr="002E2800">
        <w:rPr>
          <w:rFonts w:eastAsia="Times New Roman"/>
        </w:rPr>
        <w:t>adres zamieszkania</w:t>
      </w:r>
      <w:r w:rsidR="00A90A8E">
        <w:rPr>
          <w:rFonts w:eastAsia="Times New Roman"/>
        </w:rPr>
        <w:t xml:space="preserve"> na terytorium Rzeczypospolitej Polskiej</w:t>
      </w:r>
      <w:r w:rsidR="00403856">
        <w:rPr>
          <w:rFonts w:eastAsia="Times New Roman"/>
        </w:rPr>
        <w:t xml:space="preserve"> właściwy dla gospodarstwa domowego</w:t>
      </w:r>
      <w:r w:rsidR="00930C2C">
        <w:rPr>
          <w:rFonts w:eastAsia="Times New Roman"/>
        </w:rPr>
        <w:t>,</w:t>
      </w:r>
    </w:p>
    <w:p w14:paraId="365DFC92" w14:textId="77777777" w:rsidR="00EE23E9" w:rsidRPr="002E2800" w:rsidRDefault="00EE23E9" w:rsidP="00EE23E9">
      <w:pPr>
        <w:pStyle w:val="LITlitera"/>
        <w:rPr>
          <w:rFonts w:eastAsia="Times New Roman"/>
        </w:rPr>
      </w:pPr>
      <w:r w:rsidRPr="002E2800">
        <w:rPr>
          <w:rFonts w:eastAsia="Times New Roman"/>
        </w:rPr>
        <w:t>e)</w:t>
      </w:r>
      <w:r>
        <w:tab/>
      </w:r>
      <w:r w:rsidRPr="002E2800">
        <w:rPr>
          <w:rFonts w:eastAsia="Times New Roman"/>
        </w:rPr>
        <w:t xml:space="preserve">numer telefonu komórkowego, </w:t>
      </w:r>
    </w:p>
    <w:p w14:paraId="4EAF3592" w14:textId="77777777" w:rsidR="00EE23E9" w:rsidRPr="002E2800" w:rsidRDefault="00EE23E9" w:rsidP="00EE23E9">
      <w:pPr>
        <w:pStyle w:val="LITlitera"/>
        <w:rPr>
          <w:rFonts w:eastAsia="Times New Roman"/>
        </w:rPr>
      </w:pPr>
      <w:r w:rsidRPr="002E2800">
        <w:rPr>
          <w:rFonts w:eastAsia="Times New Roman"/>
        </w:rPr>
        <w:t>f)</w:t>
      </w:r>
      <w:r>
        <w:tab/>
      </w:r>
      <w:r w:rsidRPr="002E2800">
        <w:rPr>
          <w:rFonts w:eastAsia="Times New Roman"/>
        </w:rPr>
        <w:t xml:space="preserve">adres poczty elektronicznej </w:t>
      </w:r>
      <w:r>
        <w:t>–</w:t>
      </w:r>
      <w:r w:rsidRPr="002E2800">
        <w:rPr>
          <w:rFonts w:eastAsia="Times New Roman"/>
        </w:rPr>
        <w:t xml:space="preserve"> </w:t>
      </w:r>
      <w:r w:rsidR="00BC4EDD">
        <w:rPr>
          <w:rFonts w:eastAsia="Times New Roman"/>
        </w:rPr>
        <w:t xml:space="preserve">fakultatywnie </w:t>
      </w:r>
      <w:r w:rsidRPr="002E2800">
        <w:rPr>
          <w:rFonts w:eastAsia="Times New Roman"/>
        </w:rPr>
        <w:t>w przypadku osoby uprawnionej, składającej wniosek w sposób, o którym mowa w art. 1</w:t>
      </w:r>
      <w:r w:rsidR="001E422D">
        <w:rPr>
          <w:rFonts w:eastAsia="Times New Roman"/>
        </w:rPr>
        <w:t>4</w:t>
      </w:r>
      <w:r w:rsidRPr="002E2800">
        <w:rPr>
          <w:rFonts w:eastAsia="Times New Roman"/>
        </w:rPr>
        <w:t xml:space="preserve"> ust. </w:t>
      </w:r>
      <w:r w:rsidR="00BC4EDD">
        <w:rPr>
          <w:rFonts w:eastAsia="Times New Roman"/>
        </w:rPr>
        <w:t>2</w:t>
      </w:r>
      <w:r w:rsidRPr="002E2800">
        <w:rPr>
          <w:rFonts w:eastAsia="Times New Roman"/>
        </w:rPr>
        <w:t>;</w:t>
      </w:r>
    </w:p>
    <w:p w14:paraId="32A6F549" w14:textId="77777777" w:rsidR="00DA3937" w:rsidRDefault="00EE23E9" w:rsidP="00BC4EDD">
      <w:pPr>
        <w:pStyle w:val="PKTpunkt"/>
        <w:rPr>
          <w:rFonts w:eastAsia="Times New Roman"/>
        </w:rPr>
      </w:pPr>
      <w:r w:rsidRPr="3BF9A00F">
        <w:rPr>
          <w:rFonts w:eastAsia="Times New Roman"/>
        </w:rPr>
        <w:t>2)</w:t>
      </w:r>
      <w:r>
        <w:tab/>
      </w:r>
      <w:r w:rsidRPr="3BF9A00F">
        <w:rPr>
          <w:rFonts w:eastAsia="Times New Roman"/>
        </w:rPr>
        <w:t>oświadczenie osoby uprawnionej o nie</w:t>
      </w:r>
      <w:r w:rsidR="00FA19BA" w:rsidRPr="3BF9A00F">
        <w:rPr>
          <w:rFonts w:eastAsia="Times New Roman"/>
        </w:rPr>
        <w:t>pobraniu dokumentu potwierdzającego przyznanie</w:t>
      </w:r>
      <w:r w:rsidR="007958CD" w:rsidRPr="3BF9A00F">
        <w:rPr>
          <w:rFonts w:eastAsia="Times New Roman"/>
        </w:rPr>
        <w:t xml:space="preserve"> świadczenia </w:t>
      </w:r>
      <w:r w:rsidRPr="3BF9A00F">
        <w:rPr>
          <w:rFonts w:eastAsia="Times New Roman"/>
        </w:rPr>
        <w:t xml:space="preserve">przez inną osobę z </w:t>
      </w:r>
      <w:r w:rsidR="00403856">
        <w:rPr>
          <w:rFonts w:eastAsia="Times New Roman"/>
        </w:rPr>
        <w:t xml:space="preserve">tego samego </w:t>
      </w:r>
      <w:r w:rsidRPr="3BF9A00F">
        <w:rPr>
          <w:rFonts w:eastAsia="Times New Roman"/>
        </w:rPr>
        <w:t>gospodarstwa domowego</w:t>
      </w:r>
      <w:r w:rsidR="00DA3937">
        <w:rPr>
          <w:rFonts w:eastAsia="Times New Roman"/>
        </w:rPr>
        <w:t>;</w:t>
      </w:r>
    </w:p>
    <w:p w14:paraId="4A1CC3CA" w14:textId="77777777" w:rsidR="002F0EED" w:rsidRPr="002E2800" w:rsidRDefault="00DA3937" w:rsidP="00BC4EDD">
      <w:pPr>
        <w:pStyle w:val="PKTpunkt"/>
        <w:rPr>
          <w:rFonts w:eastAsia="Times New Roman"/>
        </w:rPr>
      </w:pPr>
      <w:r>
        <w:rPr>
          <w:rFonts w:eastAsia="Times New Roman"/>
        </w:rPr>
        <w:t>3)</w:t>
      </w:r>
      <w:r>
        <w:rPr>
          <w:rFonts w:eastAsia="Times New Roman"/>
        </w:rPr>
        <w:tab/>
        <w:t xml:space="preserve">oświadczenie osoby uprawnionej o tym, że sytuacja materialna gospodarstwa domowego </w:t>
      </w:r>
      <w:r w:rsidR="00B257AB">
        <w:rPr>
          <w:rFonts w:eastAsia="Times New Roman"/>
        </w:rPr>
        <w:t xml:space="preserve">tej osoby </w:t>
      </w:r>
      <w:r>
        <w:rPr>
          <w:rFonts w:eastAsia="Times New Roman"/>
        </w:rPr>
        <w:t xml:space="preserve">uniemożliwia samodzielne poniesienie kosztów </w:t>
      </w:r>
      <w:r w:rsidR="004B5947">
        <w:rPr>
          <w:rFonts w:eastAsia="Times New Roman"/>
        </w:rPr>
        <w:t>nabycia dekodera telewizyjnego</w:t>
      </w:r>
      <w:r>
        <w:rPr>
          <w:rFonts w:eastAsia="Times New Roman"/>
        </w:rPr>
        <w:t>.</w:t>
      </w:r>
    </w:p>
    <w:p w14:paraId="4C900728" w14:textId="77777777" w:rsidR="00EE23E9" w:rsidRDefault="00EE23E9" w:rsidP="00EE23E9">
      <w:pPr>
        <w:pStyle w:val="USTustnpkodeksu"/>
        <w:rPr>
          <w:rFonts w:eastAsia="Times New Roman"/>
        </w:rPr>
      </w:pPr>
      <w:r w:rsidRPr="002E2800">
        <w:rPr>
          <w:rFonts w:eastAsia="Times New Roman"/>
        </w:rPr>
        <w:t>2. Oświadczeni</w:t>
      </w:r>
      <w:r w:rsidR="00E63D4E">
        <w:rPr>
          <w:rFonts w:eastAsia="Times New Roman"/>
        </w:rPr>
        <w:t>e</w:t>
      </w:r>
      <w:r w:rsidRPr="002E2800">
        <w:rPr>
          <w:rFonts w:eastAsia="Times New Roman"/>
        </w:rPr>
        <w:t>, o który</w:t>
      </w:r>
      <w:r w:rsidR="00E63D4E">
        <w:rPr>
          <w:rFonts w:eastAsia="Times New Roman"/>
        </w:rPr>
        <w:t>m</w:t>
      </w:r>
      <w:r w:rsidRPr="002E2800">
        <w:rPr>
          <w:rFonts w:eastAsia="Times New Roman"/>
        </w:rPr>
        <w:t xml:space="preserve"> mowa w ust. 1 pkt 2</w:t>
      </w:r>
      <w:r>
        <w:t>,</w:t>
      </w:r>
      <w:r w:rsidRPr="002E2800">
        <w:rPr>
          <w:rFonts w:eastAsia="Times New Roman"/>
        </w:rPr>
        <w:t xml:space="preserve"> składane </w:t>
      </w:r>
      <w:r w:rsidR="00E63D4E">
        <w:rPr>
          <w:rFonts w:eastAsia="Times New Roman"/>
        </w:rPr>
        <w:t>jest</w:t>
      </w:r>
      <w:r w:rsidRPr="002E2800">
        <w:rPr>
          <w:rFonts w:eastAsia="Times New Roman"/>
        </w:rPr>
        <w:t xml:space="preserve"> pod rygorem odpowiedzialności karnej za złożenie fałszywego oświadczenia. Składający oświadczenie jest obowiązany do zawarcia w nim klauzuli następującej treści: „Jestem świadomy odpowiedzialności karnej za złożenie fałszywego oświadczenia.”. Klauzula ta zastępuje pouczenie o odpowiedzialności karnej za</w:t>
      </w:r>
      <w:r w:rsidR="000F03A2">
        <w:rPr>
          <w:rFonts w:eastAsia="Times New Roman"/>
        </w:rPr>
        <w:t xml:space="preserve"> złożenie</w:t>
      </w:r>
      <w:r w:rsidRPr="002E2800">
        <w:rPr>
          <w:rFonts w:eastAsia="Times New Roman"/>
        </w:rPr>
        <w:t xml:space="preserve"> fałszywego oświadczenia. </w:t>
      </w:r>
    </w:p>
    <w:p w14:paraId="4C6F5D27" w14:textId="20D927B5" w:rsidR="00EE23E9" w:rsidRDefault="005D7CEC" w:rsidP="00EE23E9">
      <w:pPr>
        <w:pStyle w:val="ARTartustawynprozporzdzenia"/>
      </w:pPr>
      <w:r>
        <w:rPr>
          <w:rStyle w:val="Ppogrubienie"/>
        </w:rPr>
        <w:t>Art. </w:t>
      </w:r>
      <w:r w:rsidR="00EE23E9" w:rsidRPr="6BE7A3A3">
        <w:rPr>
          <w:rStyle w:val="Ppogrubienie"/>
        </w:rPr>
        <w:t>1</w:t>
      </w:r>
      <w:r w:rsidR="00FF3DD6">
        <w:rPr>
          <w:rStyle w:val="Ppogrubienie"/>
        </w:rPr>
        <w:t>6</w:t>
      </w:r>
      <w:r w:rsidR="00EE23E9" w:rsidRPr="6BE7A3A3">
        <w:rPr>
          <w:rStyle w:val="Ppogrubienie"/>
        </w:rPr>
        <w:t>.</w:t>
      </w:r>
      <w:r w:rsidR="00EE23E9">
        <w:t xml:space="preserve"> </w:t>
      </w:r>
      <w:r w:rsidR="00142072">
        <w:t xml:space="preserve">1. </w:t>
      </w:r>
      <w:r w:rsidR="00EE23E9">
        <w:t xml:space="preserve">Ustalenie prawa </w:t>
      </w:r>
      <w:r w:rsidR="007958CD">
        <w:t>do</w:t>
      </w:r>
      <w:r w:rsidR="007958CD">
        <w:rPr>
          <w:rFonts w:eastAsia="Times New Roman"/>
        </w:rPr>
        <w:t xml:space="preserve"> świadczenia na zakup dekodera telewizyjnego</w:t>
      </w:r>
      <w:r w:rsidR="007958CD">
        <w:t xml:space="preserve"> </w:t>
      </w:r>
      <w:r w:rsidR="00EE23E9">
        <w:t xml:space="preserve">następuje na podstawie </w:t>
      </w:r>
      <w:r w:rsidR="00125A86">
        <w:t xml:space="preserve">pozytywnie zweryfikowanego </w:t>
      </w:r>
      <w:r w:rsidR="00EE23E9">
        <w:t xml:space="preserve">wniosku złożonego </w:t>
      </w:r>
      <w:r w:rsidR="00826F8A">
        <w:t xml:space="preserve">w </w:t>
      </w:r>
      <w:r w:rsidR="00826F8A" w:rsidRPr="00826F8A">
        <w:t>sposób, o którym mowa w</w:t>
      </w:r>
      <w:r w:rsidR="0089769D">
        <w:t> </w:t>
      </w:r>
      <w:r w:rsidR="00826F8A" w:rsidRPr="00826F8A">
        <w:t>art. 1</w:t>
      </w:r>
      <w:r w:rsidR="008D0877">
        <w:t>4</w:t>
      </w:r>
      <w:r w:rsidR="00826F8A" w:rsidRPr="00826F8A">
        <w:t xml:space="preserve"> ust. 1 lub 2, </w:t>
      </w:r>
      <w:r w:rsidR="00EE23E9">
        <w:t>w systemie teleinformatycznym, o którym mowa w art. 2</w:t>
      </w:r>
      <w:r w:rsidR="008D0877">
        <w:t>1</w:t>
      </w:r>
      <w:r w:rsidR="00EE23E9">
        <w:t xml:space="preserve">. </w:t>
      </w:r>
    </w:p>
    <w:p w14:paraId="67556FEA" w14:textId="77777777" w:rsidR="00142072" w:rsidRDefault="00142072" w:rsidP="005D7CEC">
      <w:pPr>
        <w:pStyle w:val="USTustnpkodeksu"/>
      </w:pPr>
      <w:r>
        <w:t xml:space="preserve">2. </w:t>
      </w:r>
      <w:r w:rsidR="001D01E3">
        <w:t>Rozstrzygn</w:t>
      </w:r>
      <w:r w:rsidR="00C524D4">
        <w:t>ięcie w sprawie ustalenia prawa</w:t>
      </w:r>
      <w:r>
        <w:t xml:space="preserve"> do świadczenia na zakup dekodera telewizyjnego </w:t>
      </w:r>
      <w:r w:rsidRPr="00142072">
        <w:t>nie wymaga wydania decyzji administracyjnej</w:t>
      </w:r>
      <w:r>
        <w:t>.</w:t>
      </w:r>
    </w:p>
    <w:p w14:paraId="53B3608A" w14:textId="570B3471" w:rsidR="00DE5414" w:rsidRPr="00D36CFF" w:rsidRDefault="005D7CEC" w:rsidP="005D7CEC">
      <w:pPr>
        <w:pStyle w:val="ARTartustawynprozporzdzenia"/>
      </w:pPr>
      <w:r>
        <w:rPr>
          <w:b/>
        </w:rPr>
        <w:t>Art. </w:t>
      </w:r>
      <w:r w:rsidR="00FF3DD6">
        <w:rPr>
          <w:b/>
        </w:rPr>
        <w:t>17</w:t>
      </w:r>
      <w:r w:rsidR="00DE5414" w:rsidRPr="00DE5414">
        <w:rPr>
          <w:b/>
        </w:rPr>
        <w:t>.</w:t>
      </w:r>
      <w:r w:rsidR="00DE5414" w:rsidRPr="00DE5414">
        <w:t xml:space="preserve"> Dokument potwierdzający przyznanie świadczenia jest przekazywany na wskazany przez osobę uprawnioną adres poczty elektronicznej, a w przypadku, o którym </w:t>
      </w:r>
      <w:r w:rsidR="00DE5414" w:rsidRPr="00DE5414">
        <w:lastRenderedPageBreak/>
        <w:t>mowa w art. 1</w:t>
      </w:r>
      <w:r w:rsidR="008D0877">
        <w:t>4</w:t>
      </w:r>
      <w:r w:rsidR="00DE5414" w:rsidRPr="00DE5414">
        <w:t xml:space="preserve"> ust. 2, pracownik operatora wyznaczonego przekazuje osobie uprawnionej wydruk dokumentu potwierdzającego przyznanie świadczenia.</w:t>
      </w:r>
    </w:p>
    <w:p w14:paraId="238B63A1" w14:textId="2F8CF680" w:rsidR="00376FCC" w:rsidRPr="00376FCC" w:rsidRDefault="005D7CEC" w:rsidP="00376FCC">
      <w:pPr>
        <w:pStyle w:val="ARTartustawynprozporzdzenia"/>
      </w:pPr>
      <w:r>
        <w:rPr>
          <w:rStyle w:val="Ppogrubienie"/>
        </w:rPr>
        <w:t>Art. </w:t>
      </w:r>
      <w:r w:rsidR="00EE23E9" w:rsidRPr="6BE7A3A3">
        <w:rPr>
          <w:rStyle w:val="Ppogrubienie"/>
        </w:rPr>
        <w:t>1</w:t>
      </w:r>
      <w:r w:rsidR="00FF3DD6">
        <w:rPr>
          <w:rStyle w:val="Ppogrubienie"/>
        </w:rPr>
        <w:t>8</w:t>
      </w:r>
      <w:r w:rsidR="00EE23E9" w:rsidRPr="6BE7A3A3">
        <w:rPr>
          <w:rStyle w:val="Ppogrubienie"/>
        </w:rPr>
        <w:t>.</w:t>
      </w:r>
      <w:r w:rsidR="00EE23E9">
        <w:t xml:space="preserve"> </w:t>
      </w:r>
      <w:r w:rsidR="00376FCC" w:rsidRPr="00376FCC">
        <w:t>1. Dokonanie płatności za pomocą dokumentu potwierdzającego przyznanie świadczenia</w:t>
      </w:r>
      <w:r w:rsidR="00376FCC">
        <w:t xml:space="preserve"> </w:t>
      </w:r>
      <w:r w:rsidR="00376FCC" w:rsidRPr="00376FCC">
        <w:t>następuje z wykorzystaniem systemu teleinformatycznego, o którym mowa w</w:t>
      </w:r>
      <w:r w:rsidR="0089769D">
        <w:t> </w:t>
      </w:r>
      <w:r w:rsidR="00376FCC" w:rsidRPr="00376FCC">
        <w:t>art.</w:t>
      </w:r>
      <w:r w:rsidR="0089769D">
        <w:t> </w:t>
      </w:r>
      <w:r w:rsidR="00376FCC" w:rsidRPr="00376FCC">
        <w:t>21.</w:t>
      </w:r>
    </w:p>
    <w:p w14:paraId="3579D4A1" w14:textId="560A8E96" w:rsidR="00376FCC" w:rsidRPr="00376FCC" w:rsidRDefault="00376FCC" w:rsidP="005D7CEC">
      <w:pPr>
        <w:pStyle w:val="USTustnpkodeksu"/>
      </w:pPr>
      <w:r w:rsidRPr="00376FCC">
        <w:t>2. Potwierdzenie płatności, o której mowa w ust. 1, następuje po wprowadzeniu w systemie teleinformatycznym, o którym mowa w art. 21, kodu przekazanego na podany przez osobę uprawnioną numer telefonu komórkowego, o k</w:t>
      </w:r>
      <w:r w:rsidR="007649C9">
        <w:t>tórym mowa w art. 15 ust. 1 pkt </w:t>
      </w:r>
      <w:r w:rsidRPr="00376FCC">
        <w:t>1 lit. e.</w:t>
      </w:r>
    </w:p>
    <w:p w14:paraId="1DDF06B9" w14:textId="08DFBA3D" w:rsidR="00376FCC" w:rsidRPr="00376FCC" w:rsidRDefault="00376FCC" w:rsidP="005D7CEC">
      <w:pPr>
        <w:pStyle w:val="USTustnpkodeksu"/>
      </w:pPr>
      <w:r w:rsidRPr="00376FCC">
        <w:t>3. W przypadku skutecznego skorzystania przez osobę uprawnioną z prawa do odstąpienia od umowy przedsiębiorca prowadzący sprz</w:t>
      </w:r>
      <w:r w:rsidR="007649C9">
        <w:t>edaż dekoderów telewizyjnych, z </w:t>
      </w:r>
      <w:r w:rsidRPr="00376FCC">
        <w:t>chwilą tego odstąpienia, wprowadza do systemu, o któr</w:t>
      </w:r>
      <w:r w:rsidR="007649C9">
        <w:t>ym mowa w art. 21, informację o </w:t>
      </w:r>
      <w:r w:rsidRPr="00376FCC">
        <w:t>anulowaniu płatności, co uprawnia do ponownego skorzystania ze świadczenia na zakup dekodera telewizyjnego</w:t>
      </w:r>
      <w:r>
        <w:t xml:space="preserve"> przez osobę uprawnioną</w:t>
      </w:r>
      <w:r w:rsidRPr="00376FCC">
        <w:t>.</w:t>
      </w:r>
    </w:p>
    <w:p w14:paraId="10119FB5" w14:textId="4D660C75" w:rsidR="00EE23E9" w:rsidRPr="004D5A83" w:rsidRDefault="005D7CEC" w:rsidP="00376FCC">
      <w:pPr>
        <w:pStyle w:val="ARTartustawynprozporzdzenia"/>
        <w:rPr>
          <w:b/>
        </w:rPr>
      </w:pPr>
      <w:r>
        <w:rPr>
          <w:b/>
        </w:rPr>
        <w:t>Art. </w:t>
      </w:r>
      <w:r w:rsidR="00376FCC" w:rsidRPr="004D5A83">
        <w:rPr>
          <w:b/>
        </w:rPr>
        <w:t xml:space="preserve">19. </w:t>
      </w:r>
      <w:r w:rsidR="00EE23E9">
        <w:t xml:space="preserve">1. Osoba, która </w:t>
      </w:r>
      <w:r w:rsidR="00C40A52">
        <w:t>uzyskała</w:t>
      </w:r>
      <w:r w:rsidR="00EE23E9">
        <w:t xml:space="preserve"> nienależnie</w:t>
      </w:r>
      <w:r w:rsidR="007958CD">
        <w:rPr>
          <w:rFonts w:eastAsia="Times New Roman"/>
        </w:rPr>
        <w:t xml:space="preserve"> świadczenie na zakup dekodera telewizyjnego</w:t>
      </w:r>
      <w:r w:rsidR="003D29A1">
        <w:rPr>
          <w:rFonts w:eastAsia="Times New Roman"/>
        </w:rPr>
        <w:t>,</w:t>
      </w:r>
      <w:r w:rsidR="00EE23E9">
        <w:t xml:space="preserve"> jest obowiązania do zwrotu</w:t>
      </w:r>
      <w:r w:rsidR="00E801CC">
        <w:t xml:space="preserve"> tego świadczenia</w:t>
      </w:r>
      <w:r w:rsidR="00EE23E9">
        <w:t>.</w:t>
      </w:r>
    </w:p>
    <w:p w14:paraId="0F289496" w14:textId="77777777" w:rsidR="00EE23E9" w:rsidRPr="00D36CFF" w:rsidRDefault="00EE23E9" w:rsidP="00EE23E9">
      <w:pPr>
        <w:pStyle w:val="USTustnpkodeksu"/>
      </w:pPr>
      <w:r>
        <w:t xml:space="preserve">2. Za nienależnie </w:t>
      </w:r>
      <w:r w:rsidR="00C40A52">
        <w:t>uzyskane</w:t>
      </w:r>
      <w:r w:rsidR="007958CD">
        <w:t xml:space="preserve"> </w:t>
      </w:r>
      <w:r w:rsidR="007958CD">
        <w:rPr>
          <w:rFonts w:eastAsia="Times New Roman"/>
        </w:rPr>
        <w:t>świadczenie na zakup dekodera telewizyjnego</w:t>
      </w:r>
      <w:r w:rsidR="007958CD">
        <w:t xml:space="preserve"> </w:t>
      </w:r>
      <w:r>
        <w:t>uważa się</w:t>
      </w:r>
      <w:r w:rsidR="00DE448A">
        <w:t xml:space="preserve"> jego</w:t>
      </w:r>
      <w:r>
        <w:t xml:space="preserve"> </w:t>
      </w:r>
      <w:r w:rsidR="00487EFA">
        <w:t>uzyskanie</w:t>
      </w:r>
      <w:r>
        <w:t>:</w:t>
      </w:r>
    </w:p>
    <w:p w14:paraId="22D8E9F4" w14:textId="77777777" w:rsidR="00EE23E9" w:rsidRPr="00D36CFF" w:rsidRDefault="00EE23E9" w:rsidP="00293BD8">
      <w:pPr>
        <w:pStyle w:val="PKTpunkt"/>
      </w:pPr>
      <w:r>
        <w:t>1)</w:t>
      </w:r>
      <w:r w:rsidR="00293BD8">
        <w:tab/>
      </w:r>
      <w:r>
        <w:t>mimo</w:t>
      </w:r>
      <w:r w:rsidR="001C7EA3">
        <w:t xml:space="preserve"> uprzedniego </w:t>
      </w:r>
      <w:r w:rsidR="0018086F">
        <w:t xml:space="preserve">uzyskania </w:t>
      </w:r>
      <w:r w:rsidR="0018086F" w:rsidRPr="00487EFA">
        <w:t>świadczenia na zakup dekodera telewizyjnego</w:t>
      </w:r>
      <w:r w:rsidR="0018086F">
        <w:t xml:space="preserve"> </w:t>
      </w:r>
      <w:r w:rsidR="001C7EA3">
        <w:t>dla tego samego gospodarstwa domowego</w:t>
      </w:r>
      <w:r>
        <w:t>;</w:t>
      </w:r>
      <w:r w:rsidR="0018086F">
        <w:t xml:space="preserve"> </w:t>
      </w:r>
    </w:p>
    <w:p w14:paraId="7693F69A" w14:textId="77777777" w:rsidR="00EE23E9" w:rsidRPr="00D36CFF" w:rsidRDefault="00EE23E9" w:rsidP="00293BD8">
      <w:pPr>
        <w:pStyle w:val="PKTpunkt"/>
      </w:pPr>
      <w:r>
        <w:t>2)</w:t>
      </w:r>
      <w:r w:rsidR="00293BD8">
        <w:tab/>
      </w:r>
      <w:r>
        <w:t>na podstawie złożenia fałszywego oświadczenia, okazania fałszywego dokumentu potwierdzającego tożsamość albo</w:t>
      </w:r>
      <w:r w:rsidR="00C524D4">
        <w:t xml:space="preserve"> </w:t>
      </w:r>
      <w:r w:rsidR="0026444E">
        <w:t>w przypadku posłużenia się cudzym dokumentem potwierdzającym tożsamość</w:t>
      </w:r>
      <w:r>
        <w:t>.</w:t>
      </w:r>
    </w:p>
    <w:p w14:paraId="25685E4B" w14:textId="77777777" w:rsidR="00EE23E9" w:rsidRPr="00D36CFF" w:rsidRDefault="00EE23E9" w:rsidP="00EE23E9">
      <w:pPr>
        <w:pStyle w:val="USTustnpkodeksu"/>
      </w:pPr>
      <w:r w:rsidRPr="00D36CFF">
        <w:t xml:space="preserve">3. Minister właściwy do spraw informatyzacji ustala wysokość kwoty nienależnie </w:t>
      </w:r>
      <w:r w:rsidR="005F329D">
        <w:t>uzyskanego świadczenia</w:t>
      </w:r>
      <w:r w:rsidRPr="00D36CFF">
        <w:t xml:space="preserve"> w drodze decyzji administracyjnej.</w:t>
      </w:r>
    </w:p>
    <w:p w14:paraId="2FF62FE6" w14:textId="77777777" w:rsidR="00EE23E9" w:rsidRPr="00D36CFF" w:rsidRDefault="00EE23E9" w:rsidP="00EE23E9">
      <w:pPr>
        <w:pStyle w:val="USTustnpkodeksu"/>
      </w:pPr>
      <w:r>
        <w:t xml:space="preserve">4. Do postępowania w sprawie nienależnie </w:t>
      </w:r>
      <w:r w:rsidR="005F329D">
        <w:t>uzyskanego</w:t>
      </w:r>
      <w:r>
        <w:t xml:space="preserve"> </w:t>
      </w:r>
      <w:r w:rsidR="007958CD">
        <w:rPr>
          <w:rFonts w:eastAsia="Times New Roman"/>
        </w:rPr>
        <w:t>świadczenia na zakup dekodera telewizyjnego</w:t>
      </w:r>
      <w:r>
        <w:t xml:space="preserve"> stosuje się przepisy ustawy z dnia 14 czerwca 1960 r. </w:t>
      </w:r>
      <w:r w:rsidR="00930C2C">
        <w:t>–</w:t>
      </w:r>
      <w:r>
        <w:t xml:space="preserve"> Kodeks</w:t>
      </w:r>
      <w:r w:rsidR="00930C2C">
        <w:t xml:space="preserve"> </w:t>
      </w:r>
      <w:r>
        <w:t>postępowania administracyjnego.</w:t>
      </w:r>
    </w:p>
    <w:p w14:paraId="12985D6E" w14:textId="77777777" w:rsidR="00EE23E9" w:rsidRPr="00D36CFF" w:rsidRDefault="00EE23E9" w:rsidP="00EE23E9">
      <w:pPr>
        <w:pStyle w:val="USTustnpkodeksu"/>
      </w:pPr>
      <w:r>
        <w:t xml:space="preserve">5. Nienależnie </w:t>
      </w:r>
      <w:r w:rsidR="00A94085">
        <w:t>uzyskane</w:t>
      </w:r>
      <w:r w:rsidR="005F329D">
        <w:t xml:space="preserve"> </w:t>
      </w:r>
      <w:r w:rsidR="007958CD">
        <w:rPr>
          <w:rFonts w:eastAsia="Times New Roman"/>
        </w:rPr>
        <w:t>świadczenie na zakup dekodera telewizyjnego</w:t>
      </w:r>
      <w:r>
        <w:t xml:space="preserve"> podlega egzekucji w trybie przepisów o postępowaniu egzekucyjnym w administracji.</w:t>
      </w:r>
    </w:p>
    <w:p w14:paraId="7A44F463" w14:textId="77777777" w:rsidR="00EE23E9" w:rsidRPr="00D36CFF" w:rsidRDefault="00EE23E9" w:rsidP="00EE23E9">
      <w:pPr>
        <w:pStyle w:val="USTustnpkodeksu"/>
      </w:pPr>
      <w:r>
        <w:t xml:space="preserve">6. Należności z tytułu nienależnie </w:t>
      </w:r>
      <w:r w:rsidR="005F329D">
        <w:t>uzyskanego</w:t>
      </w:r>
      <w:r>
        <w:t xml:space="preserve"> </w:t>
      </w:r>
      <w:r w:rsidR="007958CD">
        <w:rPr>
          <w:rFonts w:eastAsia="Times New Roman"/>
        </w:rPr>
        <w:t>świadczenia na zakup dekodera telewizyjnego</w:t>
      </w:r>
      <w:r>
        <w:t xml:space="preserve"> ulegają przedawnieniu z upływem 3 lat, licząc od dnia, w którym decyzja </w:t>
      </w:r>
      <w:r>
        <w:lastRenderedPageBreak/>
        <w:t xml:space="preserve">wydawana przez ministra właściwego do spraw informatyzacji o ustaleniu nienależnie </w:t>
      </w:r>
      <w:r w:rsidR="00A94085">
        <w:t>uzyskanego</w:t>
      </w:r>
      <w:r>
        <w:t xml:space="preserve"> </w:t>
      </w:r>
      <w:r w:rsidR="00CF47E3">
        <w:t>świadczenia</w:t>
      </w:r>
      <w:r>
        <w:t xml:space="preserve"> i jego zwrocie stała się ostateczna.</w:t>
      </w:r>
    </w:p>
    <w:p w14:paraId="42607958" w14:textId="7B8010D5" w:rsidR="0064181F" w:rsidRPr="00DC7CE1" w:rsidRDefault="00EE23E9" w:rsidP="00DC7CE1">
      <w:pPr>
        <w:pStyle w:val="USTustnpkodeksu"/>
      </w:pPr>
      <w:r>
        <w:t xml:space="preserve">7. Decyzja o ustaleniu i zwrocie nienależnie </w:t>
      </w:r>
      <w:r w:rsidR="00A94085">
        <w:t>uzyskanego</w:t>
      </w:r>
      <w:r w:rsidR="007958CD">
        <w:rPr>
          <w:rFonts w:eastAsia="Times New Roman"/>
        </w:rPr>
        <w:t xml:space="preserve"> świadczenia na zakup dekodera telewizyjnego</w:t>
      </w:r>
      <w:r w:rsidR="007958CD">
        <w:t xml:space="preserve"> </w:t>
      </w:r>
      <w:r>
        <w:t xml:space="preserve">nie jest wydawana, jeżeli od terminu jego </w:t>
      </w:r>
      <w:r w:rsidR="00A94085">
        <w:t>uzyskani</w:t>
      </w:r>
      <w:r w:rsidR="008B1661">
        <w:t>a</w:t>
      </w:r>
      <w:r>
        <w:t xml:space="preserve"> upłynęło więcej niż 5 lat.</w:t>
      </w:r>
    </w:p>
    <w:p w14:paraId="0A1BF6B8" w14:textId="77777777" w:rsidR="00EE23E9" w:rsidRPr="00445165" w:rsidRDefault="00EE23E9" w:rsidP="00EE23E9">
      <w:pPr>
        <w:pStyle w:val="ROZDZODDZOZNoznaczenierozdziauluboddziau"/>
      </w:pPr>
      <w:r w:rsidRPr="00445165">
        <w:t xml:space="preserve">Rozdział </w:t>
      </w:r>
      <w:r w:rsidR="00A94085">
        <w:t>4</w:t>
      </w:r>
    </w:p>
    <w:p w14:paraId="6DD4AAD6" w14:textId="77777777" w:rsidR="00EE23E9" w:rsidRPr="00445165" w:rsidRDefault="00EE23E9" w:rsidP="00EE23E9">
      <w:pPr>
        <w:pStyle w:val="ROZDZODDZPRZEDMprzedmiotregulacjirozdziauluboddziau"/>
      </w:pPr>
      <w:r w:rsidRPr="00445165">
        <w:t>Przetwarzanie danych osobowych</w:t>
      </w:r>
    </w:p>
    <w:p w14:paraId="12AAC436" w14:textId="6A52FF86" w:rsidR="00EE23E9" w:rsidRPr="002E2800" w:rsidRDefault="00EE23E9" w:rsidP="00EE23E9">
      <w:pPr>
        <w:pStyle w:val="ARTartustawynprozporzdzenia"/>
        <w:rPr>
          <w:rFonts w:eastAsia="Times New Roman"/>
        </w:rPr>
      </w:pPr>
      <w:r w:rsidRPr="002E2800">
        <w:rPr>
          <w:rFonts w:eastAsia="Times New Roman"/>
          <w:b/>
          <w:bCs/>
        </w:rPr>
        <w:t>Art.</w:t>
      </w:r>
      <w:r w:rsidR="005D7CEC">
        <w:rPr>
          <w:rFonts w:eastAsia="Times New Roman"/>
          <w:b/>
          <w:bCs/>
        </w:rPr>
        <w:t> </w:t>
      </w:r>
      <w:r>
        <w:rPr>
          <w:rStyle w:val="Ppogrubienie"/>
        </w:rPr>
        <w:t>2</w:t>
      </w:r>
      <w:r w:rsidR="00FF3DD6">
        <w:rPr>
          <w:rStyle w:val="Ppogrubienie"/>
        </w:rPr>
        <w:t>0</w:t>
      </w:r>
      <w:r w:rsidRPr="001E5620">
        <w:rPr>
          <w:rStyle w:val="Ppogrubienie"/>
        </w:rPr>
        <w:t>.</w:t>
      </w:r>
      <w:r w:rsidRPr="002E2800">
        <w:rPr>
          <w:rFonts w:eastAsia="Times New Roman"/>
          <w:b/>
          <w:bCs/>
        </w:rPr>
        <w:t xml:space="preserve"> </w:t>
      </w:r>
      <w:r w:rsidRPr="002E2800">
        <w:rPr>
          <w:rFonts w:eastAsia="Times New Roman"/>
        </w:rPr>
        <w:t>1.</w:t>
      </w:r>
      <w:r w:rsidR="008B3BF7">
        <w:rPr>
          <w:rFonts w:eastAsia="Times New Roman"/>
        </w:rPr>
        <w:t xml:space="preserve"> W celu realizacji świadczenia na zakup dekodera telewizyjnego, w</w:t>
      </w:r>
      <w:r w:rsidR="001A56A7">
        <w:rPr>
          <w:rFonts w:eastAsia="Times New Roman"/>
        </w:rPr>
        <w:t> </w:t>
      </w:r>
      <w:r w:rsidR="00207984">
        <w:rPr>
          <w:rFonts w:eastAsia="Times New Roman"/>
        </w:rPr>
        <w:t>szczególności</w:t>
      </w:r>
      <w:r w:rsidRPr="002E2800">
        <w:rPr>
          <w:rFonts w:eastAsia="Times New Roman"/>
        </w:rPr>
        <w:t xml:space="preserve"> </w:t>
      </w:r>
      <w:r w:rsidR="00045F61">
        <w:rPr>
          <w:rFonts w:eastAsia="Times New Roman"/>
        </w:rPr>
        <w:t xml:space="preserve">ustalenia prawa do </w:t>
      </w:r>
      <w:r w:rsidR="00DD7DDE">
        <w:rPr>
          <w:rFonts w:eastAsia="Times New Roman"/>
        </w:rPr>
        <w:t xml:space="preserve">tego </w:t>
      </w:r>
      <w:r w:rsidR="00045F61">
        <w:rPr>
          <w:rFonts w:eastAsia="Times New Roman"/>
        </w:rPr>
        <w:t>świadczenia, wydania dokumentu potwierdzającego przyznani</w:t>
      </w:r>
      <w:r w:rsidR="00DE5414">
        <w:rPr>
          <w:rFonts w:eastAsia="Times New Roman"/>
        </w:rPr>
        <w:t>e</w:t>
      </w:r>
      <w:r w:rsidR="00045F61">
        <w:rPr>
          <w:rFonts w:eastAsia="Times New Roman"/>
        </w:rPr>
        <w:t xml:space="preserve"> świadczenia oraz zapewnienia możliwości dokonania płatności za pomocą dokumentu </w:t>
      </w:r>
      <w:r w:rsidR="00045F61" w:rsidRPr="00045F61">
        <w:rPr>
          <w:rFonts w:eastAsia="Times New Roman"/>
        </w:rPr>
        <w:t>potwierdzającego przyznania świadczenia</w:t>
      </w:r>
      <w:r w:rsidR="006343EF">
        <w:rPr>
          <w:rFonts w:eastAsia="Times New Roman"/>
        </w:rPr>
        <w:t>,</w:t>
      </w:r>
      <w:r w:rsidRPr="002E2800">
        <w:rPr>
          <w:rFonts w:eastAsia="Times New Roman"/>
        </w:rPr>
        <w:t xml:space="preserve"> </w:t>
      </w:r>
      <w:r w:rsidR="006343EF">
        <w:rPr>
          <w:rFonts w:eastAsia="Times New Roman"/>
        </w:rPr>
        <w:t>są</w:t>
      </w:r>
      <w:r w:rsidR="006343EF" w:rsidRPr="002E2800">
        <w:rPr>
          <w:rFonts w:eastAsia="Times New Roman"/>
        </w:rPr>
        <w:t xml:space="preserve"> </w:t>
      </w:r>
      <w:r w:rsidRPr="002E2800">
        <w:rPr>
          <w:rFonts w:eastAsia="Times New Roman"/>
        </w:rPr>
        <w:t xml:space="preserve">przetwarzane następujące dane osobowe </w:t>
      </w:r>
      <w:r w:rsidR="00D3694A" w:rsidRPr="002E2800">
        <w:rPr>
          <w:rFonts w:eastAsia="Times New Roman"/>
        </w:rPr>
        <w:t>os</w:t>
      </w:r>
      <w:r w:rsidR="00D3694A">
        <w:rPr>
          <w:rFonts w:eastAsia="Times New Roman"/>
        </w:rPr>
        <w:t>oby</w:t>
      </w:r>
      <w:r w:rsidR="00D3694A" w:rsidRPr="002E2800">
        <w:rPr>
          <w:rFonts w:eastAsia="Times New Roman"/>
        </w:rPr>
        <w:t xml:space="preserve"> </w:t>
      </w:r>
      <w:r w:rsidRPr="002E2800">
        <w:rPr>
          <w:rFonts w:eastAsia="Times New Roman"/>
        </w:rPr>
        <w:t>uprawnion</w:t>
      </w:r>
      <w:r w:rsidR="00D3694A">
        <w:rPr>
          <w:rFonts w:eastAsia="Times New Roman"/>
        </w:rPr>
        <w:t>ej</w:t>
      </w:r>
      <w:r w:rsidR="007054E0" w:rsidRPr="007054E0">
        <w:rPr>
          <w:rFonts w:ascii="Times New Roman" w:eastAsia="Times New Roman" w:hAnsi="Times New Roman"/>
        </w:rPr>
        <w:t xml:space="preserve"> </w:t>
      </w:r>
      <w:r w:rsidR="007054E0" w:rsidRPr="007054E0">
        <w:rPr>
          <w:rFonts w:eastAsia="Times New Roman"/>
        </w:rPr>
        <w:t>oraz jej pełnomocnika, w przypadku złożenia wniosku przez pełnomocnika</w:t>
      </w:r>
      <w:r w:rsidRPr="002E2800">
        <w:rPr>
          <w:rFonts w:eastAsia="Times New Roman"/>
        </w:rPr>
        <w:t>:</w:t>
      </w:r>
    </w:p>
    <w:p w14:paraId="3C3617D2" w14:textId="77777777" w:rsidR="00EE23E9" w:rsidRPr="002E2800" w:rsidRDefault="00EE23E9" w:rsidP="00EE23E9">
      <w:pPr>
        <w:pStyle w:val="PKTpunkt"/>
        <w:rPr>
          <w:rFonts w:eastAsia="Times New Roman"/>
        </w:rPr>
      </w:pPr>
      <w:r>
        <w:t>1</w:t>
      </w:r>
      <w:r w:rsidRPr="002E2800">
        <w:rPr>
          <w:rFonts w:eastAsia="Times New Roman"/>
        </w:rPr>
        <w:t>)</w:t>
      </w:r>
      <w:r>
        <w:tab/>
      </w:r>
      <w:r w:rsidRPr="002E2800">
        <w:rPr>
          <w:rFonts w:eastAsia="Times New Roman"/>
        </w:rPr>
        <w:t>imię i nazwisko</w:t>
      </w:r>
      <w:r>
        <w:t>;</w:t>
      </w:r>
    </w:p>
    <w:p w14:paraId="023CA2B8" w14:textId="77777777" w:rsidR="00EE23E9" w:rsidRPr="002E2800" w:rsidRDefault="00EE23E9" w:rsidP="00EE23E9">
      <w:pPr>
        <w:pStyle w:val="PKTpunkt"/>
        <w:rPr>
          <w:rFonts w:eastAsia="Times New Roman"/>
        </w:rPr>
      </w:pPr>
      <w:r>
        <w:t>2</w:t>
      </w:r>
      <w:r w:rsidRPr="002E2800">
        <w:rPr>
          <w:rFonts w:eastAsia="Times New Roman"/>
        </w:rPr>
        <w:t>)</w:t>
      </w:r>
      <w:r>
        <w:tab/>
      </w:r>
      <w:r w:rsidRPr="002E2800">
        <w:rPr>
          <w:rFonts w:eastAsia="Times New Roman"/>
        </w:rPr>
        <w:t>data urodzenia</w:t>
      </w:r>
      <w:r>
        <w:t>;</w:t>
      </w:r>
    </w:p>
    <w:p w14:paraId="6B3B0EA2" w14:textId="77777777" w:rsidR="00EE23E9" w:rsidRPr="002E2800" w:rsidRDefault="00DE5414" w:rsidP="00EE23E9">
      <w:pPr>
        <w:pStyle w:val="PKTpunkt"/>
        <w:rPr>
          <w:rFonts w:eastAsia="Times New Roman"/>
        </w:rPr>
      </w:pPr>
      <w:r>
        <w:t>3)</w:t>
      </w:r>
      <w:r w:rsidR="00EE23E9">
        <w:tab/>
      </w:r>
      <w:r w:rsidR="00EE23E9" w:rsidRPr="002E2800">
        <w:rPr>
          <w:rFonts w:eastAsia="Times New Roman"/>
        </w:rPr>
        <w:t>numer PESEL</w:t>
      </w:r>
      <w:r w:rsidR="00EE23E9">
        <w:t>;</w:t>
      </w:r>
    </w:p>
    <w:p w14:paraId="53AD59FC" w14:textId="77777777" w:rsidR="00EE23E9" w:rsidRPr="002E2800" w:rsidRDefault="00DE5414" w:rsidP="00EE23E9">
      <w:pPr>
        <w:pStyle w:val="PKTpunkt"/>
        <w:rPr>
          <w:rFonts w:eastAsia="Times New Roman"/>
        </w:rPr>
      </w:pPr>
      <w:r>
        <w:t>4</w:t>
      </w:r>
      <w:r w:rsidR="00EE23E9" w:rsidRPr="002E2800">
        <w:rPr>
          <w:rFonts w:eastAsia="Times New Roman"/>
        </w:rPr>
        <w:t>)</w:t>
      </w:r>
      <w:r w:rsidR="00EE23E9">
        <w:tab/>
      </w:r>
      <w:r w:rsidR="00EE23E9" w:rsidRPr="002E2800">
        <w:rPr>
          <w:rFonts w:eastAsia="Times New Roman"/>
        </w:rPr>
        <w:t>adres zamieszkania</w:t>
      </w:r>
      <w:r w:rsidR="00DD7DDE">
        <w:rPr>
          <w:rFonts w:eastAsia="Times New Roman"/>
        </w:rPr>
        <w:t xml:space="preserve"> właściwy dla gospodarstwa domowego</w:t>
      </w:r>
      <w:r w:rsidR="00EE23E9">
        <w:t>;</w:t>
      </w:r>
    </w:p>
    <w:p w14:paraId="3C61F023" w14:textId="77777777" w:rsidR="00EE23E9" w:rsidRPr="002E2800" w:rsidRDefault="00DE5414" w:rsidP="00EE23E9">
      <w:pPr>
        <w:pStyle w:val="PKTpunkt"/>
        <w:rPr>
          <w:rFonts w:eastAsia="Times New Roman"/>
        </w:rPr>
      </w:pPr>
      <w:r>
        <w:t>5</w:t>
      </w:r>
      <w:r w:rsidR="00EE23E9" w:rsidRPr="002E2800">
        <w:rPr>
          <w:rFonts w:eastAsia="Times New Roman"/>
        </w:rPr>
        <w:t>)</w:t>
      </w:r>
      <w:r w:rsidR="00EE23E9">
        <w:tab/>
      </w:r>
      <w:r w:rsidR="00EE23E9" w:rsidRPr="002E2800">
        <w:rPr>
          <w:rFonts w:eastAsia="Times New Roman"/>
        </w:rPr>
        <w:t>numer telefonu komórkowego</w:t>
      </w:r>
      <w:r w:rsidR="00EE23E9">
        <w:t>;</w:t>
      </w:r>
    </w:p>
    <w:p w14:paraId="14465585" w14:textId="77777777" w:rsidR="00EE23E9" w:rsidRPr="002E2800" w:rsidRDefault="00DE5414" w:rsidP="00EE23E9">
      <w:pPr>
        <w:pStyle w:val="PKTpunkt"/>
        <w:rPr>
          <w:rFonts w:eastAsia="Times New Roman"/>
        </w:rPr>
      </w:pPr>
      <w:r>
        <w:t>6</w:t>
      </w:r>
      <w:r w:rsidR="00EE23E9" w:rsidRPr="002E2800">
        <w:rPr>
          <w:rFonts w:eastAsia="Times New Roman"/>
        </w:rPr>
        <w:t>)</w:t>
      </w:r>
      <w:r w:rsidR="00EE23E9">
        <w:tab/>
      </w:r>
      <w:r w:rsidR="00EE23E9" w:rsidRPr="002E2800">
        <w:rPr>
          <w:rFonts w:eastAsia="Times New Roman"/>
        </w:rPr>
        <w:t>adres poczty elektronicznej.</w:t>
      </w:r>
    </w:p>
    <w:p w14:paraId="694B8AE2" w14:textId="77777777" w:rsidR="00293BD8" w:rsidRDefault="00EE23E9" w:rsidP="00EE23E9">
      <w:pPr>
        <w:pStyle w:val="USTustnpkodeksu"/>
        <w:rPr>
          <w:rFonts w:eastAsia="Times New Roman"/>
        </w:rPr>
      </w:pPr>
      <w:r w:rsidRPr="002E2800">
        <w:rPr>
          <w:rFonts w:eastAsia="Times New Roman"/>
        </w:rPr>
        <w:t xml:space="preserve">2. </w:t>
      </w:r>
      <w:r w:rsidR="00057776">
        <w:rPr>
          <w:rFonts w:eastAsia="Times New Roman"/>
        </w:rPr>
        <w:t>Współa</w:t>
      </w:r>
      <w:r w:rsidRPr="002E2800">
        <w:rPr>
          <w:rFonts w:eastAsia="Times New Roman"/>
        </w:rPr>
        <w:t>dministrator</w:t>
      </w:r>
      <w:r w:rsidR="00057776">
        <w:rPr>
          <w:rFonts w:eastAsia="Times New Roman"/>
        </w:rPr>
        <w:t>ami</w:t>
      </w:r>
      <w:r w:rsidRPr="002E2800">
        <w:rPr>
          <w:rFonts w:eastAsia="Times New Roman"/>
        </w:rPr>
        <w:t xml:space="preserve"> danych osobowych</w:t>
      </w:r>
      <w:r w:rsidR="00057776">
        <w:rPr>
          <w:rFonts w:eastAsia="Times New Roman"/>
        </w:rPr>
        <w:t xml:space="preserve"> przetwarzanych na potrzeby obsługi świadczenia na zakup dekodera telewizyjnego</w:t>
      </w:r>
      <w:r w:rsidRPr="002E2800">
        <w:rPr>
          <w:rFonts w:eastAsia="Times New Roman"/>
        </w:rPr>
        <w:t xml:space="preserve"> </w:t>
      </w:r>
      <w:r w:rsidR="00057776">
        <w:rPr>
          <w:rFonts w:eastAsia="Times New Roman"/>
        </w:rPr>
        <w:t>są</w:t>
      </w:r>
      <w:r w:rsidRPr="002E2800">
        <w:rPr>
          <w:rFonts w:eastAsia="Times New Roman"/>
        </w:rPr>
        <w:t xml:space="preserve"> minister właściwy do spraw informatyzacji</w:t>
      </w:r>
      <w:r w:rsidR="00057776">
        <w:rPr>
          <w:rFonts w:eastAsia="Times New Roman"/>
        </w:rPr>
        <w:t xml:space="preserve"> i</w:t>
      </w:r>
      <w:r w:rsidR="001A56A7">
        <w:rPr>
          <w:rFonts w:eastAsia="Times New Roman"/>
        </w:rPr>
        <w:t> </w:t>
      </w:r>
      <w:r w:rsidR="00057776">
        <w:rPr>
          <w:rFonts w:eastAsia="Times New Roman"/>
        </w:rPr>
        <w:t>operator wyznaczony</w:t>
      </w:r>
      <w:r w:rsidRPr="002E2800">
        <w:rPr>
          <w:rFonts w:eastAsia="Times New Roman"/>
        </w:rPr>
        <w:t>.</w:t>
      </w:r>
    </w:p>
    <w:p w14:paraId="121BE974" w14:textId="0D21B5DD" w:rsidR="00D60BC9" w:rsidRDefault="00EE23E9" w:rsidP="00EE23E9">
      <w:pPr>
        <w:pStyle w:val="USTustnpkodeksu"/>
        <w:rPr>
          <w:rFonts w:eastAsia="Times New Roman"/>
        </w:rPr>
      </w:pPr>
      <w:r w:rsidRPr="002E2800">
        <w:rPr>
          <w:rFonts w:eastAsia="Times New Roman"/>
        </w:rPr>
        <w:t xml:space="preserve">3. </w:t>
      </w:r>
      <w:r w:rsidR="00D60BC9" w:rsidRPr="00D60BC9">
        <w:rPr>
          <w:rFonts w:eastAsia="Times New Roman"/>
        </w:rPr>
        <w:t>Szczegółowy zakres obowiązków i zasady odpowiedzialności w zakresie przetwarzanych danych osobowych określi porozumienie zawarte między</w:t>
      </w:r>
      <w:r w:rsidR="00D60BC9">
        <w:rPr>
          <w:rFonts w:eastAsia="Times New Roman"/>
        </w:rPr>
        <w:t xml:space="preserve"> ministrem właściwy do spraw informatyzacji a operatorem wyznaczonym.</w:t>
      </w:r>
    </w:p>
    <w:p w14:paraId="53D7C974" w14:textId="77777777" w:rsidR="00EE23E9" w:rsidRPr="002E2800" w:rsidRDefault="00D60BC9" w:rsidP="00EE23E9">
      <w:pPr>
        <w:pStyle w:val="USTustnpkodeksu"/>
        <w:rPr>
          <w:rFonts w:eastAsia="Times New Roman"/>
        </w:rPr>
      </w:pPr>
      <w:r>
        <w:rPr>
          <w:rFonts w:eastAsia="Times New Roman"/>
        </w:rPr>
        <w:t xml:space="preserve">4. </w:t>
      </w:r>
      <w:r w:rsidR="00EE23E9" w:rsidRPr="002E2800">
        <w:rPr>
          <w:rFonts w:eastAsia="Times New Roman"/>
        </w:rPr>
        <w:t xml:space="preserve">Dane osobowe </w:t>
      </w:r>
      <w:r w:rsidR="000F1ABA">
        <w:rPr>
          <w:rFonts w:eastAsia="Times New Roman"/>
        </w:rPr>
        <w:t xml:space="preserve">są </w:t>
      </w:r>
      <w:r w:rsidR="00EE23E9" w:rsidRPr="002E2800">
        <w:rPr>
          <w:rFonts w:eastAsia="Times New Roman"/>
        </w:rPr>
        <w:t>zabezpiecz</w:t>
      </w:r>
      <w:r w:rsidR="000F1ABA">
        <w:rPr>
          <w:rFonts w:eastAsia="Times New Roman"/>
        </w:rPr>
        <w:t>ane w sposób</w:t>
      </w:r>
      <w:r w:rsidR="00EE23E9" w:rsidRPr="002E2800">
        <w:rPr>
          <w:rFonts w:eastAsia="Times New Roman"/>
        </w:rPr>
        <w:t xml:space="preserve"> zapobiegając</w:t>
      </w:r>
      <w:r w:rsidR="000F1ABA">
        <w:rPr>
          <w:rFonts w:eastAsia="Times New Roman"/>
        </w:rPr>
        <w:t>y</w:t>
      </w:r>
      <w:r w:rsidR="00EE23E9" w:rsidRPr="002E2800">
        <w:rPr>
          <w:rFonts w:eastAsia="Times New Roman"/>
        </w:rPr>
        <w:t xml:space="preserve"> nadużyciom lub niezgodnemu z prawem dostępowi do tych danych lub przekazaniu </w:t>
      </w:r>
      <w:r w:rsidR="000F1ABA">
        <w:rPr>
          <w:rFonts w:eastAsia="Times New Roman"/>
        </w:rPr>
        <w:t xml:space="preserve">tych danych </w:t>
      </w:r>
      <w:r w:rsidR="00EE23E9" w:rsidRPr="002E2800">
        <w:rPr>
          <w:rFonts w:eastAsia="Times New Roman"/>
        </w:rPr>
        <w:t>polegający</w:t>
      </w:r>
      <w:r w:rsidR="000F1ABA">
        <w:rPr>
          <w:rFonts w:eastAsia="Times New Roman"/>
        </w:rPr>
        <w:t xml:space="preserve"> </w:t>
      </w:r>
      <w:r w:rsidR="00EE23E9" w:rsidRPr="002E2800">
        <w:rPr>
          <w:rFonts w:eastAsia="Times New Roman"/>
        </w:rPr>
        <w:t>co najmniej na:</w:t>
      </w:r>
    </w:p>
    <w:p w14:paraId="18583777" w14:textId="77777777" w:rsidR="00EE23E9" w:rsidRPr="002E2800" w:rsidRDefault="00EE23E9" w:rsidP="00EE23E9">
      <w:pPr>
        <w:pStyle w:val="PKTpunkt"/>
        <w:rPr>
          <w:rFonts w:eastAsia="Times New Roman"/>
        </w:rPr>
      </w:pPr>
      <w:r w:rsidRPr="002E2800">
        <w:rPr>
          <w:rFonts w:eastAsia="Times New Roman"/>
        </w:rPr>
        <w:t>1)</w:t>
      </w:r>
      <w:r>
        <w:tab/>
      </w:r>
      <w:r w:rsidRPr="002E2800">
        <w:rPr>
          <w:rFonts w:eastAsia="Times New Roman"/>
        </w:rPr>
        <w:t>dopuszczeniu do przetwarzania danych osobowych wyłącznie osób posiadających pisemne upoważnienie wydane przez administratora danych lub podmiot przetwarzający;</w:t>
      </w:r>
    </w:p>
    <w:p w14:paraId="0B549F49" w14:textId="77777777" w:rsidR="00EE23E9" w:rsidRDefault="00EE23E9" w:rsidP="00EE23E9">
      <w:pPr>
        <w:pStyle w:val="PKTpunkt"/>
      </w:pPr>
      <w:r w:rsidRPr="002E2800">
        <w:rPr>
          <w:rFonts w:eastAsia="Times New Roman"/>
        </w:rPr>
        <w:t>2)</w:t>
      </w:r>
      <w:r w:rsidR="0082538D">
        <w:rPr>
          <w:rFonts w:eastAsia="Times New Roman"/>
        </w:rPr>
        <w:tab/>
      </w:r>
      <w:r w:rsidRPr="002E2800">
        <w:rPr>
          <w:rFonts w:eastAsia="Times New Roman"/>
        </w:rPr>
        <w:t>pisemnym zobowiązaniu osób upoważnionych do przetwarzania danych osobowych do zachowania ich w poufności.</w:t>
      </w:r>
    </w:p>
    <w:p w14:paraId="486F58D5" w14:textId="77777777" w:rsidR="00EE23E9" w:rsidRPr="002E2800" w:rsidRDefault="00EE23E9" w:rsidP="00EE23E9">
      <w:pPr>
        <w:pStyle w:val="ROZDZODDZOZNoznaczenierozdziauluboddziau"/>
        <w:rPr>
          <w:rFonts w:eastAsia="Times New Roman"/>
        </w:rPr>
      </w:pPr>
      <w:r w:rsidRPr="002E2800">
        <w:rPr>
          <w:rFonts w:eastAsia="Times New Roman"/>
        </w:rPr>
        <w:lastRenderedPageBreak/>
        <w:t xml:space="preserve">Rozdział </w:t>
      </w:r>
      <w:r w:rsidR="000F1ABA">
        <w:rPr>
          <w:rFonts w:eastAsia="Times New Roman"/>
        </w:rPr>
        <w:t>5</w:t>
      </w:r>
    </w:p>
    <w:p w14:paraId="72AFCEC0" w14:textId="77777777" w:rsidR="00EE23E9" w:rsidRPr="002E2800" w:rsidRDefault="00EE23E9" w:rsidP="00EE23E9">
      <w:pPr>
        <w:pStyle w:val="ROZDZODDZPRZEDMprzedmiotregulacjirozdziauluboddziau"/>
        <w:rPr>
          <w:rFonts w:eastAsia="Times New Roman"/>
        </w:rPr>
      </w:pPr>
      <w:r w:rsidRPr="002E2800">
        <w:rPr>
          <w:rFonts w:eastAsia="Times New Roman"/>
        </w:rPr>
        <w:t>System teleinformatyczny</w:t>
      </w:r>
    </w:p>
    <w:p w14:paraId="5D9B80C0" w14:textId="1D7C6798" w:rsidR="00EE23E9" w:rsidRPr="002E2800" w:rsidRDefault="00EE23E9" w:rsidP="00EE23E9">
      <w:pPr>
        <w:pStyle w:val="ARTartustawynprozporzdzenia"/>
        <w:rPr>
          <w:rFonts w:eastAsia="Times New Roman"/>
        </w:rPr>
      </w:pPr>
      <w:r w:rsidRPr="002E2800">
        <w:rPr>
          <w:rFonts w:eastAsia="Times New Roman"/>
          <w:b/>
          <w:bCs/>
        </w:rPr>
        <w:t>Art.</w:t>
      </w:r>
      <w:r w:rsidR="005D7CEC">
        <w:rPr>
          <w:rFonts w:eastAsia="Times New Roman"/>
          <w:b/>
          <w:bCs/>
        </w:rPr>
        <w:t> </w:t>
      </w:r>
      <w:r w:rsidRPr="001E5620">
        <w:rPr>
          <w:rStyle w:val="Ppogrubienie"/>
        </w:rPr>
        <w:t>2</w:t>
      </w:r>
      <w:r w:rsidR="00FF3DD6">
        <w:rPr>
          <w:rStyle w:val="Ppogrubienie"/>
        </w:rPr>
        <w:t>1</w:t>
      </w:r>
      <w:r w:rsidRPr="002E2800">
        <w:rPr>
          <w:rFonts w:eastAsia="Times New Roman"/>
          <w:b/>
          <w:bCs/>
        </w:rPr>
        <w:t>.</w:t>
      </w:r>
      <w:r w:rsidRPr="002E2800">
        <w:rPr>
          <w:rFonts w:eastAsia="Times New Roman"/>
        </w:rPr>
        <w:t xml:space="preserve"> 1. Obsługa</w:t>
      </w:r>
      <w:r w:rsidR="00AE0979">
        <w:rPr>
          <w:rFonts w:eastAsia="Times New Roman"/>
        </w:rPr>
        <w:t xml:space="preserve"> </w:t>
      </w:r>
      <w:r w:rsidR="001B2303">
        <w:rPr>
          <w:rFonts w:eastAsia="Times New Roman"/>
        </w:rPr>
        <w:t>dokumentu potwierdzającego przyznanie świadczenia</w:t>
      </w:r>
      <w:r w:rsidR="001B2303" w:rsidRPr="002E2800">
        <w:rPr>
          <w:rFonts w:eastAsia="Times New Roman"/>
        </w:rPr>
        <w:t xml:space="preserve"> </w:t>
      </w:r>
      <w:r w:rsidRPr="002E2800">
        <w:rPr>
          <w:rFonts w:eastAsia="Times New Roman"/>
        </w:rPr>
        <w:t>odbywa się w</w:t>
      </w:r>
      <w:r w:rsidR="004816BB">
        <w:rPr>
          <w:rFonts w:eastAsia="Times New Roman"/>
        </w:rPr>
        <w:t> </w:t>
      </w:r>
      <w:r w:rsidRPr="002E2800">
        <w:rPr>
          <w:rFonts w:eastAsia="Times New Roman"/>
        </w:rPr>
        <w:t>systemie teleinformatycznym, którego funkcjonowanie zapewnia minister w</w:t>
      </w:r>
      <w:r>
        <w:rPr>
          <w:rFonts w:eastAsia="Times New Roman"/>
        </w:rPr>
        <w:t>łaściwy do spraw informatyzacji</w:t>
      </w:r>
      <w:r w:rsidRPr="002E2800">
        <w:rPr>
          <w:rFonts w:eastAsia="Times New Roman"/>
        </w:rPr>
        <w:t>.</w:t>
      </w:r>
    </w:p>
    <w:p w14:paraId="31A74042" w14:textId="48CCBA50" w:rsidR="00EE23E9" w:rsidRPr="002E2800" w:rsidRDefault="00EE23E9" w:rsidP="00EE23E9">
      <w:pPr>
        <w:pStyle w:val="USTustnpkodeksu"/>
        <w:rPr>
          <w:rFonts w:eastAsia="Times New Roman"/>
        </w:rPr>
      </w:pPr>
      <w:r w:rsidRPr="002E2800">
        <w:rPr>
          <w:rFonts w:eastAsia="Times New Roman"/>
        </w:rPr>
        <w:t>2. System teleinformatyczny zapewnia bezpieczeństwo przetwarzanych danych osobowych oraz środki określone w art. 32 rozporządzenia Parlamentu Europejskiego i Rady (UE) 2016/679 z dnia 27 kwietnia 2016 r. w sprawie ochr</w:t>
      </w:r>
      <w:r w:rsidR="007649C9">
        <w:rPr>
          <w:rFonts w:eastAsia="Times New Roman"/>
        </w:rPr>
        <w:t>ony osób fizycznych w związku z </w:t>
      </w:r>
      <w:r w:rsidRPr="002E2800">
        <w:rPr>
          <w:rFonts w:eastAsia="Times New Roman"/>
        </w:rPr>
        <w:t>przetwarzaniem danych osobowych i w sprawie swobodnego przepływu takich danych oraz</w:t>
      </w:r>
    </w:p>
    <w:p w14:paraId="7858FD23" w14:textId="10852B1C" w:rsidR="00EE23E9" w:rsidRDefault="00EE23E9" w:rsidP="00EE23E9">
      <w:pPr>
        <w:jc w:val="both"/>
        <w:rPr>
          <w:rFonts w:eastAsia="Times New Roman" w:cs="Times New Roman"/>
        </w:rPr>
      </w:pPr>
      <w:r w:rsidRPr="002E2800">
        <w:rPr>
          <w:rFonts w:eastAsia="Times New Roman" w:cs="Times New Roman"/>
        </w:rPr>
        <w:t>uchylenia dyrektywy 95/46/WE (ogólne rozporządzenie o ochronie danych) (Dz. Urz. UE L 119 z 04.05.2016, str. 1; Dz. Urz. UE L</w:t>
      </w:r>
      <w:r w:rsidR="00316512">
        <w:rPr>
          <w:rFonts w:eastAsia="Times New Roman" w:cs="Times New Roman"/>
        </w:rPr>
        <w:t xml:space="preserve"> </w:t>
      </w:r>
      <w:r w:rsidRPr="002E2800">
        <w:rPr>
          <w:rFonts w:eastAsia="Times New Roman" w:cs="Times New Roman"/>
        </w:rPr>
        <w:t>127 z 23.05.2018, str. 2</w:t>
      </w:r>
      <w:r w:rsidR="007649C9">
        <w:rPr>
          <w:rFonts w:eastAsia="Times New Roman" w:cs="Times New Roman"/>
        </w:rPr>
        <w:t>; Dz. Urz. UE L 74 z </w:t>
      </w:r>
      <w:r w:rsidR="00316512">
        <w:rPr>
          <w:rFonts w:eastAsia="Times New Roman" w:cs="Times New Roman"/>
        </w:rPr>
        <w:t>04.03.2021, str. 35</w:t>
      </w:r>
      <w:r w:rsidRPr="002E2800">
        <w:rPr>
          <w:rFonts w:eastAsia="Times New Roman" w:cs="Times New Roman"/>
        </w:rPr>
        <w:t>).</w:t>
      </w:r>
    </w:p>
    <w:p w14:paraId="08F42DC4" w14:textId="2871E9C5" w:rsidR="0049156B" w:rsidRPr="0049156B" w:rsidRDefault="0049156B" w:rsidP="00002FA0">
      <w:pPr>
        <w:pStyle w:val="USTustnpkodeksu"/>
        <w:rPr>
          <w:rFonts w:eastAsia="Times New Roman"/>
        </w:rPr>
      </w:pPr>
      <w:r>
        <w:rPr>
          <w:rFonts w:eastAsia="Times New Roman"/>
        </w:rPr>
        <w:t xml:space="preserve">3. </w:t>
      </w:r>
      <w:r w:rsidRPr="0049156B">
        <w:rPr>
          <w:rFonts w:eastAsia="Times New Roman"/>
        </w:rPr>
        <w:t>Dan</w:t>
      </w:r>
      <w:r w:rsidR="009D074F">
        <w:rPr>
          <w:rFonts w:eastAsia="Times New Roman"/>
        </w:rPr>
        <w:t>e</w:t>
      </w:r>
      <w:r w:rsidRPr="0049156B">
        <w:rPr>
          <w:rFonts w:eastAsia="Times New Roman"/>
        </w:rPr>
        <w:t xml:space="preserve"> zgromadzon</w:t>
      </w:r>
      <w:r w:rsidR="009D074F">
        <w:rPr>
          <w:rFonts w:eastAsia="Times New Roman"/>
        </w:rPr>
        <w:t>e</w:t>
      </w:r>
      <w:r w:rsidRPr="0049156B">
        <w:rPr>
          <w:rFonts w:eastAsia="Times New Roman"/>
        </w:rPr>
        <w:t xml:space="preserve"> w</w:t>
      </w:r>
      <w:r>
        <w:rPr>
          <w:rFonts w:eastAsia="Times New Roman"/>
        </w:rPr>
        <w:t xml:space="preserve"> systemie teleinformatycznym</w:t>
      </w:r>
      <w:r w:rsidR="003A630B">
        <w:rPr>
          <w:rFonts w:eastAsia="Times New Roman"/>
        </w:rPr>
        <w:t xml:space="preserve"> </w:t>
      </w:r>
      <w:r w:rsidR="00153EFF">
        <w:rPr>
          <w:rFonts w:eastAsia="Times New Roman"/>
        </w:rPr>
        <w:t xml:space="preserve">są usuwane </w:t>
      </w:r>
      <w:r w:rsidR="003A630B">
        <w:rPr>
          <w:rFonts w:eastAsia="Times New Roman"/>
        </w:rPr>
        <w:t>p</w:t>
      </w:r>
      <w:r w:rsidR="009D074F">
        <w:rPr>
          <w:rFonts w:eastAsia="Times New Roman"/>
        </w:rPr>
        <w:t>o</w:t>
      </w:r>
      <w:r w:rsidR="003A630B">
        <w:rPr>
          <w:rFonts w:eastAsia="Times New Roman"/>
        </w:rPr>
        <w:t xml:space="preserve"> upływ</w:t>
      </w:r>
      <w:r w:rsidR="009D074F">
        <w:rPr>
          <w:rFonts w:eastAsia="Times New Roman"/>
        </w:rPr>
        <w:t>ie</w:t>
      </w:r>
      <w:r w:rsidRPr="0049156B">
        <w:rPr>
          <w:rFonts w:eastAsia="Times New Roman"/>
        </w:rPr>
        <w:t xml:space="preserve"> 5 lat od zakończenia roku, w którym dane te zostały wprowadzone do tego systemu.</w:t>
      </w:r>
    </w:p>
    <w:p w14:paraId="1A8C6A08" w14:textId="3A36DF33" w:rsidR="00EE23E9" w:rsidRPr="002E2800" w:rsidRDefault="00121BFC" w:rsidP="00EE23E9">
      <w:pPr>
        <w:pStyle w:val="ARTartustawynprozporzdzenia"/>
        <w:rPr>
          <w:rFonts w:eastAsia="Times New Roman"/>
        </w:rPr>
      </w:pPr>
      <w:r>
        <w:rPr>
          <w:rFonts w:eastAsia="Times New Roman"/>
          <w:b/>
          <w:bCs/>
        </w:rPr>
        <w:t>Art. </w:t>
      </w:r>
      <w:r w:rsidR="00EE23E9" w:rsidRPr="002E2800">
        <w:rPr>
          <w:rFonts w:eastAsia="Times New Roman"/>
          <w:b/>
          <w:bCs/>
        </w:rPr>
        <w:t>2</w:t>
      </w:r>
      <w:r w:rsidR="00FF3DD6">
        <w:rPr>
          <w:rStyle w:val="Ppogrubienie"/>
        </w:rPr>
        <w:t>2</w:t>
      </w:r>
      <w:r w:rsidR="00EE23E9" w:rsidRPr="001E5620">
        <w:rPr>
          <w:rStyle w:val="Ppogrubienie"/>
        </w:rPr>
        <w:t>.</w:t>
      </w:r>
      <w:r w:rsidR="00EE23E9" w:rsidRPr="002E2800">
        <w:rPr>
          <w:rFonts w:eastAsia="Times New Roman"/>
        </w:rPr>
        <w:t xml:space="preserve"> Uwierzytelnianie osoby uprawnionej</w:t>
      </w:r>
      <w:r w:rsidR="001702B2">
        <w:rPr>
          <w:rFonts w:eastAsia="Times New Roman"/>
        </w:rPr>
        <w:t>, składającej wniosek, w sposób</w:t>
      </w:r>
      <w:r w:rsidR="00E639F6">
        <w:rPr>
          <w:rFonts w:eastAsia="Times New Roman"/>
        </w:rPr>
        <w:t>,</w:t>
      </w:r>
      <w:r w:rsidR="001702B2">
        <w:rPr>
          <w:rFonts w:eastAsia="Times New Roman"/>
        </w:rPr>
        <w:t xml:space="preserve"> o którym mowa w art. 1</w:t>
      </w:r>
      <w:r w:rsidR="000454DF">
        <w:rPr>
          <w:rFonts w:eastAsia="Times New Roman"/>
        </w:rPr>
        <w:t>4</w:t>
      </w:r>
      <w:r w:rsidR="001702B2">
        <w:rPr>
          <w:rFonts w:eastAsia="Times New Roman"/>
        </w:rPr>
        <w:t xml:space="preserve"> ust.</w:t>
      </w:r>
      <w:r w:rsidR="000454DF">
        <w:rPr>
          <w:rFonts w:eastAsia="Times New Roman"/>
        </w:rPr>
        <w:t xml:space="preserve"> </w:t>
      </w:r>
      <w:r w:rsidR="001702B2">
        <w:rPr>
          <w:rFonts w:eastAsia="Times New Roman"/>
        </w:rPr>
        <w:t>1</w:t>
      </w:r>
      <w:r w:rsidR="00E639F6">
        <w:rPr>
          <w:rFonts w:eastAsia="Times New Roman"/>
        </w:rPr>
        <w:t>,</w:t>
      </w:r>
      <w:r w:rsidR="00EE23E9" w:rsidRPr="002E2800">
        <w:rPr>
          <w:rFonts w:eastAsia="Times New Roman"/>
        </w:rPr>
        <w:t xml:space="preserve"> oraz osoby działającej w imieniu przedsiębiorcy prowadzącego sprzedaż dekoderów telewizyjnych</w:t>
      </w:r>
      <w:r w:rsidR="00EE23E9">
        <w:t>,</w:t>
      </w:r>
      <w:r w:rsidR="00EE23E9" w:rsidRPr="002E2800">
        <w:rPr>
          <w:rFonts w:eastAsia="Times New Roman"/>
        </w:rPr>
        <w:t xml:space="preserve"> o którym mowa w art. </w:t>
      </w:r>
      <w:r w:rsidR="0089769D">
        <w:rPr>
          <w:rFonts w:eastAsia="Times New Roman"/>
        </w:rPr>
        <w:t>5</w:t>
      </w:r>
      <w:r w:rsidR="00EE23E9" w:rsidRPr="002E2800">
        <w:rPr>
          <w:rFonts w:eastAsia="Times New Roman"/>
        </w:rPr>
        <w:t xml:space="preserve"> ust. 1</w:t>
      </w:r>
      <w:r w:rsidR="00EE23E9">
        <w:t>,</w:t>
      </w:r>
      <w:r w:rsidR="00EE23E9" w:rsidRPr="002E2800">
        <w:rPr>
          <w:rFonts w:eastAsia="Times New Roman"/>
        </w:rPr>
        <w:t xml:space="preserve"> w systemie teleinformatycznym następuje w sposób, o którym mowa w </w:t>
      </w:r>
      <w:r w:rsidR="00EE23E9" w:rsidRPr="00D3694A">
        <w:rPr>
          <w:rFonts w:eastAsia="Times New Roman"/>
        </w:rPr>
        <w:t>art. 20a ust. 1</w:t>
      </w:r>
      <w:r w:rsidR="00EE23E9" w:rsidRPr="002E2800">
        <w:rPr>
          <w:rFonts w:eastAsia="Times New Roman"/>
        </w:rPr>
        <w:t xml:space="preserve"> </w:t>
      </w:r>
      <w:r w:rsidR="008C3FA0">
        <w:rPr>
          <w:rFonts w:eastAsia="Times New Roman"/>
        </w:rPr>
        <w:t xml:space="preserve">i 2 </w:t>
      </w:r>
      <w:r w:rsidR="00EE23E9" w:rsidRPr="002E2800">
        <w:rPr>
          <w:rFonts w:eastAsia="Times New Roman"/>
        </w:rPr>
        <w:t>ustawy z dnia 17 lutego 2005 r. o</w:t>
      </w:r>
      <w:r w:rsidR="001A56A7">
        <w:rPr>
          <w:rFonts w:eastAsia="Times New Roman"/>
        </w:rPr>
        <w:t> </w:t>
      </w:r>
      <w:r w:rsidR="00EE23E9" w:rsidRPr="002E2800">
        <w:rPr>
          <w:rFonts w:eastAsia="Times New Roman"/>
        </w:rPr>
        <w:t>informatyzacji działalności podmiotów realizujących zadania publiczne</w:t>
      </w:r>
      <w:r w:rsidR="00DE5414">
        <w:rPr>
          <w:rFonts w:eastAsia="Times New Roman"/>
        </w:rPr>
        <w:t xml:space="preserve"> (Dz. U. z 2021 r. poz.</w:t>
      </w:r>
      <w:r w:rsidR="00176603">
        <w:rPr>
          <w:rFonts w:eastAsia="Times New Roman"/>
        </w:rPr>
        <w:t> </w:t>
      </w:r>
      <w:r w:rsidR="00DE5414">
        <w:rPr>
          <w:rFonts w:eastAsia="Times New Roman"/>
        </w:rPr>
        <w:t>2070)</w:t>
      </w:r>
      <w:r w:rsidR="00EE23E9" w:rsidRPr="002E2800">
        <w:rPr>
          <w:rFonts w:eastAsia="Times New Roman"/>
        </w:rPr>
        <w:t>.</w:t>
      </w:r>
    </w:p>
    <w:p w14:paraId="17CC86BB" w14:textId="77777777" w:rsidR="00EE23E9" w:rsidRPr="002E2800" w:rsidRDefault="00EE23E9" w:rsidP="00293BD8">
      <w:pPr>
        <w:pStyle w:val="ROZDZODDZOZNoznaczenierozdziauluboddziau"/>
        <w:rPr>
          <w:rFonts w:eastAsia="Times New Roman"/>
        </w:rPr>
      </w:pPr>
      <w:r w:rsidRPr="002E2800">
        <w:rPr>
          <w:rFonts w:eastAsia="Times New Roman"/>
        </w:rPr>
        <w:t xml:space="preserve">Rozdział </w:t>
      </w:r>
      <w:r w:rsidR="00E639F6">
        <w:rPr>
          <w:rFonts w:eastAsia="Times New Roman"/>
        </w:rPr>
        <w:t>6</w:t>
      </w:r>
    </w:p>
    <w:p w14:paraId="1C5974E6" w14:textId="77777777" w:rsidR="00EE23E9" w:rsidRPr="002E2800" w:rsidRDefault="00EE23E9" w:rsidP="00293BD8">
      <w:pPr>
        <w:pStyle w:val="ROZDZODDZPRZEDMprzedmiotregulacjirozdziauluboddziau"/>
        <w:rPr>
          <w:rFonts w:eastAsia="Times New Roman"/>
        </w:rPr>
      </w:pPr>
      <w:r w:rsidRPr="002E2800">
        <w:rPr>
          <w:rFonts w:eastAsia="Times New Roman"/>
        </w:rPr>
        <w:t>Finansowanie</w:t>
      </w:r>
      <w:r w:rsidR="00DE5414">
        <w:rPr>
          <w:rFonts w:eastAsia="Times New Roman"/>
        </w:rPr>
        <w:t xml:space="preserve"> i realizacja płatności za dokument potwierdzający przyznanie świadczenia</w:t>
      </w:r>
    </w:p>
    <w:p w14:paraId="2EE6618A" w14:textId="252A4BBF" w:rsidR="00EE23E9" w:rsidRDefault="00121BFC" w:rsidP="00EE23E9">
      <w:pPr>
        <w:pStyle w:val="ARTartustawynprozporzdzenia"/>
        <w:rPr>
          <w:rFonts w:eastAsia="Times New Roman"/>
        </w:rPr>
      </w:pPr>
      <w:r>
        <w:rPr>
          <w:rFonts w:eastAsia="Times New Roman"/>
          <w:b/>
          <w:bCs/>
        </w:rPr>
        <w:t>Art. </w:t>
      </w:r>
      <w:r w:rsidR="00EE23E9" w:rsidRPr="6BE7A3A3">
        <w:rPr>
          <w:rFonts w:eastAsia="Times New Roman"/>
          <w:b/>
          <w:bCs/>
        </w:rPr>
        <w:t>2</w:t>
      </w:r>
      <w:r w:rsidR="00FF3DD6">
        <w:rPr>
          <w:rStyle w:val="Ppogrubienie"/>
        </w:rPr>
        <w:t>3</w:t>
      </w:r>
      <w:r w:rsidR="00EE23E9" w:rsidRPr="6BE7A3A3">
        <w:rPr>
          <w:rFonts w:eastAsia="Times New Roman"/>
          <w:b/>
          <w:bCs/>
        </w:rPr>
        <w:t>.</w:t>
      </w:r>
      <w:r w:rsidR="00EE23E9" w:rsidRPr="6BE7A3A3">
        <w:rPr>
          <w:rFonts w:eastAsia="Times New Roman"/>
        </w:rPr>
        <w:t xml:space="preserve"> 1. </w:t>
      </w:r>
      <w:r w:rsidR="00DE5414">
        <w:rPr>
          <w:rFonts w:eastAsia="Times New Roman"/>
        </w:rPr>
        <w:t>Wydatki wynikające z</w:t>
      </w:r>
      <w:r w:rsidR="00EE23E9" w:rsidRPr="6BE7A3A3">
        <w:rPr>
          <w:rFonts w:eastAsia="Times New Roman"/>
        </w:rPr>
        <w:t xml:space="preserve"> realizacj</w:t>
      </w:r>
      <w:r w:rsidR="00DE5414">
        <w:rPr>
          <w:rFonts w:eastAsia="Times New Roman"/>
        </w:rPr>
        <w:t>i</w:t>
      </w:r>
      <w:r w:rsidR="00EE23E9" w:rsidRPr="6BE7A3A3">
        <w:rPr>
          <w:rFonts w:eastAsia="Times New Roman"/>
        </w:rPr>
        <w:t xml:space="preserve"> płatności za </w:t>
      </w:r>
      <w:r w:rsidR="001B2303">
        <w:rPr>
          <w:rFonts w:eastAsia="Times New Roman"/>
        </w:rPr>
        <w:t>dokument potwierdzający przyznanie świadczenia</w:t>
      </w:r>
      <w:r w:rsidR="001B2303" w:rsidRPr="002E2800">
        <w:rPr>
          <w:rFonts w:eastAsia="Times New Roman"/>
        </w:rPr>
        <w:t xml:space="preserve"> </w:t>
      </w:r>
      <w:r w:rsidR="00EE23E9" w:rsidRPr="6BE7A3A3">
        <w:rPr>
          <w:rFonts w:eastAsia="Times New Roman"/>
        </w:rPr>
        <w:t>oraz koszty realizacji określonych w</w:t>
      </w:r>
      <w:r w:rsidR="001A56A7">
        <w:rPr>
          <w:rFonts w:eastAsia="Times New Roman"/>
        </w:rPr>
        <w:t> </w:t>
      </w:r>
      <w:r w:rsidR="00EE23E9" w:rsidRPr="6BE7A3A3">
        <w:rPr>
          <w:rFonts w:eastAsia="Times New Roman"/>
        </w:rPr>
        <w:t>ustawie zadań przez operatora wyznaczonego i jednostki</w:t>
      </w:r>
      <w:r w:rsidR="00DD7E72" w:rsidRPr="00DD7E72">
        <w:rPr>
          <w:rFonts w:ascii="Times New Roman" w:eastAsia="Times New Roman" w:hAnsi="Times New Roman"/>
        </w:rPr>
        <w:t xml:space="preserve"> </w:t>
      </w:r>
      <w:r w:rsidR="00DD7E72">
        <w:rPr>
          <w:rFonts w:eastAsia="Times New Roman"/>
        </w:rPr>
        <w:t>podległe</w:t>
      </w:r>
      <w:r w:rsidR="00DD7E72" w:rsidRPr="00DD7E72">
        <w:rPr>
          <w:rFonts w:eastAsia="Times New Roman"/>
        </w:rPr>
        <w:t xml:space="preserve"> ministrowi właściwemu do spraw informatyzac</w:t>
      </w:r>
      <w:r w:rsidR="00DD7E72">
        <w:rPr>
          <w:rFonts w:eastAsia="Times New Roman"/>
        </w:rPr>
        <w:t>ji lub przez niego nadzorowane</w:t>
      </w:r>
      <w:r w:rsidR="00DD7E72" w:rsidRPr="00DD7E72" w:rsidDel="00DD7E72">
        <w:rPr>
          <w:rFonts w:eastAsia="Times New Roman"/>
        </w:rPr>
        <w:t xml:space="preserve"> </w:t>
      </w:r>
      <w:r w:rsidR="00EE23E9" w:rsidRPr="6BE7A3A3">
        <w:rPr>
          <w:rFonts w:eastAsia="Times New Roman"/>
        </w:rPr>
        <w:t>są ponoszone z budżetu państwa</w:t>
      </w:r>
      <w:r w:rsidR="005F645B">
        <w:rPr>
          <w:rFonts w:eastAsia="Times New Roman"/>
        </w:rPr>
        <w:t xml:space="preserve"> </w:t>
      </w:r>
      <w:r w:rsidR="005F645B" w:rsidRPr="005F645B">
        <w:rPr>
          <w:rFonts w:eastAsia="Times New Roman"/>
        </w:rPr>
        <w:t>z części, której dysponentem jest minister właściwy do spraw informatyzacji</w:t>
      </w:r>
      <w:r w:rsidR="00EE23E9" w:rsidRPr="6BE7A3A3">
        <w:rPr>
          <w:rFonts w:eastAsia="Times New Roman"/>
        </w:rPr>
        <w:t>.</w:t>
      </w:r>
    </w:p>
    <w:p w14:paraId="5738B7A2" w14:textId="24E3AAA0" w:rsidR="00C42989" w:rsidRPr="00C42989" w:rsidRDefault="00C42989" w:rsidP="00121BFC">
      <w:pPr>
        <w:pStyle w:val="USTustnpkodeksu"/>
        <w:rPr>
          <w:rFonts w:eastAsia="Times New Roman"/>
        </w:rPr>
      </w:pPr>
      <w:r>
        <w:rPr>
          <w:rFonts w:eastAsia="Times New Roman"/>
        </w:rPr>
        <w:t xml:space="preserve">2. </w:t>
      </w:r>
      <w:r w:rsidRPr="00C42989">
        <w:rPr>
          <w:rFonts w:eastAsia="Times New Roman"/>
        </w:rPr>
        <w:t>Minister właściwy do spraw informatyzacji może realizować z</w:t>
      </w:r>
      <w:r w:rsidR="007649C9">
        <w:rPr>
          <w:rFonts w:eastAsia="Times New Roman"/>
        </w:rPr>
        <w:t xml:space="preserve">adania, o </w:t>
      </w:r>
      <w:r w:rsidR="004D3B71">
        <w:rPr>
          <w:rFonts w:eastAsia="Times New Roman"/>
        </w:rPr>
        <w:t xml:space="preserve">których mowa w </w:t>
      </w:r>
      <w:r w:rsidR="004E1076">
        <w:rPr>
          <w:rFonts w:eastAsia="Times New Roman"/>
        </w:rPr>
        <w:t xml:space="preserve">art. 7 ust. 4, </w:t>
      </w:r>
      <w:r w:rsidR="004D3B71">
        <w:rPr>
          <w:rFonts w:eastAsia="Times New Roman"/>
        </w:rPr>
        <w:t>art. 1</w:t>
      </w:r>
      <w:r w:rsidR="00E811F7">
        <w:rPr>
          <w:rFonts w:eastAsia="Times New Roman"/>
        </w:rPr>
        <w:t>1</w:t>
      </w:r>
      <w:r w:rsidR="004D3B71">
        <w:rPr>
          <w:rFonts w:eastAsia="Times New Roman"/>
        </w:rPr>
        <w:t xml:space="preserve">–13, </w:t>
      </w:r>
      <w:r w:rsidR="004D3F7F">
        <w:rPr>
          <w:rFonts w:eastAsia="Times New Roman"/>
        </w:rPr>
        <w:t>art. 1</w:t>
      </w:r>
      <w:r w:rsidR="0089769D">
        <w:rPr>
          <w:rFonts w:eastAsia="Times New Roman"/>
        </w:rPr>
        <w:t>9</w:t>
      </w:r>
      <w:r w:rsidR="004D3F7F">
        <w:rPr>
          <w:rFonts w:eastAsia="Times New Roman"/>
        </w:rPr>
        <w:t xml:space="preserve"> ust. 3</w:t>
      </w:r>
      <w:r w:rsidR="00727EDD">
        <w:rPr>
          <w:rFonts w:eastAsia="Times New Roman"/>
        </w:rPr>
        <w:t>,</w:t>
      </w:r>
      <w:r w:rsidR="001A56A7" w:rsidRPr="001A56A7">
        <w:rPr>
          <w:rFonts w:ascii="Times New Roman" w:eastAsia="Times New Roman" w:hAnsi="Times New Roman"/>
        </w:rPr>
        <w:t xml:space="preserve"> </w:t>
      </w:r>
      <w:r w:rsidR="001A56A7" w:rsidRPr="001A56A7">
        <w:rPr>
          <w:rFonts w:eastAsia="Times New Roman"/>
        </w:rPr>
        <w:t>art. 21 ust. 1</w:t>
      </w:r>
      <w:r w:rsidR="001A56A7">
        <w:rPr>
          <w:rFonts w:eastAsia="Times New Roman"/>
        </w:rPr>
        <w:t xml:space="preserve"> oraz</w:t>
      </w:r>
      <w:r w:rsidR="004D3F7F">
        <w:rPr>
          <w:rFonts w:eastAsia="Times New Roman"/>
        </w:rPr>
        <w:t xml:space="preserve"> </w:t>
      </w:r>
      <w:r w:rsidR="00727EDD">
        <w:rPr>
          <w:rFonts w:eastAsia="Times New Roman"/>
        </w:rPr>
        <w:t xml:space="preserve">art. 27 ust. </w:t>
      </w:r>
      <w:r w:rsidR="0089769D">
        <w:rPr>
          <w:rFonts w:eastAsia="Times New Roman"/>
        </w:rPr>
        <w:t>3</w:t>
      </w:r>
      <w:r w:rsidRPr="00C42989">
        <w:rPr>
          <w:rFonts w:eastAsia="Times New Roman"/>
        </w:rPr>
        <w:t xml:space="preserve">, w całości lub </w:t>
      </w:r>
      <w:r w:rsidRPr="00C42989">
        <w:rPr>
          <w:rFonts w:eastAsia="Times New Roman"/>
        </w:rPr>
        <w:lastRenderedPageBreak/>
        <w:t>w</w:t>
      </w:r>
      <w:r w:rsidR="007649C9">
        <w:rPr>
          <w:rFonts w:eastAsia="Times New Roman"/>
        </w:rPr>
        <w:t> </w:t>
      </w:r>
      <w:r w:rsidRPr="00C42989">
        <w:rPr>
          <w:rFonts w:eastAsia="Times New Roman"/>
        </w:rPr>
        <w:t xml:space="preserve">części przy pomocy jednostek podległych ministrowi właściwemu do spraw informatyzacji lub przez niego nadzorowanych. </w:t>
      </w:r>
    </w:p>
    <w:p w14:paraId="35E9AD26" w14:textId="77B2D168" w:rsidR="00C42989" w:rsidRPr="00C42989" w:rsidRDefault="00121BFC" w:rsidP="00C42989">
      <w:pPr>
        <w:pStyle w:val="ARTartustawynprozporzdzenia"/>
        <w:rPr>
          <w:rFonts w:eastAsia="Times New Roman"/>
          <w:bCs/>
        </w:rPr>
      </w:pPr>
      <w:r>
        <w:rPr>
          <w:rFonts w:eastAsia="Times New Roman"/>
          <w:b/>
          <w:bCs/>
        </w:rPr>
        <w:t>Art. </w:t>
      </w:r>
      <w:r w:rsidR="00C42989">
        <w:rPr>
          <w:rFonts w:eastAsia="Times New Roman"/>
          <w:b/>
          <w:bCs/>
        </w:rPr>
        <w:t>2</w:t>
      </w:r>
      <w:r w:rsidR="00FF3DD6">
        <w:rPr>
          <w:rFonts w:eastAsia="Times New Roman"/>
          <w:b/>
          <w:bCs/>
        </w:rPr>
        <w:t>4</w:t>
      </w:r>
      <w:r w:rsidR="00C42989" w:rsidRPr="00C42989">
        <w:rPr>
          <w:rFonts w:eastAsia="Times New Roman"/>
          <w:b/>
          <w:bCs/>
        </w:rPr>
        <w:t>.</w:t>
      </w:r>
      <w:r w:rsidR="00C42989" w:rsidRPr="00C42989">
        <w:rPr>
          <w:rFonts w:eastAsia="Times New Roman"/>
          <w:bCs/>
        </w:rPr>
        <w:t xml:space="preserve"> 1. Operator wyznaczony, za realizację</w:t>
      </w:r>
      <w:r w:rsidR="00CD7A9A">
        <w:rPr>
          <w:rFonts w:eastAsia="Times New Roman"/>
          <w:bCs/>
        </w:rPr>
        <w:t xml:space="preserve"> zadań, o których mowa w art. 1</w:t>
      </w:r>
      <w:r w:rsidR="00207582">
        <w:rPr>
          <w:rFonts w:eastAsia="Times New Roman"/>
          <w:bCs/>
        </w:rPr>
        <w:t>4</w:t>
      </w:r>
      <w:r w:rsidR="007649C9">
        <w:rPr>
          <w:rFonts w:eastAsia="Times New Roman"/>
          <w:bCs/>
        </w:rPr>
        <w:t xml:space="preserve"> ust. </w:t>
      </w:r>
      <w:r w:rsidR="00CD7A9A">
        <w:rPr>
          <w:rFonts w:eastAsia="Times New Roman"/>
          <w:bCs/>
        </w:rPr>
        <w:t>2</w:t>
      </w:r>
      <w:r w:rsidR="00A02416">
        <w:rPr>
          <w:rFonts w:eastAsia="Times New Roman"/>
          <w:bCs/>
        </w:rPr>
        <w:t xml:space="preserve">, art. </w:t>
      </w:r>
      <w:r w:rsidR="00C361F2">
        <w:rPr>
          <w:rFonts w:eastAsia="Times New Roman"/>
          <w:bCs/>
        </w:rPr>
        <w:t>17</w:t>
      </w:r>
      <w:r w:rsidR="00CD7A9A">
        <w:rPr>
          <w:rFonts w:eastAsia="Times New Roman"/>
          <w:bCs/>
        </w:rPr>
        <w:t xml:space="preserve"> oraz art. 2</w:t>
      </w:r>
      <w:r w:rsidR="00C361F2">
        <w:rPr>
          <w:rFonts w:eastAsia="Times New Roman"/>
          <w:bCs/>
        </w:rPr>
        <w:t>5</w:t>
      </w:r>
      <w:r w:rsidR="00C42989" w:rsidRPr="00C42989">
        <w:rPr>
          <w:rFonts w:eastAsia="Times New Roman"/>
          <w:bCs/>
        </w:rPr>
        <w:t xml:space="preserve"> ust. </w:t>
      </w:r>
      <w:r w:rsidR="00C361F2">
        <w:rPr>
          <w:rFonts w:eastAsia="Times New Roman"/>
          <w:bCs/>
        </w:rPr>
        <w:t>4</w:t>
      </w:r>
      <w:r w:rsidR="00C42989" w:rsidRPr="00C42989">
        <w:rPr>
          <w:rFonts w:eastAsia="Times New Roman"/>
          <w:bCs/>
        </w:rPr>
        <w:t xml:space="preserve"> i </w:t>
      </w:r>
      <w:r w:rsidR="00C361F2">
        <w:rPr>
          <w:rFonts w:eastAsia="Times New Roman"/>
          <w:bCs/>
        </w:rPr>
        <w:t>5</w:t>
      </w:r>
      <w:r w:rsidR="00C42989" w:rsidRPr="00C42989">
        <w:rPr>
          <w:rFonts w:eastAsia="Times New Roman"/>
          <w:bCs/>
        </w:rPr>
        <w:t xml:space="preserve">, otrzymuje dotację </w:t>
      </w:r>
      <w:r w:rsidR="00C22CB7">
        <w:rPr>
          <w:rFonts w:eastAsia="Times New Roman"/>
          <w:bCs/>
        </w:rPr>
        <w:t xml:space="preserve">celową </w:t>
      </w:r>
      <w:r w:rsidR="00C42989" w:rsidRPr="00C42989">
        <w:rPr>
          <w:rFonts w:eastAsia="Times New Roman"/>
          <w:bCs/>
        </w:rPr>
        <w:t>z budżetu państwa w okresie ich realizacji na pokrycie kosztów całkowitych tych zadań.</w:t>
      </w:r>
      <w:r w:rsidR="00A558A8">
        <w:rPr>
          <w:rFonts w:eastAsia="Times New Roman"/>
          <w:bCs/>
        </w:rPr>
        <w:t xml:space="preserve"> Ze środków dotacji nie może być </w:t>
      </w:r>
      <w:r w:rsidR="00317D36">
        <w:rPr>
          <w:rFonts w:eastAsia="Times New Roman"/>
          <w:bCs/>
        </w:rPr>
        <w:t>do</w:t>
      </w:r>
      <w:r w:rsidR="00A558A8">
        <w:rPr>
          <w:rFonts w:eastAsia="Times New Roman"/>
          <w:bCs/>
        </w:rPr>
        <w:t>finansowana działalność gospodarcza operatora wyznaczonego.</w:t>
      </w:r>
    </w:p>
    <w:p w14:paraId="60A468D7" w14:textId="59F21CDA" w:rsidR="00C42989" w:rsidRPr="00C42989" w:rsidRDefault="00C42989" w:rsidP="00121BFC">
      <w:pPr>
        <w:pStyle w:val="USTustnpkodeksu"/>
        <w:rPr>
          <w:rFonts w:eastAsia="Times New Roman"/>
        </w:rPr>
      </w:pPr>
      <w:r w:rsidRPr="00C42989">
        <w:rPr>
          <w:rFonts w:eastAsia="Times New Roman"/>
        </w:rPr>
        <w:t>2. Podstawę obliczenia należnej operatorowi wyznaczonemu</w:t>
      </w:r>
      <w:r w:rsidR="007649C9">
        <w:rPr>
          <w:rFonts w:eastAsia="Times New Roman"/>
        </w:rPr>
        <w:t xml:space="preserve"> dotacji, o której mowa w </w:t>
      </w:r>
      <w:r w:rsidR="00CD7A9A">
        <w:rPr>
          <w:rFonts w:eastAsia="Times New Roman"/>
        </w:rPr>
        <w:t>ust. 1</w:t>
      </w:r>
      <w:r w:rsidRPr="00C42989">
        <w:rPr>
          <w:rFonts w:eastAsia="Times New Roman"/>
        </w:rPr>
        <w:t xml:space="preserve">, stanowi </w:t>
      </w:r>
      <w:r w:rsidR="00555E57">
        <w:rPr>
          <w:rFonts w:eastAsia="Times New Roman"/>
        </w:rPr>
        <w:t xml:space="preserve">ustalony przez ministra właściwego do spraw informatyzacji </w:t>
      </w:r>
      <w:r w:rsidRPr="00C42989">
        <w:rPr>
          <w:rFonts w:eastAsia="Times New Roman"/>
        </w:rPr>
        <w:t>koszt</w:t>
      </w:r>
      <w:r w:rsidR="00555E57">
        <w:rPr>
          <w:rFonts w:eastAsia="Times New Roman"/>
        </w:rPr>
        <w:t xml:space="preserve"> realizacji zadań</w:t>
      </w:r>
      <w:r w:rsidRPr="00C42989">
        <w:rPr>
          <w:rFonts w:eastAsia="Times New Roman"/>
        </w:rPr>
        <w:t>, rozumian</w:t>
      </w:r>
      <w:r w:rsidR="00555E57">
        <w:rPr>
          <w:rFonts w:eastAsia="Times New Roman"/>
        </w:rPr>
        <w:t>y</w:t>
      </w:r>
      <w:r w:rsidRPr="00C42989">
        <w:rPr>
          <w:rFonts w:eastAsia="Times New Roman"/>
        </w:rPr>
        <w:t xml:space="preserve"> jako całkowity rzeczywisty koszt realizacji zadań</w:t>
      </w:r>
      <w:r w:rsidR="007649C9">
        <w:rPr>
          <w:rFonts w:eastAsia="Times New Roman"/>
        </w:rPr>
        <w:t>, o których mowa w ust. </w:t>
      </w:r>
      <w:r w:rsidR="00BE1E1F">
        <w:rPr>
          <w:rFonts w:eastAsia="Times New Roman"/>
        </w:rPr>
        <w:t>1</w:t>
      </w:r>
      <w:r w:rsidR="00176603">
        <w:rPr>
          <w:rFonts w:eastAsia="Times New Roman"/>
        </w:rPr>
        <w:t>,</w:t>
      </w:r>
      <w:r w:rsidRPr="00C42989">
        <w:rPr>
          <w:rFonts w:eastAsia="Times New Roman"/>
        </w:rPr>
        <w:t xml:space="preserve"> oraz </w:t>
      </w:r>
      <w:r w:rsidR="00CC7091">
        <w:rPr>
          <w:rFonts w:eastAsia="Times New Roman"/>
        </w:rPr>
        <w:t>liczba poszczególnych</w:t>
      </w:r>
      <w:r w:rsidR="00BE1E1F">
        <w:rPr>
          <w:rFonts w:eastAsia="Times New Roman"/>
        </w:rPr>
        <w:t xml:space="preserve"> </w:t>
      </w:r>
      <w:r w:rsidRPr="00C42989">
        <w:rPr>
          <w:rFonts w:eastAsia="Times New Roman"/>
        </w:rPr>
        <w:t>zrealizowanych zadań.</w:t>
      </w:r>
    </w:p>
    <w:p w14:paraId="1E56D860" w14:textId="77777777" w:rsidR="00C42989" w:rsidRPr="00C42989" w:rsidRDefault="00C42989" w:rsidP="00121BFC">
      <w:pPr>
        <w:pStyle w:val="USTustnpkodeksu"/>
        <w:rPr>
          <w:rFonts w:eastAsia="Times New Roman"/>
        </w:rPr>
      </w:pPr>
      <w:r w:rsidRPr="00C42989">
        <w:rPr>
          <w:rFonts w:eastAsia="Times New Roman"/>
        </w:rPr>
        <w:t>3. Okresem rozliczeniowym</w:t>
      </w:r>
      <w:r w:rsidR="00CD7A9A">
        <w:rPr>
          <w:rFonts w:eastAsia="Times New Roman"/>
        </w:rPr>
        <w:t xml:space="preserve"> dotacji, o której mowa w ust. 1</w:t>
      </w:r>
      <w:r w:rsidRPr="00C42989">
        <w:rPr>
          <w:rFonts w:eastAsia="Times New Roman"/>
        </w:rPr>
        <w:t>, jest miesiąc kalendarzowy.</w:t>
      </w:r>
    </w:p>
    <w:p w14:paraId="04B78D4E" w14:textId="660DBBBF" w:rsidR="00C42989" w:rsidRPr="002E2800" w:rsidRDefault="00C42989" w:rsidP="00121BFC">
      <w:pPr>
        <w:pStyle w:val="USTustnpkodeksu"/>
        <w:rPr>
          <w:rFonts w:eastAsia="Times New Roman"/>
        </w:rPr>
      </w:pPr>
      <w:r w:rsidRPr="00C42989">
        <w:rPr>
          <w:rFonts w:eastAsia="Times New Roman"/>
        </w:rPr>
        <w:t>4. Minister właściwy do spraw informatyzacji określi łączną kwotę</w:t>
      </w:r>
      <w:r w:rsidR="00CD7A9A">
        <w:rPr>
          <w:rFonts w:eastAsia="Times New Roman"/>
        </w:rPr>
        <w:t xml:space="preserve"> dotacji, o której mowa w ust. 1</w:t>
      </w:r>
      <w:r w:rsidRPr="00C42989">
        <w:rPr>
          <w:rFonts w:eastAsia="Times New Roman"/>
        </w:rPr>
        <w:t>, na podstawie</w:t>
      </w:r>
      <w:r w:rsidR="00CD7A9A">
        <w:rPr>
          <w:rFonts w:eastAsia="Times New Roman"/>
        </w:rPr>
        <w:t xml:space="preserve"> danych</w:t>
      </w:r>
      <w:r w:rsidR="008E3E67">
        <w:rPr>
          <w:rFonts w:eastAsia="Times New Roman"/>
        </w:rPr>
        <w:t xml:space="preserve"> dotyczących</w:t>
      </w:r>
      <w:r w:rsidR="00000B20">
        <w:rPr>
          <w:rFonts w:eastAsia="Times New Roman"/>
        </w:rPr>
        <w:t xml:space="preserve"> koszt</w:t>
      </w:r>
      <w:r w:rsidR="00555E57">
        <w:rPr>
          <w:rFonts w:eastAsia="Times New Roman"/>
        </w:rPr>
        <w:t>u</w:t>
      </w:r>
      <w:r w:rsidR="00000B20">
        <w:rPr>
          <w:rFonts w:eastAsia="Times New Roman"/>
        </w:rPr>
        <w:t xml:space="preserve"> rea</w:t>
      </w:r>
      <w:r w:rsidR="007649C9">
        <w:rPr>
          <w:rFonts w:eastAsia="Times New Roman"/>
        </w:rPr>
        <w:t>lizacji zadań, o których mowa w </w:t>
      </w:r>
      <w:r w:rsidR="00000B20">
        <w:rPr>
          <w:rFonts w:eastAsia="Times New Roman"/>
        </w:rPr>
        <w:t>ust.</w:t>
      </w:r>
      <w:r w:rsidR="00555E57">
        <w:rPr>
          <w:rFonts w:eastAsia="Times New Roman"/>
        </w:rPr>
        <w:t xml:space="preserve"> </w:t>
      </w:r>
      <w:r w:rsidR="00000B20">
        <w:rPr>
          <w:rFonts w:eastAsia="Times New Roman"/>
        </w:rPr>
        <w:t>1</w:t>
      </w:r>
      <w:r w:rsidR="001A56A7">
        <w:rPr>
          <w:rFonts w:eastAsia="Times New Roman"/>
        </w:rPr>
        <w:t>,</w:t>
      </w:r>
      <w:r w:rsidR="0013630F">
        <w:rPr>
          <w:rFonts w:eastAsia="Times New Roman"/>
        </w:rPr>
        <w:t xml:space="preserve"> </w:t>
      </w:r>
      <w:r w:rsidR="00000B20">
        <w:rPr>
          <w:rFonts w:eastAsia="Times New Roman"/>
        </w:rPr>
        <w:t xml:space="preserve">oraz </w:t>
      </w:r>
      <w:r w:rsidR="00CC7091">
        <w:rPr>
          <w:rFonts w:eastAsia="Times New Roman"/>
        </w:rPr>
        <w:t>liczby</w:t>
      </w:r>
      <w:r w:rsidR="00C361F2">
        <w:rPr>
          <w:rFonts w:eastAsia="Times New Roman"/>
        </w:rPr>
        <w:t xml:space="preserve"> </w:t>
      </w:r>
      <w:r w:rsidR="00555E57">
        <w:rPr>
          <w:rFonts w:eastAsia="Times New Roman"/>
        </w:rPr>
        <w:t>tych</w:t>
      </w:r>
      <w:r w:rsidR="00000B20">
        <w:rPr>
          <w:rFonts w:eastAsia="Times New Roman"/>
        </w:rPr>
        <w:t xml:space="preserve"> zrealizowanych zadań</w:t>
      </w:r>
      <w:r w:rsidR="00CD7A9A">
        <w:rPr>
          <w:rFonts w:eastAsia="Times New Roman"/>
        </w:rPr>
        <w:t xml:space="preserve">, </w:t>
      </w:r>
      <w:r w:rsidRPr="00C42989">
        <w:rPr>
          <w:rFonts w:eastAsia="Times New Roman"/>
        </w:rPr>
        <w:t>przedstawion</w:t>
      </w:r>
      <w:r w:rsidR="00E17BD9">
        <w:rPr>
          <w:rFonts w:eastAsia="Times New Roman"/>
        </w:rPr>
        <w:t>ych</w:t>
      </w:r>
      <w:r w:rsidRPr="00C42989">
        <w:rPr>
          <w:rFonts w:eastAsia="Times New Roman"/>
        </w:rPr>
        <w:t xml:space="preserve"> przez operatora wyznaczonego.</w:t>
      </w:r>
    </w:p>
    <w:p w14:paraId="10B4A62E" w14:textId="77777777" w:rsidR="00EE23E9" w:rsidRPr="002E2800" w:rsidRDefault="00C42989" w:rsidP="00EE23E9">
      <w:pPr>
        <w:pStyle w:val="USTustnpkodeksu"/>
        <w:rPr>
          <w:rFonts w:eastAsia="Times New Roman"/>
        </w:rPr>
      </w:pPr>
      <w:r>
        <w:rPr>
          <w:rFonts w:eastAsia="Times New Roman"/>
        </w:rPr>
        <w:t>5</w:t>
      </w:r>
      <w:r w:rsidR="00EE23E9" w:rsidRPr="002E2800">
        <w:rPr>
          <w:rFonts w:eastAsia="Times New Roman"/>
        </w:rPr>
        <w:t>. Minister właściwy do spraw informatyzacji przekazuje</w:t>
      </w:r>
      <w:r w:rsidR="00EE23E9">
        <w:t xml:space="preserve"> </w:t>
      </w:r>
      <w:r w:rsidR="00EE23E9" w:rsidRPr="001C0DAD">
        <w:t>operatorowi wyznaczonemu</w:t>
      </w:r>
      <w:r w:rsidR="00EE23E9" w:rsidRPr="002E2800">
        <w:rPr>
          <w:rFonts w:eastAsia="Times New Roman"/>
        </w:rPr>
        <w:t>:</w:t>
      </w:r>
    </w:p>
    <w:p w14:paraId="7D57F911" w14:textId="77777777" w:rsidR="00EE23E9" w:rsidRPr="002E2800" w:rsidRDefault="00EE23E9" w:rsidP="00EE23E9">
      <w:pPr>
        <w:pStyle w:val="PKTpunkt"/>
        <w:rPr>
          <w:rFonts w:eastAsia="Times New Roman"/>
        </w:rPr>
      </w:pPr>
      <w:r w:rsidRPr="6BE7A3A3">
        <w:rPr>
          <w:rFonts w:eastAsia="Times New Roman"/>
        </w:rPr>
        <w:t>1)</w:t>
      </w:r>
      <w:r>
        <w:tab/>
      </w:r>
      <w:r w:rsidRPr="6BE7A3A3">
        <w:rPr>
          <w:rFonts w:eastAsia="Times New Roman"/>
        </w:rPr>
        <w:t xml:space="preserve">informacje </w:t>
      </w:r>
      <w:r w:rsidR="00640424">
        <w:rPr>
          <w:rFonts w:eastAsia="Times New Roman"/>
        </w:rPr>
        <w:t>dotyczące</w:t>
      </w:r>
      <w:r w:rsidRPr="6BE7A3A3">
        <w:rPr>
          <w:rFonts w:eastAsia="Times New Roman"/>
        </w:rPr>
        <w:t xml:space="preserve"> liczby zrealizowanych </w:t>
      </w:r>
      <w:r w:rsidR="001B2303">
        <w:rPr>
          <w:rFonts w:eastAsia="Times New Roman"/>
        </w:rPr>
        <w:t>dokumentów potwierdzających przyznanie świadczenia</w:t>
      </w:r>
      <w:r w:rsidR="001B2303" w:rsidRPr="002E2800">
        <w:rPr>
          <w:rFonts w:eastAsia="Times New Roman"/>
        </w:rPr>
        <w:t xml:space="preserve"> </w:t>
      </w:r>
      <w:r w:rsidRPr="6BE7A3A3">
        <w:rPr>
          <w:rFonts w:eastAsia="Times New Roman"/>
        </w:rPr>
        <w:t>oraz danych przedsiębiorców prowadzących sprzedaż dekoderów telewizyjnych</w:t>
      </w:r>
      <w:r w:rsidR="00640424">
        <w:rPr>
          <w:rFonts w:eastAsia="Times New Roman"/>
        </w:rPr>
        <w:t xml:space="preserve"> wpisanych na listę, o której mowa w art. 9 ust.1</w:t>
      </w:r>
      <w:r>
        <w:t>,</w:t>
      </w:r>
    </w:p>
    <w:p w14:paraId="32FAF085" w14:textId="77777777" w:rsidR="00EE23E9" w:rsidRPr="002E2800" w:rsidRDefault="00EE23E9" w:rsidP="00EE23E9">
      <w:pPr>
        <w:pStyle w:val="PKTpunkt"/>
        <w:rPr>
          <w:rFonts w:eastAsia="Times New Roman"/>
        </w:rPr>
      </w:pPr>
      <w:r w:rsidRPr="6BE7A3A3">
        <w:rPr>
          <w:rFonts w:eastAsia="Times New Roman"/>
        </w:rPr>
        <w:t>2)</w:t>
      </w:r>
      <w:r>
        <w:tab/>
      </w:r>
      <w:r w:rsidRPr="6BE7A3A3">
        <w:rPr>
          <w:rFonts w:eastAsia="Times New Roman"/>
        </w:rPr>
        <w:t xml:space="preserve">środki finansowe przeznaczone na realizację płatności za </w:t>
      </w:r>
      <w:r w:rsidR="001B2303">
        <w:rPr>
          <w:rFonts w:eastAsia="Times New Roman"/>
        </w:rPr>
        <w:t>dokumenty potwierdzające przyznanie świadczenia</w:t>
      </w:r>
      <w:r w:rsidR="001B2303" w:rsidRPr="002E2800">
        <w:rPr>
          <w:rFonts w:eastAsia="Times New Roman"/>
        </w:rPr>
        <w:t xml:space="preserve"> </w:t>
      </w:r>
      <w:r w:rsidRPr="6BE7A3A3">
        <w:rPr>
          <w:rFonts w:eastAsia="Times New Roman"/>
        </w:rPr>
        <w:t>na wyodrębniony rachunek bankowy wskazany przez operatora wyznaczonego</w:t>
      </w:r>
    </w:p>
    <w:p w14:paraId="5FE9F528" w14:textId="77777777" w:rsidR="00EE23E9" w:rsidRPr="002E2800" w:rsidRDefault="00EE23E9" w:rsidP="00EE23E9">
      <w:pPr>
        <w:pStyle w:val="CZWSPPKTczwsplnapunktw"/>
        <w:rPr>
          <w:rFonts w:eastAsia="Times New Roman"/>
        </w:rPr>
      </w:pPr>
      <w:r>
        <w:t>–</w:t>
      </w:r>
      <w:r>
        <w:tab/>
      </w:r>
      <w:r w:rsidR="00754222" w:rsidRPr="00754222">
        <w:rPr>
          <w:rFonts w:eastAsia="Times New Roman"/>
        </w:rPr>
        <w:t xml:space="preserve">w terminie 7 dni roboczych </w:t>
      </w:r>
      <w:r w:rsidR="00F00E1C">
        <w:rPr>
          <w:rFonts w:eastAsia="Times New Roman"/>
        </w:rPr>
        <w:t>od 15. dnia każdego miesiąca</w:t>
      </w:r>
      <w:r w:rsidRPr="002E2800">
        <w:rPr>
          <w:rFonts w:eastAsia="Times New Roman"/>
        </w:rPr>
        <w:t>.</w:t>
      </w:r>
    </w:p>
    <w:p w14:paraId="2D6EED61" w14:textId="59244D2C" w:rsidR="00EE23E9" w:rsidRPr="002E2800" w:rsidRDefault="00C42989" w:rsidP="00EE23E9">
      <w:pPr>
        <w:pStyle w:val="USTustnpkodeksu"/>
        <w:rPr>
          <w:rFonts w:eastAsia="Times New Roman"/>
        </w:rPr>
      </w:pPr>
      <w:r>
        <w:rPr>
          <w:rFonts w:eastAsia="Times New Roman"/>
        </w:rPr>
        <w:t>6</w:t>
      </w:r>
      <w:r w:rsidR="00EE23E9" w:rsidRPr="6BE7A3A3">
        <w:rPr>
          <w:rFonts w:eastAsia="Times New Roman"/>
        </w:rPr>
        <w:t xml:space="preserve">. Odsetki od środków </w:t>
      </w:r>
      <w:r w:rsidR="00640424">
        <w:rPr>
          <w:rFonts w:eastAsia="Times New Roman"/>
        </w:rPr>
        <w:t xml:space="preserve">finansowych </w:t>
      </w:r>
      <w:r w:rsidR="00EE23E9" w:rsidRPr="6BE7A3A3">
        <w:rPr>
          <w:rFonts w:eastAsia="Times New Roman"/>
        </w:rPr>
        <w:t>zgromadzony</w:t>
      </w:r>
      <w:r w:rsidR="007649C9">
        <w:rPr>
          <w:rFonts w:eastAsia="Times New Roman"/>
        </w:rPr>
        <w:t>ch na rachunku, o którym mowa w </w:t>
      </w:r>
      <w:r w:rsidR="00EE23E9" w:rsidRPr="6BE7A3A3">
        <w:rPr>
          <w:rFonts w:eastAsia="Times New Roman"/>
        </w:rPr>
        <w:t xml:space="preserve">ust. </w:t>
      </w:r>
      <w:r w:rsidR="00ED08F8">
        <w:rPr>
          <w:rFonts w:eastAsia="Times New Roman"/>
        </w:rPr>
        <w:t>5</w:t>
      </w:r>
      <w:r w:rsidR="00EE23E9">
        <w:t xml:space="preserve"> pkt 2</w:t>
      </w:r>
      <w:r w:rsidR="00EE23E9" w:rsidRPr="6BE7A3A3">
        <w:rPr>
          <w:rFonts w:eastAsia="Times New Roman"/>
        </w:rPr>
        <w:t xml:space="preserve">, są zaliczane na poczet środków finansowych przeznaczonych na realizację płatności za </w:t>
      </w:r>
      <w:r w:rsidR="001B2303">
        <w:rPr>
          <w:rFonts w:eastAsia="Times New Roman"/>
        </w:rPr>
        <w:t>dokumenty potwierdzające przyznanie świadczenia</w:t>
      </w:r>
      <w:r w:rsidR="00807A94">
        <w:rPr>
          <w:rFonts w:eastAsia="Times New Roman"/>
        </w:rPr>
        <w:t xml:space="preserve"> w kolejnych okresach rozliczeniowych</w:t>
      </w:r>
      <w:r w:rsidR="00EE23E9" w:rsidRPr="6BE7A3A3">
        <w:rPr>
          <w:rFonts w:eastAsia="Times New Roman"/>
        </w:rPr>
        <w:t>.</w:t>
      </w:r>
    </w:p>
    <w:p w14:paraId="139560A8" w14:textId="746E4670" w:rsidR="00EE23E9" w:rsidRPr="002E2800" w:rsidRDefault="00121BFC" w:rsidP="00EE23E9">
      <w:pPr>
        <w:pStyle w:val="ARTartustawynprozporzdzenia"/>
        <w:rPr>
          <w:rFonts w:eastAsia="Times New Roman"/>
        </w:rPr>
      </w:pPr>
      <w:r>
        <w:rPr>
          <w:rFonts w:eastAsia="Times New Roman"/>
          <w:b/>
          <w:bCs/>
        </w:rPr>
        <w:t>Art. </w:t>
      </w:r>
      <w:r w:rsidR="00EE23E9" w:rsidRPr="6BE7A3A3">
        <w:rPr>
          <w:rFonts w:eastAsia="Times New Roman"/>
          <w:b/>
          <w:bCs/>
        </w:rPr>
        <w:t>2</w:t>
      </w:r>
      <w:r w:rsidR="00FF3DD6">
        <w:rPr>
          <w:rStyle w:val="Ppogrubienie"/>
        </w:rPr>
        <w:t>5</w:t>
      </w:r>
      <w:r w:rsidR="00EE23E9" w:rsidRPr="6BE7A3A3">
        <w:rPr>
          <w:rStyle w:val="Ppogrubienie"/>
        </w:rPr>
        <w:t>.</w:t>
      </w:r>
      <w:r w:rsidR="00EE23E9" w:rsidRPr="6BE7A3A3">
        <w:rPr>
          <w:rFonts w:eastAsia="Times New Roman"/>
        </w:rPr>
        <w:t xml:space="preserve"> 1. Przedsiębiorca prowadzący sprzedaż dekoderów telewizyjnych może wystąpić do 15. dnia miesiąca do ministra właściwego do spraw informatyzacji o realizację płatności </w:t>
      </w:r>
      <w:r w:rsidR="001B2303">
        <w:rPr>
          <w:rFonts w:eastAsia="Times New Roman"/>
        </w:rPr>
        <w:t>z</w:t>
      </w:r>
      <w:r w:rsidR="00176603">
        <w:rPr>
          <w:rFonts w:eastAsia="Times New Roman"/>
        </w:rPr>
        <w:t> </w:t>
      </w:r>
      <w:r w:rsidR="001B2303">
        <w:rPr>
          <w:rFonts w:eastAsia="Times New Roman"/>
        </w:rPr>
        <w:t>dokumentu potwierdzającego przyznanie świadczenia</w:t>
      </w:r>
      <w:r w:rsidR="00EE23E9" w:rsidRPr="6BE7A3A3">
        <w:rPr>
          <w:rFonts w:eastAsia="Times New Roman"/>
        </w:rPr>
        <w:t xml:space="preserve"> za miesiąc poprzedni.</w:t>
      </w:r>
    </w:p>
    <w:p w14:paraId="64A9CC45" w14:textId="484B6E62" w:rsidR="00EE23E9" w:rsidRPr="002E2800" w:rsidRDefault="00EE23E9" w:rsidP="00EE23E9">
      <w:pPr>
        <w:pStyle w:val="USTustnpkodeksu"/>
        <w:rPr>
          <w:rFonts w:eastAsia="Times New Roman"/>
        </w:rPr>
      </w:pPr>
      <w:r w:rsidRPr="6BE7A3A3">
        <w:rPr>
          <w:rFonts w:eastAsia="Times New Roman"/>
        </w:rPr>
        <w:lastRenderedPageBreak/>
        <w:t>2. Przedsiębiorca prowadzący sprzedaż dekoderów telewizyjnych</w:t>
      </w:r>
      <w:r w:rsidR="008C2871">
        <w:rPr>
          <w:rFonts w:eastAsia="Times New Roman"/>
        </w:rPr>
        <w:t>,</w:t>
      </w:r>
      <w:r w:rsidR="007649C9">
        <w:rPr>
          <w:rFonts w:eastAsia="Times New Roman"/>
        </w:rPr>
        <w:t xml:space="preserve"> występując o </w:t>
      </w:r>
      <w:r w:rsidRPr="6BE7A3A3">
        <w:rPr>
          <w:rFonts w:eastAsia="Times New Roman"/>
        </w:rPr>
        <w:t xml:space="preserve">realizację płatności za </w:t>
      </w:r>
      <w:r w:rsidR="001B2303">
        <w:rPr>
          <w:rFonts w:eastAsia="Times New Roman"/>
        </w:rPr>
        <w:t>dokument potwierdzający przyznanie świadczenia</w:t>
      </w:r>
      <w:r w:rsidR="008C2871">
        <w:rPr>
          <w:rFonts w:eastAsia="Times New Roman"/>
        </w:rPr>
        <w:t>,</w:t>
      </w:r>
      <w:r w:rsidR="001B2303" w:rsidRPr="002E2800">
        <w:rPr>
          <w:rFonts w:eastAsia="Times New Roman"/>
        </w:rPr>
        <w:t xml:space="preserve"> </w:t>
      </w:r>
      <w:r w:rsidRPr="6BE7A3A3">
        <w:rPr>
          <w:rFonts w:eastAsia="Times New Roman"/>
        </w:rPr>
        <w:t>przekazuje ministrowi właściwemu do spraw informatyzacji:</w:t>
      </w:r>
    </w:p>
    <w:p w14:paraId="610E5898" w14:textId="77777777" w:rsidR="00EE23E9" w:rsidRPr="002E2800" w:rsidRDefault="00EE23E9" w:rsidP="00EE23E9">
      <w:pPr>
        <w:pStyle w:val="PKTpunkt"/>
        <w:rPr>
          <w:rFonts w:eastAsia="Times New Roman"/>
        </w:rPr>
      </w:pPr>
      <w:r w:rsidRPr="002E2800">
        <w:rPr>
          <w:rFonts w:eastAsia="Times New Roman"/>
        </w:rPr>
        <w:t>1)</w:t>
      </w:r>
      <w:r>
        <w:tab/>
      </w:r>
      <w:r w:rsidRPr="002E2800">
        <w:rPr>
          <w:rFonts w:eastAsia="Times New Roman"/>
        </w:rPr>
        <w:t>dane dotyczące:</w:t>
      </w:r>
    </w:p>
    <w:p w14:paraId="7E699DC6" w14:textId="77777777" w:rsidR="00EE23E9" w:rsidRPr="002E2800" w:rsidRDefault="00EE23E9" w:rsidP="00EE23E9">
      <w:pPr>
        <w:pStyle w:val="LITlitera"/>
        <w:rPr>
          <w:rFonts w:eastAsia="Times New Roman"/>
        </w:rPr>
      </w:pPr>
      <w:r w:rsidRPr="002E2800">
        <w:rPr>
          <w:rFonts w:eastAsia="Times New Roman"/>
        </w:rPr>
        <w:t>a)</w:t>
      </w:r>
      <w:r>
        <w:tab/>
      </w:r>
      <w:r w:rsidRPr="002E2800">
        <w:rPr>
          <w:rFonts w:eastAsia="Times New Roman"/>
        </w:rPr>
        <w:t>daty i miejsca sprzedaży dekoderów telewizyjnych</w:t>
      </w:r>
      <w:r>
        <w:t>,</w:t>
      </w:r>
    </w:p>
    <w:p w14:paraId="34D6BDF9" w14:textId="77777777" w:rsidR="00EE23E9" w:rsidRPr="002E2800" w:rsidRDefault="00EE23E9" w:rsidP="00EE23E9">
      <w:pPr>
        <w:pStyle w:val="LITlitera"/>
        <w:rPr>
          <w:rFonts w:eastAsia="Times New Roman"/>
        </w:rPr>
      </w:pPr>
      <w:r w:rsidRPr="002E2800">
        <w:rPr>
          <w:rFonts w:eastAsia="Times New Roman"/>
        </w:rPr>
        <w:t>b)</w:t>
      </w:r>
      <w:r>
        <w:tab/>
      </w:r>
      <w:r w:rsidRPr="002E2800">
        <w:rPr>
          <w:rFonts w:eastAsia="Times New Roman"/>
        </w:rPr>
        <w:t>nazwy producenta i modelu dekoderów telewizyjnych</w:t>
      </w:r>
      <w:r>
        <w:t>,</w:t>
      </w:r>
    </w:p>
    <w:p w14:paraId="2D42DBD7" w14:textId="77777777" w:rsidR="00EF1A1B" w:rsidRDefault="00EE23E9" w:rsidP="00EE23E9">
      <w:pPr>
        <w:pStyle w:val="LITlitera"/>
      </w:pPr>
      <w:r w:rsidRPr="002E2800">
        <w:rPr>
          <w:rFonts w:eastAsia="Times New Roman"/>
        </w:rPr>
        <w:t>c)</w:t>
      </w:r>
      <w:r>
        <w:tab/>
      </w:r>
      <w:r w:rsidR="00EF1A1B">
        <w:t>całkowitej ceny zakupu dekodera,</w:t>
      </w:r>
    </w:p>
    <w:p w14:paraId="78F88D89" w14:textId="5504B831" w:rsidR="00EE23E9" w:rsidRPr="002E2800" w:rsidRDefault="001713FC" w:rsidP="00EE23E9">
      <w:pPr>
        <w:pStyle w:val="LITlitera"/>
        <w:rPr>
          <w:rFonts w:eastAsia="Times New Roman"/>
        </w:rPr>
      </w:pPr>
      <w:r>
        <w:t>d)</w:t>
      </w:r>
      <w:r>
        <w:tab/>
      </w:r>
      <w:r w:rsidR="005127EA">
        <w:rPr>
          <w:rFonts w:eastAsia="Times New Roman"/>
        </w:rPr>
        <w:t>kwot</w:t>
      </w:r>
      <w:r w:rsidR="00EF1A1B">
        <w:rPr>
          <w:rFonts w:eastAsia="Times New Roman"/>
        </w:rPr>
        <w:t>y</w:t>
      </w:r>
      <w:r w:rsidR="005127EA">
        <w:rPr>
          <w:rFonts w:eastAsia="Times New Roman"/>
        </w:rPr>
        <w:t xml:space="preserve"> </w:t>
      </w:r>
      <w:r w:rsidR="00EE23E9" w:rsidRPr="002E2800">
        <w:rPr>
          <w:rFonts w:eastAsia="Times New Roman"/>
        </w:rPr>
        <w:t>płatnoś</w:t>
      </w:r>
      <w:r w:rsidR="005127EA">
        <w:rPr>
          <w:rFonts w:eastAsia="Times New Roman"/>
        </w:rPr>
        <w:t>ci</w:t>
      </w:r>
      <w:r w:rsidR="00EE23E9" w:rsidRPr="002E2800">
        <w:rPr>
          <w:rFonts w:eastAsia="Times New Roman"/>
        </w:rPr>
        <w:t xml:space="preserve"> </w:t>
      </w:r>
      <w:r w:rsidR="006B5EFE">
        <w:rPr>
          <w:rFonts w:eastAsia="Times New Roman"/>
        </w:rPr>
        <w:t xml:space="preserve">za dekoder telewizyjny dokonanej </w:t>
      </w:r>
      <w:r w:rsidR="00EE23E9" w:rsidRPr="002E2800">
        <w:rPr>
          <w:rFonts w:eastAsia="Times New Roman"/>
        </w:rPr>
        <w:t>z użyciem</w:t>
      </w:r>
      <w:r w:rsidR="00AE0979">
        <w:rPr>
          <w:rFonts w:eastAsia="Times New Roman"/>
        </w:rPr>
        <w:t xml:space="preserve"> </w:t>
      </w:r>
      <w:r w:rsidR="001B2303">
        <w:rPr>
          <w:rFonts w:eastAsia="Times New Roman"/>
        </w:rPr>
        <w:t>dokumentu potwierdzającego przyznanie świadczenia</w:t>
      </w:r>
      <w:r w:rsidR="00EE23E9" w:rsidRPr="002E2800">
        <w:rPr>
          <w:rFonts w:eastAsia="Times New Roman"/>
        </w:rPr>
        <w:t>;</w:t>
      </w:r>
    </w:p>
    <w:p w14:paraId="725AB714" w14:textId="77777777" w:rsidR="00EE23E9" w:rsidRDefault="00EE23E9" w:rsidP="00EE23E9">
      <w:pPr>
        <w:pStyle w:val="PKTpunkt"/>
        <w:rPr>
          <w:rFonts w:eastAsia="Times New Roman"/>
        </w:rPr>
      </w:pPr>
      <w:r w:rsidRPr="002E2800">
        <w:rPr>
          <w:rFonts w:eastAsia="Times New Roman"/>
        </w:rPr>
        <w:t>2)</w:t>
      </w:r>
      <w:r>
        <w:tab/>
      </w:r>
      <w:r w:rsidRPr="002E2800">
        <w:rPr>
          <w:rFonts w:eastAsia="Times New Roman"/>
        </w:rPr>
        <w:t xml:space="preserve">oświadczenie o spełnianiu przez sprzedane dekodery telewizyjne wymogów wynikających z przepisów wydanych na podstawie art. 132 ust. 3 ustawy z dnia 16 lipca 2004 r. </w:t>
      </w:r>
      <w:r>
        <w:t>–</w:t>
      </w:r>
      <w:r w:rsidRPr="002E2800">
        <w:rPr>
          <w:rFonts w:eastAsia="Times New Roman"/>
        </w:rPr>
        <w:t xml:space="preserve"> Prawo telekomunikacyjne.</w:t>
      </w:r>
    </w:p>
    <w:p w14:paraId="1D2E7347" w14:textId="0255B0F1" w:rsidR="00A14451" w:rsidRPr="002E2800" w:rsidRDefault="00A14451" w:rsidP="00121BFC">
      <w:pPr>
        <w:pStyle w:val="USTustnpkodeksu"/>
        <w:rPr>
          <w:rFonts w:eastAsia="Times New Roman"/>
        </w:rPr>
      </w:pPr>
      <w:r>
        <w:rPr>
          <w:rFonts w:eastAsia="Times New Roman"/>
        </w:rPr>
        <w:t xml:space="preserve">3. </w:t>
      </w:r>
      <w:r w:rsidRPr="00A14451">
        <w:rPr>
          <w:rFonts w:eastAsia="Times New Roman"/>
        </w:rPr>
        <w:t>Zakup dekodera telewizyjnego</w:t>
      </w:r>
      <w:r>
        <w:rPr>
          <w:rFonts w:eastAsia="Times New Roman"/>
        </w:rPr>
        <w:t xml:space="preserve"> przez osobę uprawnioną</w:t>
      </w:r>
      <w:r w:rsidRPr="00A14451">
        <w:rPr>
          <w:rFonts w:eastAsia="Times New Roman"/>
        </w:rPr>
        <w:t xml:space="preserve"> za kwotę niższą niż wysokość</w:t>
      </w:r>
      <w:r w:rsidR="00C361F2">
        <w:rPr>
          <w:rFonts w:eastAsia="Times New Roman"/>
        </w:rPr>
        <w:t xml:space="preserve"> </w:t>
      </w:r>
      <w:r w:rsidRPr="00A14451">
        <w:rPr>
          <w:rFonts w:eastAsia="Times New Roman"/>
        </w:rPr>
        <w:t xml:space="preserve">świadczenia, o </w:t>
      </w:r>
      <w:r w:rsidRPr="00C361F2">
        <w:rPr>
          <w:rFonts w:eastAsia="Times New Roman"/>
        </w:rPr>
        <w:t xml:space="preserve">której mowa w </w:t>
      </w:r>
      <w:r w:rsidR="00C361F2">
        <w:rPr>
          <w:rFonts w:eastAsia="Times New Roman"/>
        </w:rPr>
        <w:t xml:space="preserve">art. 4 </w:t>
      </w:r>
      <w:r w:rsidRPr="00C361F2">
        <w:rPr>
          <w:rFonts w:eastAsia="Times New Roman"/>
        </w:rPr>
        <w:t xml:space="preserve">ust. </w:t>
      </w:r>
      <w:r w:rsidR="00C9208B">
        <w:rPr>
          <w:rFonts w:eastAsia="Times New Roman"/>
        </w:rPr>
        <w:t>1</w:t>
      </w:r>
      <w:r w:rsidRPr="00C361F2">
        <w:rPr>
          <w:rFonts w:eastAsia="Times New Roman"/>
        </w:rPr>
        <w:t>, nie uprawnia przedsiębiorcy prowadzącego sprzedaż dekoderów telewizyjnych do występowania o realizację płatności za dokument potwierdzający przyznanie świadczenia w wysokości, o której mowa w art.</w:t>
      </w:r>
      <w:r w:rsidR="00176603">
        <w:rPr>
          <w:rFonts w:eastAsia="Times New Roman"/>
        </w:rPr>
        <w:t> </w:t>
      </w:r>
      <w:r w:rsidR="00C361F2">
        <w:rPr>
          <w:rFonts w:eastAsia="Times New Roman"/>
        </w:rPr>
        <w:t xml:space="preserve">4 ust. </w:t>
      </w:r>
      <w:r w:rsidR="00C9208B">
        <w:rPr>
          <w:rFonts w:eastAsia="Times New Roman"/>
        </w:rPr>
        <w:t>1</w:t>
      </w:r>
      <w:r w:rsidRPr="00C361F2">
        <w:rPr>
          <w:rFonts w:eastAsia="Times New Roman"/>
        </w:rPr>
        <w:t>.</w:t>
      </w:r>
    </w:p>
    <w:p w14:paraId="1A092BC2" w14:textId="7F91B007" w:rsidR="00EE23E9" w:rsidRPr="002E2800" w:rsidRDefault="00FF3DD6" w:rsidP="00EE23E9">
      <w:pPr>
        <w:pStyle w:val="USTustnpkodeksu"/>
        <w:rPr>
          <w:rFonts w:eastAsia="Times New Roman"/>
        </w:rPr>
      </w:pPr>
      <w:r>
        <w:rPr>
          <w:rFonts w:eastAsia="Times New Roman"/>
        </w:rPr>
        <w:t>4</w:t>
      </w:r>
      <w:r w:rsidR="00EE23E9" w:rsidRPr="3BF9A00F">
        <w:rPr>
          <w:rFonts w:eastAsia="Times New Roman"/>
        </w:rPr>
        <w:t xml:space="preserve">. Operator wyznaczony realizuje płatność za </w:t>
      </w:r>
      <w:r w:rsidR="001B2303" w:rsidRPr="3BF9A00F">
        <w:rPr>
          <w:rFonts w:eastAsia="Times New Roman"/>
        </w:rPr>
        <w:t xml:space="preserve">dokument potwierdzający przyznanie świadczenia </w:t>
      </w:r>
      <w:r w:rsidR="00EE23E9" w:rsidRPr="3BF9A00F">
        <w:rPr>
          <w:rFonts w:eastAsia="Times New Roman"/>
        </w:rPr>
        <w:t>na rzecz przedsiębiorcy prowadzącego sprzedaż dekoderów telewizyjnych w</w:t>
      </w:r>
      <w:r w:rsidR="004816BB" w:rsidRPr="3BF9A00F">
        <w:rPr>
          <w:rFonts w:eastAsia="Times New Roman"/>
        </w:rPr>
        <w:t> </w:t>
      </w:r>
      <w:r w:rsidR="00EE23E9" w:rsidRPr="3BF9A00F">
        <w:rPr>
          <w:rFonts w:eastAsia="Times New Roman"/>
        </w:rPr>
        <w:t xml:space="preserve">terminie </w:t>
      </w:r>
      <w:r w:rsidR="00457984" w:rsidRPr="3BF9A00F">
        <w:rPr>
          <w:rFonts w:eastAsia="Times New Roman"/>
        </w:rPr>
        <w:t>4 dni roboczych</w:t>
      </w:r>
      <w:r w:rsidR="00EE23E9" w:rsidRPr="3BF9A00F">
        <w:rPr>
          <w:rFonts w:eastAsia="Times New Roman"/>
        </w:rPr>
        <w:t xml:space="preserve"> od dnia przekazania informacji</w:t>
      </w:r>
      <w:r w:rsidR="008B47E9">
        <w:rPr>
          <w:rFonts w:eastAsia="Times New Roman"/>
        </w:rPr>
        <w:t xml:space="preserve"> oraz środków</w:t>
      </w:r>
      <w:r w:rsidR="00EE23E9" w:rsidRPr="3BF9A00F">
        <w:rPr>
          <w:rFonts w:eastAsia="Times New Roman"/>
        </w:rPr>
        <w:t>, o których mowa w</w:t>
      </w:r>
      <w:r w:rsidR="00176603">
        <w:rPr>
          <w:rFonts w:eastAsia="Times New Roman"/>
        </w:rPr>
        <w:t> </w:t>
      </w:r>
      <w:r w:rsidR="00C361F2">
        <w:rPr>
          <w:rFonts w:eastAsia="Times New Roman"/>
        </w:rPr>
        <w:t>art. 24</w:t>
      </w:r>
      <w:r w:rsidR="00EE23E9" w:rsidRPr="3BF9A00F">
        <w:rPr>
          <w:rFonts w:eastAsia="Times New Roman"/>
        </w:rPr>
        <w:t xml:space="preserve"> ust. </w:t>
      </w:r>
      <w:r w:rsidR="00B33E55" w:rsidRPr="3BF9A00F">
        <w:rPr>
          <w:rFonts w:eastAsia="Times New Roman"/>
        </w:rPr>
        <w:t>5</w:t>
      </w:r>
      <w:r w:rsidR="00EE23E9" w:rsidRPr="3BF9A00F">
        <w:rPr>
          <w:rFonts w:eastAsia="Times New Roman"/>
        </w:rPr>
        <w:t>.</w:t>
      </w:r>
    </w:p>
    <w:p w14:paraId="6CE07775" w14:textId="77777777" w:rsidR="00EE23E9" w:rsidRPr="002E2800" w:rsidRDefault="00FF3DD6" w:rsidP="00EE23E9">
      <w:pPr>
        <w:pStyle w:val="USTustnpkodeksu"/>
        <w:rPr>
          <w:rFonts w:eastAsia="Times New Roman"/>
        </w:rPr>
      </w:pPr>
      <w:r>
        <w:rPr>
          <w:rFonts w:eastAsia="Times New Roman"/>
        </w:rPr>
        <w:t>5</w:t>
      </w:r>
      <w:r w:rsidR="00EE23E9" w:rsidRPr="002E2800">
        <w:rPr>
          <w:rFonts w:eastAsia="Times New Roman"/>
        </w:rPr>
        <w:t>. Operator wyznaczony wykonuje uzgodnione z ministrem właściwym do spraw informatyzacji zadania związane z promocją</w:t>
      </w:r>
      <w:r w:rsidR="001B2303">
        <w:rPr>
          <w:rFonts w:eastAsia="Times New Roman"/>
        </w:rPr>
        <w:t xml:space="preserve"> zadań wynikających z ustawy</w:t>
      </w:r>
      <w:r w:rsidR="00EE23E9" w:rsidRPr="002E2800">
        <w:rPr>
          <w:rFonts w:eastAsia="Times New Roman"/>
        </w:rPr>
        <w:t>.</w:t>
      </w:r>
    </w:p>
    <w:p w14:paraId="7A53B65E" w14:textId="472D5CD5" w:rsidR="00EE23E9" w:rsidRDefault="00121BFC" w:rsidP="00EE23E9">
      <w:pPr>
        <w:pStyle w:val="ARTartustawynprozporzdzenia"/>
        <w:rPr>
          <w:rFonts w:eastAsia="Times New Roman"/>
        </w:rPr>
      </w:pPr>
      <w:r>
        <w:rPr>
          <w:rFonts w:eastAsia="Times New Roman"/>
          <w:b/>
          <w:bCs/>
        </w:rPr>
        <w:t>Art. </w:t>
      </w:r>
      <w:r w:rsidR="00EE23E9" w:rsidRPr="6BE7A3A3">
        <w:rPr>
          <w:rFonts w:eastAsia="Times New Roman"/>
          <w:b/>
          <w:bCs/>
        </w:rPr>
        <w:t>2</w:t>
      </w:r>
      <w:r w:rsidR="00FF3DD6">
        <w:rPr>
          <w:rStyle w:val="Ppogrubienie"/>
        </w:rPr>
        <w:t>6</w:t>
      </w:r>
      <w:r w:rsidR="00EE23E9" w:rsidRPr="6BE7A3A3">
        <w:rPr>
          <w:rFonts w:eastAsia="Times New Roman"/>
          <w:b/>
          <w:bCs/>
        </w:rPr>
        <w:t>.</w:t>
      </w:r>
      <w:r w:rsidR="00EE23E9" w:rsidRPr="6BE7A3A3">
        <w:rPr>
          <w:rFonts w:eastAsia="Times New Roman"/>
        </w:rPr>
        <w:t xml:space="preserve"> Niewykorzystane środki otrzymane od ministra właściwego do spraw informatyzacji oraz odsetki od środków przekazanych na realizację płatności za </w:t>
      </w:r>
      <w:r w:rsidR="001B2303">
        <w:rPr>
          <w:rFonts w:eastAsia="Times New Roman"/>
        </w:rPr>
        <w:t>dokument potwierdzający przyznanie świadczenia</w:t>
      </w:r>
      <w:r w:rsidR="004816BB" w:rsidRPr="004816BB">
        <w:rPr>
          <w:rFonts w:ascii="Times New Roman" w:eastAsia="Times New Roman" w:hAnsi="Times New Roman"/>
        </w:rPr>
        <w:t xml:space="preserve"> </w:t>
      </w:r>
      <w:r w:rsidR="00EE23E9" w:rsidRPr="6BE7A3A3">
        <w:rPr>
          <w:rFonts w:eastAsia="Times New Roman"/>
        </w:rPr>
        <w:t xml:space="preserve">i niezaliczone na poczet płatności operator wyznaczony zwraca na </w:t>
      </w:r>
      <w:r w:rsidR="00B33E55" w:rsidRPr="00B33E55">
        <w:rPr>
          <w:rFonts w:eastAsia="Times New Roman"/>
        </w:rPr>
        <w:t>rachunek dochodów budżetu państwa ministra właściwego do spraw informatyzacji</w:t>
      </w:r>
      <w:r w:rsidR="00B33E55">
        <w:rPr>
          <w:rFonts w:eastAsia="Times New Roman"/>
        </w:rPr>
        <w:t xml:space="preserve">, </w:t>
      </w:r>
      <w:r w:rsidR="00EE23E9" w:rsidRPr="6BE7A3A3">
        <w:rPr>
          <w:rFonts w:eastAsia="Times New Roman"/>
        </w:rPr>
        <w:t>wskazany przez tego ministra.</w:t>
      </w:r>
    </w:p>
    <w:p w14:paraId="78881F84" w14:textId="249E2DB2" w:rsidR="000F03A2" w:rsidRPr="000F03A2" w:rsidRDefault="00121BFC" w:rsidP="00121BFC">
      <w:pPr>
        <w:pStyle w:val="ARTartustawynprozporzdzenia"/>
        <w:rPr>
          <w:rFonts w:eastAsia="Times New Roman"/>
        </w:rPr>
      </w:pPr>
      <w:r>
        <w:rPr>
          <w:rFonts w:eastAsia="Times New Roman"/>
          <w:b/>
          <w:bCs/>
        </w:rPr>
        <w:t>Art. </w:t>
      </w:r>
      <w:r w:rsidR="00FF3DD6">
        <w:rPr>
          <w:rFonts w:eastAsia="Times New Roman"/>
          <w:b/>
          <w:bCs/>
        </w:rPr>
        <w:t>27</w:t>
      </w:r>
      <w:r w:rsidR="000F03A2" w:rsidRPr="000F03A2">
        <w:rPr>
          <w:rFonts w:eastAsia="Times New Roman"/>
          <w:b/>
          <w:bCs/>
        </w:rPr>
        <w:t>.</w:t>
      </w:r>
      <w:r w:rsidR="000F03A2" w:rsidRPr="000F03A2">
        <w:rPr>
          <w:rFonts w:eastAsia="Times New Roman"/>
        </w:rPr>
        <w:t xml:space="preserve"> 1. W przypadku ujawnienia</w:t>
      </w:r>
      <w:r w:rsidR="008B47E9">
        <w:rPr>
          <w:rFonts w:eastAsia="Times New Roman"/>
        </w:rPr>
        <w:t>,</w:t>
      </w:r>
      <w:r w:rsidR="000F03A2" w:rsidRPr="000F03A2">
        <w:rPr>
          <w:rFonts w:eastAsia="Times New Roman"/>
        </w:rPr>
        <w:t xml:space="preserve"> w wyniku przeprowadzonych czynności sprawdzających, że kwota płatności dokonanej za pomocą dokumentu potwierdzającego przyznanie świadczenia stanowi kwotę nienależnie pobraną, kwota otrzymana w wyniku dokonania tej płatności podlega zwrotowi.</w:t>
      </w:r>
    </w:p>
    <w:p w14:paraId="192E1666" w14:textId="77777777" w:rsidR="00644042" w:rsidRPr="00644042" w:rsidRDefault="000F03A2" w:rsidP="00121BFC">
      <w:pPr>
        <w:pStyle w:val="USTustnpkodeksu"/>
        <w:rPr>
          <w:rFonts w:eastAsia="Times New Roman"/>
        </w:rPr>
      </w:pPr>
      <w:r w:rsidRPr="000F03A2">
        <w:rPr>
          <w:rFonts w:eastAsia="Times New Roman"/>
        </w:rPr>
        <w:t xml:space="preserve">2. </w:t>
      </w:r>
      <w:r w:rsidR="00644042" w:rsidRPr="00644042">
        <w:rPr>
          <w:rFonts w:eastAsia="Times New Roman"/>
        </w:rPr>
        <w:t>Za kwotę nienależnie pobranej płatności uważa się:</w:t>
      </w:r>
    </w:p>
    <w:p w14:paraId="181DFBE2" w14:textId="3A5C7904" w:rsidR="00644042" w:rsidRPr="00644042" w:rsidRDefault="00644042" w:rsidP="00121BFC">
      <w:pPr>
        <w:pStyle w:val="PKTpunkt"/>
        <w:rPr>
          <w:rFonts w:eastAsia="Times New Roman"/>
        </w:rPr>
      </w:pPr>
      <w:r w:rsidRPr="00644042">
        <w:rPr>
          <w:rFonts w:eastAsia="Times New Roman"/>
        </w:rPr>
        <w:lastRenderedPageBreak/>
        <w:t>1)</w:t>
      </w:r>
      <w:r w:rsidRPr="00644042">
        <w:rPr>
          <w:rFonts w:eastAsia="Times New Roman"/>
        </w:rPr>
        <w:tab/>
        <w:t>kwotę płatności dokonanej za pomocą dokumentu potwierdzającego przyznanie świadczenia, pobraną przez przedsiębiorcę prowadzącego sprzedaż dekoderów telewizyjnych, który podał przy rejestracji w systemie teleinformatycznym, o którym mowa w art. 21, dane niezgodne ze stanem faktycz</w:t>
      </w:r>
      <w:r w:rsidR="007649C9">
        <w:rPr>
          <w:rFonts w:eastAsia="Times New Roman"/>
        </w:rPr>
        <w:t>nym lub ich nie zaktualizował w </w:t>
      </w:r>
      <w:r w:rsidRPr="00644042">
        <w:rPr>
          <w:rFonts w:eastAsia="Times New Roman"/>
        </w:rPr>
        <w:t>terminie, mimo wezwania, o</w:t>
      </w:r>
      <w:r w:rsidR="008B47E9">
        <w:rPr>
          <w:rFonts w:eastAsia="Times New Roman"/>
        </w:rPr>
        <w:t> </w:t>
      </w:r>
      <w:r w:rsidRPr="00644042">
        <w:rPr>
          <w:rFonts w:eastAsia="Times New Roman"/>
        </w:rPr>
        <w:t>którym mowa w art. 12;</w:t>
      </w:r>
    </w:p>
    <w:p w14:paraId="5154C2C0" w14:textId="5B2DCB22" w:rsidR="00644042" w:rsidRDefault="00644042" w:rsidP="00121BFC">
      <w:pPr>
        <w:pStyle w:val="PKTpunkt"/>
        <w:rPr>
          <w:rFonts w:eastAsia="Times New Roman"/>
        </w:rPr>
      </w:pPr>
      <w:r w:rsidRPr="00644042">
        <w:rPr>
          <w:rFonts w:eastAsia="Times New Roman"/>
        </w:rPr>
        <w:t>2)</w:t>
      </w:r>
      <w:r w:rsidRPr="00644042">
        <w:rPr>
          <w:rFonts w:eastAsia="Times New Roman"/>
        </w:rPr>
        <w:tab/>
        <w:t>kwotę płatności dokonanej za pomocą dokumentu potwierdzającego przyznanie świadczenia, wydatkowaną na cel inny niż zaku</w:t>
      </w:r>
      <w:r>
        <w:rPr>
          <w:rFonts w:eastAsia="Times New Roman"/>
        </w:rPr>
        <w:t>p dekodera telewizyjnego.</w:t>
      </w:r>
    </w:p>
    <w:p w14:paraId="3BC01BB0" w14:textId="77777777" w:rsidR="000F03A2" w:rsidRPr="000F03A2" w:rsidRDefault="00644042" w:rsidP="00121BFC">
      <w:pPr>
        <w:pStyle w:val="USTustnpkodeksu"/>
        <w:rPr>
          <w:rFonts w:eastAsia="Times New Roman"/>
        </w:rPr>
      </w:pPr>
      <w:r>
        <w:rPr>
          <w:rFonts w:eastAsia="Times New Roman"/>
        </w:rPr>
        <w:t xml:space="preserve">3. </w:t>
      </w:r>
      <w:r w:rsidR="000F03A2" w:rsidRPr="000F03A2">
        <w:rPr>
          <w:rFonts w:eastAsia="Times New Roman"/>
        </w:rPr>
        <w:t>Minister właściwy do spraw informatyzacji ustala wysokość kwoty nienależnie pobranej oraz odsetek</w:t>
      </w:r>
      <w:r w:rsidR="00A636D5">
        <w:rPr>
          <w:rFonts w:eastAsia="Times New Roman"/>
        </w:rPr>
        <w:t xml:space="preserve"> ustawowych za opóźnienie,</w:t>
      </w:r>
      <w:r w:rsidR="000F03A2" w:rsidRPr="000F03A2">
        <w:rPr>
          <w:rFonts w:eastAsia="Times New Roman"/>
        </w:rPr>
        <w:t xml:space="preserve"> w drodze decyzji administracyjnej.</w:t>
      </w:r>
    </w:p>
    <w:p w14:paraId="53F303E8" w14:textId="77777777" w:rsidR="000F03A2" w:rsidRPr="000F03A2" w:rsidRDefault="00644042" w:rsidP="00121BFC">
      <w:pPr>
        <w:pStyle w:val="USTustnpkodeksu"/>
        <w:rPr>
          <w:rFonts w:eastAsia="Times New Roman"/>
        </w:rPr>
      </w:pPr>
      <w:r>
        <w:rPr>
          <w:rFonts w:eastAsia="Times New Roman"/>
        </w:rPr>
        <w:t>4</w:t>
      </w:r>
      <w:r w:rsidR="000F03A2" w:rsidRPr="000F03A2">
        <w:rPr>
          <w:rFonts w:eastAsia="Times New Roman"/>
        </w:rPr>
        <w:t xml:space="preserve">. Do postępowania w sprawie nienależnie pobranej płatności stosuje się przepisy ustawy z dnia 14 czerwca 1960 r. </w:t>
      </w:r>
      <w:r w:rsidR="00176603">
        <w:rPr>
          <w:rFonts w:eastAsia="Times New Roman"/>
        </w:rPr>
        <w:t>–</w:t>
      </w:r>
      <w:r w:rsidR="000F03A2" w:rsidRPr="000F03A2">
        <w:rPr>
          <w:rFonts w:eastAsia="Times New Roman"/>
        </w:rPr>
        <w:t xml:space="preserve"> Kodeks</w:t>
      </w:r>
      <w:r w:rsidR="00176603">
        <w:rPr>
          <w:rFonts w:eastAsia="Times New Roman"/>
        </w:rPr>
        <w:t xml:space="preserve"> </w:t>
      </w:r>
      <w:r w:rsidR="000F03A2" w:rsidRPr="000F03A2">
        <w:rPr>
          <w:rFonts w:eastAsia="Times New Roman"/>
        </w:rPr>
        <w:t xml:space="preserve">postępowania administracyjnego. </w:t>
      </w:r>
    </w:p>
    <w:p w14:paraId="2CE9B45F" w14:textId="77777777" w:rsidR="000F03A2" w:rsidRPr="000F03A2" w:rsidRDefault="00644042" w:rsidP="00121BFC">
      <w:pPr>
        <w:pStyle w:val="USTustnpkodeksu"/>
        <w:rPr>
          <w:rFonts w:eastAsia="Times New Roman"/>
        </w:rPr>
      </w:pPr>
      <w:r>
        <w:rPr>
          <w:rFonts w:eastAsia="Times New Roman"/>
        </w:rPr>
        <w:t>5</w:t>
      </w:r>
      <w:r w:rsidR="000F03A2" w:rsidRPr="000F03A2">
        <w:rPr>
          <w:rFonts w:eastAsia="Times New Roman"/>
        </w:rPr>
        <w:t>. Kwota nienależnie pobranej płatności stanowi dochód budżetu państwa.</w:t>
      </w:r>
    </w:p>
    <w:p w14:paraId="1CB9793B" w14:textId="77777777" w:rsidR="000F03A2" w:rsidRPr="007C6F18" w:rsidRDefault="000F03A2" w:rsidP="00121BFC">
      <w:pPr>
        <w:pStyle w:val="USTustnpkodeksu"/>
        <w:rPr>
          <w:rFonts w:eastAsia="Times New Roman"/>
        </w:rPr>
      </w:pPr>
      <w:r w:rsidRPr="000F03A2">
        <w:rPr>
          <w:rFonts w:eastAsia="Times New Roman"/>
        </w:rPr>
        <w:t>6. Kwota nienależnie pobranej płatności podlega egzekucji w trybie przepisów o</w:t>
      </w:r>
      <w:r w:rsidR="00176603">
        <w:rPr>
          <w:rFonts w:eastAsia="Times New Roman"/>
        </w:rPr>
        <w:t> </w:t>
      </w:r>
      <w:r w:rsidRPr="000F03A2">
        <w:rPr>
          <w:rFonts w:eastAsia="Times New Roman"/>
        </w:rPr>
        <w:t>postępowaniu egzekucyjnym w administracji.</w:t>
      </w:r>
    </w:p>
    <w:p w14:paraId="126C824F" w14:textId="77777777" w:rsidR="00EE23E9" w:rsidRPr="001147F8" w:rsidRDefault="00EE23E9" w:rsidP="00EE23E9">
      <w:pPr>
        <w:pStyle w:val="ROZDZODDZOZNoznaczenierozdziauluboddziau"/>
      </w:pPr>
      <w:r w:rsidRPr="001147F8">
        <w:t xml:space="preserve">Rozdział </w:t>
      </w:r>
      <w:r w:rsidR="00644042">
        <w:t>7</w:t>
      </w:r>
    </w:p>
    <w:p w14:paraId="67CFDB2D" w14:textId="77777777" w:rsidR="00EE23E9" w:rsidRPr="001147F8" w:rsidRDefault="00EE23E9" w:rsidP="00EE23E9">
      <w:pPr>
        <w:pStyle w:val="ROZDZODDZPRZEDMprzedmiotregulacjirozdziauluboddziau"/>
      </w:pPr>
      <w:r w:rsidRPr="001147F8">
        <w:t>Przepis karn</w:t>
      </w:r>
      <w:r w:rsidR="007C20AC">
        <w:t>y</w:t>
      </w:r>
    </w:p>
    <w:p w14:paraId="2C183C51" w14:textId="26840E7D" w:rsidR="00EE23E9" w:rsidRDefault="00EE23E9" w:rsidP="00EE23E9">
      <w:pPr>
        <w:pStyle w:val="ARTartustawynprozporzdzenia"/>
        <w:rPr>
          <w:rFonts w:eastAsia="Times New Roman"/>
        </w:rPr>
      </w:pPr>
      <w:r w:rsidRPr="002E2800">
        <w:rPr>
          <w:rFonts w:eastAsia="Times New Roman"/>
          <w:b/>
          <w:bCs/>
        </w:rPr>
        <w:t>Art.</w:t>
      </w:r>
      <w:r w:rsidR="00121BFC">
        <w:rPr>
          <w:rFonts w:eastAsia="Times New Roman"/>
          <w:b/>
          <w:bCs/>
        </w:rPr>
        <w:t> </w:t>
      </w:r>
      <w:r w:rsidR="00634500">
        <w:rPr>
          <w:rStyle w:val="Ppogrubienie"/>
        </w:rPr>
        <w:t>2</w:t>
      </w:r>
      <w:r w:rsidR="00FF3DD6">
        <w:rPr>
          <w:rStyle w:val="Ppogrubienie"/>
        </w:rPr>
        <w:t>8</w:t>
      </w:r>
      <w:r w:rsidRPr="001E5620">
        <w:rPr>
          <w:rStyle w:val="Ppogrubienie"/>
        </w:rPr>
        <w:t>.</w:t>
      </w:r>
      <w:r w:rsidRPr="002E2800">
        <w:rPr>
          <w:rFonts w:eastAsia="Times New Roman"/>
        </w:rPr>
        <w:t xml:space="preserve"> Kto przyjmuje płatność za </w:t>
      </w:r>
      <w:r w:rsidR="00644042">
        <w:rPr>
          <w:rFonts w:eastAsia="Times New Roman"/>
        </w:rPr>
        <w:t xml:space="preserve">pomocą </w:t>
      </w:r>
      <w:r w:rsidR="00634500">
        <w:rPr>
          <w:rFonts w:eastAsia="Times New Roman"/>
        </w:rPr>
        <w:t>dokumentu potwierdzającego przyznanie świadczenia</w:t>
      </w:r>
      <w:r w:rsidR="00634500" w:rsidRPr="002E2800">
        <w:rPr>
          <w:rFonts w:eastAsia="Times New Roman"/>
        </w:rPr>
        <w:t xml:space="preserve"> </w:t>
      </w:r>
      <w:r w:rsidRPr="002E2800">
        <w:rPr>
          <w:rFonts w:eastAsia="Times New Roman"/>
        </w:rPr>
        <w:t>z przeznaczeniem</w:t>
      </w:r>
      <w:r w:rsidR="009A692A">
        <w:rPr>
          <w:rFonts w:eastAsia="Times New Roman"/>
        </w:rPr>
        <w:t xml:space="preserve"> na cel inny niż sprzedaż dekodera telewizyjnego osobie uprawnionej</w:t>
      </w:r>
      <w:r w:rsidRPr="002E2800">
        <w:rPr>
          <w:rFonts w:eastAsia="Times New Roman"/>
        </w:rPr>
        <w:t xml:space="preserve">, podlega grzywnie, karze ograniczenia wolności albo </w:t>
      </w:r>
      <w:r w:rsidR="006236AF">
        <w:rPr>
          <w:rFonts w:eastAsia="Times New Roman"/>
        </w:rPr>
        <w:t xml:space="preserve">karze </w:t>
      </w:r>
      <w:r w:rsidRPr="002E2800">
        <w:rPr>
          <w:rFonts w:eastAsia="Times New Roman"/>
        </w:rPr>
        <w:t xml:space="preserve">pozbawienia wolności do lat </w:t>
      </w:r>
      <w:r w:rsidR="00FD7D74">
        <w:rPr>
          <w:rFonts w:eastAsia="Times New Roman"/>
        </w:rPr>
        <w:t>2</w:t>
      </w:r>
      <w:r w:rsidRPr="002E2800">
        <w:rPr>
          <w:rFonts w:eastAsia="Times New Roman"/>
        </w:rPr>
        <w:t>.</w:t>
      </w:r>
    </w:p>
    <w:p w14:paraId="38CEC9A4" w14:textId="77777777" w:rsidR="00EE23E9" w:rsidRPr="002E2800" w:rsidRDefault="00EE23E9" w:rsidP="00EE23E9">
      <w:pPr>
        <w:pStyle w:val="ROZDZODDZOZNoznaczenierozdziauluboddziau"/>
        <w:rPr>
          <w:rFonts w:eastAsia="Times New Roman"/>
        </w:rPr>
      </w:pPr>
      <w:r w:rsidRPr="002E2800">
        <w:rPr>
          <w:rFonts w:eastAsia="Times New Roman"/>
        </w:rPr>
        <w:t xml:space="preserve">Rozdział </w:t>
      </w:r>
      <w:r w:rsidR="00644042">
        <w:rPr>
          <w:rFonts w:eastAsia="Times New Roman"/>
        </w:rPr>
        <w:t>8</w:t>
      </w:r>
    </w:p>
    <w:p w14:paraId="701A66BA" w14:textId="77777777" w:rsidR="00B27D6D" w:rsidRPr="00C022D8" w:rsidRDefault="00292613" w:rsidP="00C022D8">
      <w:pPr>
        <w:pStyle w:val="ROZDZODDZPRZEDMprzedmiotregulacjirozdziauluboddziau"/>
        <w:rPr>
          <w:rFonts w:eastAsia="Times New Roman"/>
        </w:rPr>
      </w:pPr>
      <w:r>
        <w:rPr>
          <w:rFonts w:eastAsia="Times New Roman"/>
        </w:rPr>
        <w:t>Zmiany w przepisach, p</w:t>
      </w:r>
      <w:r w:rsidR="00EE23E9" w:rsidRPr="002E2800">
        <w:rPr>
          <w:rFonts w:eastAsia="Times New Roman"/>
        </w:rPr>
        <w:t>rzepis</w:t>
      </w:r>
      <w:r w:rsidR="001323AB">
        <w:rPr>
          <w:rFonts w:eastAsia="Times New Roman"/>
        </w:rPr>
        <w:t>y</w:t>
      </w:r>
      <w:r w:rsidR="00EE23E9" w:rsidRPr="002E2800">
        <w:rPr>
          <w:rFonts w:eastAsia="Times New Roman"/>
        </w:rPr>
        <w:t xml:space="preserve"> dostosowując</w:t>
      </w:r>
      <w:r w:rsidR="001323AB">
        <w:rPr>
          <w:rFonts w:eastAsia="Times New Roman"/>
        </w:rPr>
        <w:t>e</w:t>
      </w:r>
      <w:r w:rsidR="00EE23E9" w:rsidRPr="002E2800">
        <w:rPr>
          <w:rFonts w:eastAsia="Times New Roman"/>
        </w:rPr>
        <w:t xml:space="preserve"> i </w:t>
      </w:r>
      <w:r>
        <w:rPr>
          <w:rFonts w:eastAsia="Times New Roman"/>
        </w:rPr>
        <w:t xml:space="preserve">przepis </w:t>
      </w:r>
      <w:r w:rsidR="00EE23E9" w:rsidRPr="002E2800">
        <w:rPr>
          <w:rFonts w:eastAsia="Times New Roman"/>
        </w:rPr>
        <w:t>końcow</w:t>
      </w:r>
      <w:r>
        <w:rPr>
          <w:rFonts w:eastAsia="Times New Roman"/>
        </w:rPr>
        <w:t>y</w:t>
      </w:r>
    </w:p>
    <w:p w14:paraId="3FE3D8B8" w14:textId="372FE33D" w:rsidR="00B27D6D" w:rsidRPr="00B27D6D" w:rsidRDefault="00B27D6D" w:rsidP="00B27D6D">
      <w:pPr>
        <w:pStyle w:val="USTustnpkodeksu"/>
        <w:rPr>
          <w:rFonts w:eastAsia="Times New Roman"/>
        </w:rPr>
      </w:pPr>
      <w:r w:rsidRPr="00B27D6D">
        <w:rPr>
          <w:rFonts w:eastAsia="Times New Roman"/>
          <w:b/>
        </w:rPr>
        <w:t>A</w:t>
      </w:r>
      <w:r w:rsidR="00121BFC">
        <w:rPr>
          <w:rFonts w:eastAsia="Times New Roman"/>
          <w:b/>
        </w:rPr>
        <w:t>rt. </w:t>
      </w:r>
      <w:r w:rsidR="00FF3DD6">
        <w:rPr>
          <w:rFonts w:eastAsia="Times New Roman"/>
          <w:b/>
        </w:rPr>
        <w:t>29</w:t>
      </w:r>
      <w:r w:rsidRPr="00B27D6D">
        <w:rPr>
          <w:rFonts w:eastAsia="Times New Roman"/>
          <w:b/>
        </w:rPr>
        <w:t>.</w:t>
      </w:r>
      <w:r>
        <w:rPr>
          <w:rFonts w:eastAsia="Times New Roman"/>
          <w:b/>
        </w:rPr>
        <w:t xml:space="preserve"> </w:t>
      </w:r>
      <w:r w:rsidRPr="00B27D6D">
        <w:rPr>
          <w:rFonts w:eastAsia="Times New Roman"/>
        </w:rPr>
        <w:t>W ustawie z dnia 26 lipca 1991 r. o podatku dochodowym od osób fizycznych (Dz. U. z 2021 r. poz. 1128, z późn. zm.</w:t>
      </w:r>
      <w:r w:rsidR="00176603">
        <w:rPr>
          <w:rStyle w:val="Odwoanieprzypisudolnego"/>
          <w:rFonts w:eastAsia="Times New Roman"/>
        </w:rPr>
        <w:footnoteReference w:id="4"/>
      </w:r>
      <w:r w:rsidR="00176603" w:rsidRPr="00176603">
        <w:rPr>
          <w:rFonts w:eastAsia="Times New Roman"/>
          <w:vertAlign w:val="superscript"/>
        </w:rPr>
        <w:t>)</w:t>
      </w:r>
      <w:r w:rsidRPr="00B27D6D">
        <w:rPr>
          <w:rFonts w:eastAsia="Times New Roman"/>
        </w:rPr>
        <w:t>) po art. 52zd dodaje się art. 52ze w brzmieniu:</w:t>
      </w:r>
    </w:p>
    <w:p w14:paraId="22FDDB18" w14:textId="35FE203A" w:rsidR="00B27D6D" w:rsidRPr="00B27D6D" w:rsidRDefault="00B27D6D" w:rsidP="00121BFC">
      <w:pPr>
        <w:pStyle w:val="ZARTzmartartykuempunktem"/>
        <w:rPr>
          <w:rFonts w:eastAsia="Times New Roman"/>
        </w:rPr>
      </w:pPr>
      <w:r w:rsidRPr="00B27D6D">
        <w:rPr>
          <w:rFonts w:eastAsia="Times New Roman"/>
        </w:rPr>
        <w:t xml:space="preserve">„Art. 52ze. Wolna od podatku dochodowego jest wartość świadczenia </w:t>
      </w:r>
      <w:r w:rsidR="009A2A6E">
        <w:rPr>
          <w:rFonts w:eastAsia="Times New Roman"/>
        </w:rPr>
        <w:t>wynikającego z</w:t>
      </w:r>
      <w:r w:rsidR="00B2752F">
        <w:rPr>
          <w:rFonts w:eastAsia="Times New Roman"/>
        </w:rPr>
        <w:t> </w:t>
      </w:r>
      <w:r w:rsidR="009A2A6E">
        <w:rPr>
          <w:rFonts w:eastAsia="Times New Roman"/>
        </w:rPr>
        <w:t xml:space="preserve">realizacji prawa do </w:t>
      </w:r>
      <w:r w:rsidRPr="00B27D6D">
        <w:rPr>
          <w:rFonts w:eastAsia="Times New Roman"/>
        </w:rPr>
        <w:t>zakup</w:t>
      </w:r>
      <w:r w:rsidR="009A2A6E">
        <w:rPr>
          <w:rFonts w:eastAsia="Times New Roman"/>
        </w:rPr>
        <w:t>u</w:t>
      </w:r>
      <w:r w:rsidRPr="00B27D6D">
        <w:rPr>
          <w:rFonts w:eastAsia="Times New Roman"/>
        </w:rPr>
        <w:t xml:space="preserve"> dekodera telewizyjnego </w:t>
      </w:r>
      <w:r w:rsidR="009A2A6E">
        <w:rPr>
          <w:rFonts w:eastAsia="Times New Roman"/>
        </w:rPr>
        <w:t xml:space="preserve">przyznanego </w:t>
      </w:r>
      <w:r w:rsidRPr="00B27D6D">
        <w:rPr>
          <w:rFonts w:eastAsia="Times New Roman"/>
        </w:rPr>
        <w:t xml:space="preserve">na </w:t>
      </w:r>
      <w:r w:rsidRPr="00B27D6D">
        <w:rPr>
          <w:rFonts w:eastAsia="Times New Roman"/>
        </w:rPr>
        <w:lastRenderedPageBreak/>
        <w:t xml:space="preserve">podstawie ustawy z dnia … o wsparciu gospodarstw domowych w ponoszeniu kosztów </w:t>
      </w:r>
      <w:r w:rsidR="00176603">
        <w:rPr>
          <w:rFonts w:eastAsia="Times New Roman"/>
        </w:rPr>
        <w:t xml:space="preserve">związanych ze </w:t>
      </w:r>
      <w:r w:rsidRPr="00B27D6D">
        <w:rPr>
          <w:rFonts w:eastAsia="Times New Roman"/>
        </w:rPr>
        <w:t>zmian</w:t>
      </w:r>
      <w:r w:rsidR="00176603">
        <w:rPr>
          <w:rFonts w:eastAsia="Times New Roman"/>
        </w:rPr>
        <w:t>ą</w:t>
      </w:r>
      <w:r w:rsidRPr="00B27D6D">
        <w:rPr>
          <w:rFonts w:eastAsia="Times New Roman"/>
        </w:rPr>
        <w:t xml:space="preserve"> standardu nadawania na</w:t>
      </w:r>
      <w:r w:rsidR="007649C9">
        <w:rPr>
          <w:rFonts w:eastAsia="Times New Roman"/>
        </w:rPr>
        <w:t>ziemnej telewizji cyfrowej (Dz. </w:t>
      </w:r>
      <w:r w:rsidRPr="00B27D6D">
        <w:rPr>
          <w:rFonts w:eastAsia="Times New Roman"/>
        </w:rPr>
        <w:t>U.</w:t>
      </w:r>
      <w:r w:rsidR="008B47E9">
        <w:rPr>
          <w:rFonts w:eastAsia="Times New Roman"/>
        </w:rPr>
        <w:t xml:space="preserve"> </w:t>
      </w:r>
      <w:r w:rsidRPr="00B27D6D">
        <w:rPr>
          <w:rFonts w:eastAsia="Times New Roman"/>
        </w:rPr>
        <w:t>poz. …).”</w:t>
      </w:r>
      <w:r w:rsidR="00DF72CB">
        <w:rPr>
          <w:rFonts w:eastAsia="Times New Roman"/>
        </w:rPr>
        <w:t>.</w:t>
      </w:r>
    </w:p>
    <w:p w14:paraId="7FCAEFCC" w14:textId="2934C081" w:rsidR="00B27D6D" w:rsidRPr="00B27D6D" w:rsidRDefault="00121BFC" w:rsidP="00121BFC">
      <w:pPr>
        <w:pStyle w:val="ARTartustawynprozporzdzenia"/>
        <w:rPr>
          <w:rFonts w:eastAsia="Times New Roman"/>
        </w:rPr>
      </w:pPr>
      <w:r>
        <w:rPr>
          <w:rFonts w:eastAsia="Times New Roman"/>
          <w:b/>
        </w:rPr>
        <w:t>Art. </w:t>
      </w:r>
      <w:r w:rsidR="00FF3DD6">
        <w:rPr>
          <w:rFonts w:eastAsia="Times New Roman"/>
          <w:b/>
        </w:rPr>
        <w:t>30</w:t>
      </w:r>
      <w:r w:rsidR="00B27D6D" w:rsidRPr="00B27D6D">
        <w:rPr>
          <w:rFonts w:eastAsia="Times New Roman"/>
          <w:b/>
        </w:rPr>
        <w:t>.</w:t>
      </w:r>
      <w:r w:rsidR="00B27D6D" w:rsidRPr="00B27D6D">
        <w:rPr>
          <w:rFonts w:eastAsia="Times New Roman"/>
        </w:rPr>
        <w:t xml:space="preserve"> W ustawie z dnia 16 lipca 2004 r. </w:t>
      </w:r>
      <w:r w:rsidR="008B47E9">
        <w:rPr>
          <w:rFonts w:eastAsia="Times New Roman"/>
        </w:rPr>
        <w:t>–</w:t>
      </w:r>
      <w:r w:rsidR="00B27D6D" w:rsidRPr="00B27D6D">
        <w:rPr>
          <w:rFonts w:eastAsia="Times New Roman"/>
        </w:rPr>
        <w:t xml:space="preserve"> Prawo</w:t>
      </w:r>
      <w:r w:rsidR="008B47E9">
        <w:rPr>
          <w:rFonts w:eastAsia="Times New Roman"/>
        </w:rPr>
        <w:t xml:space="preserve"> </w:t>
      </w:r>
      <w:r w:rsidR="00B27D6D" w:rsidRPr="00B27D6D">
        <w:rPr>
          <w:rFonts w:eastAsia="Times New Roman"/>
        </w:rPr>
        <w:t xml:space="preserve">telekomunikacyjne (Dz. U. z 2021 r. poz. 576) w art. 209 </w:t>
      </w:r>
      <w:r w:rsidR="00363F4B">
        <w:rPr>
          <w:rFonts w:eastAsia="Times New Roman"/>
        </w:rPr>
        <w:t xml:space="preserve">w </w:t>
      </w:r>
      <w:r w:rsidR="00B27D6D" w:rsidRPr="00B27D6D">
        <w:rPr>
          <w:rFonts w:eastAsia="Times New Roman"/>
        </w:rPr>
        <w:t>ust. 1 po pkt 19a dodaje się pkt 19b w brzmieniu:</w:t>
      </w:r>
    </w:p>
    <w:p w14:paraId="275E5B46" w14:textId="68D7C589" w:rsidR="00B27D6D" w:rsidRPr="00667146" w:rsidRDefault="00B27D6D" w:rsidP="00121BFC">
      <w:pPr>
        <w:pStyle w:val="ZPKTzmpktartykuempunktem"/>
        <w:rPr>
          <w:rFonts w:eastAsia="Times New Roman"/>
        </w:rPr>
      </w:pPr>
      <w:r w:rsidRPr="00B27D6D">
        <w:rPr>
          <w:rFonts w:eastAsia="Times New Roman"/>
        </w:rPr>
        <w:t>„19b</w:t>
      </w:r>
      <w:r w:rsidR="00DF72CB">
        <w:rPr>
          <w:rFonts w:eastAsia="Times New Roman"/>
        </w:rPr>
        <w:t>)</w:t>
      </w:r>
      <w:r w:rsidR="00121BFC">
        <w:rPr>
          <w:rFonts w:eastAsia="Times New Roman"/>
        </w:rPr>
        <w:tab/>
      </w:r>
      <w:r w:rsidRPr="00B27D6D">
        <w:rPr>
          <w:rFonts w:eastAsia="Times New Roman"/>
        </w:rPr>
        <w:t>będąc przedsiębiorcą prowadzącym sprzedaż dekoderów telewizyjnych, dokonuje sprzedaży dekodera telewizyjnego niespełniającego wymagań wynikających z przepisów wydanych na podstawie art. 132 ust. 3</w:t>
      </w:r>
      <w:r w:rsidR="00DF72CB">
        <w:rPr>
          <w:rFonts w:eastAsia="Times New Roman"/>
        </w:rPr>
        <w:t>,</w:t>
      </w:r>
      <w:r w:rsidRPr="00B27D6D">
        <w:rPr>
          <w:rFonts w:eastAsia="Times New Roman"/>
        </w:rPr>
        <w:t>”</w:t>
      </w:r>
      <w:r>
        <w:rPr>
          <w:rFonts w:eastAsia="Times New Roman"/>
        </w:rPr>
        <w:t>.</w:t>
      </w:r>
    </w:p>
    <w:p w14:paraId="69E05123" w14:textId="7921BE6E" w:rsidR="00EE23E9" w:rsidRPr="002E2800" w:rsidRDefault="00EE23E9" w:rsidP="00EE23E9">
      <w:pPr>
        <w:pStyle w:val="ARTartustawynprozporzdzenia"/>
        <w:rPr>
          <w:rFonts w:eastAsia="Times New Roman"/>
        </w:rPr>
      </w:pPr>
      <w:r w:rsidRPr="002E2800">
        <w:rPr>
          <w:rFonts w:eastAsia="Times New Roman"/>
          <w:b/>
          <w:bCs/>
        </w:rPr>
        <w:t>Art.</w:t>
      </w:r>
      <w:r w:rsidR="00121BFC">
        <w:rPr>
          <w:rFonts w:eastAsia="Times New Roman"/>
          <w:b/>
          <w:bCs/>
        </w:rPr>
        <w:t> </w:t>
      </w:r>
      <w:r>
        <w:rPr>
          <w:rStyle w:val="Ppogrubienie"/>
        </w:rPr>
        <w:t>3</w:t>
      </w:r>
      <w:r w:rsidR="00FF3DD6">
        <w:rPr>
          <w:rStyle w:val="Ppogrubienie"/>
        </w:rPr>
        <w:t>1</w:t>
      </w:r>
      <w:r w:rsidRPr="001E5620">
        <w:rPr>
          <w:rStyle w:val="Ppogrubienie"/>
        </w:rPr>
        <w:t>.</w:t>
      </w:r>
      <w:r w:rsidRPr="002E2800">
        <w:rPr>
          <w:rFonts w:eastAsia="Times New Roman"/>
        </w:rPr>
        <w:t xml:space="preserve"> Minister właściwy do spraw informatyzacji</w:t>
      </w:r>
      <w:r w:rsidR="00522FAC">
        <w:rPr>
          <w:rFonts w:eastAsia="Times New Roman"/>
        </w:rPr>
        <w:t>, przed wdrożeniem rozwiązań technicznych,</w:t>
      </w:r>
      <w:r w:rsidRPr="002E2800">
        <w:rPr>
          <w:rFonts w:eastAsia="Times New Roman"/>
        </w:rPr>
        <w:t xml:space="preserve"> ogłasza w swoim dzienniku urzędowym oraz na stronie podmiotowej Biuletynu Informacji Publicznej komunikat, w którym określa:</w:t>
      </w:r>
    </w:p>
    <w:p w14:paraId="5D959B35" w14:textId="77777777" w:rsidR="00EE23E9" w:rsidRPr="002E2800" w:rsidRDefault="00EE23E9" w:rsidP="00EE23E9">
      <w:pPr>
        <w:pStyle w:val="PKTpunkt"/>
        <w:rPr>
          <w:rFonts w:eastAsia="Times New Roman"/>
        </w:rPr>
      </w:pPr>
      <w:r w:rsidRPr="002E2800">
        <w:rPr>
          <w:rFonts w:eastAsia="Times New Roman"/>
        </w:rPr>
        <w:t>1)</w:t>
      </w:r>
      <w:r>
        <w:tab/>
      </w:r>
      <w:r w:rsidRPr="002E2800">
        <w:rPr>
          <w:rFonts w:eastAsia="Times New Roman"/>
        </w:rPr>
        <w:t>termin uruchomienia funkcjonalności umożliwiającej rejestrację w systemie teleinformatycznym, o którym mowa w art. 2</w:t>
      </w:r>
      <w:r w:rsidR="00504302">
        <w:t>1</w:t>
      </w:r>
      <w:r w:rsidRPr="002E2800">
        <w:rPr>
          <w:rFonts w:eastAsia="Times New Roman"/>
        </w:rPr>
        <w:t>, przez przedsiębiorcę prowadzącego sprzedaż dekoderów telewizyjnych;</w:t>
      </w:r>
    </w:p>
    <w:p w14:paraId="4F7024E2" w14:textId="2C796A66" w:rsidR="00FF3DD6" w:rsidRDefault="00121BFC" w:rsidP="00504302">
      <w:pPr>
        <w:pStyle w:val="PKTpunkt"/>
        <w:rPr>
          <w:rFonts w:eastAsia="Times New Roman"/>
        </w:rPr>
      </w:pPr>
      <w:r>
        <w:rPr>
          <w:rFonts w:eastAsia="Times New Roman"/>
        </w:rPr>
        <w:t>2)</w:t>
      </w:r>
      <w:r w:rsidR="00EE23E9">
        <w:tab/>
      </w:r>
      <w:r w:rsidR="00EE23E9" w:rsidRPr="6BE7A3A3">
        <w:rPr>
          <w:rFonts w:eastAsia="Times New Roman"/>
        </w:rPr>
        <w:t xml:space="preserve">termin uruchomienia funkcjonalności umożliwiającej wnioskowanie o </w:t>
      </w:r>
      <w:r w:rsidR="00634500">
        <w:rPr>
          <w:rFonts w:eastAsia="Times New Roman"/>
        </w:rPr>
        <w:t>przyznanie świadczenia na zakup dekodera telewizyjnego</w:t>
      </w:r>
      <w:r w:rsidR="00EE23E9" w:rsidRPr="6BE7A3A3">
        <w:rPr>
          <w:rFonts w:eastAsia="Times New Roman"/>
        </w:rPr>
        <w:t xml:space="preserve"> w</w:t>
      </w:r>
      <w:r w:rsidR="007649C9">
        <w:rPr>
          <w:rFonts w:eastAsia="Times New Roman"/>
        </w:rPr>
        <w:t xml:space="preserve"> systemie teleinformatycznym, o </w:t>
      </w:r>
      <w:r w:rsidR="00EE23E9" w:rsidRPr="6BE7A3A3">
        <w:rPr>
          <w:rFonts w:eastAsia="Times New Roman"/>
        </w:rPr>
        <w:t>którym mowa w art. 2</w:t>
      </w:r>
      <w:r w:rsidR="00504302">
        <w:t>1</w:t>
      </w:r>
      <w:r w:rsidR="00EE23E9" w:rsidRPr="6BE7A3A3">
        <w:rPr>
          <w:rFonts w:eastAsia="Times New Roman"/>
        </w:rPr>
        <w:t>.</w:t>
      </w:r>
    </w:p>
    <w:p w14:paraId="1C43C9C5" w14:textId="46BA3C55" w:rsidR="00292613" w:rsidRPr="00292613" w:rsidRDefault="00121BFC" w:rsidP="00121BFC">
      <w:pPr>
        <w:pStyle w:val="ARTartustawynprozporzdzenia"/>
        <w:rPr>
          <w:rFonts w:eastAsia="Times New Roman"/>
        </w:rPr>
      </w:pPr>
      <w:r>
        <w:rPr>
          <w:rFonts w:eastAsia="Times New Roman"/>
          <w:b/>
        </w:rPr>
        <w:t>Art. </w:t>
      </w:r>
      <w:r w:rsidR="00FF3DD6">
        <w:rPr>
          <w:rFonts w:eastAsia="Times New Roman"/>
          <w:b/>
        </w:rPr>
        <w:t>32</w:t>
      </w:r>
      <w:r w:rsidR="00292613" w:rsidRPr="00292613">
        <w:rPr>
          <w:rFonts w:eastAsia="Times New Roman"/>
          <w:b/>
        </w:rPr>
        <w:t>.</w:t>
      </w:r>
      <w:r w:rsidR="00292613" w:rsidRPr="00292613">
        <w:rPr>
          <w:rFonts w:eastAsia="Times New Roman"/>
        </w:rPr>
        <w:t xml:space="preserve"> 1. Maksymalny limit wydatków z budżetu państwa, będących skutkiem finansowym wejścia w życie ustawy w 2022 r., wynosi 280 mln zł.</w:t>
      </w:r>
    </w:p>
    <w:p w14:paraId="6FA051F8" w14:textId="77777777" w:rsidR="00292613" w:rsidRPr="00292613" w:rsidRDefault="00292613" w:rsidP="00292613">
      <w:pPr>
        <w:pStyle w:val="USTustnpkodeksu"/>
        <w:rPr>
          <w:rFonts w:eastAsia="Times New Roman"/>
        </w:rPr>
      </w:pPr>
      <w:r w:rsidRPr="00292613">
        <w:rPr>
          <w:rFonts w:eastAsia="Times New Roman"/>
        </w:rPr>
        <w:t>2. Minister właściwy do spraw informatyzacji nadzoruje i monitoruje wykorzystanie limitu wydatków, o których mowa w ust. 1, i dokonuje oceny wykorzystania tego limitu według stanu na koniec każdego kwartału, a w przypadku IV kwartału – według stanu na dzień 20 listopada.</w:t>
      </w:r>
    </w:p>
    <w:p w14:paraId="74759B44" w14:textId="77777777" w:rsidR="00292613" w:rsidRPr="002E2800" w:rsidRDefault="00292613" w:rsidP="00292613">
      <w:pPr>
        <w:pStyle w:val="USTustnpkodeksu"/>
        <w:rPr>
          <w:rFonts w:eastAsia="Times New Roman"/>
        </w:rPr>
      </w:pPr>
      <w:r w:rsidRPr="00292613">
        <w:rPr>
          <w:rFonts w:eastAsia="Times New Roman"/>
        </w:rPr>
        <w:t>3. W przypadku gdy wysokość wydatków, o których mowa w ust. 1, po trzech kwartałach wyniesie łącznie więcej niż 75% limitu, wysokość wydatków w czwartym kwartale obniża się o kwotę przekroczenia, określając zakres ograniczeń dla poszczególnych zadań realizowanych na podstawie ustawy.</w:t>
      </w:r>
    </w:p>
    <w:p w14:paraId="0D412E72" w14:textId="57CF0601" w:rsidR="00261A16" w:rsidRPr="00737F6A" w:rsidRDefault="00121BFC" w:rsidP="004B6B8D">
      <w:pPr>
        <w:pStyle w:val="ARTartustawynprozporzdzenia"/>
      </w:pPr>
      <w:r>
        <w:rPr>
          <w:rFonts w:eastAsia="Times New Roman"/>
          <w:b/>
          <w:bCs/>
        </w:rPr>
        <w:t>Art. </w:t>
      </w:r>
      <w:r w:rsidR="00EE23E9" w:rsidRPr="002E2800">
        <w:rPr>
          <w:rFonts w:eastAsia="Times New Roman"/>
          <w:b/>
          <w:bCs/>
        </w:rPr>
        <w:t>3</w:t>
      </w:r>
      <w:r w:rsidR="00FF3DD6">
        <w:rPr>
          <w:rStyle w:val="Ppogrubienie"/>
        </w:rPr>
        <w:t>3</w:t>
      </w:r>
      <w:r w:rsidR="00EE23E9" w:rsidRPr="002E2800">
        <w:rPr>
          <w:rFonts w:eastAsia="Times New Roman"/>
          <w:b/>
          <w:bCs/>
        </w:rPr>
        <w:t>.</w:t>
      </w:r>
      <w:r w:rsidR="00EE23E9" w:rsidRPr="002E2800">
        <w:rPr>
          <w:rFonts w:eastAsia="Times New Roman"/>
        </w:rPr>
        <w:t xml:space="preserve"> Ustawa wchodzi w życie </w:t>
      </w:r>
      <w:r w:rsidR="00D4280F">
        <w:rPr>
          <w:rFonts w:eastAsia="Times New Roman"/>
        </w:rPr>
        <w:t>z</w:t>
      </w:r>
      <w:r w:rsidR="00EE23E9" w:rsidRPr="002E2800">
        <w:rPr>
          <w:rFonts w:eastAsia="Times New Roman"/>
        </w:rPr>
        <w:t xml:space="preserve"> dni</w:t>
      </w:r>
      <w:r w:rsidR="00D4280F">
        <w:rPr>
          <w:rFonts w:eastAsia="Times New Roman"/>
        </w:rPr>
        <w:t>em</w:t>
      </w:r>
      <w:r w:rsidR="00EE23E9" w:rsidRPr="002E2800">
        <w:rPr>
          <w:rFonts w:eastAsia="Times New Roman"/>
        </w:rPr>
        <w:t xml:space="preserve"> ogłoszenia.</w:t>
      </w:r>
    </w:p>
    <w:sectPr w:rsidR="00261A16" w:rsidRPr="00737F6A" w:rsidSect="001A7F15">
      <w:headerReference w:type="default" r:id="rId12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7436AC" w14:textId="77777777" w:rsidR="00553BB5" w:rsidRDefault="00553BB5">
      <w:r>
        <w:separator/>
      </w:r>
    </w:p>
    <w:p w14:paraId="5A6249F0" w14:textId="77777777" w:rsidR="00553BB5" w:rsidRDefault="00553BB5"/>
  </w:endnote>
  <w:endnote w:type="continuationSeparator" w:id="0">
    <w:p w14:paraId="3889E018" w14:textId="77777777" w:rsidR="00553BB5" w:rsidRDefault="00553BB5">
      <w:r>
        <w:continuationSeparator/>
      </w:r>
    </w:p>
    <w:p w14:paraId="1C66DAA7" w14:textId="77777777" w:rsidR="00553BB5" w:rsidRDefault="00553BB5"/>
  </w:endnote>
  <w:endnote w:type="continuationNotice" w:id="1">
    <w:p w14:paraId="75691E57" w14:textId="77777777" w:rsidR="00553BB5" w:rsidRDefault="00553BB5">
      <w:pPr>
        <w:spacing w:line="240" w:lineRule="auto"/>
      </w:pPr>
    </w:p>
    <w:p w14:paraId="5CBDE64A" w14:textId="77777777" w:rsidR="00553BB5" w:rsidRDefault="00553B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0B79C4" w14:textId="77777777" w:rsidR="00553BB5" w:rsidRDefault="00553BB5">
      <w:r>
        <w:separator/>
      </w:r>
    </w:p>
    <w:p w14:paraId="6E4B35C2" w14:textId="77777777" w:rsidR="00553BB5" w:rsidRDefault="00553BB5"/>
  </w:footnote>
  <w:footnote w:type="continuationSeparator" w:id="0">
    <w:p w14:paraId="5F636D52" w14:textId="77777777" w:rsidR="00553BB5" w:rsidRDefault="00553BB5">
      <w:r>
        <w:continuationSeparator/>
      </w:r>
    </w:p>
    <w:p w14:paraId="0465DE93" w14:textId="77777777" w:rsidR="00553BB5" w:rsidRDefault="00553BB5"/>
  </w:footnote>
  <w:footnote w:type="continuationNotice" w:id="1">
    <w:p w14:paraId="69B0E4C1" w14:textId="77777777" w:rsidR="00553BB5" w:rsidRDefault="00553BB5">
      <w:pPr>
        <w:spacing w:line="240" w:lineRule="auto"/>
      </w:pPr>
    </w:p>
    <w:p w14:paraId="42449E99" w14:textId="77777777" w:rsidR="00553BB5" w:rsidRDefault="00553BB5"/>
  </w:footnote>
  <w:footnote w:id="2">
    <w:p w14:paraId="2B74A655" w14:textId="77777777" w:rsidR="00CE66A2" w:rsidRPr="00446811" w:rsidRDefault="00CE66A2" w:rsidP="00A84B19">
      <w:pPr>
        <w:pStyle w:val="ODNONIKtreodnonika"/>
      </w:pPr>
      <w:r w:rsidRPr="00446811">
        <w:rPr>
          <w:rStyle w:val="Odwoanieprzypisudolnego"/>
        </w:rPr>
        <w:footnoteRef/>
      </w:r>
      <w:r w:rsidRPr="00446811">
        <w:rPr>
          <w:vertAlign w:val="superscript"/>
        </w:rPr>
        <w:t>)</w:t>
      </w:r>
      <w:r>
        <w:tab/>
      </w:r>
      <w:r w:rsidRPr="00446811">
        <w:t>Niniejszą ustawą zmienia się ustawy:</w:t>
      </w:r>
      <w:r>
        <w:t xml:space="preserve"> u</w:t>
      </w:r>
      <w:r w:rsidRPr="00446811">
        <w:t>stawę z dnia 26 lipca 1991 r. o podatku dochodowym od osób fizycznych</w:t>
      </w:r>
      <w:r>
        <w:t xml:space="preserve"> oraz</w:t>
      </w:r>
      <w:r w:rsidRPr="00446811">
        <w:t xml:space="preserve"> ustawę z dnia 16 lipca 2004 r. – Prawo telekomunikacyjne.</w:t>
      </w:r>
    </w:p>
  </w:footnote>
  <w:footnote w:id="3">
    <w:p w14:paraId="351DC9F8" w14:textId="346573A9" w:rsidR="00CE66A2" w:rsidRPr="00F44241" w:rsidRDefault="00CE66A2" w:rsidP="0020057E">
      <w:pPr>
        <w:pStyle w:val="ODNONIKtreodnonika"/>
      </w:pPr>
      <w:r w:rsidRPr="00F44241">
        <w:rPr>
          <w:rStyle w:val="Odwoanieprzypisudolnego"/>
        </w:rPr>
        <w:footnoteRef/>
      </w:r>
      <w:r w:rsidRPr="00784CA6">
        <w:rPr>
          <w:vertAlign w:val="superscript"/>
        </w:rPr>
        <w:t>)</w:t>
      </w:r>
      <w:r>
        <w:tab/>
      </w:r>
      <w:r w:rsidRPr="00F44241">
        <w:t>Zmiany tekstu jednolitego wymienionej ustawy zostały ogłoszone w Dz. U. z 2021 r. poz. 694, 802, 1163, 1243, 1598, 1626, 2076, 2105 i 2427</w:t>
      </w:r>
      <w:r w:rsidR="00665BD1">
        <w:t xml:space="preserve"> oraz z 2022 r. poz. 196</w:t>
      </w:r>
      <w:r w:rsidRPr="00F44241">
        <w:t>.</w:t>
      </w:r>
    </w:p>
  </w:footnote>
  <w:footnote w:id="4">
    <w:p w14:paraId="52DA06AF" w14:textId="38BAF84E" w:rsidR="00CE66A2" w:rsidRDefault="00CE66A2" w:rsidP="00176603">
      <w:pPr>
        <w:pStyle w:val="ODNONIKtreodnonika"/>
      </w:pPr>
      <w:r>
        <w:rPr>
          <w:rStyle w:val="Odwoanieprzypisudolnego"/>
        </w:rPr>
        <w:footnoteRef/>
      </w:r>
      <w:r w:rsidRPr="00176603">
        <w:rPr>
          <w:vertAlign w:val="superscript"/>
        </w:rPr>
        <w:t xml:space="preserve">) </w:t>
      </w:r>
      <w:r>
        <w:rPr>
          <w:vertAlign w:val="superscript"/>
        </w:rPr>
        <w:tab/>
      </w:r>
      <w:r w:rsidRPr="00176603">
        <w:t xml:space="preserve">Zmiany tekstu jednolitego wymienionej ustawy zostały ogłoszone w Dz. U. z 2021 r. poz. </w:t>
      </w:r>
      <w:r>
        <w:t>1163, 1243, 1551,1574, 1834, 1981, 2071, 2105, 2133,</w:t>
      </w:r>
      <w:r w:rsidR="00952B80">
        <w:t xml:space="preserve"> </w:t>
      </w:r>
      <w:r w:rsidR="00363F4B">
        <w:t>2232,</w:t>
      </w:r>
      <w:r>
        <w:t xml:space="preserve"> 2269, 2270, 2328, 2376</w:t>
      </w:r>
      <w:r w:rsidR="007649C9">
        <w:t>, 2427, 2430 i 2490 oraz z 2022 </w:t>
      </w:r>
      <w:r>
        <w:t xml:space="preserve">r. poz. 1, 24, 64 i 138.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EEE4A" w14:textId="5A79AF04" w:rsidR="00CE66A2" w:rsidRPr="00B371CC" w:rsidRDefault="00CE66A2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F6D8D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766F2"/>
    <w:multiLevelType w:val="hybridMultilevel"/>
    <w:tmpl w:val="E97831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F2EB5"/>
    <w:multiLevelType w:val="hybridMultilevel"/>
    <w:tmpl w:val="E97831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9A63AEA"/>
    <w:multiLevelType w:val="multilevel"/>
    <w:tmpl w:val="D4ECF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B58"/>
    <w:rsid w:val="00000B20"/>
    <w:rsid w:val="000012DA"/>
    <w:rsid w:val="0000246E"/>
    <w:rsid w:val="00002FA0"/>
    <w:rsid w:val="00003862"/>
    <w:rsid w:val="00006322"/>
    <w:rsid w:val="00012A35"/>
    <w:rsid w:val="00013B35"/>
    <w:rsid w:val="00016099"/>
    <w:rsid w:val="00017DC2"/>
    <w:rsid w:val="00020F92"/>
    <w:rsid w:val="00021522"/>
    <w:rsid w:val="0002232A"/>
    <w:rsid w:val="00023471"/>
    <w:rsid w:val="00023F13"/>
    <w:rsid w:val="00026D1A"/>
    <w:rsid w:val="00030391"/>
    <w:rsid w:val="00030634"/>
    <w:rsid w:val="000319C1"/>
    <w:rsid w:val="00031A8B"/>
    <w:rsid w:val="00031B4F"/>
    <w:rsid w:val="00031BCA"/>
    <w:rsid w:val="000330FA"/>
    <w:rsid w:val="0003362F"/>
    <w:rsid w:val="0003480F"/>
    <w:rsid w:val="000350D2"/>
    <w:rsid w:val="000366CE"/>
    <w:rsid w:val="00036B63"/>
    <w:rsid w:val="00037E1A"/>
    <w:rsid w:val="0004179B"/>
    <w:rsid w:val="00041B06"/>
    <w:rsid w:val="00042E23"/>
    <w:rsid w:val="00043495"/>
    <w:rsid w:val="00043A2B"/>
    <w:rsid w:val="000454DF"/>
    <w:rsid w:val="00045C96"/>
    <w:rsid w:val="00045F61"/>
    <w:rsid w:val="00046178"/>
    <w:rsid w:val="00046A75"/>
    <w:rsid w:val="00047312"/>
    <w:rsid w:val="000508BD"/>
    <w:rsid w:val="000508F9"/>
    <w:rsid w:val="000517AB"/>
    <w:rsid w:val="0005339C"/>
    <w:rsid w:val="0005571B"/>
    <w:rsid w:val="00056EA6"/>
    <w:rsid w:val="00057776"/>
    <w:rsid w:val="00057AB3"/>
    <w:rsid w:val="00060076"/>
    <w:rsid w:val="00060432"/>
    <w:rsid w:val="00060D6D"/>
    <w:rsid w:val="00060D87"/>
    <w:rsid w:val="000611A4"/>
    <w:rsid w:val="000615A5"/>
    <w:rsid w:val="000644E7"/>
    <w:rsid w:val="00064E4C"/>
    <w:rsid w:val="00066901"/>
    <w:rsid w:val="00071BEE"/>
    <w:rsid w:val="00073565"/>
    <w:rsid w:val="000736CD"/>
    <w:rsid w:val="000742D3"/>
    <w:rsid w:val="000746A9"/>
    <w:rsid w:val="0007533B"/>
    <w:rsid w:val="0007545D"/>
    <w:rsid w:val="00075781"/>
    <w:rsid w:val="000760BF"/>
    <w:rsid w:val="0007613E"/>
    <w:rsid w:val="000763C4"/>
    <w:rsid w:val="0007692F"/>
    <w:rsid w:val="00076BFC"/>
    <w:rsid w:val="000814A7"/>
    <w:rsid w:val="000828BE"/>
    <w:rsid w:val="00083773"/>
    <w:rsid w:val="0008557B"/>
    <w:rsid w:val="00085CE7"/>
    <w:rsid w:val="000906EE"/>
    <w:rsid w:val="00091BA2"/>
    <w:rsid w:val="00093B3F"/>
    <w:rsid w:val="000944EF"/>
    <w:rsid w:val="00096D43"/>
    <w:rsid w:val="0009732D"/>
    <w:rsid w:val="000973F0"/>
    <w:rsid w:val="000A1296"/>
    <w:rsid w:val="000A1C27"/>
    <w:rsid w:val="000A1DAD"/>
    <w:rsid w:val="000A2649"/>
    <w:rsid w:val="000A323B"/>
    <w:rsid w:val="000A7127"/>
    <w:rsid w:val="000A79D5"/>
    <w:rsid w:val="000B1CC3"/>
    <w:rsid w:val="000B298D"/>
    <w:rsid w:val="000B5A1F"/>
    <w:rsid w:val="000B5B2D"/>
    <w:rsid w:val="000B5DCE"/>
    <w:rsid w:val="000B7F9E"/>
    <w:rsid w:val="000C05BA"/>
    <w:rsid w:val="000C0E8F"/>
    <w:rsid w:val="000C3D29"/>
    <w:rsid w:val="000C4BC4"/>
    <w:rsid w:val="000C5C98"/>
    <w:rsid w:val="000D0110"/>
    <w:rsid w:val="000D0627"/>
    <w:rsid w:val="000D0813"/>
    <w:rsid w:val="000D2468"/>
    <w:rsid w:val="000D318A"/>
    <w:rsid w:val="000D6173"/>
    <w:rsid w:val="000D6F83"/>
    <w:rsid w:val="000E25CC"/>
    <w:rsid w:val="000E3694"/>
    <w:rsid w:val="000E490F"/>
    <w:rsid w:val="000E5464"/>
    <w:rsid w:val="000E60E7"/>
    <w:rsid w:val="000E6241"/>
    <w:rsid w:val="000F03A2"/>
    <w:rsid w:val="000F1ABA"/>
    <w:rsid w:val="000F2BE3"/>
    <w:rsid w:val="000F3D0D"/>
    <w:rsid w:val="000F3DCF"/>
    <w:rsid w:val="000F4344"/>
    <w:rsid w:val="000F472A"/>
    <w:rsid w:val="000F5146"/>
    <w:rsid w:val="000F635E"/>
    <w:rsid w:val="000F6ED4"/>
    <w:rsid w:val="000F743E"/>
    <w:rsid w:val="000F7A6E"/>
    <w:rsid w:val="000F7C6F"/>
    <w:rsid w:val="0010045C"/>
    <w:rsid w:val="001042BA"/>
    <w:rsid w:val="00106D03"/>
    <w:rsid w:val="00110465"/>
    <w:rsid w:val="00110559"/>
    <w:rsid w:val="00110628"/>
    <w:rsid w:val="0011237D"/>
    <w:rsid w:val="0011245A"/>
    <w:rsid w:val="00113795"/>
    <w:rsid w:val="001147F8"/>
    <w:rsid w:val="0011493E"/>
    <w:rsid w:val="00115B72"/>
    <w:rsid w:val="00116414"/>
    <w:rsid w:val="00120682"/>
    <w:rsid w:val="001209EC"/>
    <w:rsid w:val="00120A9E"/>
    <w:rsid w:val="00121BFC"/>
    <w:rsid w:val="00124EBA"/>
    <w:rsid w:val="00125A86"/>
    <w:rsid w:val="00125A9C"/>
    <w:rsid w:val="001270A2"/>
    <w:rsid w:val="00131237"/>
    <w:rsid w:val="001323AB"/>
    <w:rsid w:val="001329AC"/>
    <w:rsid w:val="00134CA0"/>
    <w:rsid w:val="00134F92"/>
    <w:rsid w:val="0013630F"/>
    <w:rsid w:val="00136656"/>
    <w:rsid w:val="0013747B"/>
    <w:rsid w:val="001378AD"/>
    <w:rsid w:val="0014026F"/>
    <w:rsid w:val="00140AA6"/>
    <w:rsid w:val="00142072"/>
    <w:rsid w:val="00143835"/>
    <w:rsid w:val="00147A47"/>
    <w:rsid w:val="00147AA1"/>
    <w:rsid w:val="00147F38"/>
    <w:rsid w:val="00147FF6"/>
    <w:rsid w:val="0015095A"/>
    <w:rsid w:val="00151719"/>
    <w:rsid w:val="00151F97"/>
    <w:rsid w:val="001520CF"/>
    <w:rsid w:val="001520E2"/>
    <w:rsid w:val="00152C10"/>
    <w:rsid w:val="00153EFF"/>
    <w:rsid w:val="00155941"/>
    <w:rsid w:val="0015667C"/>
    <w:rsid w:val="00157110"/>
    <w:rsid w:val="0015742A"/>
    <w:rsid w:val="00157DA1"/>
    <w:rsid w:val="00157FF0"/>
    <w:rsid w:val="0016201C"/>
    <w:rsid w:val="0016224C"/>
    <w:rsid w:val="00163147"/>
    <w:rsid w:val="00163BCF"/>
    <w:rsid w:val="00164C57"/>
    <w:rsid w:val="00164C9D"/>
    <w:rsid w:val="001653B7"/>
    <w:rsid w:val="001702B2"/>
    <w:rsid w:val="001713FC"/>
    <w:rsid w:val="00172F7A"/>
    <w:rsid w:val="00173150"/>
    <w:rsid w:val="00173390"/>
    <w:rsid w:val="001736F0"/>
    <w:rsid w:val="00173BB3"/>
    <w:rsid w:val="001740D0"/>
    <w:rsid w:val="0017453A"/>
    <w:rsid w:val="00174F2C"/>
    <w:rsid w:val="0017551D"/>
    <w:rsid w:val="00176603"/>
    <w:rsid w:val="0017707D"/>
    <w:rsid w:val="0018086F"/>
    <w:rsid w:val="00180F23"/>
    <w:rsid w:val="00180F2A"/>
    <w:rsid w:val="00181287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083B"/>
    <w:rsid w:val="001A10E9"/>
    <w:rsid w:val="001A183D"/>
    <w:rsid w:val="001A2B65"/>
    <w:rsid w:val="001A3B58"/>
    <w:rsid w:val="001A3CD3"/>
    <w:rsid w:val="001A56A7"/>
    <w:rsid w:val="001A58D8"/>
    <w:rsid w:val="001A5BEF"/>
    <w:rsid w:val="001A7F15"/>
    <w:rsid w:val="001B2303"/>
    <w:rsid w:val="001B2CDF"/>
    <w:rsid w:val="001B342E"/>
    <w:rsid w:val="001B437E"/>
    <w:rsid w:val="001B5204"/>
    <w:rsid w:val="001B53F9"/>
    <w:rsid w:val="001B6CA9"/>
    <w:rsid w:val="001B7E41"/>
    <w:rsid w:val="001C0DAD"/>
    <w:rsid w:val="001C1832"/>
    <w:rsid w:val="001C188C"/>
    <w:rsid w:val="001C481B"/>
    <w:rsid w:val="001C6221"/>
    <w:rsid w:val="001C7EA3"/>
    <w:rsid w:val="001D01E3"/>
    <w:rsid w:val="001D1783"/>
    <w:rsid w:val="001D198F"/>
    <w:rsid w:val="001D1C86"/>
    <w:rsid w:val="001D3B8F"/>
    <w:rsid w:val="001D4382"/>
    <w:rsid w:val="001D53CD"/>
    <w:rsid w:val="001D55A3"/>
    <w:rsid w:val="001D5AF5"/>
    <w:rsid w:val="001E1E73"/>
    <w:rsid w:val="001E28DC"/>
    <w:rsid w:val="001E36C8"/>
    <w:rsid w:val="001E422D"/>
    <w:rsid w:val="001E4E0C"/>
    <w:rsid w:val="001E526D"/>
    <w:rsid w:val="001E5620"/>
    <w:rsid w:val="001E5655"/>
    <w:rsid w:val="001E688E"/>
    <w:rsid w:val="001E743A"/>
    <w:rsid w:val="001F013A"/>
    <w:rsid w:val="001F1832"/>
    <w:rsid w:val="001F220F"/>
    <w:rsid w:val="001F25B3"/>
    <w:rsid w:val="001F64E0"/>
    <w:rsid w:val="001F6616"/>
    <w:rsid w:val="0020057E"/>
    <w:rsid w:val="00202BD4"/>
    <w:rsid w:val="00203E32"/>
    <w:rsid w:val="00204A97"/>
    <w:rsid w:val="00207582"/>
    <w:rsid w:val="00207984"/>
    <w:rsid w:val="002114EF"/>
    <w:rsid w:val="00211BF5"/>
    <w:rsid w:val="0021610F"/>
    <w:rsid w:val="002166AD"/>
    <w:rsid w:val="00217871"/>
    <w:rsid w:val="00217B7A"/>
    <w:rsid w:val="00220D25"/>
    <w:rsid w:val="002213BC"/>
    <w:rsid w:val="00221ED8"/>
    <w:rsid w:val="002231EA"/>
    <w:rsid w:val="0022341F"/>
    <w:rsid w:val="00223E5C"/>
    <w:rsid w:val="00223FDF"/>
    <w:rsid w:val="002260ED"/>
    <w:rsid w:val="002279C0"/>
    <w:rsid w:val="00235B2E"/>
    <w:rsid w:val="00236E23"/>
    <w:rsid w:val="0023727E"/>
    <w:rsid w:val="00240BE5"/>
    <w:rsid w:val="00242081"/>
    <w:rsid w:val="00243777"/>
    <w:rsid w:val="002441CD"/>
    <w:rsid w:val="002460E1"/>
    <w:rsid w:val="002501A3"/>
    <w:rsid w:val="0025166C"/>
    <w:rsid w:val="0025427B"/>
    <w:rsid w:val="002552B3"/>
    <w:rsid w:val="002555D4"/>
    <w:rsid w:val="0026154B"/>
    <w:rsid w:val="00261A16"/>
    <w:rsid w:val="00263522"/>
    <w:rsid w:val="0026444E"/>
    <w:rsid w:val="00264EC6"/>
    <w:rsid w:val="00266329"/>
    <w:rsid w:val="002663AC"/>
    <w:rsid w:val="00266DD3"/>
    <w:rsid w:val="00271013"/>
    <w:rsid w:val="00273695"/>
    <w:rsid w:val="00273FE4"/>
    <w:rsid w:val="002765B4"/>
    <w:rsid w:val="00276A94"/>
    <w:rsid w:val="0028068F"/>
    <w:rsid w:val="002813EA"/>
    <w:rsid w:val="0029243B"/>
    <w:rsid w:val="00292613"/>
    <w:rsid w:val="00293006"/>
    <w:rsid w:val="00293BD8"/>
    <w:rsid w:val="0029405D"/>
    <w:rsid w:val="00294FA6"/>
    <w:rsid w:val="002952D7"/>
    <w:rsid w:val="00295A6F"/>
    <w:rsid w:val="002970F2"/>
    <w:rsid w:val="002A0A5F"/>
    <w:rsid w:val="002A20C4"/>
    <w:rsid w:val="002A3987"/>
    <w:rsid w:val="002A570F"/>
    <w:rsid w:val="002A5D08"/>
    <w:rsid w:val="002A7292"/>
    <w:rsid w:val="002A7358"/>
    <w:rsid w:val="002A7902"/>
    <w:rsid w:val="002B0F6B"/>
    <w:rsid w:val="002B23B8"/>
    <w:rsid w:val="002B31DA"/>
    <w:rsid w:val="002B4429"/>
    <w:rsid w:val="002B5BD1"/>
    <w:rsid w:val="002B5E8A"/>
    <w:rsid w:val="002B642F"/>
    <w:rsid w:val="002B68A6"/>
    <w:rsid w:val="002B7FAF"/>
    <w:rsid w:val="002C080F"/>
    <w:rsid w:val="002C28F7"/>
    <w:rsid w:val="002C3D70"/>
    <w:rsid w:val="002C76F2"/>
    <w:rsid w:val="002D0543"/>
    <w:rsid w:val="002D0C4F"/>
    <w:rsid w:val="002D1364"/>
    <w:rsid w:val="002D35A6"/>
    <w:rsid w:val="002D4D30"/>
    <w:rsid w:val="002D5000"/>
    <w:rsid w:val="002D598D"/>
    <w:rsid w:val="002D70E2"/>
    <w:rsid w:val="002D7188"/>
    <w:rsid w:val="002E1DE3"/>
    <w:rsid w:val="002E2800"/>
    <w:rsid w:val="002E2AB6"/>
    <w:rsid w:val="002E2CF0"/>
    <w:rsid w:val="002E3F34"/>
    <w:rsid w:val="002E588A"/>
    <w:rsid w:val="002E5F79"/>
    <w:rsid w:val="002E627F"/>
    <w:rsid w:val="002E64FA"/>
    <w:rsid w:val="002F0A00"/>
    <w:rsid w:val="002F0B57"/>
    <w:rsid w:val="002F0CFA"/>
    <w:rsid w:val="002F0EED"/>
    <w:rsid w:val="002F2899"/>
    <w:rsid w:val="002F669F"/>
    <w:rsid w:val="002F6D8D"/>
    <w:rsid w:val="002F7D0E"/>
    <w:rsid w:val="00300060"/>
    <w:rsid w:val="00300101"/>
    <w:rsid w:val="003015A5"/>
    <w:rsid w:val="00301C97"/>
    <w:rsid w:val="00307A7A"/>
    <w:rsid w:val="0031004C"/>
    <w:rsid w:val="003100EF"/>
    <w:rsid w:val="003105F6"/>
    <w:rsid w:val="00311297"/>
    <w:rsid w:val="003113BE"/>
    <w:rsid w:val="003122CA"/>
    <w:rsid w:val="003148FD"/>
    <w:rsid w:val="00316512"/>
    <w:rsid w:val="00317D36"/>
    <w:rsid w:val="00320B5E"/>
    <w:rsid w:val="00321080"/>
    <w:rsid w:val="00322D45"/>
    <w:rsid w:val="0032358D"/>
    <w:rsid w:val="00324734"/>
    <w:rsid w:val="0032569A"/>
    <w:rsid w:val="00325A1F"/>
    <w:rsid w:val="00325FC9"/>
    <w:rsid w:val="003268F9"/>
    <w:rsid w:val="00330BAF"/>
    <w:rsid w:val="00332DB9"/>
    <w:rsid w:val="00334E3A"/>
    <w:rsid w:val="003352B0"/>
    <w:rsid w:val="003361DD"/>
    <w:rsid w:val="0034036C"/>
    <w:rsid w:val="00340FAC"/>
    <w:rsid w:val="00341A6A"/>
    <w:rsid w:val="00341FF0"/>
    <w:rsid w:val="00343816"/>
    <w:rsid w:val="00345B9C"/>
    <w:rsid w:val="00352DAE"/>
    <w:rsid w:val="0035308C"/>
    <w:rsid w:val="003530FB"/>
    <w:rsid w:val="00354EB9"/>
    <w:rsid w:val="00356CA4"/>
    <w:rsid w:val="003602AE"/>
    <w:rsid w:val="00360929"/>
    <w:rsid w:val="00360CCF"/>
    <w:rsid w:val="00360ED2"/>
    <w:rsid w:val="00363357"/>
    <w:rsid w:val="00363F4B"/>
    <w:rsid w:val="003647D5"/>
    <w:rsid w:val="00365349"/>
    <w:rsid w:val="00365A70"/>
    <w:rsid w:val="003674B0"/>
    <w:rsid w:val="0037577A"/>
    <w:rsid w:val="00376FCC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B80"/>
    <w:rsid w:val="00390E89"/>
    <w:rsid w:val="00391B1A"/>
    <w:rsid w:val="003922A3"/>
    <w:rsid w:val="00394423"/>
    <w:rsid w:val="00396942"/>
    <w:rsid w:val="00396B49"/>
    <w:rsid w:val="00396E3E"/>
    <w:rsid w:val="00397BCE"/>
    <w:rsid w:val="003A0A65"/>
    <w:rsid w:val="003A306E"/>
    <w:rsid w:val="003A60DC"/>
    <w:rsid w:val="003A630B"/>
    <w:rsid w:val="003A6A46"/>
    <w:rsid w:val="003A7A63"/>
    <w:rsid w:val="003B000C"/>
    <w:rsid w:val="003B0F1D"/>
    <w:rsid w:val="003B1C82"/>
    <w:rsid w:val="003B45B2"/>
    <w:rsid w:val="003B4A57"/>
    <w:rsid w:val="003C0AD9"/>
    <w:rsid w:val="003C0ED0"/>
    <w:rsid w:val="003C1D49"/>
    <w:rsid w:val="003C2A01"/>
    <w:rsid w:val="003C35C4"/>
    <w:rsid w:val="003C3CAD"/>
    <w:rsid w:val="003C4457"/>
    <w:rsid w:val="003C60AD"/>
    <w:rsid w:val="003C72E8"/>
    <w:rsid w:val="003D022E"/>
    <w:rsid w:val="003D05DE"/>
    <w:rsid w:val="003D0B40"/>
    <w:rsid w:val="003D12C2"/>
    <w:rsid w:val="003D29A1"/>
    <w:rsid w:val="003D31B9"/>
    <w:rsid w:val="003D3867"/>
    <w:rsid w:val="003D78EE"/>
    <w:rsid w:val="003E0D1A"/>
    <w:rsid w:val="003E2DA3"/>
    <w:rsid w:val="003E36BC"/>
    <w:rsid w:val="003E38E6"/>
    <w:rsid w:val="003E5242"/>
    <w:rsid w:val="003E5BFD"/>
    <w:rsid w:val="003F020D"/>
    <w:rsid w:val="003F03D9"/>
    <w:rsid w:val="003F235F"/>
    <w:rsid w:val="003F2FBE"/>
    <w:rsid w:val="003F318D"/>
    <w:rsid w:val="003F4D1D"/>
    <w:rsid w:val="003F5BAE"/>
    <w:rsid w:val="003F6ED7"/>
    <w:rsid w:val="00401C84"/>
    <w:rsid w:val="00403210"/>
    <w:rsid w:val="00403544"/>
    <w:rsid w:val="004035BB"/>
    <w:rsid w:val="004035EB"/>
    <w:rsid w:val="00403856"/>
    <w:rsid w:val="004046AD"/>
    <w:rsid w:val="00406C7F"/>
    <w:rsid w:val="00407332"/>
    <w:rsid w:val="004077C1"/>
    <w:rsid w:val="00407828"/>
    <w:rsid w:val="00407D01"/>
    <w:rsid w:val="00412508"/>
    <w:rsid w:val="00413D8E"/>
    <w:rsid w:val="004140F2"/>
    <w:rsid w:val="00415779"/>
    <w:rsid w:val="0041603B"/>
    <w:rsid w:val="00417B22"/>
    <w:rsid w:val="00421056"/>
    <w:rsid w:val="00421085"/>
    <w:rsid w:val="00422109"/>
    <w:rsid w:val="0042465E"/>
    <w:rsid w:val="00424DF7"/>
    <w:rsid w:val="00430054"/>
    <w:rsid w:val="00432379"/>
    <w:rsid w:val="00432B76"/>
    <w:rsid w:val="00434316"/>
    <w:rsid w:val="00434D01"/>
    <w:rsid w:val="004359B8"/>
    <w:rsid w:val="00435D26"/>
    <w:rsid w:val="00440C99"/>
    <w:rsid w:val="00440EA0"/>
    <w:rsid w:val="0044175C"/>
    <w:rsid w:val="0044186A"/>
    <w:rsid w:val="00442E2A"/>
    <w:rsid w:val="00444321"/>
    <w:rsid w:val="00445165"/>
    <w:rsid w:val="00445F4D"/>
    <w:rsid w:val="00446811"/>
    <w:rsid w:val="004504C0"/>
    <w:rsid w:val="00450A57"/>
    <w:rsid w:val="00452B55"/>
    <w:rsid w:val="004550FB"/>
    <w:rsid w:val="00457984"/>
    <w:rsid w:val="0046111A"/>
    <w:rsid w:val="004627B9"/>
    <w:rsid w:val="00462946"/>
    <w:rsid w:val="00463405"/>
    <w:rsid w:val="00463A7B"/>
    <w:rsid w:val="00463F43"/>
    <w:rsid w:val="00464B94"/>
    <w:rsid w:val="00464DAD"/>
    <w:rsid w:val="004653A8"/>
    <w:rsid w:val="004658A5"/>
    <w:rsid w:val="00465A0B"/>
    <w:rsid w:val="0047077C"/>
    <w:rsid w:val="004709EF"/>
    <w:rsid w:val="00470B05"/>
    <w:rsid w:val="0047165B"/>
    <w:rsid w:val="0047207C"/>
    <w:rsid w:val="00472CD6"/>
    <w:rsid w:val="00474E3C"/>
    <w:rsid w:val="00480A58"/>
    <w:rsid w:val="004811DC"/>
    <w:rsid w:val="004816BB"/>
    <w:rsid w:val="00482151"/>
    <w:rsid w:val="00482BBF"/>
    <w:rsid w:val="00485FAD"/>
    <w:rsid w:val="00487AED"/>
    <w:rsid w:val="00487EFA"/>
    <w:rsid w:val="0049156B"/>
    <w:rsid w:val="00491EDF"/>
    <w:rsid w:val="00492330"/>
    <w:rsid w:val="00492844"/>
    <w:rsid w:val="00492A3F"/>
    <w:rsid w:val="004934B9"/>
    <w:rsid w:val="004945D0"/>
    <w:rsid w:val="00494F62"/>
    <w:rsid w:val="00495375"/>
    <w:rsid w:val="004975F8"/>
    <w:rsid w:val="004A0110"/>
    <w:rsid w:val="004A06AD"/>
    <w:rsid w:val="004A19CF"/>
    <w:rsid w:val="004A2001"/>
    <w:rsid w:val="004A3590"/>
    <w:rsid w:val="004B00A7"/>
    <w:rsid w:val="004B25E2"/>
    <w:rsid w:val="004B34D7"/>
    <w:rsid w:val="004B4721"/>
    <w:rsid w:val="004B4B03"/>
    <w:rsid w:val="004B4F99"/>
    <w:rsid w:val="004B5037"/>
    <w:rsid w:val="004B5947"/>
    <w:rsid w:val="004B5B2F"/>
    <w:rsid w:val="004B626A"/>
    <w:rsid w:val="004B660E"/>
    <w:rsid w:val="004B6B8D"/>
    <w:rsid w:val="004C05BD"/>
    <w:rsid w:val="004C0F89"/>
    <w:rsid w:val="004C3B06"/>
    <w:rsid w:val="004C3CD4"/>
    <w:rsid w:val="004C3F97"/>
    <w:rsid w:val="004C7EE7"/>
    <w:rsid w:val="004D2DEE"/>
    <w:rsid w:val="004D2E1F"/>
    <w:rsid w:val="004D3B71"/>
    <w:rsid w:val="004D3F7F"/>
    <w:rsid w:val="004D51E5"/>
    <w:rsid w:val="004D5A83"/>
    <w:rsid w:val="004D7FD9"/>
    <w:rsid w:val="004E1076"/>
    <w:rsid w:val="004E1324"/>
    <w:rsid w:val="004E19A5"/>
    <w:rsid w:val="004E37E5"/>
    <w:rsid w:val="004E3FDB"/>
    <w:rsid w:val="004E6076"/>
    <w:rsid w:val="004F0889"/>
    <w:rsid w:val="004F1F4A"/>
    <w:rsid w:val="004F296D"/>
    <w:rsid w:val="004F508B"/>
    <w:rsid w:val="004F5B79"/>
    <w:rsid w:val="004F695F"/>
    <w:rsid w:val="004F6CA4"/>
    <w:rsid w:val="004F770B"/>
    <w:rsid w:val="00500752"/>
    <w:rsid w:val="00501A50"/>
    <w:rsid w:val="0050222D"/>
    <w:rsid w:val="00503AF3"/>
    <w:rsid w:val="00504302"/>
    <w:rsid w:val="0050696D"/>
    <w:rsid w:val="0051094B"/>
    <w:rsid w:val="005110D7"/>
    <w:rsid w:val="00511D99"/>
    <w:rsid w:val="005127EA"/>
    <w:rsid w:val="005128D3"/>
    <w:rsid w:val="00512CE6"/>
    <w:rsid w:val="005147E8"/>
    <w:rsid w:val="00515759"/>
    <w:rsid w:val="005158F2"/>
    <w:rsid w:val="0051593F"/>
    <w:rsid w:val="00515C62"/>
    <w:rsid w:val="00516AF2"/>
    <w:rsid w:val="00520A21"/>
    <w:rsid w:val="00522FAC"/>
    <w:rsid w:val="00526DFC"/>
    <w:rsid w:val="00526F43"/>
    <w:rsid w:val="00527651"/>
    <w:rsid w:val="00531A9E"/>
    <w:rsid w:val="0053410B"/>
    <w:rsid w:val="00534CD5"/>
    <w:rsid w:val="0053616A"/>
    <w:rsid w:val="005363AB"/>
    <w:rsid w:val="00542ECA"/>
    <w:rsid w:val="00543FC1"/>
    <w:rsid w:val="0054481B"/>
    <w:rsid w:val="00544EF4"/>
    <w:rsid w:val="00545E53"/>
    <w:rsid w:val="005479D9"/>
    <w:rsid w:val="00550434"/>
    <w:rsid w:val="00551540"/>
    <w:rsid w:val="005527C4"/>
    <w:rsid w:val="00553BB5"/>
    <w:rsid w:val="00555E57"/>
    <w:rsid w:val="005572BD"/>
    <w:rsid w:val="00557A12"/>
    <w:rsid w:val="00560AC7"/>
    <w:rsid w:val="00561AFB"/>
    <w:rsid w:val="00561FA8"/>
    <w:rsid w:val="00562B5C"/>
    <w:rsid w:val="005635ED"/>
    <w:rsid w:val="00565253"/>
    <w:rsid w:val="00567579"/>
    <w:rsid w:val="00567974"/>
    <w:rsid w:val="00567FAE"/>
    <w:rsid w:val="00570191"/>
    <w:rsid w:val="00570570"/>
    <w:rsid w:val="00572512"/>
    <w:rsid w:val="00573EE6"/>
    <w:rsid w:val="0057547F"/>
    <w:rsid w:val="005754EE"/>
    <w:rsid w:val="0057617E"/>
    <w:rsid w:val="00576497"/>
    <w:rsid w:val="00577341"/>
    <w:rsid w:val="00577500"/>
    <w:rsid w:val="005835E7"/>
    <w:rsid w:val="0058397F"/>
    <w:rsid w:val="00583BF8"/>
    <w:rsid w:val="0058492B"/>
    <w:rsid w:val="00585DBC"/>
    <w:rsid w:val="00585F33"/>
    <w:rsid w:val="00585FEC"/>
    <w:rsid w:val="00587E2D"/>
    <w:rsid w:val="00591124"/>
    <w:rsid w:val="0059251A"/>
    <w:rsid w:val="005927F1"/>
    <w:rsid w:val="0059539D"/>
    <w:rsid w:val="00595E63"/>
    <w:rsid w:val="00597024"/>
    <w:rsid w:val="005A0274"/>
    <w:rsid w:val="005A095C"/>
    <w:rsid w:val="005A19BE"/>
    <w:rsid w:val="005A3979"/>
    <w:rsid w:val="005A669D"/>
    <w:rsid w:val="005A75D8"/>
    <w:rsid w:val="005B3BB4"/>
    <w:rsid w:val="005B713E"/>
    <w:rsid w:val="005C03B6"/>
    <w:rsid w:val="005C348E"/>
    <w:rsid w:val="005C5CA5"/>
    <w:rsid w:val="005C68E1"/>
    <w:rsid w:val="005D3763"/>
    <w:rsid w:val="005D55E1"/>
    <w:rsid w:val="005D5E8E"/>
    <w:rsid w:val="005D615F"/>
    <w:rsid w:val="005D7CEC"/>
    <w:rsid w:val="005E19F7"/>
    <w:rsid w:val="005E4F04"/>
    <w:rsid w:val="005E6206"/>
    <w:rsid w:val="005E62C2"/>
    <w:rsid w:val="005E6C71"/>
    <w:rsid w:val="005E7466"/>
    <w:rsid w:val="005F0963"/>
    <w:rsid w:val="005F2824"/>
    <w:rsid w:val="005F2856"/>
    <w:rsid w:val="005F2C78"/>
    <w:rsid w:val="005F2EBA"/>
    <w:rsid w:val="005F329D"/>
    <w:rsid w:val="005F35ED"/>
    <w:rsid w:val="005F645B"/>
    <w:rsid w:val="005F7812"/>
    <w:rsid w:val="005F7A88"/>
    <w:rsid w:val="006004BC"/>
    <w:rsid w:val="00601642"/>
    <w:rsid w:val="00603A1A"/>
    <w:rsid w:val="006046D5"/>
    <w:rsid w:val="00604D4F"/>
    <w:rsid w:val="00606355"/>
    <w:rsid w:val="00607A93"/>
    <w:rsid w:val="00610C08"/>
    <w:rsid w:val="00610FCA"/>
    <w:rsid w:val="00611F74"/>
    <w:rsid w:val="00612EA5"/>
    <w:rsid w:val="0061440B"/>
    <w:rsid w:val="00615772"/>
    <w:rsid w:val="00621256"/>
    <w:rsid w:val="0062162A"/>
    <w:rsid w:val="00621EF9"/>
    <w:rsid w:val="00621FCC"/>
    <w:rsid w:val="006226D2"/>
    <w:rsid w:val="00622BFF"/>
    <w:rsid w:val="00622E4B"/>
    <w:rsid w:val="006236AF"/>
    <w:rsid w:val="006263C2"/>
    <w:rsid w:val="00630D6C"/>
    <w:rsid w:val="006333DA"/>
    <w:rsid w:val="00633523"/>
    <w:rsid w:val="006343EF"/>
    <w:rsid w:val="00634500"/>
    <w:rsid w:val="00635134"/>
    <w:rsid w:val="006356E2"/>
    <w:rsid w:val="00640424"/>
    <w:rsid w:val="0064181F"/>
    <w:rsid w:val="00642A65"/>
    <w:rsid w:val="00643BD8"/>
    <w:rsid w:val="00644042"/>
    <w:rsid w:val="00645DCE"/>
    <w:rsid w:val="006465AC"/>
    <w:rsid w:val="006465BF"/>
    <w:rsid w:val="00647CB4"/>
    <w:rsid w:val="00651B0A"/>
    <w:rsid w:val="00652637"/>
    <w:rsid w:val="00652B15"/>
    <w:rsid w:val="00653B22"/>
    <w:rsid w:val="006553AE"/>
    <w:rsid w:val="00656849"/>
    <w:rsid w:val="00657BF4"/>
    <w:rsid w:val="006603FB"/>
    <w:rsid w:val="006608DF"/>
    <w:rsid w:val="006623AC"/>
    <w:rsid w:val="00665857"/>
    <w:rsid w:val="00665BD1"/>
    <w:rsid w:val="00667146"/>
    <w:rsid w:val="006678AF"/>
    <w:rsid w:val="006701EF"/>
    <w:rsid w:val="00671B39"/>
    <w:rsid w:val="00673BA5"/>
    <w:rsid w:val="006748ED"/>
    <w:rsid w:val="006778C8"/>
    <w:rsid w:val="00680058"/>
    <w:rsid w:val="00681F9F"/>
    <w:rsid w:val="006840EA"/>
    <w:rsid w:val="00684164"/>
    <w:rsid w:val="0068431A"/>
    <w:rsid w:val="006844E2"/>
    <w:rsid w:val="00685267"/>
    <w:rsid w:val="006872AE"/>
    <w:rsid w:val="006879A0"/>
    <w:rsid w:val="00687AC5"/>
    <w:rsid w:val="00690082"/>
    <w:rsid w:val="00690252"/>
    <w:rsid w:val="0069266C"/>
    <w:rsid w:val="006946BB"/>
    <w:rsid w:val="00694F3C"/>
    <w:rsid w:val="006969FA"/>
    <w:rsid w:val="0069749C"/>
    <w:rsid w:val="006A2A95"/>
    <w:rsid w:val="006A315A"/>
    <w:rsid w:val="006A35D5"/>
    <w:rsid w:val="006A3C84"/>
    <w:rsid w:val="006A56A2"/>
    <w:rsid w:val="006A748A"/>
    <w:rsid w:val="006A7C37"/>
    <w:rsid w:val="006B46C0"/>
    <w:rsid w:val="006B4CB6"/>
    <w:rsid w:val="006B5EFE"/>
    <w:rsid w:val="006C00D5"/>
    <w:rsid w:val="006C0EA9"/>
    <w:rsid w:val="006C127E"/>
    <w:rsid w:val="006C2637"/>
    <w:rsid w:val="006C4046"/>
    <w:rsid w:val="006C419E"/>
    <w:rsid w:val="006C4A31"/>
    <w:rsid w:val="006C5AC2"/>
    <w:rsid w:val="006C684C"/>
    <w:rsid w:val="006C6AFB"/>
    <w:rsid w:val="006D2735"/>
    <w:rsid w:val="006D3F02"/>
    <w:rsid w:val="006D45B2"/>
    <w:rsid w:val="006E0FCC"/>
    <w:rsid w:val="006E1E96"/>
    <w:rsid w:val="006E3DA4"/>
    <w:rsid w:val="006E51E4"/>
    <w:rsid w:val="006E5E21"/>
    <w:rsid w:val="006E6C2E"/>
    <w:rsid w:val="006F045B"/>
    <w:rsid w:val="006F2079"/>
    <w:rsid w:val="006F2648"/>
    <w:rsid w:val="006F2F10"/>
    <w:rsid w:val="006F482B"/>
    <w:rsid w:val="006F6311"/>
    <w:rsid w:val="00700DF2"/>
    <w:rsid w:val="00701952"/>
    <w:rsid w:val="00702556"/>
    <w:rsid w:val="007025EA"/>
    <w:rsid w:val="0070277E"/>
    <w:rsid w:val="007030A9"/>
    <w:rsid w:val="00704156"/>
    <w:rsid w:val="00704AFD"/>
    <w:rsid w:val="007054E0"/>
    <w:rsid w:val="007069FC"/>
    <w:rsid w:val="0070741E"/>
    <w:rsid w:val="00707EBE"/>
    <w:rsid w:val="00711221"/>
    <w:rsid w:val="00712458"/>
    <w:rsid w:val="00712675"/>
    <w:rsid w:val="00713808"/>
    <w:rsid w:val="007151B6"/>
    <w:rsid w:val="0071520D"/>
    <w:rsid w:val="00715EDB"/>
    <w:rsid w:val="00715F34"/>
    <w:rsid w:val="007160D5"/>
    <w:rsid w:val="007163FB"/>
    <w:rsid w:val="00716DBA"/>
    <w:rsid w:val="00717C2E"/>
    <w:rsid w:val="007204FA"/>
    <w:rsid w:val="007213B3"/>
    <w:rsid w:val="0072457F"/>
    <w:rsid w:val="00725406"/>
    <w:rsid w:val="007254E7"/>
    <w:rsid w:val="0072621B"/>
    <w:rsid w:val="00726E95"/>
    <w:rsid w:val="007276FD"/>
    <w:rsid w:val="007277D1"/>
    <w:rsid w:val="00727EDD"/>
    <w:rsid w:val="00730555"/>
    <w:rsid w:val="007312CC"/>
    <w:rsid w:val="00732B9F"/>
    <w:rsid w:val="00734148"/>
    <w:rsid w:val="00734DE6"/>
    <w:rsid w:val="00736A64"/>
    <w:rsid w:val="00737F6A"/>
    <w:rsid w:val="00740AB9"/>
    <w:rsid w:val="007410B6"/>
    <w:rsid w:val="00742029"/>
    <w:rsid w:val="00744C6F"/>
    <w:rsid w:val="007457F6"/>
    <w:rsid w:val="00745ABB"/>
    <w:rsid w:val="00746E38"/>
    <w:rsid w:val="00747CD5"/>
    <w:rsid w:val="007519D8"/>
    <w:rsid w:val="00753042"/>
    <w:rsid w:val="00753B51"/>
    <w:rsid w:val="00754222"/>
    <w:rsid w:val="00754D66"/>
    <w:rsid w:val="0075554E"/>
    <w:rsid w:val="00755A51"/>
    <w:rsid w:val="00756629"/>
    <w:rsid w:val="007575D2"/>
    <w:rsid w:val="00757B4F"/>
    <w:rsid w:val="00757B6A"/>
    <w:rsid w:val="007610E0"/>
    <w:rsid w:val="007621AA"/>
    <w:rsid w:val="0076260A"/>
    <w:rsid w:val="007649C9"/>
    <w:rsid w:val="00764A67"/>
    <w:rsid w:val="00770F6B"/>
    <w:rsid w:val="00771883"/>
    <w:rsid w:val="00771A37"/>
    <w:rsid w:val="007737EC"/>
    <w:rsid w:val="0077442A"/>
    <w:rsid w:val="00775043"/>
    <w:rsid w:val="0077653C"/>
    <w:rsid w:val="00776DC2"/>
    <w:rsid w:val="00780122"/>
    <w:rsid w:val="00781E98"/>
    <w:rsid w:val="0078214B"/>
    <w:rsid w:val="0078498A"/>
    <w:rsid w:val="00784CA6"/>
    <w:rsid w:val="00786092"/>
    <w:rsid w:val="00786B1E"/>
    <w:rsid w:val="007878FE"/>
    <w:rsid w:val="00787ACE"/>
    <w:rsid w:val="00792207"/>
    <w:rsid w:val="00792B64"/>
    <w:rsid w:val="00792E29"/>
    <w:rsid w:val="0079379A"/>
    <w:rsid w:val="00794953"/>
    <w:rsid w:val="00794B08"/>
    <w:rsid w:val="007958CD"/>
    <w:rsid w:val="0079758C"/>
    <w:rsid w:val="007A1F2F"/>
    <w:rsid w:val="007A2A5C"/>
    <w:rsid w:val="007A5150"/>
    <w:rsid w:val="007A5373"/>
    <w:rsid w:val="007A789F"/>
    <w:rsid w:val="007B4B7D"/>
    <w:rsid w:val="007B65B2"/>
    <w:rsid w:val="007B75BC"/>
    <w:rsid w:val="007C0BD6"/>
    <w:rsid w:val="007C20AC"/>
    <w:rsid w:val="007C32CF"/>
    <w:rsid w:val="007C3806"/>
    <w:rsid w:val="007C5BB7"/>
    <w:rsid w:val="007C6F18"/>
    <w:rsid w:val="007D07D5"/>
    <w:rsid w:val="007D1C64"/>
    <w:rsid w:val="007D29FF"/>
    <w:rsid w:val="007D32DD"/>
    <w:rsid w:val="007D3B00"/>
    <w:rsid w:val="007D4104"/>
    <w:rsid w:val="007D6DCE"/>
    <w:rsid w:val="007D72C4"/>
    <w:rsid w:val="007D75BF"/>
    <w:rsid w:val="007E04C9"/>
    <w:rsid w:val="007E254A"/>
    <w:rsid w:val="007E2C9F"/>
    <w:rsid w:val="007E2CFE"/>
    <w:rsid w:val="007E59C9"/>
    <w:rsid w:val="007E6371"/>
    <w:rsid w:val="007F0072"/>
    <w:rsid w:val="007F02B1"/>
    <w:rsid w:val="007F2EB6"/>
    <w:rsid w:val="007F54C3"/>
    <w:rsid w:val="007F5E50"/>
    <w:rsid w:val="00802949"/>
    <w:rsid w:val="0080301E"/>
    <w:rsid w:val="0080365F"/>
    <w:rsid w:val="00806C58"/>
    <w:rsid w:val="00807A94"/>
    <w:rsid w:val="00812BE5"/>
    <w:rsid w:val="00817429"/>
    <w:rsid w:val="0082034D"/>
    <w:rsid w:val="00820AED"/>
    <w:rsid w:val="0082135A"/>
    <w:rsid w:val="00821514"/>
    <w:rsid w:val="00821E35"/>
    <w:rsid w:val="00821F5A"/>
    <w:rsid w:val="00824591"/>
    <w:rsid w:val="00824AED"/>
    <w:rsid w:val="00824E4A"/>
    <w:rsid w:val="0082538D"/>
    <w:rsid w:val="00825CF8"/>
    <w:rsid w:val="00826F8A"/>
    <w:rsid w:val="00827820"/>
    <w:rsid w:val="00827E3C"/>
    <w:rsid w:val="00831B8B"/>
    <w:rsid w:val="0083405D"/>
    <w:rsid w:val="008352D4"/>
    <w:rsid w:val="00836DB9"/>
    <w:rsid w:val="00836FAF"/>
    <w:rsid w:val="00837C67"/>
    <w:rsid w:val="008415B0"/>
    <w:rsid w:val="008417EC"/>
    <w:rsid w:val="00842028"/>
    <w:rsid w:val="008436B8"/>
    <w:rsid w:val="00844356"/>
    <w:rsid w:val="00845FCD"/>
    <w:rsid w:val="00846038"/>
    <w:rsid w:val="008460B6"/>
    <w:rsid w:val="008468FF"/>
    <w:rsid w:val="008509B1"/>
    <w:rsid w:val="00850C9D"/>
    <w:rsid w:val="00852B59"/>
    <w:rsid w:val="008538D7"/>
    <w:rsid w:val="00854353"/>
    <w:rsid w:val="008550DF"/>
    <w:rsid w:val="00856272"/>
    <w:rsid w:val="008563FF"/>
    <w:rsid w:val="0085779F"/>
    <w:rsid w:val="0086018B"/>
    <w:rsid w:val="008611DD"/>
    <w:rsid w:val="008620DE"/>
    <w:rsid w:val="00863C7F"/>
    <w:rsid w:val="0086490A"/>
    <w:rsid w:val="00864D92"/>
    <w:rsid w:val="00866867"/>
    <w:rsid w:val="00871590"/>
    <w:rsid w:val="00872257"/>
    <w:rsid w:val="008739D8"/>
    <w:rsid w:val="008753E6"/>
    <w:rsid w:val="008771C2"/>
    <w:rsid w:val="0087738C"/>
    <w:rsid w:val="00877909"/>
    <w:rsid w:val="008802AF"/>
    <w:rsid w:val="008806D1"/>
    <w:rsid w:val="00881926"/>
    <w:rsid w:val="0088318F"/>
    <w:rsid w:val="0088331D"/>
    <w:rsid w:val="00883B8E"/>
    <w:rsid w:val="00883E16"/>
    <w:rsid w:val="008852B0"/>
    <w:rsid w:val="00885AE7"/>
    <w:rsid w:val="00885F2C"/>
    <w:rsid w:val="00886519"/>
    <w:rsid w:val="008866F6"/>
    <w:rsid w:val="00886B60"/>
    <w:rsid w:val="00887889"/>
    <w:rsid w:val="008920FF"/>
    <w:rsid w:val="008926E8"/>
    <w:rsid w:val="00894F19"/>
    <w:rsid w:val="00896A10"/>
    <w:rsid w:val="008971B5"/>
    <w:rsid w:val="00897674"/>
    <w:rsid w:val="0089769D"/>
    <w:rsid w:val="008A2AA1"/>
    <w:rsid w:val="008A4D15"/>
    <w:rsid w:val="008A5D26"/>
    <w:rsid w:val="008A6B13"/>
    <w:rsid w:val="008A6ECB"/>
    <w:rsid w:val="008B058C"/>
    <w:rsid w:val="008B0BF9"/>
    <w:rsid w:val="008B1661"/>
    <w:rsid w:val="008B2866"/>
    <w:rsid w:val="008B3859"/>
    <w:rsid w:val="008B3BF7"/>
    <w:rsid w:val="008B420E"/>
    <w:rsid w:val="008B436D"/>
    <w:rsid w:val="008B47E9"/>
    <w:rsid w:val="008B4E49"/>
    <w:rsid w:val="008B5DBB"/>
    <w:rsid w:val="008B7712"/>
    <w:rsid w:val="008B7B26"/>
    <w:rsid w:val="008C2871"/>
    <w:rsid w:val="008C3524"/>
    <w:rsid w:val="008C3FA0"/>
    <w:rsid w:val="008C4061"/>
    <w:rsid w:val="008C4229"/>
    <w:rsid w:val="008C5355"/>
    <w:rsid w:val="008C5BE0"/>
    <w:rsid w:val="008C69B1"/>
    <w:rsid w:val="008C7233"/>
    <w:rsid w:val="008D0877"/>
    <w:rsid w:val="008D1BDB"/>
    <w:rsid w:val="008D2434"/>
    <w:rsid w:val="008D39BF"/>
    <w:rsid w:val="008D43EC"/>
    <w:rsid w:val="008E171D"/>
    <w:rsid w:val="008E207D"/>
    <w:rsid w:val="008E2785"/>
    <w:rsid w:val="008E3AFB"/>
    <w:rsid w:val="008E3E67"/>
    <w:rsid w:val="008E78A3"/>
    <w:rsid w:val="008F0654"/>
    <w:rsid w:val="008F06CB"/>
    <w:rsid w:val="008F2E83"/>
    <w:rsid w:val="008F4458"/>
    <w:rsid w:val="008F612A"/>
    <w:rsid w:val="00901D93"/>
    <w:rsid w:val="00901F20"/>
    <w:rsid w:val="0090293D"/>
    <w:rsid w:val="009034DE"/>
    <w:rsid w:val="00903E83"/>
    <w:rsid w:val="00905396"/>
    <w:rsid w:val="0090605D"/>
    <w:rsid w:val="00906419"/>
    <w:rsid w:val="00912889"/>
    <w:rsid w:val="00913A42"/>
    <w:rsid w:val="00914167"/>
    <w:rsid w:val="009143DB"/>
    <w:rsid w:val="00915065"/>
    <w:rsid w:val="00916FB8"/>
    <w:rsid w:val="00917CE5"/>
    <w:rsid w:val="009217C0"/>
    <w:rsid w:val="00922931"/>
    <w:rsid w:val="009236D2"/>
    <w:rsid w:val="00924ABB"/>
    <w:rsid w:val="00925241"/>
    <w:rsid w:val="00925554"/>
    <w:rsid w:val="00925CEC"/>
    <w:rsid w:val="00926A3F"/>
    <w:rsid w:val="0092794E"/>
    <w:rsid w:val="00930C2C"/>
    <w:rsid w:val="00930D30"/>
    <w:rsid w:val="009332A2"/>
    <w:rsid w:val="0093346D"/>
    <w:rsid w:val="0093414D"/>
    <w:rsid w:val="00937304"/>
    <w:rsid w:val="00937598"/>
    <w:rsid w:val="0093790B"/>
    <w:rsid w:val="00940A71"/>
    <w:rsid w:val="0094303E"/>
    <w:rsid w:val="00943751"/>
    <w:rsid w:val="00945706"/>
    <w:rsid w:val="00946DD0"/>
    <w:rsid w:val="0095049E"/>
    <w:rsid w:val="009509E6"/>
    <w:rsid w:val="00950B3C"/>
    <w:rsid w:val="0095123E"/>
    <w:rsid w:val="00951C5B"/>
    <w:rsid w:val="00952018"/>
    <w:rsid w:val="00952800"/>
    <w:rsid w:val="00952B80"/>
    <w:rsid w:val="0095300D"/>
    <w:rsid w:val="009534F8"/>
    <w:rsid w:val="00954DB8"/>
    <w:rsid w:val="00956812"/>
    <w:rsid w:val="0095719A"/>
    <w:rsid w:val="009623E9"/>
    <w:rsid w:val="00962B03"/>
    <w:rsid w:val="009638F3"/>
    <w:rsid w:val="00963EEB"/>
    <w:rsid w:val="009648BC"/>
    <w:rsid w:val="00964C2F"/>
    <w:rsid w:val="00965F88"/>
    <w:rsid w:val="0096681D"/>
    <w:rsid w:val="00970F2A"/>
    <w:rsid w:val="00973165"/>
    <w:rsid w:val="00980058"/>
    <w:rsid w:val="009807C3"/>
    <w:rsid w:val="00982568"/>
    <w:rsid w:val="00984E03"/>
    <w:rsid w:val="00985326"/>
    <w:rsid w:val="00987E85"/>
    <w:rsid w:val="009948DB"/>
    <w:rsid w:val="0099671A"/>
    <w:rsid w:val="00996FBE"/>
    <w:rsid w:val="009976DC"/>
    <w:rsid w:val="009A0D12"/>
    <w:rsid w:val="009A1987"/>
    <w:rsid w:val="009A2A6E"/>
    <w:rsid w:val="009A2BEE"/>
    <w:rsid w:val="009A377C"/>
    <w:rsid w:val="009A5289"/>
    <w:rsid w:val="009A5711"/>
    <w:rsid w:val="009A692A"/>
    <w:rsid w:val="009A7A53"/>
    <w:rsid w:val="009B0402"/>
    <w:rsid w:val="009B0B75"/>
    <w:rsid w:val="009B16DF"/>
    <w:rsid w:val="009B18A3"/>
    <w:rsid w:val="009B4CB2"/>
    <w:rsid w:val="009B5C6F"/>
    <w:rsid w:val="009B6328"/>
    <w:rsid w:val="009B6701"/>
    <w:rsid w:val="009B6EF7"/>
    <w:rsid w:val="009B7000"/>
    <w:rsid w:val="009B739C"/>
    <w:rsid w:val="009C04EC"/>
    <w:rsid w:val="009C14E5"/>
    <w:rsid w:val="009C1850"/>
    <w:rsid w:val="009C328C"/>
    <w:rsid w:val="009C4444"/>
    <w:rsid w:val="009C61D8"/>
    <w:rsid w:val="009C79AD"/>
    <w:rsid w:val="009C7CA6"/>
    <w:rsid w:val="009D0133"/>
    <w:rsid w:val="009D074F"/>
    <w:rsid w:val="009D14DE"/>
    <w:rsid w:val="009D3316"/>
    <w:rsid w:val="009D55AA"/>
    <w:rsid w:val="009D6415"/>
    <w:rsid w:val="009E171D"/>
    <w:rsid w:val="009E399F"/>
    <w:rsid w:val="009E3E77"/>
    <w:rsid w:val="009E3FAB"/>
    <w:rsid w:val="009E56EE"/>
    <w:rsid w:val="009E5B3F"/>
    <w:rsid w:val="009E7D90"/>
    <w:rsid w:val="009F1AB0"/>
    <w:rsid w:val="009F1F80"/>
    <w:rsid w:val="009F312C"/>
    <w:rsid w:val="009F501D"/>
    <w:rsid w:val="009F631C"/>
    <w:rsid w:val="009F66E4"/>
    <w:rsid w:val="009F7811"/>
    <w:rsid w:val="00A02416"/>
    <w:rsid w:val="00A039D5"/>
    <w:rsid w:val="00A046AD"/>
    <w:rsid w:val="00A05011"/>
    <w:rsid w:val="00A079C1"/>
    <w:rsid w:val="00A12520"/>
    <w:rsid w:val="00A130FD"/>
    <w:rsid w:val="00A13527"/>
    <w:rsid w:val="00A13D6D"/>
    <w:rsid w:val="00A14451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275A3"/>
    <w:rsid w:val="00A30E4F"/>
    <w:rsid w:val="00A31ED4"/>
    <w:rsid w:val="00A32253"/>
    <w:rsid w:val="00A3310E"/>
    <w:rsid w:val="00A333A0"/>
    <w:rsid w:val="00A37E70"/>
    <w:rsid w:val="00A42C21"/>
    <w:rsid w:val="00A437E1"/>
    <w:rsid w:val="00A44C95"/>
    <w:rsid w:val="00A45858"/>
    <w:rsid w:val="00A45A8A"/>
    <w:rsid w:val="00A4685E"/>
    <w:rsid w:val="00A4736C"/>
    <w:rsid w:val="00A50CD4"/>
    <w:rsid w:val="00A51191"/>
    <w:rsid w:val="00A51271"/>
    <w:rsid w:val="00A52E75"/>
    <w:rsid w:val="00A534BB"/>
    <w:rsid w:val="00A534E0"/>
    <w:rsid w:val="00A558A8"/>
    <w:rsid w:val="00A56D62"/>
    <w:rsid w:val="00A56F07"/>
    <w:rsid w:val="00A5762C"/>
    <w:rsid w:val="00A600FC"/>
    <w:rsid w:val="00A60BCA"/>
    <w:rsid w:val="00A61349"/>
    <w:rsid w:val="00A61F2B"/>
    <w:rsid w:val="00A636D5"/>
    <w:rsid w:val="00A638DA"/>
    <w:rsid w:val="00A64922"/>
    <w:rsid w:val="00A64DAA"/>
    <w:rsid w:val="00A65B41"/>
    <w:rsid w:val="00A65E00"/>
    <w:rsid w:val="00A66A78"/>
    <w:rsid w:val="00A716A9"/>
    <w:rsid w:val="00A7335D"/>
    <w:rsid w:val="00A7436E"/>
    <w:rsid w:val="00A74E96"/>
    <w:rsid w:val="00A75A8E"/>
    <w:rsid w:val="00A77023"/>
    <w:rsid w:val="00A824DD"/>
    <w:rsid w:val="00A83676"/>
    <w:rsid w:val="00A83B7B"/>
    <w:rsid w:val="00A84274"/>
    <w:rsid w:val="00A84B19"/>
    <w:rsid w:val="00A850F3"/>
    <w:rsid w:val="00A857E4"/>
    <w:rsid w:val="00A864E3"/>
    <w:rsid w:val="00A87762"/>
    <w:rsid w:val="00A90A8E"/>
    <w:rsid w:val="00A9338C"/>
    <w:rsid w:val="00A94085"/>
    <w:rsid w:val="00A94574"/>
    <w:rsid w:val="00A95508"/>
    <w:rsid w:val="00A95936"/>
    <w:rsid w:val="00A96265"/>
    <w:rsid w:val="00A97084"/>
    <w:rsid w:val="00A978F5"/>
    <w:rsid w:val="00AA1624"/>
    <w:rsid w:val="00AA1C2C"/>
    <w:rsid w:val="00AA35F6"/>
    <w:rsid w:val="00AA667C"/>
    <w:rsid w:val="00AA6E91"/>
    <w:rsid w:val="00AA7439"/>
    <w:rsid w:val="00AB047E"/>
    <w:rsid w:val="00AB0853"/>
    <w:rsid w:val="00AB0B0A"/>
    <w:rsid w:val="00AB0BB7"/>
    <w:rsid w:val="00AB22C6"/>
    <w:rsid w:val="00AB2587"/>
    <w:rsid w:val="00AB2AD0"/>
    <w:rsid w:val="00AB2AF1"/>
    <w:rsid w:val="00AB45F1"/>
    <w:rsid w:val="00AB67FC"/>
    <w:rsid w:val="00AC00F2"/>
    <w:rsid w:val="00AC0CE9"/>
    <w:rsid w:val="00AC1FEA"/>
    <w:rsid w:val="00AC31B5"/>
    <w:rsid w:val="00AC4EA1"/>
    <w:rsid w:val="00AC5381"/>
    <w:rsid w:val="00AC5920"/>
    <w:rsid w:val="00AC675D"/>
    <w:rsid w:val="00AD0E65"/>
    <w:rsid w:val="00AD22EF"/>
    <w:rsid w:val="00AD2BF2"/>
    <w:rsid w:val="00AD4E90"/>
    <w:rsid w:val="00AD5422"/>
    <w:rsid w:val="00AD75E7"/>
    <w:rsid w:val="00AE0979"/>
    <w:rsid w:val="00AE109D"/>
    <w:rsid w:val="00AE4179"/>
    <w:rsid w:val="00AE4425"/>
    <w:rsid w:val="00AE4FBE"/>
    <w:rsid w:val="00AE650F"/>
    <w:rsid w:val="00AE6555"/>
    <w:rsid w:val="00AE7D16"/>
    <w:rsid w:val="00AF0F73"/>
    <w:rsid w:val="00AF3AD7"/>
    <w:rsid w:val="00AF3FFE"/>
    <w:rsid w:val="00AF4CAA"/>
    <w:rsid w:val="00AF4FE9"/>
    <w:rsid w:val="00AF571A"/>
    <w:rsid w:val="00AF5A3C"/>
    <w:rsid w:val="00AF60A0"/>
    <w:rsid w:val="00AF67FC"/>
    <w:rsid w:val="00AF7CDE"/>
    <w:rsid w:val="00AF7DF5"/>
    <w:rsid w:val="00B006E5"/>
    <w:rsid w:val="00B024C2"/>
    <w:rsid w:val="00B05595"/>
    <w:rsid w:val="00B07700"/>
    <w:rsid w:val="00B10B95"/>
    <w:rsid w:val="00B12F81"/>
    <w:rsid w:val="00B13921"/>
    <w:rsid w:val="00B13A5B"/>
    <w:rsid w:val="00B1528C"/>
    <w:rsid w:val="00B16ACD"/>
    <w:rsid w:val="00B20B1D"/>
    <w:rsid w:val="00B20BF3"/>
    <w:rsid w:val="00B21302"/>
    <w:rsid w:val="00B21487"/>
    <w:rsid w:val="00B232D1"/>
    <w:rsid w:val="00B23CC3"/>
    <w:rsid w:val="00B24188"/>
    <w:rsid w:val="00B24DB5"/>
    <w:rsid w:val="00B257AB"/>
    <w:rsid w:val="00B25FF3"/>
    <w:rsid w:val="00B2752F"/>
    <w:rsid w:val="00B27D6D"/>
    <w:rsid w:val="00B3126C"/>
    <w:rsid w:val="00B316DA"/>
    <w:rsid w:val="00B31F9E"/>
    <w:rsid w:val="00B3268F"/>
    <w:rsid w:val="00B32C2C"/>
    <w:rsid w:val="00B32D47"/>
    <w:rsid w:val="00B33A1A"/>
    <w:rsid w:val="00B33E55"/>
    <w:rsid w:val="00B33E6C"/>
    <w:rsid w:val="00B3440A"/>
    <w:rsid w:val="00B348EC"/>
    <w:rsid w:val="00B371CC"/>
    <w:rsid w:val="00B41CD9"/>
    <w:rsid w:val="00B42488"/>
    <w:rsid w:val="00B427E6"/>
    <w:rsid w:val="00B428A6"/>
    <w:rsid w:val="00B43BA8"/>
    <w:rsid w:val="00B43E1F"/>
    <w:rsid w:val="00B44E31"/>
    <w:rsid w:val="00B45FBC"/>
    <w:rsid w:val="00B476B5"/>
    <w:rsid w:val="00B506BC"/>
    <w:rsid w:val="00B51A7D"/>
    <w:rsid w:val="00B535C2"/>
    <w:rsid w:val="00B53BE5"/>
    <w:rsid w:val="00B54D68"/>
    <w:rsid w:val="00B551AB"/>
    <w:rsid w:val="00B55544"/>
    <w:rsid w:val="00B55588"/>
    <w:rsid w:val="00B565A1"/>
    <w:rsid w:val="00B6048B"/>
    <w:rsid w:val="00B642FC"/>
    <w:rsid w:val="00B64D26"/>
    <w:rsid w:val="00B64FBB"/>
    <w:rsid w:val="00B70E22"/>
    <w:rsid w:val="00B71712"/>
    <w:rsid w:val="00B760C8"/>
    <w:rsid w:val="00B774CB"/>
    <w:rsid w:val="00B80402"/>
    <w:rsid w:val="00B80B9A"/>
    <w:rsid w:val="00B81C93"/>
    <w:rsid w:val="00B830B7"/>
    <w:rsid w:val="00B848EA"/>
    <w:rsid w:val="00B84B2B"/>
    <w:rsid w:val="00B8616D"/>
    <w:rsid w:val="00B8663E"/>
    <w:rsid w:val="00B87D49"/>
    <w:rsid w:val="00B90500"/>
    <w:rsid w:val="00B9176C"/>
    <w:rsid w:val="00B935A4"/>
    <w:rsid w:val="00B951DE"/>
    <w:rsid w:val="00B97484"/>
    <w:rsid w:val="00B97DE1"/>
    <w:rsid w:val="00BA162A"/>
    <w:rsid w:val="00BA258A"/>
    <w:rsid w:val="00BA3673"/>
    <w:rsid w:val="00BA36A5"/>
    <w:rsid w:val="00BA561A"/>
    <w:rsid w:val="00BB0DC6"/>
    <w:rsid w:val="00BB15E4"/>
    <w:rsid w:val="00BB1729"/>
    <w:rsid w:val="00BB1E19"/>
    <w:rsid w:val="00BB21D1"/>
    <w:rsid w:val="00BB32F2"/>
    <w:rsid w:val="00BB4338"/>
    <w:rsid w:val="00BB545B"/>
    <w:rsid w:val="00BB5EDA"/>
    <w:rsid w:val="00BB6C0E"/>
    <w:rsid w:val="00BB7B38"/>
    <w:rsid w:val="00BC11E5"/>
    <w:rsid w:val="00BC37F0"/>
    <w:rsid w:val="00BC4BC6"/>
    <w:rsid w:val="00BC4C40"/>
    <w:rsid w:val="00BC4EDD"/>
    <w:rsid w:val="00BC52FD"/>
    <w:rsid w:val="00BC6E62"/>
    <w:rsid w:val="00BC7443"/>
    <w:rsid w:val="00BD0648"/>
    <w:rsid w:val="00BD0BD4"/>
    <w:rsid w:val="00BD1040"/>
    <w:rsid w:val="00BD34AA"/>
    <w:rsid w:val="00BE0C44"/>
    <w:rsid w:val="00BE1B8B"/>
    <w:rsid w:val="00BE1E1F"/>
    <w:rsid w:val="00BE2955"/>
    <w:rsid w:val="00BE2A18"/>
    <w:rsid w:val="00BE2C01"/>
    <w:rsid w:val="00BE41EC"/>
    <w:rsid w:val="00BE56FB"/>
    <w:rsid w:val="00BE6BE8"/>
    <w:rsid w:val="00BF074E"/>
    <w:rsid w:val="00BF2965"/>
    <w:rsid w:val="00BF2F35"/>
    <w:rsid w:val="00BF3B71"/>
    <w:rsid w:val="00BF3DDE"/>
    <w:rsid w:val="00BF5611"/>
    <w:rsid w:val="00BF6589"/>
    <w:rsid w:val="00BF6C77"/>
    <w:rsid w:val="00BF6F7F"/>
    <w:rsid w:val="00C00647"/>
    <w:rsid w:val="00C022D8"/>
    <w:rsid w:val="00C02764"/>
    <w:rsid w:val="00C04CEF"/>
    <w:rsid w:val="00C04EA3"/>
    <w:rsid w:val="00C0662F"/>
    <w:rsid w:val="00C109AF"/>
    <w:rsid w:val="00C1143E"/>
    <w:rsid w:val="00C11943"/>
    <w:rsid w:val="00C12E96"/>
    <w:rsid w:val="00C13F4D"/>
    <w:rsid w:val="00C14763"/>
    <w:rsid w:val="00C14786"/>
    <w:rsid w:val="00C16141"/>
    <w:rsid w:val="00C20C40"/>
    <w:rsid w:val="00C22CB7"/>
    <w:rsid w:val="00C22D9D"/>
    <w:rsid w:val="00C2363F"/>
    <w:rsid w:val="00C236C8"/>
    <w:rsid w:val="00C2391E"/>
    <w:rsid w:val="00C247CE"/>
    <w:rsid w:val="00C260B1"/>
    <w:rsid w:val="00C26E56"/>
    <w:rsid w:val="00C27E31"/>
    <w:rsid w:val="00C30DFE"/>
    <w:rsid w:val="00C31406"/>
    <w:rsid w:val="00C33DAF"/>
    <w:rsid w:val="00C33E30"/>
    <w:rsid w:val="00C361F2"/>
    <w:rsid w:val="00C37194"/>
    <w:rsid w:val="00C404A1"/>
    <w:rsid w:val="00C40637"/>
    <w:rsid w:val="00C40A52"/>
    <w:rsid w:val="00C40F6C"/>
    <w:rsid w:val="00C41450"/>
    <w:rsid w:val="00C42989"/>
    <w:rsid w:val="00C44426"/>
    <w:rsid w:val="00C445F3"/>
    <w:rsid w:val="00C44C45"/>
    <w:rsid w:val="00C451F4"/>
    <w:rsid w:val="00C45EB1"/>
    <w:rsid w:val="00C47B46"/>
    <w:rsid w:val="00C5053B"/>
    <w:rsid w:val="00C512DD"/>
    <w:rsid w:val="00C524D4"/>
    <w:rsid w:val="00C535C5"/>
    <w:rsid w:val="00C54A3A"/>
    <w:rsid w:val="00C55566"/>
    <w:rsid w:val="00C55C4C"/>
    <w:rsid w:val="00C56448"/>
    <w:rsid w:val="00C566A3"/>
    <w:rsid w:val="00C56C8C"/>
    <w:rsid w:val="00C64982"/>
    <w:rsid w:val="00C667BE"/>
    <w:rsid w:val="00C6766B"/>
    <w:rsid w:val="00C7034D"/>
    <w:rsid w:val="00C72223"/>
    <w:rsid w:val="00C74190"/>
    <w:rsid w:val="00C74A29"/>
    <w:rsid w:val="00C76417"/>
    <w:rsid w:val="00C7726F"/>
    <w:rsid w:val="00C823DA"/>
    <w:rsid w:val="00C8259F"/>
    <w:rsid w:val="00C826AF"/>
    <w:rsid w:val="00C82746"/>
    <w:rsid w:val="00C82B2B"/>
    <w:rsid w:val="00C8312F"/>
    <w:rsid w:val="00C83CB2"/>
    <w:rsid w:val="00C84C47"/>
    <w:rsid w:val="00C858A4"/>
    <w:rsid w:val="00C85EAB"/>
    <w:rsid w:val="00C86AFA"/>
    <w:rsid w:val="00C9208B"/>
    <w:rsid w:val="00C9434D"/>
    <w:rsid w:val="00C973D9"/>
    <w:rsid w:val="00CA1B83"/>
    <w:rsid w:val="00CA30B0"/>
    <w:rsid w:val="00CA7364"/>
    <w:rsid w:val="00CA747E"/>
    <w:rsid w:val="00CB18D0"/>
    <w:rsid w:val="00CB1C8A"/>
    <w:rsid w:val="00CB24F5"/>
    <w:rsid w:val="00CB2663"/>
    <w:rsid w:val="00CB336E"/>
    <w:rsid w:val="00CB3BBE"/>
    <w:rsid w:val="00CB59E9"/>
    <w:rsid w:val="00CC0D6A"/>
    <w:rsid w:val="00CC16A9"/>
    <w:rsid w:val="00CC371D"/>
    <w:rsid w:val="00CC3831"/>
    <w:rsid w:val="00CC3E3D"/>
    <w:rsid w:val="00CC4C2A"/>
    <w:rsid w:val="00CC519B"/>
    <w:rsid w:val="00CC6478"/>
    <w:rsid w:val="00CC7091"/>
    <w:rsid w:val="00CD07A3"/>
    <w:rsid w:val="00CD12C1"/>
    <w:rsid w:val="00CD214E"/>
    <w:rsid w:val="00CD25FF"/>
    <w:rsid w:val="00CD43F9"/>
    <w:rsid w:val="00CD46FA"/>
    <w:rsid w:val="00CD5973"/>
    <w:rsid w:val="00CD737F"/>
    <w:rsid w:val="00CD7A9A"/>
    <w:rsid w:val="00CE31A6"/>
    <w:rsid w:val="00CE66A2"/>
    <w:rsid w:val="00CE775E"/>
    <w:rsid w:val="00CF09AA"/>
    <w:rsid w:val="00CF1833"/>
    <w:rsid w:val="00CF1DA2"/>
    <w:rsid w:val="00CF2CF6"/>
    <w:rsid w:val="00CF455C"/>
    <w:rsid w:val="00CF47E3"/>
    <w:rsid w:val="00CF4813"/>
    <w:rsid w:val="00CF5233"/>
    <w:rsid w:val="00D00190"/>
    <w:rsid w:val="00D029B8"/>
    <w:rsid w:val="00D02F60"/>
    <w:rsid w:val="00D03B54"/>
    <w:rsid w:val="00D03C0A"/>
    <w:rsid w:val="00D0464E"/>
    <w:rsid w:val="00D04A96"/>
    <w:rsid w:val="00D06BA1"/>
    <w:rsid w:val="00D07A7B"/>
    <w:rsid w:val="00D10C43"/>
    <w:rsid w:val="00D10DAB"/>
    <w:rsid w:val="00D10E06"/>
    <w:rsid w:val="00D11429"/>
    <w:rsid w:val="00D11E7F"/>
    <w:rsid w:val="00D13CB4"/>
    <w:rsid w:val="00D15197"/>
    <w:rsid w:val="00D167EA"/>
    <w:rsid w:val="00D16820"/>
    <w:rsid w:val="00D169C8"/>
    <w:rsid w:val="00D1793F"/>
    <w:rsid w:val="00D22790"/>
    <w:rsid w:val="00D22AF5"/>
    <w:rsid w:val="00D235EA"/>
    <w:rsid w:val="00D247A9"/>
    <w:rsid w:val="00D27592"/>
    <w:rsid w:val="00D32713"/>
    <w:rsid w:val="00D32721"/>
    <w:rsid w:val="00D328DC"/>
    <w:rsid w:val="00D33387"/>
    <w:rsid w:val="00D33870"/>
    <w:rsid w:val="00D34607"/>
    <w:rsid w:val="00D34E75"/>
    <w:rsid w:val="00D3694A"/>
    <w:rsid w:val="00D36CFF"/>
    <w:rsid w:val="00D3726E"/>
    <w:rsid w:val="00D402FB"/>
    <w:rsid w:val="00D4280F"/>
    <w:rsid w:val="00D4407E"/>
    <w:rsid w:val="00D44F7A"/>
    <w:rsid w:val="00D4559F"/>
    <w:rsid w:val="00D47D7A"/>
    <w:rsid w:val="00D50ABD"/>
    <w:rsid w:val="00D55290"/>
    <w:rsid w:val="00D5546A"/>
    <w:rsid w:val="00D55C2F"/>
    <w:rsid w:val="00D57791"/>
    <w:rsid w:val="00D6046A"/>
    <w:rsid w:val="00D60BC9"/>
    <w:rsid w:val="00D60C1F"/>
    <w:rsid w:val="00D61771"/>
    <w:rsid w:val="00D62089"/>
    <w:rsid w:val="00D62870"/>
    <w:rsid w:val="00D635E0"/>
    <w:rsid w:val="00D655D9"/>
    <w:rsid w:val="00D65872"/>
    <w:rsid w:val="00D65D04"/>
    <w:rsid w:val="00D676F3"/>
    <w:rsid w:val="00D70EF5"/>
    <w:rsid w:val="00D71024"/>
    <w:rsid w:val="00D71588"/>
    <w:rsid w:val="00D71A25"/>
    <w:rsid w:val="00D71FCF"/>
    <w:rsid w:val="00D72A54"/>
    <w:rsid w:val="00D72CC1"/>
    <w:rsid w:val="00D7362B"/>
    <w:rsid w:val="00D73AE7"/>
    <w:rsid w:val="00D76EC9"/>
    <w:rsid w:val="00D80E7D"/>
    <w:rsid w:val="00D81397"/>
    <w:rsid w:val="00D848B9"/>
    <w:rsid w:val="00D85CBC"/>
    <w:rsid w:val="00D86E27"/>
    <w:rsid w:val="00D86ED0"/>
    <w:rsid w:val="00D87849"/>
    <w:rsid w:val="00D90049"/>
    <w:rsid w:val="00D90E69"/>
    <w:rsid w:val="00D91368"/>
    <w:rsid w:val="00D93106"/>
    <w:rsid w:val="00D933E9"/>
    <w:rsid w:val="00D9505D"/>
    <w:rsid w:val="00D953D0"/>
    <w:rsid w:val="00D959F5"/>
    <w:rsid w:val="00D96884"/>
    <w:rsid w:val="00DA218D"/>
    <w:rsid w:val="00DA3937"/>
    <w:rsid w:val="00DA3FDD"/>
    <w:rsid w:val="00DA7017"/>
    <w:rsid w:val="00DA7028"/>
    <w:rsid w:val="00DB19F2"/>
    <w:rsid w:val="00DB1AD2"/>
    <w:rsid w:val="00DB2B58"/>
    <w:rsid w:val="00DB5206"/>
    <w:rsid w:val="00DB564D"/>
    <w:rsid w:val="00DB6035"/>
    <w:rsid w:val="00DB6276"/>
    <w:rsid w:val="00DB63F5"/>
    <w:rsid w:val="00DB6BDA"/>
    <w:rsid w:val="00DB6FFC"/>
    <w:rsid w:val="00DC1C6B"/>
    <w:rsid w:val="00DC2C2E"/>
    <w:rsid w:val="00DC364A"/>
    <w:rsid w:val="00DC4AF0"/>
    <w:rsid w:val="00DC7886"/>
    <w:rsid w:val="00DC7CE1"/>
    <w:rsid w:val="00DD0CF2"/>
    <w:rsid w:val="00DD3388"/>
    <w:rsid w:val="00DD3A86"/>
    <w:rsid w:val="00DD69D7"/>
    <w:rsid w:val="00DD7DDE"/>
    <w:rsid w:val="00DD7E72"/>
    <w:rsid w:val="00DE0DC3"/>
    <w:rsid w:val="00DE1554"/>
    <w:rsid w:val="00DE21AF"/>
    <w:rsid w:val="00DE23CC"/>
    <w:rsid w:val="00DE2901"/>
    <w:rsid w:val="00DE2DC3"/>
    <w:rsid w:val="00DE448A"/>
    <w:rsid w:val="00DE5414"/>
    <w:rsid w:val="00DE56D0"/>
    <w:rsid w:val="00DE590F"/>
    <w:rsid w:val="00DE5CDD"/>
    <w:rsid w:val="00DE5D64"/>
    <w:rsid w:val="00DE72B1"/>
    <w:rsid w:val="00DE7DC1"/>
    <w:rsid w:val="00DF0E6C"/>
    <w:rsid w:val="00DF3F7E"/>
    <w:rsid w:val="00DF4389"/>
    <w:rsid w:val="00DF58E4"/>
    <w:rsid w:val="00DF698D"/>
    <w:rsid w:val="00DF72CB"/>
    <w:rsid w:val="00DF7648"/>
    <w:rsid w:val="00E00E29"/>
    <w:rsid w:val="00E02BAB"/>
    <w:rsid w:val="00E03D2A"/>
    <w:rsid w:val="00E04CEB"/>
    <w:rsid w:val="00E05670"/>
    <w:rsid w:val="00E060BC"/>
    <w:rsid w:val="00E07305"/>
    <w:rsid w:val="00E113DD"/>
    <w:rsid w:val="00E11420"/>
    <w:rsid w:val="00E11CE2"/>
    <w:rsid w:val="00E12657"/>
    <w:rsid w:val="00E132FB"/>
    <w:rsid w:val="00E170B7"/>
    <w:rsid w:val="00E177DD"/>
    <w:rsid w:val="00E17BD9"/>
    <w:rsid w:val="00E2024E"/>
    <w:rsid w:val="00E20900"/>
    <w:rsid w:val="00E20C7F"/>
    <w:rsid w:val="00E2396E"/>
    <w:rsid w:val="00E24728"/>
    <w:rsid w:val="00E24C3B"/>
    <w:rsid w:val="00E25C7B"/>
    <w:rsid w:val="00E276AC"/>
    <w:rsid w:val="00E313FC"/>
    <w:rsid w:val="00E31DBF"/>
    <w:rsid w:val="00E32E68"/>
    <w:rsid w:val="00E34A35"/>
    <w:rsid w:val="00E36CA3"/>
    <w:rsid w:val="00E37C2F"/>
    <w:rsid w:val="00E40E5D"/>
    <w:rsid w:val="00E40E67"/>
    <w:rsid w:val="00E41C28"/>
    <w:rsid w:val="00E45524"/>
    <w:rsid w:val="00E46308"/>
    <w:rsid w:val="00E51028"/>
    <w:rsid w:val="00E51275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2B11"/>
    <w:rsid w:val="00E62C42"/>
    <w:rsid w:val="00E6307C"/>
    <w:rsid w:val="00E636FA"/>
    <w:rsid w:val="00E639F6"/>
    <w:rsid w:val="00E63D4E"/>
    <w:rsid w:val="00E66C50"/>
    <w:rsid w:val="00E66CB8"/>
    <w:rsid w:val="00E6769A"/>
    <w:rsid w:val="00E679D3"/>
    <w:rsid w:val="00E71208"/>
    <w:rsid w:val="00E71444"/>
    <w:rsid w:val="00E71C91"/>
    <w:rsid w:val="00E71E55"/>
    <w:rsid w:val="00E720A1"/>
    <w:rsid w:val="00E729DE"/>
    <w:rsid w:val="00E73732"/>
    <w:rsid w:val="00E745E2"/>
    <w:rsid w:val="00E75B49"/>
    <w:rsid w:val="00E75DDA"/>
    <w:rsid w:val="00E76C0B"/>
    <w:rsid w:val="00E773E8"/>
    <w:rsid w:val="00E801CC"/>
    <w:rsid w:val="00E811F7"/>
    <w:rsid w:val="00E82452"/>
    <w:rsid w:val="00E8245A"/>
    <w:rsid w:val="00E83ADD"/>
    <w:rsid w:val="00E84F38"/>
    <w:rsid w:val="00E85623"/>
    <w:rsid w:val="00E87441"/>
    <w:rsid w:val="00E91FAE"/>
    <w:rsid w:val="00E94439"/>
    <w:rsid w:val="00E94E7E"/>
    <w:rsid w:val="00E950EB"/>
    <w:rsid w:val="00E96E3F"/>
    <w:rsid w:val="00E97259"/>
    <w:rsid w:val="00EA1316"/>
    <w:rsid w:val="00EA270C"/>
    <w:rsid w:val="00EA3B73"/>
    <w:rsid w:val="00EA4974"/>
    <w:rsid w:val="00EA5080"/>
    <w:rsid w:val="00EA532E"/>
    <w:rsid w:val="00EA6017"/>
    <w:rsid w:val="00EB06D9"/>
    <w:rsid w:val="00EB192B"/>
    <w:rsid w:val="00EB19ED"/>
    <w:rsid w:val="00EB1A8E"/>
    <w:rsid w:val="00EB1CAB"/>
    <w:rsid w:val="00EB57EF"/>
    <w:rsid w:val="00EB5E5F"/>
    <w:rsid w:val="00EB64B5"/>
    <w:rsid w:val="00EB65A9"/>
    <w:rsid w:val="00EB7230"/>
    <w:rsid w:val="00EC0F5A"/>
    <w:rsid w:val="00EC339E"/>
    <w:rsid w:val="00EC4265"/>
    <w:rsid w:val="00EC42EF"/>
    <w:rsid w:val="00EC44FF"/>
    <w:rsid w:val="00EC4624"/>
    <w:rsid w:val="00EC4CEB"/>
    <w:rsid w:val="00EC659E"/>
    <w:rsid w:val="00EC78D6"/>
    <w:rsid w:val="00ED08F8"/>
    <w:rsid w:val="00ED2072"/>
    <w:rsid w:val="00ED2AE0"/>
    <w:rsid w:val="00ED36CB"/>
    <w:rsid w:val="00ED43C8"/>
    <w:rsid w:val="00ED5553"/>
    <w:rsid w:val="00ED5E36"/>
    <w:rsid w:val="00ED5F78"/>
    <w:rsid w:val="00ED6961"/>
    <w:rsid w:val="00ED791B"/>
    <w:rsid w:val="00EE23E9"/>
    <w:rsid w:val="00EE4A5D"/>
    <w:rsid w:val="00EE63CC"/>
    <w:rsid w:val="00EF0B96"/>
    <w:rsid w:val="00EF0C4C"/>
    <w:rsid w:val="00EF1964"/>
    <w:rsid w:val="00EF1A1B"/>
    <w:rsid w:val="00EF1D7D"/>
    <w:rsid w:val="00EF2F80"/>
    <w:rsid w:val="00EF3486"/>
    <w:rsid w:val="00EF47AF"/>
    <w:rsid w:val="00EF53B6"/>
    <w:rsid w:val="00F00B73"/>
    <w:rsid w:val="00F00E1C"/>
    <w:rsid w:val="00F030C5"/>
    <w:rsid w:val="00F06964"/>
    <w:rsid w:val="00F115CA"/>
    <w:rsid w:val="00F11C8A"/>
    <w:rsid w:val="00F14817"/>
    <w:rsid w:val="00F14EBA"/>
    <w:rsid w:val="00F1510F"/>
    <w:rsid w:val="00F1533A"/>
    <w:rsid w:val="00F15E5A"/>
    <w:rsid w:val="00F17F0A"/>
    <w:rsid w:val="00F17F48"/>
    <w:rsid w:val="00F20C1A"/>
    <w:rsid w:val="00F21C70"/>
    <w:rsid w:val="00F240AD"/>
    <w:rsid w:val="00F2668F"/>
    <w:rsid w:val="00F273C7"/>
    <w:rsid w:val="00F2742F"/>
    <w:rsid w:val="00F2753B"/>
    <w:rsid w:val="00F276E0"/>
    <w:rsid w:val="00F27ECA"/>
    <w:rsid w:val="00F3125A"/>
    <w:rsid w:val="00F33866"/>
    <w:rsid w:val="00F33F8B"/>
    <w:rsid w:val="00F340B2"/>
    <w:rsid w:val="00F3514E"/>
    <w:rsid w:val="00F3698C"/>
    <w:rsid w:val="00F37A03"/>
    <w:rsid w:val="00F406C0"/>
    <w:rsid w:val="00F41FC8"/>
    <w:rsid w:val="00F43390"/>
    <w:rsid w:val="00F44241"/>
    <w:rsid w:val="00F443B2"/>
    <w:rsid w:val="00F458D8"/>
    <w:rsid w:val="00F50237"/>
    <w:rsid w:val="00F515DF"/>
    <w:rsid w:val="00F5302B"/>
    <w:rsid w:val="00F530B6"/>
    <w:rsid w:val="00F53126"/>
    <w:rsid w:val="00F53596"/>
    <w:rsid w:val="00F53FD8"/>
    <w:rsid w:val="00F55326"/>
    <w:rsid w:val="00F55BA8"/>
    <w:rsid w:val="00F55DB1"/>
    <w:rsid w:val="00F5665A"/>
    <w:rsid w:val="00F56ACA"/>
    <w:rsid w:val="00F600FE"/>
    <w:rsid w:val="00F60D82"/>
    <w:rsid w:val="00F62E4D"/>
    <w:rsid w:val="00F64707"/>
    <w:rsid w:val="00F66B34"/>
    <w:rsid w:val="00F675B9"/>
    <w:rsid w:val="00F67C12"/>
    <w:rsid w:val="00F706D8"/>
    <w:rsid w:val="00F711C9"/>
    <w:rsid w:val="00F74C59"/>
    <w:rsid w:val="00F75C3A"/>
    <w:rsid w:val="00F76CC0"/>
    <w:rsid w:val="00F76EB0"/>
    <w:rsid w:val="00F81BF1"/>
    <w:rsid w:val="00F82E30"/>
    <w:rsid w:val="00F831CB"/>
    <w:rsid w:val="00F84126"/>
    <w:rsid w:val="00F8440B"/>
    <w:rsid w:val="00F848A3"/>
    <w:rsid w:val="00F84ACF"/>
    <w:rsid w:val="00F85742"/>
    <w:rsid w:val="00F85BF8"/>
    <w:rsid w:val="00F861D4"/>
    <w:rsid w:val="00F871CE"/>
    <w:rsid w:val="00F87802"/>
    <w:rsid w:val="00F92C0A"/>
    <w:rsid w:val="00F9415B"/>
    <w:rsid w:val="00F94344"/>
    <w:rsid w:val="00FA0BDC"/>
    <w:rsid w:val="00FA11C7"/>
    <w:rsid w:val="00FA13C2"/>
    <w:rsid w:val="00FA1813"/>
    <w:rsid w:val="00FA19BA"/>
    <w:rsid w:val="00FA3A49"/>
    <w:rsid w:val="00FA7F91"/>
    <w:rsid w:val="00FB121C"/>
    <w:rsid w:val="00FB15B8"/>
    <w:rsid w:val="00FB1CDD"/>
    <w:rsid w:val="00FB1FBF"/>
    <w:rsid w:val="00FB2C2F"/>
    <w:rsid w:val="00FB305C"/>
    <w:rsid w:val="00FB499D"/>
    <w:rsid w:val="00FB5378"/>
    <w:rsid w:val="00FB759B"/>
    <w:rsid w:val="00FC0400"/>
    <w:rsid w:val="00FC1A59"/>
    <w:rsid w:val="00FC2E3D"/>
    <w:rsid w:val="00FC3BDE"/>
    <w:rsid w:val="00FC6775"/>
    <w:rsid w:val="00FD04F7"/>
    <w:rsid w:val="00FD1DBE"/>
    <w:rsid w:val="00FD25A7"/>
    <w:rsid w:val="00FD27B6"/>
    <w:rsid w:val="00FD3689"/>
    <w:rsid w:val="00FD42A3"/>
    <w:rsid w:val="00FD5F36"/>
    <w:rsid w:val="00FD632E"/>
    <w:rsid w:val="00FD7468"/>
    <w:rsid w:val="00FD7CE0"/>
    <w:rsid w:val="00FD7D74"/>
    <w:rsid w:val="00FE07F4"/>
    <w:rsid w:val="00FE0B3B"/>
    <w:rsid w:val="00FE1BE2"/>
    <w:rsid w:val="00FE2D51"/>
    <w:rsid w:val="00FE55E1"/>
    <w:rsid w:val="00FE6632"/>
    <w:rsid w:val="00FE6C54"/>
    <w:rsid w:val="00FE730A"/>
    <w:rsid w:val="00FE77A5"/>
    <w:rsid w:val="00FF1DD7"/>
    <w:rsid w:val="00FF3DD6"/>
    <w:rsid w:val="00FF4453"/>
    <w:rsid w:val="01C5BECA"/>
    <w:rsid w:val="0329C241"/>
    <w:rsid w:val="057A4680"/>
    <w:rsid w:val="06D030A3"/>
    <w:rsid w:val="096546CD"/>
    <w:rsid w:val="0BE98804"/>
    <w:rsid w:val="0CE974ED"/>
    <w:rsid w:val="0CFAB7AA"/>
    <w:rsid w:val="0D626588"/>
    <w:rsid w:val="0E7EDCD4"/>
    <w:rsid w:val="0E9DE8C7"/>
    <w:rsid w:val="11812EE2"/>
    <w:rsid w:val="1258C988"/>
    <w:rsid w:val="13F499E9"/>
    <w:rsid w:val="150D6C41"/>
    <w:rsid w:val="15893F2A"/>
    <w:rsid w:val="15D7D7AB"/>
    <w:rsid w:val="163B77A8"/>
    <w:rsid w:val="1667DDB2"/>
    <w:rsid w:val="16ED0633"/>
    <w:rsid w:val="17342831"/>
    <w:rsid w:val="17D74809"/>
    <w:rsid w:val="181FFD9E"/>
    <w:rsid w:val="186EEF29"/>
    <w:rsid w:val="18DEFC26"/>
    <w:rsid w:val="19D1B0DF"/>
    <w:rsid w:val="1CFC00A1"/>
    <w:rsid w:val="1E744433"/>
    <w:rsid w:val="1E9BAA54"/>
    <w:rsid w:val="1FEBDB0B"/>
    <w:rsid w:val="20D61CE1"/>
    <w:rsid w:val="20DE656C"/>
    <w:rsid w:val="213D3201"/>
    <w:rsid w:val="2151FAA4"/>
    <w:rsid w:val="2201B432"/>
    <w:rsid w:val="2574C0D2"/>
    <w:rsid w:val="268760C7"/>
    <w:rsid w:val="26F98BE8"/>
    <w:rsid w:val="2814D78B"/>
    <w:rsid w:val="2816CE6D"/>
    <w:rsid w:val="29BD8FC4"/>
    <w:rsid w:val="2B9800E4"/>
    <w:rsid w:val="2C4692C4"/>
    <w:rsid w:val="2C85C2BC"/>
    <w:rsid w:val="2D1A0090"/>
    <w:rsid w:val="2D54CC61"/>
    <w:rsid w:val="2DF73BCD"/>
    <w:rsid w:val="2F995625"/>
    <w:rsid w:val="3030709A"/>
    <w:rsid w:val="30E5B4E6"/>
    <w:rsid w:val="31CBC8D7"/>
    <w:rsid w:val="32CEEBAD"/>
    <w:rsid w:val="33D33CAA"/>
    <w:rsid w:val="35036999"/>
    <w:rsid w:val="36831EDB"/>
    <w:rsid w:val="3688FA1A"/>
    <w:rsid w:val="378B0F67"/>
    <w:rsid w:val="37D244AD"/>
    <w:rsid w:val="38A08B2D"/>
    <w:rsid w:val="391C7C90"/>
    <w:rsid w:val="3AC77681"/>
    <w:rsid w:val="3B2FE24B"/>
    <w:rsid w:val="3B6DBD87"/>
    <w:rsid w:val="3B72AB1D"/>
    <w:rsid w:val="3BD2B22D"/>
    <w:rsid w:val="3BF9A00F"/>
    <w:rsid w:val="3C25E6EC"/>
    <w:rsid w:val="3CF3808F"/>
    <w:rsid w:val="3D0E7B7E"/>
    <w:rsid w:val="3F0704CE"/>
    <w:rsid w:val="4229AD88"/>
    <w:rsid w:val="42D3DD02"/>
    <w:rsid w:val="42E605AD"/>
    <w:rsid w:val="44134D39"/>
    <w:rsid w:val="44716AC5"/>
    <w:rsid w:val="4650A5F1"/>
    <w:rsid w:val="465141A4"/>
    <w:rsid w:val="46C76A55"/>
    <w:rsid w:val="4748D65C"/>
    <w:rsid w:val="47606B22"/>
    <w:rsid w:val="478FF85A"/>
    <w:rsid w:val="47D48C13"/>
    <w:rsid w:val="48CB08F1"/>
    <w:rsid w:val="49E04D28"/>
    <w:rsid w:val="4AD1E270"/>
    <w:rsid w:val="4B18B72D"/>
    <w:rsid w:val="4BBDD480"/>
    <w:rsid w:val="4D26C0B4"/>
    <w:rsid w:val="4FAF4506"/>
    <w:rsid w:val="50F3BC9C"/>
    <w:rsid w:val="519FB396"/>
    <w:rsid w:val="51AFB62F"/>
    <w:rsid w:val="52F77CFD"/>
    <w:rsid w:val="535C238A"/>
    <w:rsid w:val="540B030A"/>
    <w:rsid w:val="542E0337"/>
    <w:rsid w:val="5430E658"/>
    <w:rsid w:val="544A7046"/>
    <w:rsid w:val="5490FCA3"/>
    <w:rsid w:val="549CED05"/>
    <w:rsid w:val="54C994BF"/>
    <w:rsid w:val="553F3ECF"/>
    <w:rsid w:val="5617FAC5"/>
    <w:rsid w:val="59FF967B"/>
    <w:rsid w:val="5B9B66DC"/>
    <w:rsid w:val="5C798D47"/>
    <w:rsid w:val="5D7A6ABE"/>
    <w:rsid w:val="5F1D26FF"/>
    <w:rsid w:val="60EA21CE"/>
    <w:rsid w:val="62F1DFDA"/>
    <w:rsid w:val="64534593"/>
    <w:rsid w:val="6614F632"/>
    <w:rsid w:val="680F61F6"/>
    <w:rsid w:val="6A5C4F63"/>
    <w:rsid w:val="6A82ABD7"/>
    <w:rsid w:val="6A8DDA8F"/>
    <w:rsid w:val="6AE0DBDD"/>
    <w:rsid w:val="6B4D2895"/>
    <w:rsid w:val="6BE7A3A3"/>
    <w:rsid w:val="6EC435E1"/>
    <w:rsid w:val="6FB15E12"/>
    <w:rsid w:val="71A1035F"/>
    <w:rsid w:val="749B2D98"/>
    <w:rsid w:val="74DBB1C2"/>
    <w:rsid w:val="75882DE8"/>
    <w:rsid w:val="76B78D65"/>
    <w:rsid w:val="77681446"/>
    <w:rsid w:val="79403E10"/>
    <w:rsid w:val="79FAC3FC"/>
    <w:rsid w:val="7C775397"/>
    <w:rsid w:val="7C8423D6"/>
    <w:rsid w:val="7CED1943"/>
    <w:rsid w:val="7D1C2A02"/>
    <w:rsid w:val="7D2DCCFB"/>
    <w:rsid w:val="7E27F825"/>
    <w:rsid w:val="7EC3E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7485C0"/>
  <w15:docId w15:val="{22EEAFA1-AE87-4925-AEB0-3C19BAF4E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5FF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8543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numbering" w:customStyle="1" w:styleId="Bezlisty1">
    <w:name w:val="Bez listy1"/>
    <w:next w:val="Bezlisty"/>
    <w:uiPriority w:val="99"/>
    <w:semiHidden/>
    <w:unhideWhenUsed/>
    <w:rsid w:val="002E2800"/>
  </w:style>
  <w:style w:type="paragraph" w:styleId="Akapitzlist">
    <w:name w:val="List Paragraph"/>
    <w:basedOn w:val="Normalny"/>
    <w:uiPriority w:val="34"/>
    <w:qFormat/>
    <w:rsid w:val="002E280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2800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2800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2800"/>
    <w:rPr>
      <w:vertAlign w:val="superscript"/>
    </w:rPr>
  </w:style>
  <w:style w:type="character" w:customStyle="1" w:styleId="Hipercze1">
    <w:name w:val="Hiperłącze1"/>
    <w:basedOn w:val="Domylnaczcionkaakapitu"/>
    <w:uiPriority w:val="99"/>
    <w:unhideWhenUsed/>
    <w:rsid w:val="002E2800"/>
    <w:rPr>
      <w:color w:val="0563C1"/>
      <w:u w:val="single"/>
    </w:rPr>
  </w:style>
  <w:style w:type="paragraph" w:customStyle="1" w:styleId="Poprawka1">
    <w:name w:val="Poprawka1"/>
    <w:next w:val="Poprawka"/>
    <w:hidden/>
    <w:uiPriority w:val="99"/>
    <w:semiHidden/>
    <w:rsid w:val="002E2800"/>
    <w:pPr>
      <w:spacing w:line="240" w:lineRule="auto"/>
    </w:pPr>
    <w:rPr>
      <w:rFonts w:ascii="Times New Roman" w:eastAsia="MS Mincho" w:hAnsi="Times New Roman" w:cs="Arial"/>
      <w:szCs w:val="20"/>
    </w:rPr>
  </w:style>
  <w:style w:type="character" w:styleId="Pogrubienie">
    <w:name w:val="Strong"/>
    <w:basedOn w:val="Domylnaczcionkaakapitu"/>
    <w:uiPriority w:val="22"/>
    <w:qFormat/>
    <w:rsid w:val="002E2800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E2800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articletitle">
    <w:name w:val="articletitle"/>
    <w:basedOn w:val="Domylnaczcionkaakapitu"/>
    <w:rsid w:val="002E2800"/>
  </w:style>
  <w:style w:type="character" w:customStyle="1" w:styleId="highlight">
    <w:name w:val="highlight"/>
    <w:basedOn w:val="Domylnaczcionkaakapitu"/>
    <w:rsid w:val="002E2800"/>
  </w:style>
  <w:style w:type="character" w:customStyle="1" w:styleId="footnote">
    <w:name w:val="footnote"/>
    <w:basedOn w:val="Domylnaczcionkaakapitu"/>
    <w:rsid w:val="002E2800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E2800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2E2800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normaltextrun">
    <w:name w:val="normaltextrun"/>
    <w:rsid w:val="002E2800"/>
  </w:style>
  <w:style w:type="character" w:customStyle="1" w:styleId="eop">
    <w:name w:val="eop"/>
    <w:rsid w:val="002E2800"/>
  </w:style>
  <w:style w:type="character" w:styleId="Hipercze">
    <w:name w:val="Hyperlink"/>
    <w:basedOn w:val="Domylnaczcionkaakapitu"/>
    <w:uiPriority w:val="99"/>
    <w:unhideWhenUsed/>
    <w:rsid w:val="002E2800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2E2800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customStyle="1" w:styleId="Teksttreci3">
    <w:name w:val="Tekst treści (3)_"/>
    <w:link w:val="Teksttreci30"/>
    <w:locked/>
    <w:rsid w:val="001E743A"/>
    <w:rPr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1E743A"/>
    <w:pPr>
      <w:widowControl/>
      <w:shd w:val="clear" w:color="auto" w:fill="FFFFFF"/>
      <w:autoSpaceDE/>
      <w:autoSpaceDN/>
      <w:adjustRightInd/>
      <w:spacing w:after="300" w:line="240" w:lineRule="atLeast"/>
    </w:pPr>
    <w:rPr>
      <w:rFonts w:ascii="Times" w:eastAsia="Times New Roman" w:hAnsi="Times" w:cs="Times New Roman"/>
      <w:szCs w:val="24"/>
      <w:shd w:val="clear" w:color="auto" w:fill="FFFFFF"/>
    </w:rPr>
  </w:style>
  <w:style w:type="paragraph" w:styleId="Tekstpodstawowywcity3">
    <w:name w:val="Body Text Indent 3"/>
    <w:basedOn w:val="Normalny"/>
    <w:link w:val="Tekstpodstawowywcity3Znak"/>
    <w:rsid w:val="001E743A"/>
    <w:pPr>
      <w:widowControl/>
      <w:autoSpaceDE/>
      <w:autoSpaceDN/>
      <w:adjustRightInd/>
      <w:spacing w:after="120" w:line="240" w:lineRule="auto"/>
      <w:ind w:left="283"/>
    </w:pPr>
    <w:rPr>
      <w:rFonts w:eastAsia="Calibri" w:cs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E743A"/>
    <w:rPr>
      <w:rFonts w:ascii="Times New Roman" w:eastAsia="Calibri" w:hAnsi="Times New Roman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85435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9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sin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86A148120A144FB25F6FA6BEEBBAC8" ma:contentTypeVersion="2" ma:contentTypeDescription="Utwórz nowy dokument." ma:contentTypeScope="" ma:versionID="dbd775910e23974c61a3ceca219d52af">
  <xsd:schema xmlns:xsd="http://www.w3.org/2001/XMLSchema" xmlns:xs="http://www.w3.org/2001/XMLSchema" xmlns:p="http://schemas.microsoft.com/office/2006/metadata/properties" xmlns:ns2="188904cb-4f67-4925-aac2-8bb51f54f658" targetNamespace="http://schemas.microsoft.com/office/2006/metadata/properties" ma:root="true" ma:fieldsID="a43ce420cd2d6ef8c9be59604bc4ed7a" ns2:_="">
    <xsd:import namespace="188904cb-4f67-4925-aac2-8bb51f54f6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904cb-4f67-4925-aac2-8bb51f54f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3305070-63C5-4AAE-9555-FD3325162D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904cb-4f67-4925-aac2-8bb51f54f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191DE9-AF5F-4DBB-BA80-F2065951AB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5AC11B1-DA89-4A1F-802D-AF18A1B8DD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8F1F44-1E74-4E7C-AF10-329A543B7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21</TotalTime>
  <Pages>1</Pages>
  <Words>3939</Words>
  <Characters>23638</Characters>
  <Application>Microsoft Office Word</Application>
  <DocSecurity>0</DocSecurity>
  <Lines>196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 prawny</vt:lpstr>
    </vt:vector>
  </TitlesOfParts>
  <Company>&lt;nazwa organu&gt;</Company>
  <LinksUpToDate>false</LinksUpToDate>
  <CharactersWithSpaces>27522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MC</dc:creator>
  <cp:lastModifiedBy>Jasiński Dariusz</cp:lastModifiedBy>
  <cp:revision>7</cp:revision>
  <cp:lastPrinted>2012-04-23T06:39:00Z</cp:lastPrinted>
  <dcterms:created xsi:type="dcterms:W3CDTF">2022-02-04T11:31:00Z</dcterms:created>
  <dcterms:modified xsi:type="dcterms:W3CDTF">2022-02-04T13:11:00Z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ContentTypeId">
    <vt:lpwstr>0x0101006086A148120A144FB25F6FA6BEEBBAC8</vt:lpwstr>
  </property>
</Properties>
</file>