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294F" w:rsidRPr="008F187F" w:rsidRDefault="00EF294F" w:rsidP="00935BFC">
      <w:pPr>
        <w:pStyle w:val="OZNPROJEKTUwskazaniedatylubwersjiprojektu"/>
      </w:pPr>
      <w:bookmarkStart w:id="0" w:name="_GoBack"/>
      <w:bookmarkEnd w:id="0"/>
      <w:r>
        <w:t>Projekt</w:t>
      </w:r>
    </w:p>
    <w:p w:rsidR="00EF294F" w:rsidRPr="007402B0" w:rsidRDefault="00EF294F" w:rsidP="00935BFC">
      <w:pPr>
        <w:pStyle w:val="OZNRODZAKTUtznustawalubrozporzdzenieiorganwydajcy"/>
      </w:pPr>
      <w:r w:rsidRPr="007402B0">
        <w:t>Ustawa</w:t>
      </w:r>
    </w:p>
    <w:p w:rsidR="00EF294F" w:rsidRPr="007402B0" w:rsidRDefault="00EF294F" w:rsidP="00935BFC">
      <w:pPr>
        <w:pStyle w:val="DATAAKTUdatauchwalenialubwydaniaaktu"/>
      </w:pPr>
      <w:r w:rsidRPr="007402B0">
        <w:t>z dnia</w:t>
      </w:r>
    </w:p>
    <w:p w:rsidR="00EF294F" w:rsidRPr="00BC22EE" w:rsidRDefault="00EF294F" w:rsidP="00162AAC">
      <w:pPr>
        <w:pStyle w:val="NIEARTTEKSTtekstnieartykuowanynppodstprawnarozplubpreambua"/>
        <w:ind w:firstLine="0"/>
        <w:rPr>
          <w:rStyle w:val="Ppogrubienie"/>
        </w:rPr>
      </w:pPr>
      <w:r w:rsidRPr="00BC22EE">
        <w:rPr>
          <w:rStyle w:val="Ppogrubienie"/>
        </w:rPr>
        <w:t>o wypowiedzeniu Umowy o rozliczeniach wielostronnych w rublach transferowych i</w:t>
      </w:r>
      <w:r w:rsidR="00937612">
        <w:rPr>
          <w:rStyle w:val="Ppogrubienie"/>
        </w:rPr>
        <w:t> </w:t>
      </w:r>
      <w:r w:rsidRPr="00BC22EE">
        <w:rPr>
          <w:rStyle w:val="Ppogrubienie"/>
        </w:rPr>
        <w:t>o</w:t>
      </w:r>
      <w:r w:rsidR="00937612">
        <w:rPr>
          <w:rStyle w:val="Ppogrubienie"/>
        </w:rPr>
        <w:t> </w:t>
      </w:r>
      <w:r w:rsidRPr="00BC22EE">
        <w:rPr>
          <w:rStyle w:val="Ppogrubienie"/>
        </w:rPr>
        <w:t>utworzeniu Międzynarodowego Banku Współpracy Gospodarczej, sporządzonej w</w:t>
      </w:r>
      <w:r w:rsidR="00937612">
        <w:rPr>
          <w:rStyle w:val="Ppogrubienie"/>
        </w:rPr>
        <w:t> </w:t>
      </w:r>
      <w:r w:rsidRPr="00BC22EE">
        <w:rPr>
          <w:rStyle w:val="Ppogrubienie"/>
        </w:rPr>
        <w:t>Moskwie dnia 22 października 1963 r., w brzmieniu nadanym Protokołem w sprawie zmiany Umowy o rozliczeniach wielostronnych w rublach transferowych i o utworzeniu Międzynarodowego Banku Współpracy Gospodarczej oraz Statutu tego Banku, sporządzonym w Moskwie dnia 18 grudnia 1970 r., Protokołem w sprawie zmiany Umowy o rozliczeniach wielostronnych w rublach transferowych i o utworzeniu Międzynarodowego Banku Współpracy Gospodarczej oraz Statutu tego Banku, sporządzonym w Moskwie dnia 23 listopada 1977 r. oraz Protokołem o</w:t>
      </w:r>
      <w:r w:rsidR="00C219C3" w:rsidRPr="00BC22EE">
        <w:rPr>
          <w:rStyle w:val="Ppogrubienie"/>
        </w:rPr>
        <w:t xml:space="preserve"> </w:t>
      </w:r>
      <w:r w:rsidRPr="00BC22EE">
        <w:rPr>
          <w:rStyle w:val="Ppogrubienie"/>
        </w:rPr>
        <w:t>zmianie Porozumienia o utworzeniu i działalności Międzynarodowego Banku Współpracy Gospodarczej z dnia 22 października 1963 r. (ze zmianami wprowadzonymi Protokołami z dnia 18 grudnia 1970 r., 23 listopada 1977 r. oraz 18 grudnia 1990 r.) oraz Statutu Międzynarodowego Banku Współpracy Gospodarczej (ze zmianami wprowadzonymi Protokołami z dnia 18 grudnia 1970 r., 23 listopada 1977 r. oraz 18 grudnia 1990 r.), sporządzonym w Warszawie dnia 25 listopada 2014 r.</w:t>
      </w:r>
    </w:p>
    <w:p w:rsidR="00EF294F" w:rsidRPr="007402B0" w:rsidRDefault="00EF294F" w:rsidP="00935BFC">
      <w:pPr>
        <w:pStyle w:val="ARTartustawynprozporzdzenia"/>
      </w:pPr>
      <w:r w:rsidRPr="00935BFC">
        <w:rPr>
          <w:rStyle w:val="Ppogrubienie"/>
        </w:rPr>
        <w:lastRenderedPageBreak/>
        <w:t>Art.</w:t>
      </w:r>
      <w:r w:rsidR="002120AE">
        <w:rPr>
          <w:rStyle w:val="Ppogrubienie"/>
        </w:rPr>
        <w:t xml:space="preserve"> </w:t>
      </w:r>
      <w:r w:rsidRPr="00935BFC">
        <w:rPr>
          <w:rStyle w:val="Ppogrubienie"/>
        </w:rPr>
        <w:t>1.</w:t>
      </w:r>
      <w:r w:rsidR="0052589E">
        <w:t> </w:t>
      </w:r>
      <w:r w:rsidRPr="007402B0">
        <w:t>Wyraża się zgodę na dokonanie przez Prezydenta Rzeczypospolitej Polskiej wypowiedzenia Umowy</w:t>
      </w:r>
      <w:r>
        <w:t xml:space="preserve"> </w:t>
      </w:r>
      <w:r w:rsidRPr="00FE7E29">
        <w:t>o rozliczeniach wielostronn</w:t>
      </w:r>
      <w:r w:rsidR="00937612">
        <w:t>ych w rublach transferowych i o </w:t>
      </w:r>
      <w:r w:rsidRPr="00FE7E29">
        <w:t>utworzeniu Międzynarodowego Banku Współpracy Gospodarczej,</w:t>
      </w:r>
      <w:r w:rsidR="00937612">
        <w:t xml:space="preserve"> sporządzonej w </w:t>
      </w:r>
      <w:r>
        <w:t>Moskwie dnia 22</w:t>
      </w:r>
      <w:r w:rsidR="00C219C3">
        <w:t xml:space="preserve"> </w:t>
      </w:r>
      <w:r w:rsidRPr="00FE7E29">
        <w:t xml:space="preserve">października 1963 r., </w:t>
      </w:r>
      <w:r>
        <w:t>w brzmieniu nadanym Protokołem</w:t>
      </w:r>
      <w:r w:rsidRPr="00FE7E29">
        <w:t xml:space="preserve"> w sprawie zmiany </w:t>
      </w:r>
      <w:r>
        <w:t>U</w:t>
      </w:r>
      <w:r w:rsidRPr="00FE7E29">
        <w:t>mowy o</w:t>
      </w:r>
      <w:r w:rsidR="00C219C3">
        <w:t xml:space="preserve"> </w:t>
      </w:r>
      <w:r>
        <w:t>rozliczeniach wielostronnych w</w:t>
      </w:r>
      <w:r w:rsidR="00C219C3">
        <w:t xml:space="preserve"> </w:t>
      </w:r>
      <w:r w:rsidRPr="00FE7E29">
        <w:t>rublach transferowych i o utworzeniu Międzynarodowego Banku Współpracy Gospodarczej oraz Statutu tego Banku, spor</w:t>
      </w:r>
      <w:r>
        <w:t>ządzonym</w:t>
      </w:r>
      <w:r w:rsidRPr="00FE7E29">
        <w:t xml:space="preserve"> w Moskwie dnia </w:t>
      </w:r>
      <w:r>
        <w:t>18</w:t>
      </w:r>
      <w:r w:rsidR="00C219C3">
        <w:t xml:space="preserve"> </w:t>
      </w:r>
      <w:r>
        <w:t>grudnia 1970 r., Protokołem w</w:t>
      </w:r>
      <w:r w:rsidR="00C219C3">
        <w:t xml:space="preserve"> </w:t>
      </w:r>
      <w:r w:rsidRPr="00FE7E29">
        <w:t>sprawie zmiany Umowy o rozliczeniach wielostronn</w:t>
      </w:r>
      <w:r>
        <w:t>ych w rublach transferowych i</w:t>
      </w:r>
      <w:r w:rsidR="00C219C3">
        <w:t xml:space="preserve"> </w:t>
      </w:r>
      <w:r>
        <w:t>o</w:t>
      </w:r>
      <w:r w:rsidR="00C219C3">
        <w:t xml:space="preserve"> </w:t>
      </w:r>
      <w:r w:rsidRPr="00FE7E29">
        <w:t>utworzeniu Międzynarodowego Banku Współpracy Gospodarczej oraz S</w:t>
      </w:r>
      <w:r>
        <w:t>tatutu tego Banku, sporządzonym</w:t>
      </w:r>
      <w:r w:rsidR="00937612">
        <w:t xml:space="preserve"> w Moskwie dnia 23 </w:t>
      </w:r>
      <w:r w:rsidRPr="00FE7E29">
        <w:t>list</w:t>
      </w:r>
      <w:r>
        <w:t>opada 1977 r. oraz Protokołem</w:t>
      </w:r>
      <w:r w:rsidRPr="00FE7E29">
        <w:t xml:space="preserve"> o zmianie Porozumienia o utworzeniu i działalności Międzynarodowego Banku Ws</w:t>
      </w:r>
      <w:r>
        <w:t>półpracy Gospodarczej z dnia 22</w:t>
      </w:r>
      <w:r w:rsidR="00C219C3">
        <w:t xml:space="preserve"> </w:t>
      </w:r>
      <w:r w:rsidRPr="00FE7E29">
        <w:t>października 1963 r. (</w:t>
      </w:r>
      <w:r w:rsidR="00937612">
        <w:t>ze </w:t>
      </w:r>
      <w:r w:rsidRPr="0029111F">
        <w:t>zmianami wprowadzonymi Protokołami z dnia 18 grudnia 1970 r., 23 listopada 1977 r. oraz 18 grudnia 1990 r.</w:t>
      </w:r>
      <w:r w:rsidRPr="00FE7E29">
        <w:t>) oraz Statutu Międzynarodowego Banku Współpracy Gospodarczej (</w:t>
      </w:r>
      <w:r w:rsidR="00937612">
        <w:t>ze </w:t>
      </w:r>
      <w:r w:rsidRPr="0029111F">
        <w:t>zmianami wprowadzonymi Protokołam</w:t>
      </w:r>
      <w:r>
        <w:t>i z dnia 18 grudnia 1970</w:t>
      </w:r>
      <w:r w:rsidR="00C219C3">
        <w:t xml:space="preserve"> </w:t>
      </w:r>
      <w:r>
        <w:t>r., 23</w:t>
      </w:r>
      <w:r w:rsidR="00C219C3">
        <w:t xml:space="preserve"> </w:t>
      </w:r>
      <w:r w:rsidRPr="0029111F">
        <w:t>listopada 1977 r. oraz 18 grudnia 1990 r.</w:t>
      </w:r>
      <w:r>
        <w:t>), sporządzonym</w:t>
      </w:r>
      <w:r w:rsidRPr="00FE7E29">
        <w:t xml:space="preserve"> w Warszawie dnia 25 listopada 2014 r.</w:t>
      </w:r>
    </w:p>
    <w:p w:rsidR="00261A16" w:rsidRPr="00737F6A" w:rsidRDefault="00EF294F" w:rsidP="00935BFC">
      <w:pPr>
        <w:pStyle w:val="ARTartustawynprozporzdzenia"/>
      </w:pPr>
      <w:r w:rsidRPr="00935BFC">
        <w:rPr>
          <w:rStyle w:val="Ppogrubienie"/>
        </w:rPr>
        <w:t>Art.</w:t>
      </w:r>
      <w:r w:rsidR="0052589E">
        <w:rPr>
          <w:rStyle w:val="Ppogrubienie"/>
        </w:rPr>
        <w:t> </w:t>
      </w:r>
      <w:r w:rsidRPr="00935BFC">
        <w:rPr>
          <w:rStyle w:val="Ppogrubienie"/>
        </w:rPr>
        <w:t>2.</w:t>
      </w:r>
      <w:r w:rsidR="0052589E">
        <w:t> </w:t>
      </w:r>
      <w:r w:rsidRPr="007402B0">
        <w:t xml:space="preserve">Ustawa wchodzi w życie </w:t>
      </w:r>
      <w:r>
        <w:t>z dniem następującym po dniu ogłoszenia</w:t>
      </w:r>
      <w:r w:rsidRPr="007402B0">
        <w:t>.</w:t>
      </w:r>
    </w:p>
    <w:sectPr w:rsidR="00261A16" w:rsidRPr="00737F6A" w:rsidSect="00935BFC">
      <w:headerReference w:type="default" r:id="rId9"/>
      <w:footnotePr>
        <w:numRestart w:val="eachSect"/>
      </w:footnotePr>
      <w:pgSz w:w="11906" w:h="16838" w:code="9"/>
      <w:pgMar w:top="1134" w:right="1435" w:bottom="851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674E" w:rsidRDefault="0094674E">
      <w:r>
        <w:separator/>
      </w:r>
    </w:p>
  </w:endnote>
  <w:endnote w:type="continuationSeparator" w:id="0">
    <w:p w:rsidR="0094674E" w:rsidRDefault="00946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674E" w:rsidRDefault="0094674E">
      <w:r>
        <w:separator/>
      </w:r>
    </w:p>
  </w:footnote>
  <w:footnote w:type="continuationSeparator" w:id="0">
    <w:p w:rsidR="0094674E" w:rsidRDefault="009467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C219C3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294F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23FD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52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2AAC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20AE"/>
    <w:rsid w:val="002166AD"/>
    <w:rsid w:val="00217871"/>
    <w:rsid w:val="00221ED8"/>
    <w:rsid w:val="002231EA"/>
    <w:rsid w:val="00223FDF"/>
    <w:rsid w:val="00224946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E7D91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589E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6F6F29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2F54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4E5A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5BFC"/>
    <w:rsid w:val="00937598"/>
    <w:rsid w:val="00937612"/>
    <w:rsid w:val="0093790B"/>
    <w:rsid w:val="00943751"/>
    <w:rsid w:val="0094674E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9E5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22EE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19C3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CF7545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294F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3212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3015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5:docId w15:val="{D3D8A4B1-619C-4484-AAE4-0EE74737B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935BFC"/>
    <w:pPr>
      <w:spacing w:line="240" w:lineRule="auto"/>
    </w:pPr>
    <w:rPr>
      <w:rFonts w:ascii="Times New Roman" w:eastAsiaTheme="minorEastAsia" w:hAnsi="Times New Roman" w:cs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wojcik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19A11BF-0E6A-44E0-9F75-B68BE775C7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1</TotalTime>
  <Pages>1</Pages>
  <Words>351</Words>
  <Characters>2108</Characters>
  <Application>Microsoft Office Word</Application>
  <DocSecurity>4</DocSecurity>
  <Lines>17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Ćwiek Katarzyna</dc:creator>
  <cp:lastModifiedBy>Wójcik Aleksandra</cp:lastModifiedBy>
  <cp:revision>2</cp:revision>
  <cp:lastPrinted>2012-04-23T06:39:00Z</cp:lastPrinted>
  <dcterms:created xsi:type="dcterms:W3CDTF">2022-04-27T07:18:00Z</dcterms:created>
  <dcterms:modified xsi:type="dcterms:W3CDTF">2022-04-27T07:18:00Z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