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BD2EAB" w:rsidRDefault="00084E72" w:rsidP="00A82498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BD2EAB">
        <w:rPr>
          <w:rFonts w:ascii="Arial" w:hAnsi="Arial" w:cs="Arial"/>
          <w:szCs w:val="24"/>
        </w:rPr>
        <w:t>PROJEKT</w:t>
      </w:r>
    </w:p>
    <w:p w:rsidR="00084E72" w:rsidRPr="00BD2EAB" w:rsidRDefault="00084E72" w:rsidP="00A8249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BD2EAB" w:rsidRDefault="00084E72" w:rsidP="00A8249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D2EAB">
        <w:rPr>
          <w:rFonts w:ascii="Arial" w:hAnsi="Arial" w:cs="Arial"/>
          <w:b w:val="0"/>
          <w:bCs/>
          <w:szCs w:val="24"/>
        </w:rPr>
        <w:t>USTAWA</w:t>
      </w:r>
    </w:p>
    <w:p w:rsidR="00084E72" w:rsidRPr="00BD2EAB" w:rsidRDefault="00084E72" w:rsidP="00A8249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D2EAB">
        <w:rPr>
          <w:rFonts w:ascii="Arial" w:hAnsi="Arial" w:cs="Arial"/>
          <w:b w:val="0"/>
          <w:bCs/>
          <w:szCs w:val="24"/>
        </w:rPr>
        <w:t>z dnia                         201</w:t>
      </w:r>
      <w:r w:rsidR="009C639C" w:rsidRPr="00BD2EAB">
        <w:rPr>
          <w:rFonts w:ascii="Arial" w:hAnsi="Arial" w:cs="Arial"/>
          <w:b w:val="0"/>
          <w:bCs/>
          <w:szCs w:val="24"/>
        </w:rPr>
        <w:t>9</w:t>
      </w:r>
      <w:r w:rsidRPr="00BD2EAB">
        <w:rPr>
          <w:rFonts w:ascii="Arial" w:hAnsi="Arial" w:cs="Arial"/>
          <w:b w:val="0"/>
          <w:bCs/>
          <w:szCs w:val="24"/>
        </w:rPr>
        <w:t xml:space="preserve"> r.</w:t>
      </w:r>
    </w:p>
    <w:p w:rsidR="000354EB" w:rsidRPr="00BD2EAB" w:rsidRDefault="00084E72" w:rsidP="00A82498">
      <w:pPr>
        <w:pStyle w:val="Nagwek2"/>
        <w:shd w:val="clear" w:color="auto" w:fill="FFFFFF"/>
        <w:spacing w:before="0" w:beforeAutospacing="0" w:after="120" w:afterAutospacing="0" w:line="360" w:lineRule="auto"/>
        <w:jc w:val="center"/>
        <w:rPr>
          <w:rFonts w:ascii="Arial" w:hAnsi="Arial" w:cs="Arial"/>
          <w:b w:val="0"/>
          <w:color w:val="000000"/>
          <w:sz w:val="24"/>
          <w:szCs w:val="24"/>
        </w:rPr>
      </w:pPr>
      <w:r w:rsidRPr="00BD2EAB">
        <w:rPr>
          <w:rFonts w:ascii="Arial" w:hAnsi="Arial" w:cs="Arial"/>
          <w:b w:val="0"/>
          <w:sz w:val="24"/>
          <w:szCs w:val="24"/>
        </w:rPr>
        <w:t>o zmianie ustaw</w:t>
      </w:r>
      <w:r w:rsidR="00E71486" w:rsidRPr="00BD2EAB">
        <w:rPr>
          <w:rFonts w:ascii="Arial" w:hAnsi="Arial" w:cs="Arial"/>
          <w:b w:val="0"/>
          <w:sz w:val="24"/>
          <w:szCs w:val="24"/>
        </w:rPr>
        <w:t>y</w:t>
      </w:r>
      <w:r w:rsidR="00824EA5">
        <w:rPr>
          <w:rFonts w:ascii="Arial" w:hAnsi="Arial" w:cs="Arial"/>
          <w:b w:val="0"/>
          <w:sz w:val="24"/>
          <w:szCs w:val="24"/>
        </w:rPr>
        <w:t xml:space="preserve"> </w:t>
      </w:r>
      <w:r w:rsidR="003E4433" w:rsidRPr="00BD2EAB">
        <w:rPr>
          <w:rFonts w:ascii="Arial" w:hAnsi="Arial" w:cs="Arial"/>
          <w:b w:val="0"/>
          <w:sz w:val="24"/>
          <w:szCs w:val="24"/>
        </w:rPr>
        <w:t xml:space="preserve">o </w:t>
      </w:r>
      <w:r w:rsidR="000354EB" w:rsidRPr="00BD2EAB">
        <w:rPr>
          <w:rFonts w:ascii="Arial" w:hAnsi="Arial" w:cs="Arial"/>
          <w:b w:val="0"/>
          <w:sz w:val="24"/>
          <w:szCs w:val="24"/>
        </w:rPr>
        <w:t xml:space="preserve">stosunku Państwa do Muzułmańskiego Związku Religijnego w Rzeczypospolitej Polskiej oraz ustawy </w:t>
      </w:r>
      <w:r w:rsidR="000354EB" w:rsidRPr="00BD2EAB">
        <w:rPr>
          <w:rFonts w:ascii="Arial" w:hAnsi="Arial" w:cs="Arial"/>
          <w:b w:val="0"/>
          <w:color w:val="000000"/>
          <w:sz w:val="24"/>
          <w:szCs w:val="24"/>
        </w:rPr>
        <w:t>o stosunku Państwa do Karaimskiego Związku Religijnego w Rzeczypospolitej Polskiej</w:t>
      </w:r>
    </w:p>
    <w:p w:rsidR="00084E72" w:rsidRPr="00BD2EAB" w:rsidRDefault="00084E72" w:rsidP="00A82498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</w:p>
    <w:p w:rsidR="00084E72" w:rsidRPr="00BD2EAB" w:rsidRDefault="00084E72" w:rsidP="00A82498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:rsidR="00FA4679" w:rsidRPr="00BD2EAB" w:rsidRDefault="00FA4679" w:rsidP="00A82498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:rsidR="00FA4679" w:rsidRPr="00BD2EAB" w:rsidRDefault="00884E15" w:rsidP="00A82498">
      <w:pPr>
        <w:pStyle w:val="tyt"/>
        <w:tabs>
          <w:tab w:val="center" w:pos="4536"/>
          <w:tab w:val="left" w:pos="5895"/>
        </w:tabs>
        <w:spacing w:before="0" w:after="120" w:line="360" w:lineRule="auto"/>
        <w:jc w:val="left"/>
        <w:rPr>
          <w:rFonts w:ascii="Arial" w:hAnsi="Arial" w:cs="Arial"/>
          <w:szCs w:val="24"/>
        </w:rPr>
      </w:pPr>
      <w:r w:rsidRPr="00BD2EAB">
        <w:rPr>
          <w:rFonts w:ascii="Arial" w:hAnsi="Arial" w:cs="Arial"/>
          <w:szCs w:val="24"/>
        </w:rPr>
        <w:tab/>
      </w:r>
      <w:r w:rsidR="00FA4679" w:rsidRPr="00BD2EAB">
        <w:rPr>
          <w:rFonts w:ascii="Arial" w:hAnsi="Arial" w:cs="Arial"/>
          <w:szCs w:val="24"/>
        </w:rPr>
        <w:t>Art. 1</w:t>
      </w:r>
      <w:r w:rsidRPr="00BD2EAB">
        <w:rPr>
          <w:rFonts w:ascii="Arial" w:hAnsi="Arial" w:cs="Arial"/>
          <w:szCs w:val="24"/>
        </w:rPr>
        <w:tab/>
      </w:r>
    </w:p>
    <w:p w:rsidR="00F22505" w:rsidRPr="00BD2EAB" w:rsidRDefault="00E73097" w:rsidP="00A82498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BD2EAB">
        <w:rPr>
          <w:rFonts w:ascii="Arial" w:hAnsi="Arial" w:cs="Arial"/>
          <w:sz w:val="24"/>
          <w:szCs w:val="24"/>
        </w:rPr>
        <w:t xml:space="preserve">W ustawie z dnia </w:t>
      </w:r>
      <w:r w:rsidR="000354EB" w:rsidRPr="00BD2EAB">
        <w:rPr>
          <w:rFonts w:ascii="Arial" w:hAnsi="Arial" w:cs="Arial"/>
          <w:sz w:val="24"/>
          <w:szCs w:val="24"/>
        </w:rPr>
        <w:t xml:space="preserve">21 kwietnia 1936 </w:t>
      </w:r>
      <w:r w:rsidRPr="00BD2EAB">
        <w:rPr>
          <w:rFonts w:ascii="Arial" w:hAnsi="Arial" w:cs="Arial"/>
          <w:sz w:val="24"/>
          <w:szCs w:val="24"/>
        </w:rPr>
        <w:t xml:space="preserve">r. </w:t>
      </w:r>
      <w:r w:rsidR="003E4433" w:rsidRPr="00BD2EAB">
        <w:rPr>
          <w:rFonts w:ascii="Arial" w:hAnsi="Arial" w:cs="Arial"/>
          <w:sz w:val="24"/>
          <w:szCs w:val="24"/>
        </w:rPr>
        <w:t xml:space="preserve">o </w:t>
      </w:r>
      <w:r w:rsidR="000354EB" w:rsidRPr="00BD2EAB">
        <w:rPr>
          <w:rFonts w:ascii="Arial" w:hAnsi="Arial" w:cs="Arial"/>
          <w:sz w:val="24"/>
          <w:szCs w:val="24"/>
        </w:rPr>
        <w:t xml:space="preserve">stosunku Państwa do Muzułmańskiego Związku Religijnego w Rzeczypospolitej Polskiej </w:t>
      </w:r>
      <w:r w:rsidRPr="00BD2EAB">
        <w:rPr>
          <w:rFonts w:ascii="Arial" w:hAnsi="Arial" w:cs="Arial"/>
          <w:sz w:val="24"/>
          <w:szCs w:val="24"/>
        </w:rPr>
        <w:t xml:space="preserve">(Dz. U. </w:t>
      </w:r>
      <w:r w:rsidR="000354EB" w:rsidRPr="00BD2EAB">
        <w:rPr>
          <w:rFonts w:ascii="Arial" w:hAnsi="Arial" w:cs="Arial"/>
          <w:sz w:val="24"/>
          <w:szCs w:val="24"/>
        </w:rPr>
        <w:t>poz. 240</w:t>
      </w:r>
      <w:r w:rsidR="00F26B89">
        <w:rPr>
          <w:rFonts w:ascii="Arial" w:hAnsi="Arial" w:cs="Arial"/>
          <w:sz w:val="24"/>
          <w:szCs w:val="24"/>
        </w:rPr>
        <w:t xml:space="preserve"> oraz z 1945r. poz. 271 i 273)</w:t>
      </w:r>
      <w:r w:rsidR="00F22505" w:rsidRPr="00BD2EAB">
        <w:rPr>
          <w:rFonts w:ascii="Arial" w:hAnsi="Arial" w:cs="Arial"/>
          <w:sz w:val="24"/>
          <w:szCs w:val="24"/>
        </w:rPr>
        <w:t xml:space="preserve"> wprowadza się następujące zmiany:</w:t>
      </w:r>
    </w:p>
    <w:p w:rsidR="00F2541B" w:rsidRPr="00BD2EAB" w:rsidRDefault="00F22505" w:rsidP="00A82498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C07ED">
        <w:rPr>
          <w:rFonts w:ascii="Arial" w:hAnsi="Arial" w:cs="Arial"/>
          <w:sz w:val="24"/>
          <w:szCs w:val="24"/>
        </w:rPr>
        <w:t xml:space="preserve">w art. </w:t>
      </w:r>
      <w:r w:rsidR="00F2541B" w:rsidRPr="008C07ED">
        <w:rPr>
          <w:rFonts w:ascii="Arial" w:hAnsi="Arial" w:cs="Arial"/>
          <w:sz w:val="24"/>
          <w:szCs w:val="24"/>
        </w:rPr>
        <w:t xml:space="preserve">4 w ust. 2 </w:t>
      </w:r>
      <w:r w:rsidR="00F26B89">
        <w:rPr>
          <w:rFonts w:ascii="Arial" w:hAnsi="Arial" w:cs="Arial"/>
          <w:sz w:val="24"/>
          <w:szCs w:val="24"/>
        </w:rPr>
        <w:t xml:space="preserve">w zdaniu drugim </w:t>
      </w:r>
      <w:r w:rsidR="008C07ED" w:rsidRPr="008C07ED">
        <w:rPr>
          <w:rFonts w:ascii="Arial" w:hAnsi="Arial" w:cs="Arial"/>
          <w:sz w:val="24"/>
          <w:szCs w:val="24"/>
        </w:rPr>
        <w:t>wyrazy „m.</w:t>
      </w:r>
      <w:r w:rsidR="008C07ED">
        <w:rPr>
          <w:rFonts w:ascii="Arial" w:hAnsi="Arial" w:cs="Arial"/>
          <w:sz w:val="24"/>
          <w:szCs w:val="24"/>
        </w:rPr>
        <w:t xml:space="preserve"> </w:t>
      </w:r>
      <w:r w:rsidR="008C07ED" w:rsidRPr="008C07ED">
        <w:rPr>
          <w:rFonts w:ascii="Arial" w:hAnsi="Arial" w:cs="Arial"/>
          <w:sz w:val="24"/>
          <w:szCs w:val="24"/>
        </w:rPr>
        <w:t xml:space="preserve">Wilno” zastępuje się wyrazem </w:t>
      </w:r>
      <w:r w:rsidR="00F2541B" w:rsidRPr="008C07ED">
        <w:rPr>
          <w:rFonts w:ascii="Arial" w:hAnsi="Arial" w:cs="Arial"/>
          <w:sz w:val="24"/>
          <w:szCs w:val="24"/>
        </w:rPr>
        <w:t>„Białystok.”;</w:t>
      </w:r>
    </w:p>
    <w:p w:rsidR="00F2541B" w:rsidRPr="008C07ED" w:rsidRDefault="00F2541B" w:rsidP="00A82498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C07ED">
        <w:rPr>
          <w:rFonts w:ascii="Arial" w:hAnsi="Arial" w:cs="Arial"/>
          <w:sz w:val="24"/>
          <w:szCs w:val="24"/>
        </w:rPr>
        <w:t>w art. 6</w:t>
      </w:r>
      <w:r w:rsidR="00F7777F" w:rsidRPr="008C07ED">
        <w:rPr>
          <w:rFonts w:ascii="Arial" w:hAnsi="Arial" w:cs="Arial"/>
          <w:sz w:val="24"/>
          <w:szCs w:val="24"/>
        </w:rPr>
        <w:t xml:space="preserve"> w </w:t>
      </w:r>
      <w:r w:rsidR="003E4433" w:rsidRPr="008C07ED">
        <w:rPr>
          <w:rFonts w:ascii="Arial" w:hAnsi="Arial" w:cs="Arial"/>
          <w:sz w:val="24"/>
          <w:szCs w:val="24"/>
        </w:rPr>
        <w:t xml:space="preserve">ust. </w:t>
      </w:r>
      <w:r w:rsidR="008C07ED">
        <w:rPr>
          <w:rFonts w:ascii="Arial" w:hAnsi="Arial" w:cs="Arial"/>
          <w:sz w:val="24"/>
          <w:szCs w:val="24"/>
        </w:rPr>
        <w:t xml:space="preserve">1 </w:t>
      </w:r>
      <w:r w:rsidR="00F26B89">
        <w:rPr>
          <w:rFonts w:ascii="Arial" w:hAnsi="Arial" w:cs="Arial"/>
          <w:sz w:val="24"/>
          <w:szCs w:val="24"/>
        </w:rPr>
        <w:t xml:space="preserve">w zdaniu trzecim </w:t>
      </w:r>
      <w:r w:rsidR="008C07ED" w:rsidRPr="008C07ED">
        <w:rPr>
          <w:rFonts w:ascii="Arial" w:hAnsi="Arial" w:cs="Arial"/>
          <w:sz w:val="24"/>
          <w:szCs w:val="24"/>
        </w:rPr>
        <w:t>wyrazy „Wojewody Wileńskiego” zastępuje się wyrazami „</w:t>
      </w:r>
      <w:r w:rsidR="00F7777F" w:rsidRPr="008C07ED">
        <w:rPr>
          <w:rFonts w:ascii="Arial" w:hAnsi="Arial" w:cs="Arial"/>
          <w:sz w:val="24"/>
          <w:szCs w:val="24"/>
        </w:rPr>
        <w:t>Wojewody Podlaskiego</w:t>
      </w:r>
      <w:r w:rsidR="008C07ED" w:rsidRPr="008C07ED">
        <w:rPr>
          <w:rFonts w:ascii="Arial" w:hAnsi="Arial" w:cs="Arial"/>
          <w:sz w:val="24"/>
          <w:szCs w:val="24"/>
        </w:rPr>
        <w:t>”</w:t>
      </w:r>
      <w:r w:rsidRPr="008C07ED">
        <w:rPr>
          <w:rFonts w:ascii="Arial" w:hAnsi="Arial" w:cs="Arial"/>
          <w:sz w:val="24"/>
          <w:szCs w:val="24"/>
        </w:rPr>
        <w:t>;</w:t>
      </w:r>
    </w:p>
    <w:p w:rsidR="005E7854" w:rsidRPr="008C07ED" w:rsidRDefault="008563CC" w:rsidP="00A82498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C07ED">
        <w:rPr>
          <w:rFonts w:ascii="Arial" w:hAnsi="Arial" w:cs="Arial"/>
          <w:sz w:val="24"/>
          <w:szCs w:val="24"/>
        </w:rPr>
        <w:t xml:space="preserve">w </w:t>
      </w:r>
      <w:r w:rsidR="005E7854" w:rsidRPr="008C07ED">
        <w:rPr>
          <w:rFonts w:ascii="Arial" w:hAnsi="Arial" w:cs="Arial"/>
          <w:sz w:val="24"/>
          <w:szCs w:val="24"/>
        </w:rPr>
        <w:t xml:space="preserve">art. 7 </w:t>
      </w:r>
      <w:r w:rsidR="00F26B89">
        <w:rPr>
          <w:rFonts w:ascii="Arial" w:hAnsi="Arial" w:cs="Arial"/>
          <w:sz w:val="24"/>
          <w:szCs w:val="24"/>
        </w:rPr>
        <w:t xml:space="preserve">w zdaniu drugim </w:t>
      </w:r>
      <w:r w:rsidR="008C07ED" w:rsidRPr="008C07ED">
        <w:rPr>
          <w:rFonts w:ascii="Arial" w:hAnsi="Arial" w:cs="Arial"/>
          <w:sz w:val="24"/>
          <w:szCs w:val="24"/>
        </w:rPr>
        <w:t>wyrazy „Wojewodą Wileńskim” zastępuje się wyrazami „</w:t>
      </w:r>
      <w:r w:rsidR="005E7854" w:rsidRPr="008C07ED">
        <w:rPr>
          <w:rFonts w:ascii="Arial" w:hAnsi="Arial" w:cs="Arial"/>
          <w:sz w:val="24"/>
          <w:szCs w:val="24"/>
        </w:rPr>
        <w:t>Wojewodą Podlaskim”;</w:t>
      </w:r>
    </w:p>
    <w:p w:rsidR="005E7854" w:rsidRPr="00BD2EAB" w:rsidRDefault="005E7854" w:rsidP="00A82498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D2EAB">
        <w:rPr>
          <w:rFonts w:ascii="Arial" w:hAnsi="Arial" w:cs="Arial"/>
          <w:sz w:val="24"/>
          <w:szCs w:val="24"/>
        </w:rPr>
        <w:t>w art. 8</w:t>
      </w:r>
      <w:r w:rsidR="008C07ED">
        <w:rPr>
          <w:rFonts w:ascii="Arial" w:hAnsi="Arial" w:cs="Arial"/>
          <w:sz w:val="24"/>
          <w:szCs w:val="24"/>
        </w:rPr>
        <w:t xml:space="preserve"> w</w:t>
      </w:r>
      <w:r w:rsidRPr="00BD2EAB">
        <w:rPr>
          <w:rFonts w:ascii="Arial" w:hAnsi="Arial" w:cs="Arial"/>
          <w:sz w:val="24"/>
          <w:szCs w:val="24"/>
        </w:rPr>
        <w:t xml:space="preserve"> ust. 3 </w:t>
      </w:r>
      <w:r w:rsidR="008C07ED" w:rsidRPr="008C07ED">
        <w:rPr>
          <w:rFonts w:ascii="Arial" w:hAnsi="Arial" w:cs="Arial"/>
          <w:sz w:val="24"/>
          <w:szCs w:val="24"/>
        </w:rPr>
        <w:t>wyrazy „Wojewod</w:t>
      </w:r>
      <w:r w:rsidR="008C07ED">
        <w:rPr>
          <w:rFonts w:ascii="Arial" w:hAnsi="Arial" w:cs="Arial"/>
          <w:sz w:val="24"/>
          <w:szCs w:val="24"/>
        </w:rPr>
        <w:t>zie</w:t>
      </w:r>
      <w:r w:rsidR="008C07ED" w:rsidRPr="008C07ED">
        <w:rPr>
          <w:rFonts w:ascii="Arial" w:hAnsi="Arial" w:cs="Arial"/>
          <w:sz w:val="24"/>
          <w:szCs w:val="24"/>
        </w:rPr>
        <w:t xml:space="preserve"> Wileńskie</w:t>
      </w:r>
      <w:r w:rsidR="008C07ED">
        <w:rPr>
          <w:rFonts w:ascii="Arial" w:hAnsi="Arial" w:cs="Arial"/>
          <w:sz w:val="24"/>
          <w:szCs w:val="24"/>
        </w:rPr>
        <w:t>mu</w:t>
      </w:r>
      <w:r w:rsidR="008C07ED" w:rsidRPr="008C07ED">
        <w:rPr>
          <w:rFonts w:ascii="Arial" w:hAnsi="Arial" w:cs="Arial"/>
          <w:sz w:val="24"/>
          <w:szCs w:val="24"/>
        </w:rPr>
        <w:t>” zastępuje się wyrazami „Wojewod</w:t>
      </w:r>
      <w:r w:rsidR="008C07ED">
        <w:rPr>
          <w:rFonts w:ascii="Arial" w:hAnsi="Arial" w:cs="Arial"/>
          <w:sz w:val="24"/>
          <w:szCs w:val="24"/>
        </w:rPr>
        <w:t>zie</w:t>
      </w:r>
      <w:r w:rsidR="008C07ED" w:rsidRPr="008C07ED">
        <w:rPr>
          <w:rFonts w:ascii="Arial" w:hAnsi="Arial" w:cs="Arial"/>
          <w:sz w:val="24"/>
          <w:szCs w:val="24"/>
        </w:rPr>
        <w:t xml:space="preserve"> Podlaskie</w:t>
      </w:r>
      <w:r w:rsidR="008C07ED">
        <w:rPr>
          <w:rFonts w:ascii="Arial" w:hAnsi="Arial" w:cs="Arial"/>
          <w:sz w:val="24"/>
          <w:szCs w:val="24"/>
        </w:rPr>
        <w:t>mu</w:t>
      </w:r>
      <w:r w:rsidR="008C07ED" w:rsidRPr="008C07ED">
        <w:rPr>
          <w:rFonts w:ascii="Arial" w:hAnsi="Arial" w:cs="Arial"/>
          <w:sz w:val="24"/>
          <w:szCs w:val="24"/>
        </w:rPr>
        <w:t>”;</w:t>
      </w:r>
    </w:p>
    <w:p w:rsidR="008248F8" w:rsidRPr="00BD2EAB" w:rsidRDefault="00B06BD6" w:rsidP="008248F8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D2EAB">
        <w:rPr>
          <w:rFonts w:ascii="Arial" w:hAnsi="Arial" w:cs="Arial"/>
          <w:sz w:val="24"/>
          <w:szCs w:val="24"/>
        </w:rPr>
        <w:t xml:space="preserve">w art. 10 </w:t>
      </w:r>
      <w:r w:rsidR="008248F8">
        <w:rPr>
          <w:rFonts w:ascii="Arial" w:hAnsi="Arial" w:cs="Arial"/>
          <w:sz w:val="24"/>
          <w:szCs w:val="24"/>
        </w:rPr>
        <w:t xml:space="preserve">w </w:t>
      </w:r>
      <w:r w:rsidRPr="00BD2EAB">
        <w:rPr>
          <w:rFonts w:ascii="Arial" w:hAnsi="Arial" w:cs="Arial"/>
          <w:sz w:val="24"/>
          <w:szCs w:val="24"/>
        </w:rPr>
        <w:t>ust. 3</w:t>
      </w:r>
      <w:r w:rsidR="008248F8">
        <w:rPr>
          <w:rFonts w:ascii="Arial" w:hAnsi="Arial" w:cs="Arial"/>
          <w:sz w:val="24"/>
          <w:szCs w:val="24"/>
        </w:rPr>
        <w:t xml:space="preserve"> </w:t>
      </w:r>
      <w:r w:rsidR="008248F8" w:rsidRPr="008C07ED">
        <w:rPr>
          <w:rFonts w:ascii="Arial" w:hAnsi="Arial" w:cs="Arial"/>
          <w:sz w:val="24"/>
          <w:szCs w:val="24"/>
        </w:rPr>
        <w:t>wyrazy „m</w:t>
      </w:r>
      <w:r w:rsidR="008248F8">
        <w:rPr>
          <w:rFonts w:ascii="Arial" w:hAnsi="Arial" w:cs="Arial"/>
          <w:sz w:val="24"/>
          <w:szCs w:val="24"/>
        </w:rPr>
        <w:t xml:space="preserve">iasto </w:t>
      </w:r>
      <w:r w:rsidR="008248F8" w:rsidRPr="008C07ED">
        <w:rPr>
          <w:rFonts w:ascii="Arial" w:hAnsi="Arial" w:cs="Arial"/>
          <w:sz w:val="24"/>
          <w:szCs w:val="24"/>
        </w:rPr>
        <w:t>Wilno” zastępuje się wyrazem „Białystok”;</w:t>
      </w:r>
    </w:p>
    <w:p w:rsidR="00B06BD6" w:rsidRPr="008248F8" w:rsidRDefault="00B06BD6" w:rsidP="00A82498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248F8">
        <w:rPr>
          <w:rFonts w:ascii="Arial" w:hAnsi="Arial" w:cs="Arial"/>
          <w:sz w:val="24"/>
          <w:szCs w:val="24"/>
        </w:rPr>
        <w:t xml:space="preserve">w art. 12 </w:t>
      </w:r>
      <w:r w:rsidR="008248F8" w:rsidRPr="008248F8">
        <w:rPr>
          <w:rFonts w:ascii="Arial" w:hAnsi="Arial" w:cs="Arial"/>
          <w:sz w:val="24"/>
          <w:szCs w:val="24"/>
        </w:rPr>
        <w:t xml:space="preserve">w </w:t>
      </w:r>
      <w:r w:rsidRPr="008248F8">
        <w:rPr>
          <w:rFonts w:ascii="Arial" w:hAnsi="Arial" w:cs="Arial"/>
          <w:sz w:val="24"/>
          <w:szCs w:val="24"/>
        </w:rPr>
        <w:t xml:space="preserve">ust. 1 </w:t>
      </w:r>
      <w:r w:rsidR="008248F8" w:rsidRPr="008248F8">
        <w:rPr>
          <w:rFonts w:ascii="Arial" w:hAnsi="Arial" w:cs="Arial"/>
          <w:sz w:val="24"/>
          <w:szCs w:val="24"/>
        </w:rPr>
        <w:t>wyraz „Wilnie” zastępuje się wyrazem „</w:t>
      </w:r>
      <w:r w:rsidRPr="008248F8">
        <w:rPr>
          <w:rFonts w:ascii="Arial" w:hAnsi="Arial" w:cs="Arial"/>
          <w:sz w:val="24"/>
          <w:szCs w:val="24"/>
        </w:rPr>
        <w:t>Białymstoku</w:t>
      </w:r>
      <w:r w:rsidR="008248F8">
        <w:rPr>
          <w:rFonts w:ascii="Arial" w:hAnsi="Arial" w:cs="Arial"/>
          <w:sz w:val="24"/>
          <w:szCs w:val="24"/>
        </w:rPr>
        <w:t>”</w:t>
      </w:r>
      <w:r w:rsidRPr="008248F8">
        <w:rPr>
          <w:rFonts w:ascii="Arial" w:hAnsi="Arial" w:cs="Arial"/>
          <w:sz w:val="24"/>
          <w:szCs w:val="24"/>
        </w:rPr>
        <w:t>;</w:t>
      </w:r>
    </w:p>
    <w:p w:rsidR="008248F8" w:rsidRPr="00BD2EAB" w:rsidRDefault="008248F8" w:rsidP="008248F8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B06BD6" w:rsidRPr="00BD2EAB">
        <w:rPr>
          <w:rFonts w:ascii="Arial" w:hAnsi="Arial" w:cs="Arial"/>
          <w:sz w:val="24"/>
          <w:szCs w:val="24"/>
        </w:rPr>
        <w:t>art. 15</w:t>
      </w:r>
      <w:r>
        <w:rPr>
          <w:rFonts w:ascii="Arial" w:hAnsi="Arial" w:cs="Arial"/>
          <w:sz w:val="24"/>
          <w:szCs w:val="24"/>
        </w:rPr>
        <w:t xml:space="preserve"> </w:t>
      </w:r>
      <w:r w:rsidRPr="008C07ED">
        <w:rPr>
          <w:rFonts w:ascii="Arial" w:hAnsi="Arial" w:cs="Arial"/>
          <w:sz w:val="24"/>
          <w:szCs w:val="24"/>
        </w:rPr>
        <w:t>wyrazy „Wojewody Wileńskiego” zastępuje się wyrazami „Wojewody Podlaskiego”</w:t>
      </w:r>
      <w:r>
        <w:rPr>
          <w:rFonts w:ascii="Arial" w:hAnsi="Arial" w:cs="Arial"/>
          <w:sz w:val="24"/>
          <w:szCs w:val="24"/>
        </w:rPr>
        <w:t>.</w:t>
      </w:r>
    </w:p>
    <w:p w:rsidR="00084E72" w:rsidRPr="00BD2EAB" w:rsidRDefault="00084E72" w:rsidP="00A82498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BD2EAB">
        <w:rPr>
          <w:rFonts w:ascii="Arial" w:hAnsi="Arial" w:cs="Arial"/>
          <w:szCs w:val="24"/>
        </w:rPr>
        <w:lastRenderedPageBreak/>
        <w:t xml:space="preserve">Art. </w:t>
      </w:r>
      <w:r w:rsidR="00FA4679" w:rsidRPr="00BD2EAB">
        <w:rPr>
          <w:rFonts w:ascii="Arial" w:hAnsi="Arial" w:cs="Arial"/>
          <w:szCs w:val="24"/>
        </w:rPr>
        <w:t>2</w:t>
      </w:r>
    </w:p>
    <w:p w:rsidR="00B06BD6" w:rsidRPr="00BD2EAB" w:rsidRDefault="00884E15" w:rsidP="00A82498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color w:val="000000"/>
          <w:szCs w:val="24"/>
        </w:rPr>
      </w:pPr>
      <w:r w:rsidRPr="00BD2EAB">
        <w:rPr>
          <w:rFonts w:ascii="Arial" w:hAnsi="Arial" w:cs="Arial"/>
          <w:b w:val="0"/>
          <w:szCs w:val="24"/>
        </w:rPr>
        <w:t xml:space="preserve">W ustawie z dnia 21 kwietnia 1936 r. o stosunku Państwa do </w:t>
      </w:r>
      <w:r w:rsidRPr="00BD2EAB">
        <w:rPr>
          <w:rFonts w:ascii="Arial" w:hAnsi="Arial" w:cs="Arial"/>
          <w:b w:val="0"/>
          <w:color w:val="000000"/>
          <w:szCs w:val="24"/>
        </w:rPr>
        <w:t>Karaimskiego Związku Religijnego w R</w:t>
      </w:r>
      <w:r w:rsidR="00B247A5">
        <w:rPr>
          <w:rFonts w:ascii="Arial" w:hAnsi="Arial" w:cs="Arial"/>
          <w:b w:val="0"/>
          <w:color w:val="000000"/>
          <w:szCs w:val="24"/>
        </w:rPr>
        <w:t>zeczypospolitej Polskiej (Dz. U</w:t>
      </w:r>
      <w:r w:rsidRPr="00BD2EAB">
        <w:rPr>
          <w:rFonts w:ascii="Arial" w:hAnsi="Arial" w:cs="Arial"/>
          <w:b w:val="0"/>
          <w:color w:val="000000"/>
          <w:szCs w:val="24"/>
        </w:rPr>
        <w:t>. poz. 241) wprowadza się następujące zmiany:</w:t>
      </w:r>
    </w:p>
    <w:p w:rsidR="00884E15" w:rsidRPr="00743B66" w:rsidRDefault="00884E15" w:rsidP="00A82498">
      <w:pPr>
        <w:pStyle w:val="tyt"/>
        <w:numPr>
          <w:ilvl w:val="0"/>
          <w:numId w:val="14"/>
        </w:numPr>
        <w:spacing w:before="0" w:after="120" w:line="360" w:lineRule="auto"/>
        <w:ind w:left="426"/>
        <w:jc w:val="both"/>
        <w:rPr>
          <w:rFonts w:ascii="Arial" w:hAnsi="Arial" w:cs="Arial"/>
          <w:b w:val="0"/>
          <w:szCs w:val="24"/>
        </w:rPr>
      </w:pPr>
      <w:r w:rsidRPr="00743B66">
        <w:rPr>
          <w:rFonts w:ascii="Arial" w:hAnsi="Arial" w:cs="Arial"/>
          <w:b w:val="0"/>
          <w:szCs w:val="24"/>
        </w:rPr>
        <w:t xml:space="preserve">w art. 3 w ust. 2 </w:t>
      </w:r>
      <w:r w:rsidR="00F26B89">
        <w:rPr>
          <w:rFonts w:ascii="Arial" w:hAnsi="Arial" w:cs="Arial"/>
          <w:b w:val="0"/>
          <w:szCs w:val="24"/>
        </w:rPr>
        <w:t xml:space="preserve">w zdaniu drugim </w:t>
      </w:r>
      <w:r w:rsidR="00743B66" w:rsidRPr="00743B66">
        <w:rPr>
          <w:rFonts w:ascii="Arial" w:hAnsi="Arial" w:cs="Arial"/>
          <w:b w:val="0"/>
          <w:szCs w:val="24"/>
        </w:rPr>
        <w:t>wyrazy „m. Wilno” zastępuje się wyrazami „</w:t>
      </w:r>
      <w:r w:rsidRPr="00743B66">
        <w:rPr>
          <w:rFonts w:ascii="Arial" w:hAnsi="Arial" w:cs="Arial"/>
          <w:b w:val="0"/>
          <w:szCs w:val="24"/>
        </w:rPr>
        <w:t>„miasto stołeczne Warszawa”;</w:t>
      </w:r>
    </w:p>
    <w:p w:rsidR="00884E15" w:rsidRPr="00743B66" w:rsidRDefault="00884E15" w:rsidP="00A82498">
      <w:pPr>
        <w:pStyle w:val="Akapitzlist"/>
        <w:numPr>
          <w:ilvl w:val="0"/>
          <w:numId w:val="15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43B66">
        <w:rPr>
          <w:rFonts w:ascii="Arial" w:hAnsi="Arial" w:cs="Arial"/>
          <w:sz w:val="24"/>
          <w:szCs w:val="24"/>
        </w:rPr>
        <w:t xml:space="preserve">w art. 8 </w:t>
      </w:r>
      <w:r w:rsidR="00743B66" w:rsidRPr="00743B66">
        <w:rPr>
          <w:rFonts w:ascii="Arial" w:hAnsi="Arial" w:cs="Arial"/>
          <w:sz w:val="24"/>
          <w:szCs w:val="24"/>
        </w:rPr>
        <w:t xml:space="preserve">w </w:t>
      </w:r>
      <w:r w:rsidRPr="00743B66">
        <w:rPr>
          <w:rFonts w:ascii="Arial" w:hAnsi="Arial" w:cs="Arial"/>
          <w:sz w:val="24"/>
          <w:szCs w:val="24"/>
        </w:rPr>
        <w:t xml:space="preserve">ust. 3 </w:t>
      </w:r>
      <w:r w:rsidR="00743B66" w:rsidRPr="008C07ED">
        <w:rPr>
          <w:rFonts w:ascii="Arial" w:hAnsi="Arial" w:cs="Arial"/>
          <w:sz w:val="24"/>
          <w:szCs w:val="24"/>
        </w:rPr>
        <w:t>wyrazy „Wojewod</w:t>
      </w:r>
      <w:r w:rsidR="00743B66">
        <w:rPr>
          <w:rFonts w:ascii="Arial" w:hAnsi="Arial" w:cs="Arial"/>
          <w:sz w:val="24"/>
          <w:szCs w:val="24"/>
        </w:rPr>
        <w:t>zie</w:t>
      </w:r>
      <w:r w:rsidR="00743B66" w:rsidRPr="008C07ED">
        <w:rPr>
          <w:rFonts w:ascii="Arial" w:hAnsi="Arial" w:cs="Arial"/>
          <w:sz w:val="24"/>
          <w:szCs w:val="24"/>
        </w:rPr>
        <w:t xml:space="preserve"> Wileńskie</w:t>
      </w:r>
      <w:r w:rsidR="00743B66">
        <w:rPr>
          <w:rFonts w:ascii="Arial" w:hAnsi="Arial" w:cs="Arial"/>
          <w:sz w:val="24"/>
          <w:szCs w:val="24"/>
        </w:rPr>
        <w:t>mu</w:t>
      </w:r>
      <w:r w:rsidR="00743B66" w:rsidRPr="008C07ED">
        <w:rPr>
          <w:rFonts w:ascii="Arial" w:hAnsi="Arial" w:cs="Arial"/>
          <w:sz w:val="24"/>
          <w:szCs w:val="24"/>
        </w:rPr>
        <w:t xml:space="preserve">” zastępuje się wyrazami </w:t>
      </w:r>
      <w:r w:rsidRPr="00743B66">
        <w:rPr>
          <w:rFonts w:ascii="Arial" w:hAnsi="Arial" w:cs="Arial"/>
          <w:sz w:val="24"/>
          <w:szCs w:val="24"/>
        </w:rPr>
        <w:t>„Wojewodzie Mazowieckiemu”;</w:t>
      </w:r>
    </w:p>
    <w:p w:rsidR="00884E15" w:rsidRPr="00743B66" w:rsidRDefault="00884E15" w:rsidP="00A82498">
      <w:pPr>
        <w:pStyle w:val="tyt"/>
        <w:numPr>
          <w:ilvl w:val="0"/>
          <w:numId w:val="16"/>
        </w:numPr>
        <w:spacing w:before="0" w:after="120" w:line="360" w:lineRule="auto"/>
        <w:ind w:left="426"/>
        <w:jc w:val="both"/>
        <w:rPr>
          <w:rFonts w:ascii="Arial" w:hAnsi="Arial" w:cs="Arial"/>
          <w:b w:val="0"/>
          <w:szCs w:val="24"/>
        </w:rPr>
      </w:pPr>
      <w:r w:rsidRPr="00743B66">
        <w:rPr>
          <w:rFonts w:ascii="Arial" w:hAnsi="Arial" w:cs="Arial"/>
          <w:b w:val="0"/>
          <w:szCs w:val="24"/>
        </w:rPr>
        <w:t xml:space="preserve">w art. 28 </w:t>
      </w:r>
      <w:r w:rsidR="00743B66" w:rsidRPr="00743B66">
        <w:rPr>
          <w:rFonts w:ascii="Arial" w:hAnsi="Arial" w:cs="Arial"/>
          <w:b w:val="0"/>
          <w:szCs w:val="24"/>
        </w:rPr>
        <w:t xml:space="preserve">w </w:t>
      </w:r>
      <w:r w:rsidRPr="00743B66">
        <w:rPr>
          <w:rFonts w:ascii="Arial" w:hAnsi="Arial" w:cs="Arial"/>
          <w:b w:val="0"/>
          <w:szCs w:val="24"/>
        </w:rPr>
        <w:t>ust. 3</w:t>
      </w:r>
      <w:r w:rsidR="00743B66" w:rsidRPr="00743B66">
        <w:rPr>
          <w:rFonts w:ascii="Arial" w:hAnsi="Arial" w:cs="Arial"/>
          <w:b w:val="0"/>
          <w:szCs w:val="24"/>
        </w:rPr>
        <w:t xml:space="preserve"> wyrazy „</w:t>
      </w:r>
      <w:r w:rsidR="00F26B89">
        <w:rPr>
          <w:rFonts w:ascii="Arial" w:hAnsi="Arial" w:cs="Arial"/>
          <w:b w:val="0"/>
          <w:szCs w:val="24"/>
        </w:rPr>
        <w:t>w</w:t>
      </w:r>
      <w:r w:rsidR="00743B66" w:rsidRPr="00743B66">
        <w:rPr>
          <w:rFonts w:ascii="Arial" w:hAnsi="Arial" w:cs="Arial"/>
          <w:b w:val="0"/>
          <w:szCs w:val="24"/>
        </w:rPr>
        <w:t xml:space="preserve">ojewody </w:t>
      </w:r>
      <w:r w:rsidR="00F26B89">
        <w:rPr>
          <w:rFonts w:ascii="Arial" w:hAnsi="Arial" w:cs="Arial"/>
          <w:b w:val="0"/>
          <w:szCs w:val="24"/>
        </w:rPr>
        <w:t>w</w:t>
      </w:r>
      <w:r w:rsidR="00743B66" w:rsidRPr="00743B66">
        <w:rPr>
          <w:rFonts w:ascii="Arial" w:hAnsi="Arial" w:cs="Arial"/>
          <w:b w:val="0"/>
          <w:szCs w:val="24"/>
        </w:rPr>
        <w:t xml:space="preserve">ileńskiego” zastępuje się wyrazami </w:t>
      </w:r>
      <w:r w:rsidR="00966FF1" w:rsidRPr="00743B66">
        <w:rPr>
          <w:rFonts w:ascii="Arial" w:hAnsi="Arial" w:cs="Arial"/>
          <w:b w:val="0"/>
          <w:szCs w:val="24"/>
        </w:rPr>
        <w:t>„Wojewody Mazowieckiego”.</w:t>
      </w:r>
    </w:p>
    <w:p w:rsidR="00B06BD6" w:rsidRPr="00BD2EAB" w:rsidRDefault="00B06BD6" w:rsidP="00A82498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:rsidR="00B06BD6" w:rsidRPr="00BD2EAB" w:rsidRDefault="00B06BD6" w:rsidP="00A82498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BD2EAB">
        <w:rPr>
          <w:rFonts w:ascii="Arial" w:hAnsi="Arial" w:cs="Arial"/>
          <w:szCs w:val="24"/>
        </w:rPr>
        <w:t>Art. 3</w:t>
      </w:r>
    </w:p>
    <w:p w:rsidR="00804120" w:rsidRPr="00BD2EAB" w:rsidRDefault="00084E72" w:rsidP="00A82498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BD2EAB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BD2EAB">
        <w:rPr>
          <w:rFonts w:ascii="Arial" w:hAnsi="Arial" w:cs="Arial"/>
          <w:color w:val="auto"/>
          <w:lang w:val="pl-PL"/>
        </w:rPr>
        <w:t xml:space="preserve">po upływie </w:t>
      </w:r>
      <w:r w:rsidR="001C3E8C" w:rsidRPr="00BD2EAB">
        <w:rPr>
          <w:rFonts w:ascii="Arial" w:hAnsi="Arial" w:cs="Arial"/>
          <w:color w:val="auto"/>
          <w:lang w:val="pl-PL"/>
        </w:rPr>
        <w:t>14</w:t>
      </w:r>
      <w:r w:rsidR="00A25A13" w:rsidRPr="00BD2EAB">
        <w:rPr>
          <w:rFonts w:ascii="Arial" w:hAnsi="Arial" w:cs="Arial"/>
          <w:color w:val="auto"/>
          <w:lang w:val="pl-PL"/>
        </w:rPr>
        <w:t xml:space="preserve"> dni od dnia ogłoszenia.</w:t>
      </w:r>
      <w:r w:rsidRPr="00BD2EAB">
        <w:rPr>
          <w:rFonts w:ascii="Arial" w:hAnsi="Arial" w:cs="Arial"/>
          <w:color w:val="auto"/>
          <w:lang w:val="pl-PL"/>
        </w:rPr>
        <w:t xml:space="preserve"> </w:t>
      </w:r>
    </w:p>
    <w:p w:rsidR="00880849" w:rsidRPr="009C639C" w:rsidRDefault="00880849" w:rsidP="00941B1B">
      <w:pPr>
        <w:spacing w:after="12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21D" w:rsidRDefault="0036421D">
      <w:r>
        <w:separator/>
      </w:r>
    </w:p>
  </w:endnote>
  <w:endnote w:type="continuationSeparator" w:id="0">
    <w:p w:rsidR="0036421D" w:rsidRDefault="0036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21D" w:rsidRDefault="0036421D">
      <w:r>
        <w:separator/>
      </w:r>
    </w:p>
  </w:footnote>
  <w:footnote w:type="continuationSeparator" w:id="0">
    <w:p w:rsidR="0036421D" w:rsidRDefault="00364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852C2"/>
    <w:multiLevelType w:val="hybridMultilevel"/>
    <w:tmpl w:val="224AD266"/>
    <w:lvl w:ilvl="0" w:tplc="89982F5A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430E"/>
    <w:multiLevelType w:val="hybridMultilevel"/>
    <w:tmpl w:val="0AAA8A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E6A61D0"/>
    <w:multiLevelType w:val="hybridMultilevel"/>
    <w:tmpl w:val="4F88822E"/>
    <w:lvl w:ilvl="0" w:tplc="54A225FA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4A457ED3"/>
    <w:multiLevelType w:val="hybridMultilevel"/>
    <w:tmpl w:val="4F7262B6"/>
    <w:lvl w:ilvl="0" w:tplc="846EE5A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1"/>
  </w:num>
  <w:num w:numId="5">
    <w:abstractNumId w:val="14"/>
  </w:num>
  <w:num w:numId="6">
    <w:abstractNumId w:val="15"/>
  </w:num>
  <w:num w:numId="7">
    <w:abstractNumId w:val="4"/>
  </w:num>
  <w:num w:numId="8">
    <w:abstractNumId w:val="2"/>
  </w:num>
  <w:num w:numId="9">
    <w:abstractNumId w:val="12"/>
  </w:num>
  <w:num w:numId="10">
    <w:abstractNumId w:val="7"/>
  </w:num>
  <w:num w:numId="11">
    <w:abstractNumId w:val="8"/>
  </w:num>
  <w:num w:numId="12">
    <w:abstractNumId w:val="13"/>
  </w:num>
  <w:num w:numId="13">
    <w:abstractNumId w:val="3"/>
  </w:num>
  <w:num w:numId="14">
    <w:abstractNumId w:val="10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3C86"/>
    <w:rsid w:val="000154E2"/>
    <w:rsid w:val="00024B86"/>
    <w:rsid w:val="00027F4A"/>
    <w:rsid w:val="000335E9"/>
    <w:rsid w:val="000345E4"/>
    <w:rsid w:val="000354EB"/>
    <w:rsid w:val="000621D8"/>
    <w:rsid w:val="0006721C"/>
    <w:rsid w:val="00071599"/>
    <w:rsid w:val="000737F1"/>
    <w:rsid w:val="00084E72"/>
    <w:rsid w:val="000D44FB"/>
    <w:rsid w:val="00102575"/>
    <w:rsid w:val="00107E5E"/>
    <w:rsid w:val="00124393"/>
    <w:rsid w:val="001349F8"/>
    <w:rsid w:val="00135443"/>
    <w:rsid w:val="00135EA2"/>
    <w:rsid w:val="00142EDA"/>
    <w:rsid w:val="001456ED"/>
    <w:rsid w:val="00152762"/>
    <w:rsid w:val="00161CD6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E488E"/>
    <w:rsid w:val="002F06C5"/>
    <w:rsid w:val="002F0F13"/>
    <w:rsid w:val="002F5C5F"/>
    <w:rsid w:val="003031C3"/>
    <w:rsid w:val="00304911"/>
    <w:rsid w:val="0030711F"/>
    <w:rsid w:val="00314D3C"/>
    <w:rsid w:val="00360277"/>
    <w:rsid w:val="0036421D"/>
    <w:rsid w:val="00374EC0"/>
    <w:rsid w:val="0038655A"/>
    <w:rsid w:val="00392891"/>
    <w:rsid w:val="00392D86"/>
    <w:rsid w:val="0039424C"/>
    <w:rsid w:val="0039704C"/>
    <w:rsid w:val="003B2B12"/>
    <w:rsid w:val="003B2B6C"/>
    <w:rsid w:val="003E1257"/>
    <w:rsid w:val="003E4433"/>
    <w:rsid w:val="003E5AD4"/>
    <w:rsid w:val="003E76C0"/>
    <w:rsid w:val="003F1CF4"/>
    <w:rsid w:val="0041702A"/>
    <w:rsid w:val="004178D0"/>
    <w:rsid w:val="0042347B"/>
    <w:rsid w:val="00424C85"/>
    <w:rsid w:val="00430954"/>
    <w:rsid w:val="00434B5B"/>
    <w:rsid w:val="00445511"/>
    <w:rsid w:val="004572A2"/>
    <w:rsid w:val="00460431"/>
    <w:rsid w:val="00467FA8"/>
    <w:rsid w:val="00471182"/>
    <w:rsid w:val="004732F7"/>
    <w:rsid w:val="00476B19"/>
    <w:rsid w:val="00486C59"/>
    <w:rsid w:val="004A285E"/>
    <w:rsid w:val="004B049B"/>
    <w:rsid w:val="004D348B"/>
    <w:rsid w:val="00510D43"/>
    <w:rsid w:val="00521B93"/>
    <w:rsid w:val="0052424F"/>
    <w:rsid w:val="00532AAA"/>
    <w:rsid w:val="00535A03"/>
    <w:rsid w:val="00541011"/>
    <w:rsid w:val="005420EE"/>
    <w:rsid w:val="005539E7"/>
    <w:rsid w:val="00590C55"/>
    <w:rsid w:val="00593C22"/>
    <w:rsid w:val="005A4819"/>
    <w:rsid w:val="005A725C"/>
    <w:rsid w:val="005C6209"/>
    <w:rsid w:val="005E7854"/>
    <w:rsid w:val="006158D5"/>
    <w:rsid w:val="00620EA8"/>
    <w:rsid w:val="006248D8"/>
    <w:rsid w:val="00625D3B"/>
    <w:rsid w:val="00657274"/>
    <w:rsid w:val="0066364B"/>
    <w:rsid w:val="00686D04"/>
    <w:rsid w:val="00694686"/>
    <w:rsid w:val="006B555C"/>
    <w:rsid w:val="006C19FE"/>
    <w:rsid w:val="006E2F2C"/>
    <w:rsid w:val="006F2E11"/>
    <w:rsid w:val="00700DA4"/>
    <w:rsid w:val="00733780"/>
    <w:rsid w:val="00742950"/>
    <w:rsid w:val="00743B66"/>
    <w:rsid w:val="00753BA1"/>
    <w:rsid w:val="00755F4E"/>
    <w:rsid w:val="00777AD6"/>
    <w:rsid w:val="00797802"/>
    <w:rsid w:val="007B325D"/>
    <w:rsid w:val="007C0029"/>
    <w:rsid w:val="007D694A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248F8"/>
    <w:rsid w:val="00824EA5"/>
    <w:rsid w:val="0084532E"/>
    <w:rsid w:val="008563CC"/>
    <w:rsid w:val="008611E4"/>
    <w:rsid w:val="00862400"/>
    <w:rsid w:val="00873B2E"/>
    <w:rsid w:val="00880849"/>
    <w:rsid w:val="00881D54"/>
    <w:rsid w:val="00884E15"/>
    <w:rsid w:val="00885D9B"/>
    <w:rsid w:val="00895603"/>
    <w:rsid w:val="008959C1"/>
    <w:rsid w:val="00896840"/>
    <w:rsid w:val="00897B1B"/>
    <w:rsid w:val="008A5969"/>
    <w:rsid w:val="008A5DAB"/>
    <w:rsid w:val="008A7E2F"/>
    <w:rsid w:val="008C07ED"/>
    <w:rsid w:val="008C1113"/>
    <w:rsid w:val="008C5328"/>
    <w:rsid w:val="008D4FB4"/>
    <w:rsid w:val="008E32BC"/>
    <w:rsid w:val="008E4DEC"/>
    <w:rsid w:val="008E78DB"/>
    <w:rsid w:val="00905C44"/>
    <w:rsid w:val="009064D5"/>
    <w:rsid w:val="009075D3"/>
    <w:rsid w:val="00910A19"/>
    <w:rsid w:val="009251D6"/>
    <w:rsid w:val="00931143"/>
    <w:rsid w:val="009412FA"/>
    <w:rsid w:val="00941B1B"/>
    <w:rsid w:val="0096308B"/>
    <w:rsid w:val="00966FF1"/>
    <w:rsid w:val="009745F5"/>
    <w:rsid w:val="00980B4D"/>
    <w:rsid w:val="00985410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054C"/>
    <w:rsid w:val="009F3C36"/>
    <w:rsid w:val="009F4035"/>
    <w:rsid w:val="009F7F6E"/>
    <w:rsid w:val="00A25A13"/>
    <w:rsid w:val="00A31423"/>
    <w:rsid w:val="00A451DD"/>
    <w:rsid w:val="00A64140"/>
    <w:rsid w:val="00A70833"/>
    <w:rsid w:val="00A82498"/>
    <w:rsid w:val="00A9423E"/>
    <w:rsid w:val="00A948F3"/>
    <w:rsid w:val="00AA38B9"/>
    <w:rsid w:val="00AC4D9F"/>
    <w:rsid w:val="00AD0A94"/>
    <w:rsid w:val="00AE07E2"/>
    <w:rsid w:val="00AE0E0E"/>
    <w:rsid w:val="00B06BD6"/>
    <w:rsid w:val="00B247A5"/>
    <w:rsid w:val="00B30EB8"/>
    <w:rsid w:val="00B57EE0"/>
    <w:rsid w:val="00B97804"/>
    <w:rsid w:val="00BA67E2"/>
    <w:rsid w:val="00BB153E"/>
    <w:rsid w:val="00BC1E17"/>
    <w:rsid w:val="00BC331B"/>
    <w:rsid w:val="00BC6C4B"/>
    <w:rsid w:val="00BD2EAB"/>
    <w:rsid w:val="00BF6D99"/>
    <w:rsid w:val="00C0654B"/>
    <w:rsid w:val="00C075B0"/>
    <w:rsid w:val="00C159D6"/>
    <w:rsid w:val="00C31AA7"/>
    <w:rsid w:val="00C32B46"/>
    <w:rsid w:val="00C43853"/>
    <w:rsid w:val="00C461A8"/>
    <w:rsid w:val="00C5379D"/>
    <w:rsid w:val="00C8077E"/>
    <w:rsid w:val="00C85019"/>
    <w:rsid w:val="00CA2184"/>
    <w:rsid w:val="00CA28B2"/>
    <w:rsid w:val="00CC0606"/>
    <w:rsid w:val="00CC6403"/>
    <w:rsid w:val="00CD4B91"/>
    <w:rsid w:val="00CD6986"/>
    <w:rsid w:val="00CD6DEE"/>
    <w:rsid w:val="00CE4EF5"/>
    <w:rsid w:val="00D17565"/>
    <w:rsid w:val="00D2038A"/>
    <w:rsid w:val="00D204CB"/>
    <w:rsid w:val="00D26946"/>
    <w:rsid w:val="00D440CF"/>
    <w:rsid w:val="00D50509"/>
    <w:rsid w:val="00D869C9"/>
    <w:rsid w:val="00D87431"/>
    <w:rsid w:val="00D8774B"/>
    <w:rsid w:val="00D95C42"/>
    <w:rsid w:val="00D9730C"/>
    <w:rsid w:val="00DA4622"/>
    <w:rsid w:val="00DB590B"/>
    <w:rsid w:val="00DC0016"/>
    <w:rsid w:val="00DC135C"/>
    <w:rsid w:val="00DD72D1"/>
    <w:rsid w:val="00DE33AD"/>
    <w:rsid w:val="00DF5157"/>
    <w:rsid w:val="00DF7342"/>
    <w:rsid w:val="00E464D2"/>
    <w:rsid w:val="00E61F66"/>
    <w:rsid w:val="00E6283C"/>
    <w:rsid w:val="00E71486"/>
    <w:rsid w:val="00E73097"/>
    <w:rsid w:val="00E834D6"/>
    <w:rsid w:val="00E8733D"/>
    <w:rsid w:val="00EA2FEC"/>
    <w:rsid w:val="00EB5121"/>
    <w:rsid w:val="00EB5A78"/>
    <w:rsid w:val="00EC04EF"/>
    <w:rsid w:val="00EC28B2"/>
    <w:rsid w:val="00EC4F74"/>
    <w:rsid w:val="00EE112B"/>
    <w:rsid w:val="00F11E72"/>
    <w:rsid w:val="00F211D3"/>
    <w:rsid w:val="00F22505"/>
    <w:rsid w:val="00F2541B"/>
    <w:rsid w:val="00F25FFC"/>
    <w:rsid w:val="00F26B89"/>
    <w:rsid w:val="00F402D6"/>
    <w:rsid w:val="00F41D2E"/>
    <w:rsid w:val="00F62735"/>
    <w:rsid w:val="00F635DD"/>
    <w:rsid w:val="00F64EF2"/>
    <w:rsid w:val="00F7777F"/>
    <w:rsid w:val="00F91262"/>
    <w:rsid w:val="00F95AFC"/>
    <w:rsid w:val="00FA4679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702F40-3646-4A27-AA88-B297987D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locked/>
    <w:rsid w:val="000354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354EB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octext">
    <w:name w:val="toctext"/>
    <w:basedOn w:val="Domylnaczcionkaakapitu"/>
    <w:rsid w:val="00F25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71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65FE0-B184-406C-94A2-54414E96E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236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2012-10-02T17:08:00Z</cp:lastPrinted>
  <dcterms:created xsi:type="dcterms:W3CDTF">2019-11-13T23:13:00Z</dcterms:created>
  <dcterms:modified xsi:type="dcterms:W3CDTF">2020-01-14T13:26:00Z</dcterms:modified>
</cp:coreProperties>
</file>