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0A43B" w14:textId="1F50A313" w:rsidR="00843C75" w:rsidRDefault="00843C75" w:rsidP="00843C75">
      <w:pPr>
        <w:pStyle w:val="OZNPROJEKTUwskazaniedatylubwersjiprojektu"/>
      </w:pPr>
      <w:r>
        <w:t>Projekt</w:t>
      </w:r>
    </w:p>
    <w:p w14:paraId="6B994B44" w14:textId="77777777" w:rsidR="00843C75" w:rsidRDefault="00843C75" w:rsidP="00843C75">
      <w:pPr>
        <w:pStyle w:val="OZNRODZAKTUtznustawalubrozporzdzenieiorganwydajcy"/>
      </w:pPr>
      <w:r>
        <w:t>ustawa</w:t>
      </w:r>
    </w:p>
    <w:p w14:paraId="72E955C1" w14:textId="77777777" w:rsidR="00843C75" w:rsidRDefault="00843C75" w:rsidP="00843C75">
      <w:pPr>
        <w:pStyle w:val="DATAAKTUdatauchwalenialubwydaniaaktu"/>
      </w:pPr>
      <w:r>
        <w:t xml:space="preserve">z dnia </w:t>
      </w:r>
    </w:p>
    <w:p w14:paraId="7C8BB63C" w14:textId="77777777" w:rsidR="00843C75" w:rsidRDefault="00843C75" w:rsidP="00843C75">
      <w:pPr>
        <w:pStyle w:val="TYTUAKTUprzedmiotregulacjiustawylubrozporzdzenia"/>
      </w:pPr>
      <w:r>
        <w:t>o zmianie niektórych ustaw wspierających poprawę warunków mieszkaniowych</w:t>
      </w:r>
      <w:r w:rsidRPr="00C9375E">
        <w:rPr>
          <w:rStyle w:val="IGindeksgrny"/>
        </w:rPr>
        <w:footnoteReference w:id="1"/>
      </w:r>
      <w:r w:rsidRPr="00C9375E">
        <w:rPr>
          <w:rStyle w:val="IGindeksgrny"/>
        </w:rPr>
        <w:t>)</w:t>
      </w:r>
    </w:p>
    <w:p w14:paraId="16DB1602" w14:textId="4837102B" w:rsidR="00843C75" w:rsidRDefault="00843C75" w:rsidP="00843C75">
      <w:pPr>
        <w:pStyle w:val="ARTartustawynprozporzdzenia"/>
      </w:pPr>
      <w:r w:rsidRPr="000C5371">
        <w:rPr>
          <w:rStyle w:val="Ppogrubienie"/>
        </w:rPr>
        <w:t>Art.</w:t>
      </w:r>
      <w:r w:rsidR="00990DFF">
        <w:rPr>
          <w:rStyle w:val="Ppogrubienie"/>
        </w:rPr>
        <w:t> </w:t>
      </w:r>
      <w:r w:rsidRPr="000C5371">
        <w:rPr>
          <w:rStyle w:val="Ppogrubienie"/>
        </w:rPr>
        <w:t>1.</w:t>
      </w:r>
      <w:r w:rsidRPr="00A77F6C">
        <w:t xml:space="preserve"> W ustawie z dnia 26 października 1995 r. o</w:t>
      </w:r>
      <w:r w:rsidRPr="00843C75">
        <w:t xml:space="preserve"> </w:t>
      </w:r>
      <w:r>
        <w:t>niektórych formach popierania budownictwa mieszkaniowego</w:t>
      </w:r>
      <w:r w:rsidRPr="00A77F6C">
        <w:t xml:space="preserve"> (Dz. U. z 20</w:t>
      </w:r>
      <w:r>
        <w:t>21</w:t>
      </w:r>
      <w:r w:rsidRPr="00A77F6C">
        <w:t xml:space="preserve"> </w:t>
      </w:r>
      <w:r>
        <w:t xml:space="preserve">r. </w:t>
      </w:r>
      <w:r w:rsidRPr="00A77F6C">
        <w:t xml:space="preserve">poz. </w:t>
      </w:r>
      <w:r>
        <w:t>2224 oraz z 2022 r. poz. 807</w:t>
      </w:r>
      <w:r w:rsidRPr="00A77F6C">
        <w:t>) wprowadza się następujące zmiany:</w:t>
      </w:r>
    </w:p>
    <w:p w14:paraId="6DE80817" w14:textId="77777777" w:rsidR="00843C75" w:rsidRDefault="00843C75" w:rsidP="00843C75">
      <w:pPr>
        <w:pStyle w:val="PKTpunkt"/>
      </w:pPr>
      <w:r>
        <w:t>1)</w:t>
      </w:r>
      <w:r>
        <w:tab/>
        <w:t>w art. 33dc w pkt 2 kropkę zastępuje się średnikiem i dodaje się pkt 3 w brzmieniu:</w:t>
      </w:r>
    </w:p>
    <w:p w14:paraId="798B517D" w14:textId="1B22AEF4" w:rsidR="00843C75" w:rsidRDefault="00843C75" w:rsidP="00843C75">
      <w:pPr>
        <w:pStyle w:val="ZPKTzmpktartykuempunktem"/>
      </w:pPr>
      <w:r w:rsidRPr="002E2115">
        <w:t>„</w:t>
      </w:r>
      <w:r>
        <w:t>3)</w:t>
      </w:r>
      <w:r>
        <w:tab/>
        <w:t xml:space="preserve">3% </w:t>
      </w:r>
      <w:r w:rsidRPr="002E2115">
        <w:t xml:space="preserve">wartości odtworzeniowej, o której mowa w art. 28 ust. 2 pkt 1 </w:t>
      </w:r>
      <w:r>
        <w:t>–</w:t>
      </w:r>
      <w:r w:rsidRPr="002E2115">
        <w:t xml:space="preserve"> w przypadku lokali miesz</w:t>
      </w:r>
      <w:r>
        <w:t>k</w:t>
      </w:r>
      <w:r w:rsidRPr="002E2115">
        <w:t>alnych utworzon</w:t>
      </w:r>
      <w:r>
        <w:t>ych</w:t>
      </w:r>
      <w:r w:rsidRPr="002E2115">
        <w:t xml:space="preserve"> w wyniku realizacji przedsięwzięcia inwestycyjno-budowlanego</w:t>
      </w:r>
      <w:r>
        <w:t>,</w:t>
      </w:r>
      <w:r w:rsidRPr="002E2115">
        <w:t xml:space="preserve"> na pokrycie kosztów którego udzielono finansowego wsparcia, o którym mowa w art. 5 ust. 1 ustawy z dnia 8 grudnia 2006 r. o</w:t>
      </w:r>
      <w:r w:rsidR="00990DFF">
        <w:t xml:space="preserve"> </w:t>
      </w:r>
      <w:r w:rsidRPr="0024508C">
        <w:t>finansowym wsparciu tworzenia lokali mieszkalnych na wynajem, mieszkań chronionych, noclegowni, schronisk dla osób bezdomnych, ogrzewalni i</w:t>
      </w:r>
      <w:r w:rsidR="00990DFF">
        <w:t xml:space="preserve"> </w:t>
      </w:r>
      <w:r w:rsidRPr="0024508C">
        <w:t>tymczasowych pomieszczeń</w:t>
      </w:r>
      <w:r w:rsidRPr="002E2115">
        <w:t>, w wysokości przekraczającej 45% tych kosztów</w:t>
      </w:r>
      <w:r>
        <w:t>.</w:t>
      </w:r>
      <w:r w:rsidRPr="002E2115">
        <w:t>”</w:t>
      </w:r>
      <w:r>
        <w:t>;</w:t>
      </w:r>
    </w:p>
    <w:p w14:paraId="70C2216B" w14:textId="77777777" w:rsidR="00843C75" w:rsidRPr="008819DF" w:rsidRDefault="00843C75" w:rsidP="00843C75">
      <w:pPr>
        <w:pStyle w:val="PKTpunkt"/>
      </w:pPr>
      <w:r>
        <w:t>2)</w:t>
      </w:r>
      <w:r w:rsidRPr="008819DF">
        <w:tab/>
        <w:t xml:space="preserve">w art. 33dk dotychczasową treść oznacza się jako ust. 1 i dodaje </w:t>
      </w:r>
      <w:r>
        <w:t xml:space="preserve">się </w:t>
      </w:r>
      <w:r w:rsidRPr="008819DF">
        <w:t>ust. 2 w brzmieniu:</w:t>
      </w:r>
    </w:p>
    <w:p w14:paraId="6288ED32" w14:textId="77777777" w:rsidR="00843C75" w:rsidRPr="007A6D2B" w:rsidRDefault="00843C75" w:rsidP="00843C75">
      <w:pPr>
        <w:pStyle w:val="ZUSTzmustartykuempunktem"/>
      </w:pPr>
      <w:r w:rsidRPr="007A6D2B">
        <w:t xml:space="preserve">„2. W przypadku lokalu </w:t>
      </w:r>
      <w:r>
        <w:t xml:space="preserve">utworzonego </w:t>
      </w:r>
      <w:r w:rsidRPr="007A6D2B">
        <w:t>w wyniku realizacji przedsięwzięcia inwestycyjno-budowlanego</w:t>
      </w:r>
      <w:r>
        <w:t>,</w:t>
      </w:r>
      <w:r w:rsidRPr="007A6D2B">
        <w:t xml:space="preserve"> na pokrycie kosztów którego udzielono finansowego wsparcia, o którym mowa w art. 5 ust. 1 ustawy z dnia 8 grudnia 2006 r. o </w:t>
      </w:r>
      <w:r w:rsidRPr="0024508C">
        <w:t>finansowym wsparciu tworzenia lokali mieszkalnych na wynajem, mieszkań chronionych, noclegowni, schronisk dla osób bezdomnych, ogrzewalni i tymczasowych pomieszczeń</w:t>
      </w:r>
      <w:r w:rsidRPr="007A6D2B">
        <w:t>, w wysokości przekraczającej 45% tych kosztów, wysokość partycypacji uprawniająca do jej rozliczenia na zasadach niniejszego oddziału wynosi:</w:t>
      </w:r>
    </w:p>
    <w:p w14:paraId="3A008396" w14:textId="77777777" w:rsidR="00843C75" w:rsidRDefault="00843C75" w:rsidP="00843C75">
      <w:pPr>
        <w:pStyle w:val="ZPKTzmpktartykuempunktem"/>
      </w:pPr>
      <w:r>
        <w:t>1)</w:t>
      </w:r>
      <w:r>
        <w:tab/>
        <w:t xml:space="preserve">15% </w:t>
      </w:r>
      <w:r w:rsidRPr="00223F03">
        <w:t>kosztów budowy tego lokalu</w:t>
      </w:r>
      <w:r>
        <w:t xml:space="preserve"> – w przypadku, o którym mowa w ust. 1 pkt 1,</w:t>
      </w:r>
    </w:p>
    <w:p w14:paraId="40C4E4F6" w14:textId="77777777" w:rsidR="00843C75" w:rsidRDefault="00843C75" w:rsidP="00843C75">
      <w:pPr>
        <w:pStyle w:val="ZPKTzmpktartykuempunktem"/>
      </w:pPr>
      <w:r>
        <w:lastRenderedPageBreak/>
        <w:t>2)</w:t>
      </w:r>
      <w:r>
        <w:tab/>
        <w:t>20% kosztów budowy tego lokalu – w przypadku, o którym mowa w ust. 1 pkt 2</w:t>
      </w:r>
    </w:p>
    <w:p w14:paraId="5C90988B" w14:textId="77777777" w:rsidR="00843C75" w:rsidRPr="009423AC" w:rsidRDefault="00843C75" w:rsidP="00843C75">
      <w:pPr>
        <w:pStyle w:val="ZCZWSPPKTzmczciwsppktartykuempunktem"/>
      </w:pPr>
      <w:r>
        <w:t>–</w:t>
      </w:r>
      <w:r w:rsidRPr="00223F03">
        <w:t xml:space="preserve"> chyba że statut SIM przewiduje niższą wysokość partycypacji uprawniającą do jej rozliczenia na zasadach niniejszego oddziału.”</w:t>
      </w:r>
      <w:r>
        <w:t>.</w:t>
      </w:r>
    </w:p>
    <w:p w14:paraId="3238EAE8" w14:textId="0646E801" w:rsidR="00843C75" w:rsidRPr="00843C75" w:rsidRDefault="00843C75" w:rsidP="00843C75">
      <w:pPr>
        <w:pStyle w:val="ARTartustawynprozporzdzenia"/>
        <w:rPr>
          <w:rStyle w:val="Ppogrubienie"/>
        </w:rPr>
      </w:pPr>
      <w:r w:rsidRPr="00651407">
        <w:rPr>
          <w:rStyle w:val="Ppogrubienie"/>
        </w:rPr>
        <w:t>Art.</w:t>
      </w:r>
      <w:r w:rsidR="00990DFF">
        <w:rPr>
          <w:rStyle w:val="Ppogrubienie"/>
        </w:rPr>
        <w:t> </w:t>
      </w:r>
      <w:r w:rsidRPr="00651407">
        <w:rPr>
          <w:rStyle w:val="Ppogrubienie"/>
        </w:rPr>
        <w:t>2.</w:t>
      </w:r>
      <w:r w:rsidRPr="009423AC">
        <w:t xml:space="preserve"> W ustawie z dnia 21 czerwca 2001 r. o ochronie praw lokatorów, mieszkaniowym zasobie gminy i o zmianie Kodeksu cywilnego (Dz. U. z 2022 r. poz. 172 i</w:t>
      </w:r>
      <w:r w:rsidR="00990DFF">
        <w:t xml:space="preserve"> </w:t>
      </w:r>
      <w:r w:rsidRPr="009423AC">
        <w:t>975) użyte w art. 19f w ust. 3, w art. 19k w ust. 3, w art. 19m w pkt 11 i w art. 35 w ust. 1, 2, 4 i 5 wyrazy „lokalu socjalnego” zastępuje się wyrazami „najmu socjalnego lokalu”.</w:t>
      </w:r>
    </w:p>
    <w:p w14:paraId="4C989B06" w14:textId="38E1E5AC" w:rsidR="00843C75" w:rsidRPr="009E1448" w:rsidRDefault="00843C75" w:rsidP="00843C75">
      <w:pPr>
        <w:pStyle w:val="ARTartustawynprozporzdzenia"/>
      </w:pPr>
      <w:r w:rsidRPr="000C5371">
        <w:rPr>
          <w:rStyle w:val="Ppogrubienie"/>
        </w:rPr>
        <w:t>Art.</w:t>
      </w:r>
      <w:r w:rsidR="00990DFF">
        <w:rPr>
          <w:rStyle w:val="Ppogrubienie"/>
        </w:rPr>
        <w:t> </w:t>
      </w:r>
      <w:r>
        <w:rPr>
          <w:rStyle w:val="Ppogrubienie"/>
        </w:rPr>
        <w:t>3</w:t>
      </w:r>
      <w:r w:rsidRPr="000C5371">
        <w:rPr>
          <w:rStyle w:val="Ppogrubienie"/>
        </w:rPr>
        <w:t>.</w:t>
      </w:r>
      <w:r w:rsidRPr="009E1448">
        <w:t xml:space="preserve"> W ustawie z dnia 21 czerwca 2001 r. o dodatkach mieszkaniowych (Dz. U. z</w:t>
      </w:r>
      <w:r w:rsidR="00990DFF">
        <w:t xml:space="preserve"> </w:t>
      </w:r>
      <w:r w:rsidRPr="009E1448">
        <w:t>20</w:t>
      </w:r>
      <w:r>
        <w:t>21</w:t>
      </w:r>
      <w:r w:rsidRPr="009E1448">
        <w:t xml:space="preserve"> r. poz. </w:t>
      </w:r>
      <w:r>
        <w:t>2021</w:t>
      </w:r>
      <w:r w:rsidRPr="009E1448">
        <w:t>) wprowadza się następujące zmiany:</w:t>
      </w:r>
    </w:p>
    <w:p w14:paraId="15801FBB" w14:textId="77777777" w:rsidR="00843C75" w:rsidRPr="008819DF" w:rsidRDefault="00843C75" w:rsidP="00843C75">
      <w:pPr>
        <w:pStyle w:val="PKTpunkt"/>
      </w:pPr>
      <w:r w:rsidRPr="009E1448">
        <w:t>1)</w:t>
      </w:r>
      <w:r w:rsidRPr="009E1448">
        <w:tab/>
        <w:t>w art. 3:</w:t>
      </w:r>
    </w:p>
    <w:p w14:paraId="6F4E07A5" w14:textId="77777777" w:rsidR="00843C75" w:rsidRPr="008819DF" w:rsidRDefault="00843C75" w:rsidP="00843C75">
      <w:pPr>
        <w:pStyle w:val="LITlitera"/>
      </w:pPr>
      <w:r w:rsidRPr="009E1448">
        <w:t>a)</w:t>
      </w:r>
      <w:r w:rsidRPr="009E1448">
        <w:tab/>
        <w:t>po ust. 1 dodaje się ust. 1a w brzmieniu:</w:t>
      </w:r>
    </w:p>
    <w:p w14:paraId="1F88466B" w14:textId="77777777" w:rsidR="00843C75" w:rsidRPr="008819DF" w:rsidRDefault="00843C75" w:rsidP="00843C75">
      <w:pPr>
        <w:pStyle w:val="ZLITUSTzmustliter"/>
      </w:pPr>
      <w:r w:rsidRPr="009E1448">
        <w:t>„1a. Rada gminy, w drodze uchwały, może podwyższyć</w:t>
      </w:r>
      <w:r>
        <w:t xml:space="preserve"> wskaźniki procentowe przeciętnego wynagrodzenia w gospodarce narodowej</w:t>
      </w:r>
      <w:r w:rsidRPr="008819DF">
        <w:t>, o których mowa w ust. 1.</w:t>
      </w:r>
      <w:r>
        <w:t xml:space="preserve"> Przepis art. 6 ust. 8 stosuje się odpowiednio.</w:t>
      </w:r>
      <w:r w:rsidRPr="008819DF">
        <w:t>”,</w:t>
      </w:r>
    </w:p>
    <w:p w14:paraId="4A024BEA" w14:textId="77777777" w:rsidR="00843C75" w:rsidRPr="009E1448" w:rsidRDefault="00843C75" w:rsidP="00AC67B5">
      <w:pPr>
        <w:pStyle w:val="LITlitera"/>
      </w:pPr>
      <w:r w:rsidRPr="009E1448">
        <w:t>b)</w:t>
      </w:r>
      <w:r w:rsidRPr="009E1448">
        <w:tab/>
        <w:t>ust. 6 otrzymuje brzmienie:</w:t>
      </w:r>
    </w:p>
    <w:p w14:paraId="55273011" w14:textId="62B3CEB0" w:rsidR="00843C75" w:rsidRPr="008819DF" w:rsidRDefault="00843C75" w:rsidP="00843C75">
      <w:pPr>
        <w:pStyle w:val="ZLITUSTzmustliter"/>
      </w:pPr>
      <w:r w:rsidRPr="009E1448">
        <w:t>„6. Wysokość dochodu z działalności podlegającej opodatkowaniu na podstawie przepisów ustawy z dnia 20 listopada 1998 r. o zryczałtowanym podatku dochodowym od niektórych przychodów osiąganych przez osoby fizyczne (Dz. U. z 202</w:t>
      </w:r>
      <w:r>
        <w:t>1</w:t>
      </w:r>
      <w:r w:rsidRPr="009E1448">
        <w:t xml:space="preserve"> r. poz. </w:t>
      </w:r>
      <w:r>
        <w:t xml:space="preserve">1993, 2105 i </w:t>
      </w:r>
      <w:r w:rsidRPr="0009240D">
        <w:t>2427</w:t>
      </w:r>
      <w:r>
        <w:t xml:space="preserve"> oraz z 2022 r. poz. 1265 i 1301</w:t>
      </w:r>
      <w:r w:rsidRPr="009E1448">
        <w:t>) osiąganego w</w:t>
      </w:r>
      <w:r w:rsidR="00990DFF">
        <w:t xml:space="preserve"> </w:t>
      </w:r>
      <w:r w:rsidRPr="009E1448">
        <w:t>okresie 3 miesięcy poprzedzających miesiąc złożenia wniosku o przyznanie dodatku mieszkaniowego ustala się</w:t>
      </w:r>
      <w:r>
        <w:t>,</w:t>
      </w:r>
      <w:r w:rsidRPr="009E1448">
        <w:t xml:space="preserve"> przyjmując dochód miesięczny w wysokości 1/12 dochodu ogłaszanego corocznie </w:t>
      </w:r>
      <w:r w:rsidRPr="00A54618">
        <w:t>w drodze obwieszczenia ministra właściwego do spraw rodziny, o</w:t>
      </w:r>
      <w:r w:rsidR="00990DFF">
        <w:t xml:space="preserve"> </w:t>
      </w:r>
      <w:r w:rsidRPr="00A54618">
        <w:t>którym mowa w art. 5 ust. 7a ustawy z dnia 28 listopada 2003 r. o świadczeniach rodzinnych</w:t>
      </w:r>
      <w:r w:rsidRPr="009E1448">
        <w:t xml:space="preserve">. </w:t>
      </w:r>
      <w:r>
        <w:t>R</w:t>
      </w:r>
      <w:r w:rsidRPr="009E1448">
        <w:t>oczną wysokość przychodu z działalności podlegającej opodatkowaniu na podstawie przepisów ustawy</w:t>
      </w:r>
      <w:r>
        <w:t>,</w:t>
      </w:r>
      <w:r w:rsidRPr="009E1448">
        <w:t xml:space="preserve"> o </w:t>
      </w:r>
      <w:r>
        <w:t>której mowa w</w:t>
      </w:r>
      <w:r w:rsidR="00990DFF">
        <w:t xml:space="preserve"> </w:t>
      </w:r>
      <w:r>
        <w:t xml:space="preserve">zdaniu pierwszym, </w:t>
      </w:r>
      <w:r w:rsidRPr="009E1448">
        <w:t>przyjmuje się jako czterokrotność przychodu osiągniętego przez wnioskodawcę w okresie 3 miesięcy poprzedzających miesiąc złożenia wniosku.”;</w:t>
      </w:r>
    </w:p>
    <w:p w14:paraId="5B6BD0C5" w14:textId="77777777" w:rsidR="00843C75" w:rsidRDefault="00843C75" w:rsidP="00843C75">
      <w:pPr>
        <w:pStyle w:val="PKTpunkt"/>
      </w:pPr>
      <w:r w:rsidRPr="009E1448">
        <w:t>2)</w:t>
      </w:r>
      <w:r w:rsidRPr="009E1448">
        <w:tab/>
        <w:t>w art. 7</w:t>
      </w:r>
      <w:r>
        <w:t xml:space="preserve"> </w:t>
      </w:r>
      <w:r w:rsidRPr="009E1448">
        <w:t>ust. 7a</w:t>
      </w:r>
      <w:r>
        <w:t xml:space="preserve"> i 7b otrzymują brzmienie:</w:t>
      </w:r>
    </w:p>
    <w:p w14:paraId="5234F22D" w14:textId="270D152C" w:rsidR="00843C75" w:rsidRPr="008819DF" w:rsidRDefault="00843C75" w:rsidP="00AC67B5">
      <w:pPr>
        <w:pStyle w:val="ZUSTzmustartykuempunktem"/>
      </w:pPr>
      <w:r w:rsidRPr="009E1448">
        <w:t>„</w:t>
      </w:r>
      <w:r>
        <w:t xml:space="preserve">7a. </w:t>
      </w:r>
      <w:r w:rsidRPr="00C0343F">
        <w:t>Informację o wysokości przyznanego dodatku mieszkaniowego oraz o</w:t>
      </w:r>
      <w:r w:rsidR="00990DFF">
        <w:t xml:space="preserve"> </w:t>
      </w:r>
      <w:r w:rsidRPr="00C0343F">
        <w:t xml:space="preserve">okresie, na jaki został on przyznany, doręcza się zarządcy budynku albo innej osobie </w:t>
      </w:r>
      <w:r>
        <w:t>uprawnionej do pobierania</w:t>
      </w:r>
      <w:r w:rsidRPr="00C0343F">
        <w:t xml:space="preserve"> należności za lokal mieszkalny.</w:t>
      </w:r>
    </w:p>
    <w:p w14:paraId="543B95AB" w14:textId="77777777" w:rsidR="00843C75" w:rsidRPr="008819DF" w:rsidRDefault="00843C75" w:rsidP="00AC67B5">
      <w:pPr>
        <w:pStyle w:val="ZUSTzmustartykuempunktem"/>
      </w:pPr>
      <w:r>
        <w:lastRenderedPageBreak/>
        <w:t xml:space="preserve">7b. </w:t>
      </w:r>
      <w:r w:rsidRPr="00C0343F">
        <w:t xml:space="preserve">Przez inną osobę </w:t>
      </w:r>
      <w:r>
        <w:t xml:space="preserve">uprawnioną do pobierania </w:t>
      </w:r>
      <w:r w:rsidRPr="00C0343F">
        <w:t>należności za lokal mieszkalny należy rozumieć w szczególności właściciela lokalu mieszkalnego, wynajmującego albo posiadacza samoistnego.</w:t>
      </w:r>
      <w:r w:rsidRPr="009E1448">
        <w:t>”</w:t>
      </w:r>
      <w:r>
        <w:t>.</w:t>
      </w:r>
    </w:p>
    <w:p w14:paraId="0CE99B7D" w14:textId="77777777" w:rsidR="00843C75" w:rsidRPr="00D15431" w:rsidRDefault="00843C75" w:rsidP="00843C75">
      <w:pPr>
        <w:pStyle w:val="ARTartustawynprozporzdzenia"/>
      </w:pPr>
      <w:r w:rsidRPr="000C5371">
        <w:rPr>
          <w:rStyle w:val="Ppogrubienie"/>
        </w:rPr>
        <w:t>Art. 4.</w:t>
      </w:r>
      <w:r w:rsidRPr="00D15431">
        <w:t xml:space="preserve"> W ustawie z dnia 5 grudnia 2002 r. o dopłatach do oprocentowania kredytów mieszkaniowych o stałej stopie procentowej (Dz. U. z 2022 r. poz. 101) w art. 5 </w:t>
      </w:r>
      <w:r>
        <w:t xml:space="preserve">w </w:t>
      </w:r>
      <w:r w:rsidRPr="00D15431">
        <w:t>ust. 2 po pkt 4</w:t>
      </w:r>
      <w:r>
        <w:t>b</w:t>
      </w:r>
      <w:r w:rsidRPr="00D15431">
        <w:t xml:space="preserve"> dodaje się pkt 4</w:t>
      </w:r>
      <w:r>
        <w:t>c</w:t>
      </w:r>
      <w:r w:rsidRPr="00D15431">
        <w:t xml:space="preserve"> </w:t>
      </w:r>
      <w:r>
        <w:t xml:space="preserve">i 4d </w:t>
      </w:r>
      <w:r w:rsidRPr="00D15431">
        <w:t>w brzmieniu:</w:t>
      </w:r>
    </w:p>
    <w:p w14:paraId="78FEC021" w14:textId="103D9117" w:rsidR="00843C75" w:rsidRDefault="00843C75" w:rsidP="00843C75">
      <w:pPr>
        <w:pStyle w:val="ZPKTzmpktartykuempunktem"/>
      </w:pPr>
      <w:r>
        <w:t>„4c)</w:t>
      </w:r>
      <w:r>
        <w:tab/>
      </w:r>
      <w:r w:rsidRPr="00D15431">
        <w:t>środki</w:t>
      </w:r>
      <w:r>
        <w:t>, o których mowa w art. 14ll ust. 1 ustawy z dnia 6 grudnia 2006 r. o</w:t>
      </w:r>
      <w:r w:rsidR="00990DFF">
        <w:t xml:space="preserve"> </w:t>
      </w:r>
      <w:r>
        <w:t>zasadach prowadzenia polityki rozwoju (Dz. U. z 2021 r. poz. 1057 oraz z</w:t>
      </w:r>
      <w:r w:rsidR="00990DFF">
        <w:t xml:space="preserve"> </w:t>
      </w:r>
      <w:r>
        <w:t>2022</w:t>
      </w:r>
      <w:r w:rsidR="00990DFF">
        <w:t xml:space="preserve"> </w:t>
      </w:r>
      <w:r>
        <w:t xml:space="preserve">r. poz. 1079), </w:t>
      </w:r>
      <w:r w:rsidRPr="00FD6F98">
        <w:t xml:space="preserve">przekazane w ramach </w:t>
      </w:r>
      <w:r>
        <w:t xml:space="preserve">realizacji </w:t>
      </w:r>
      <w:r w:rsidRPr="00FD6F98">
        <w:t xml:space="preserve">działania </w:t>
      </w:r>
      <w:r w:rsidRPr="00D15431">
        <w:t>„</w:t>
      </w:r>
      <w:r w:rsidRPr="00FD6F98">
        <w:t>Wymiana źródeł ciepła i poprawa efektywności energetycznej w budynkach mieszkalnych</w:t>
      </w:r>
      <w:r w:rsidRPr="00D15431">
        <w:t>”</w:t>
      </w:r>
      <w:r>
        <w:t xml:space="preserve"> określonego w planie rozwojowym, o którym mowa w art. 5 pkt 7aa ustawy z dnia 6 grudnia 2006 r. o zasadach prowadzenia polityki rozwoju;</w:t>
      </w:r>
    </w:p>
    <w:p w14:paraId="601DBB41" w14:textId="24F3D3BB" w:rsidR="00843C75" w:rsidRDefault="00843C75" w:rsidP="00843C75">
      <w:pPr>
        <w:pStyle w:val="ZPKTzmpktartykuempunktem"/>
      </w:pPr>
      <w:r>
        <w:t>4d)</w:t>
      </w:r>
      <w:r>
        <w:tab/>
      </w:r>
      <w:r w:rsidRPr="001C5C7A">
        <w:t>środki</w:t>
      </w:r>
      <w:r>
        <w:t xml:space="preserve"> rezerwy celowej, o której mowa w art. 14ll ust. 4 ustawy z dnia 6 grudnia 2006 r. o zasadach prowadzenia polityki rozwoju,</w:t>
      </w:r>
      <w:r w:rsidRPr="001C5C7A">
        <w:t xml:space="preserve"> </w:t>
      </w:r>
      <w:r>
        <w:t xml:space="preserve">przekazane </w:t>
      </w:r>
      <w:r w:rsidRPr="001C5C7A">
        <w:t>w ramach</w:t>
      </w:r>
      <w:r>
        <w:t xml:space="preserve"> realizacji</w:t>
      </w:r>
      <w:r w:rsidRPr="001C5C7A">
        <w:t xml:space="preserve"> działania </w:t>
      </w:r>
      <w:r w:rsidRPr="00D15431">
        <w:t>„</w:t>
      </w:r>
      <w:r w:rsidRPr="00D26FFD">
        <w:t>Inwestycje w energooszczędne budownictwo mieszkaniowe dla gospodarstw domowych o niskich i średnich dochodach</w:t>
      </w:r>
      <w:r w:rsidRPr="00F51D9D">
        <w:t>”</w:t>
      </w:r>
      <w:r>
        <w:t xml:space="preserve"> </w:t>
      </w:r>
      <w:r w:rsidRPr="002A5FD6">
        <w:t xml:space="preserve">określonego w </w:t>
      </w:r>
      <w:r>
        <w:t>planie rozwojowym, o którym mowa w art. 5 pkt 7aa ustawy z dnia 6 grudnia 2006 r. o</w:t>
      </w:r>
      <w:r w:rsidR="00990DFF">
        <w:t xml:space="preserve"> </w:t>
      </w:r>
      <w:r>
        <w:t>zasadach prowadzenia polityki rozwoju;</w:t>
      </w:r>
      <w:r w:rsidRPr="00D15431">
        <w:t>”</w:t>
      </w:r>
      <w:r>
        <w:t>.</w:t>
      </w:r>
    </w:p>
    <w:p w14:paraId="6FA5A3D2" w14:textId="77777777" w:rsidR="00843C75" w:rsidRDefault="00843C75" w:rsidP="00843C75">
      <w:pPr>
        <w:pStyle w:val="ARTartustawynprozporzdzenia"/>
      </w:pPr>
      <w:r w:rsidRPr="000C5371">
        <w:rPr>
          <w:rStyle w:val="Ppogrubienie"/>
        </w:rPr>
        <w:t>Art. 5.</w:t>
      </w:r>
      <w:r w:rsidRPr="00D15431">
        <w:t xml:space="preserve"> W ustawie z dnia 8 grudnia 2006 r. o</w:t>
      </w:r>
      <w:r w:rsidRPr="001506CD">
        <w:t xml:space="preserve"> </w:t>
      </w:r>
      <w:r w:rsidRPr="007A263B">
        <w:t xml:space="preserve">finansowym wsparciu </w:t>
      </w:r>
      <w:bookmarkStart w:id="0" w:name="_Hlk108537442"/>
      <w:r w:rsidRPr="007A263B">
        <w:t>tworzenia lokali mieszkalnych na wynajem, mieszkań chronionych, noclegowni, schronisk dla osób bezdomnych, ogrzewalni i tymczasowych pomieszczeń</w:t>
      </w:r>
      <w:bookmarkEnd w:id="0"/>
      <w:r>
        <w:t xml:space="preserve"> </w:t>
      </w:r>
      <w:r w:rsidRPr="00D15431">
        <w:t>(Dz. U. z 2022 r. poz. 3</w:t>
      </w:r>
      <w:r>
        <w:t>7</w:t>
      </w:r>
      <w:r w:rsidRPr="00D15431">
        <w:t>7) wprowadza się następujące zmiany:</w:t>
      </w:r>
    </w:p>
    <w:p w14:paraId="408AAF1E" w14:textId="77777777" w:rsidR="00843C75" w:rsidRDefault="00843C75" w:rsidP="00843C75">
      <w:pPr>
        <w:pStyle w:val="PKTpunkt"/>
      </w:pPr>
      <w:r>
        <w:t>1)</w:t>
      </w:r>
      <w:r>
        <w:tab/>
        <w:t>w art. 2 w pkt 12 kropkę zastępuje się średnikiem i dodaje się pkt 13 w brzmieniu:</w:t>
      </w:r>
    </w:p>
    <w:p w14:paraId="236CE73E" w14:textId="390E8580" w:rsidR="00843C75" w:rsidRPr="00D15431" w:rsidRDefault="00843C75" w:rsidP="00843C75">
      <w:pPr>
        <w:pStyle w:val="ZPKTzmpktartykuempunktem"/>
      </w:pPr>
      <w:r w:rsidRPr="005A10DF">
        <w:t>„</w:t>
      </w:r>
      <w:r>
        <w:t>13)</w:t>
      </w:r>
      <w:r>
        <w:tab/>
        <w:t>poważnych szkodach</w:t>
      </w:r>
      <w:r w:rsidRPr="005A10DF">
        <w:t xml:space="preserve"> dla celów środowiskowych </w:t>
      </w:r>
      <w:r>
        <w:t xml:space="preserve">– należy przez to rozumieć </w:t>
      </w:r>
      <w:r w:rsidRPr="005A10DF">
        <w:t>poważn</w:t>
      </w:r>
      <w:r>
        <w:t>e</w:t>
      </w:r>
      <w:r w:rsidRPr="005A10DF">
        <w:t xml:space="preserve"> szkod</w:t>
      </w:r>
      <w:r>
        <w:t>y</w:t>
      </w:r>
      <w:r w:rsidRPr="005A10DF">
        <w:t xml:space="preserve"> dla celów środowiskowych określon</w:t>
      </w:r>
      <w:r>
        <w:t>ych</w:t>
      </w:r>
      <w:r w:rsidRPr="005A10DF">
        <w:t xml:space="preserve"> w art. 9 </w:t>
      </w:r>
      <w:r>
        <w:t>r</w:t>
      </w:r>
      <w:r w:rsidRPr="005A10DF">
        <w:t>ozporządzenia Parlamentu Europejskiego i Rady (UE) 2020/852 z dnia 18 czerwca 2020 r. w</w:t>
      </w:r>
      <w:r w:rsidR="00990DFF">
        <w:t xml:space="preserve"> </w:t>
      </w:r>
      <w:r w:rsidRPr="005A10DF">
        <w:t>sprawie ustanowienia ram ułatwiających zrównoważone inwestycje, zmieniające</w:t>
      </w:r>
      <w:r>
        <w:t>go</w:t>
      </w:r>
      <w:r w:rsidRPr="005A10DF">
        <w:t xml:space="preserve"> rozporządzenie (UE) 2019/2088 (</w:t>
      </w:r>
      <w:r>
        <w:t xml:space="preserve">Dz. Urz. UE </w:t>
      </w:r>
      <w:r w:rsidRPr="005A10DF">
        <w:t>L 198</w:t>
      </w:r>
      <w:r>
        <w:t xml:space="preserve"> z 22.06.2020, str.</w:t>
      </w:r>
      <w:r w:rsidRPr="005A10DF">
        <w:t>13</w:t>
      </w:r>
      <w:r>
        <w:t>, z późn. zm.</w:t>
      </w:r>
      <w:r w:rsidRPr="00C9375E">
        <w:rPr>
          <w:rStyle w:val="IGindeksgrny"/>
        </w:rPr>
        <w:footnoteReference w:id="2"/>
      </w:r>
      <w:r w:rsidRPr="00C9375E">
        <w:rPr>
          <w:rStyle w:val="IGindeksgrny"/>
        </w:rPr>
        <w:t>)</w:t>
      </w:r>
      <w:r w:rsidRPr="005A10DF">
        <w:t>)</w:t>
      </w:r>
      <w:r>
        <w:t>,</w:t>
      </w:r>
      <w:r w:rsidRPr="005A10DF">
        <w:t xml:space="preserve"> zgodnie z art. 17</w:t>
      </w:r>
      <w:r>
        <w:t xml:space="preserve"> tego rozporządzenia</w:t>
      </w:r>
      <w:r w:rsidRPr="005A10DF">
        <w:t>.”</w:t>
      </w:r>
      <w:r>
        <w:t>;</w:t>
      </w:r>
    </w:p>
    <w:p w14:paraId="23F00B18" w14:textId="77777777" w:rsidR="00843C75" w:rsidRPr="00D15431" w:rsidRDefault="00843C75" w:rsidP="00843C75">
      <w:pPr>
        <w:pStyle w:val="PKTpunkt"/>
      </w:pPr>
      <w:r>
        <w:t>2</w:t>
      </w:r>
      <w:r w:rsidRPr="00D15431">
        <w:t>)</w:t>
      </w:r>
      <w:r w:rsidRPr="00D15431">
        <w:tab/>
        <w:t>w art. 3 ust. 4 otrzymuje brzmienie:</w:t>
      </w:r>
    </w:p>
    <w:p w14:paraId="4AE65BD4" w14:textId="6C9490D8" w:rsidR="00843C75" w:rsidRPr="00D15431" w:rsidRDefault="00843C75" w:rsidP="00843C75">
      <w:pPr>
        <w:pStyle w:val="ZUSTzmustartykuempunktem"/>
      </w:pPr>
      <w:r w:rsidRPr="00D15431">
        <w:lastRenderedPageBreak/>
        <w:t>„4. Finansowego wsparcia w przypadku, o którym mowa w ust. 1 pkt 3, udziela się również gdy remont lub przebudowa dotyczy lokalu mieszkalnego zajmowanego przez lokatora na podstawie obowiązującej umowy najmu, jeżeli beneficjent wsparcia uzy</w:t>
      </w:r>
      <w:r>
        <w:t>skał premię</w:t>
      </w:r>
      <w:r w:rsidRPr="00D15431">
        <w:t>, o</w:t>
      </w:r>
      <w:r w:rsidR="00990DFF">
        <w:t xml:space="preserve"> </w:t>
      </w:r>
      <w:r w:rsidRPr="00D15431">
        <w:t>któr</w:t>
      </w:r>
      <w:r>
        <w:t>ej</w:t>
      </w:r>
      <w:r w:rsidRPr="00D15431">
        <w:t xml:space="preserve"> mowa w art. 11</w:t>
      </w:r>
      <w:r>
        <w:t>g</w:t>
      </w:r>
      <w:r w:rsidRPr="00D15431">
        <w:t xml:space="preserve"> ust. 1 ustawy </w:t>
      </w:r>
      <w:r>
        <w:t xml:space="preserve">z </w:t>
      </w:r>
      <w:r w:rsidRPr="00D15431">
        <w:t>dnia 21</w:t>
      </w:r>
      <w:r w:rsidR="00990DFF">
        <w:t xml:space="preserve"> </w:t>
      </w:r>
      <w:r w:rsidRPr="00D15431">
        <w:t>listopada 2008 r. o wspieraniu termomodernizacji i remontów oraz o centralnej ewidencji emisyjności budynków (Dz.</w:t>
      </w:r>
      <w:r w:rsidR="00990DFF">
        <w:t xml:space="preserve"> </w:t>
      </w:r>
      <w:r w:rsidRPr="00D15431">
        <w:t>U. z 2022 r. poz. 438</w:t>
      </w:r>
      <w:r>
        <w:t xml:space="preserve"> i ...</w:t>
      </w:r>
      <w:r w:rsidRPr="00D15431">
        <w:t>)</w:t>
      </w:r>
      <w:r>
        <w:t xml:space="preserve">, </w:t>
      </w:r>
      <w:r w:rsidRPr="00D15431">
        <w:t>z tytułu realizacji przedsięwzięcia termomodernizacyjnego lub</w:t>
      </w:r>
      <w:r w:rsidR="00990DFF">
        <w:t xml:space="preserve"> </w:t>
      </w:r>
      <w:r w:rsidRPr="00D15431">
        <w:t>remontowego w budynku, w którym znajdują się te lokale mieszkalne</w:t>
      </w:r>
      <w:r>
        <w:t>,</w:t>
      </w:r>
      <w:r w:rsidRPr="00D15431">
        <w:t xml:space="preserve"> i realizuje to</w:t>
      </w:r>
      <w:r w:rsidR="00990DFF">
        <w:t xml:space="preserve"> </w:t>
      </w:r>
      <w:r w:rsidRPr="00D15431">
        <w:t>przedsięwzięcie łącznie z remontem lub przebudową tego lokalu.”;</w:t>
      </w:r>
    </w:p>
    <w:p w14:paraId="025DB221" w14:textId="77777777" w:rsidR="00843C75" w:rsidRDefault="00843C75" w:rsidP="00843C75">
      <w:pPr>
        <w:pStyle w:val="PKTpunkt"/>
      </w:pPr>
      <w:r>
        <w:t>3</w:t>
      </w:r>
      <w:r w:rsidRPr="00D15431">
        <w:t>)</w:t>
      </w:r>
      <w:r>
        <w:tab/>
      </w:r>
      <w:r w:rsidRPr="00D15431">
        <w:t>w art. 7</w:t>
      </w:r>
      <w:r>
        <w:t>:</w:t>
      </w:r>
    </w:p>
    <w:p w14:paraId="5F8754DB" w14:textId="12409434" w:rsidR="00843C75" w:rsidRDefault="00843C75" w:rsidP="00843C75">
      <w:pPr>
        <w:pStyle w:val="LITlitera"/>
      </w:pPr>
      <w:r>
        <w:t>a)</w:t>
      </w:r>
      <w:r>
        <w:tab/>
        <w:t xml:space="preserve">w ust. 1 po wyrazach </w:t>
      </w:r>
      <w:r w:rsidRPr="00596494">
        <w:t>„Unii Europejskiej”</w:t>
      </w:r>
      <w:r>
        <w:t xml:space="preserve"> dodaje się wyrazy </w:t>
      </w:r>
      <w:r w:rsidRPr="00596494">
        <w:t>„</w:t>
      </w:r>
      <w:r>
        <w:t xml:space="preserve"> , z zastrzeżeniem art. 13b i art. 13c oraz art.</w:t>
      </w:r>
      <w:r w:rsidRPr="00596494">
        <w:t xml:space="preserve"> 11</w:t>
      </w:r>
      <w:r>
        <w:t>h</w:t>
      </w:r>
      <w:r w:rsidRPr="00596494">
        <w:t xml:space="preserve"> ust. </w:t>
      </w:r>
      <w:r>
        <w:t>1</w:t>
      </w:r>
      <w:r w:rsidRPr="00596494">
        <w:t xml:space="preserve"> ustawy</w:t>
      </w:r>
      <w:r>
        <w:t xml:space="preserve"> z</w:t>
      </w:r>
      <w:r w:rsidRPr="00596494">
        <w:t xml:space="preserve"> dnia 21 listopada 2008 r. o wspieraniu termomodernizacji i</w:t>
      </w:r>
      <w:r w:rsidR="00990DFF">
        <w:t xml:space="preserve"> </w:t>
      </w:r>
      <w:r w:rsidRPr="00596494">
        <w:t>remontów oraz o centralnej</w:t>
      </w:r>
      <w:r>
        <w:t xml:space="preserve"> ewidencji emisyjności budynków</w:t>
      </w:r>
      <w:r w:rsidRPr="00596494">
        <w:t>”</w:t>
      </w:r>
      <w:r>
        <w:t>,</w:t>
      </w:r>
    </w:p>
    <w:p w14:paraId="65CF5097" w14:textId="77777777" w:rsidR="00843C75" w:rsidRPr="00D15431" w:rsidRDefault="00843C75" w:rsidP="00843C75">
      <w:pPr>
        <w:pStyle w:val="LITlitera"/>
      </w:pPr>
      <w:r>
        <w:t>b)</w:t>
      </w:r>
      <w:r>
        <w:tab/>
      </w:r>
      <w:r w:rsidRPr="00D15431">
        <w:t>ust. 2 otrzymuje brzmienie:</w:t>
      </w:r>
    </w:p>
    <w:p w14:paraId="5D53AB70" w14:textId="69390D54" w:rsidR="00843C75" w:rsidRDefault="00843C75" w:rsidP="00AC67B5">
      <w:pPr>
        <w:pStyle w:val="ZLITUSTzmustliter"/>
      </w:pPr>
      <w:r w:rsidRPr="00D15431">
        <w:t>„2.</w:t>
      </w:r>
      <w:r w:rsidR="00990DFF">
        <w:t xml:space="preserve"> </w:t>
      </w:r>
      <w:r w:rsidRPr="00D15431">
        <w:t>Finansowe wsparcie nie pokrywa kosztów przedsięwzięcia, na które został</w:t>
      </w:r>
      <w:r>
        <w:t>a</w:t>
      </w:r>
      <w:r w:rsidRPr="00D15431">
        <w:t xml:space="preserve"> udzielon</w:t>
      </w:r>
      <w:r>
        <w:t>a</w:t>
      </w:r>
      <w:r w:rsidRPr="00D15431">
        <w:t xml:space="preserve"> </w:t>
      </w:r>
      <w:r>
        <w:t xml:space="preserve">premia, </w:t>
      </w:r>
      <w:r w:rsidRPr="008F7585">
        <w:t xml:space="preserve">o której mowa w art. 11g ust. 1 ustawy </w:t>
      </w:r>
      <w:r>
        <w:t xml:space="preserve">z </w:t>
      </w:r>
      <w:r w:rsidRPr="008F7585">
        <w:t>dnia 21 listopada 2008 r. o</w:t>
      </w:r>
      <w:r w:rsidR="00990DFF">
        <w:t xml:space="preserve"> </w:t>
      </w:r>
      <w:r w:rsidRPr="008F7585">
        <w:t>wspieraniu termomodernizacji i remontów oraz o centralnej ewidencji emisyjności budynków</w:t>
      </w:r>
      <w:r>
        <w:t>.</w:t>
      </w:r>
      <w:r w:rsidRPr="008F7585">
        <w:t>”</w:t>
      </w:r>
      <w:r w:rsidRPr="00D15431">
        <w:t>;</w:t>
      </w:r>
    </w:p>
    <w:p w14:paraId="6DE4C7D1" w14:textId="77777777" w:rsidR="00843C75" w:rsidRPr="00CB5BE5" w:rsidRDefault="00843C75" w:rsidP="00843C75">
      <w:pPr>
        <w:pStyle w:val="PKTpunkt"/>
      </w:pPr>
      <w:r>
        <w:t>4)</w:t>
      </w:r>
      <w:r w:rsidRPr="008819DF">
        <w:tab/>
      </w:r>
      <w:r w:rsidRPr="00CB5BE5">
        <w:t>w art. 8 dotychczasową treść oznacza się jako ust. 1 i dodaje się ust. 2–</w:t>
      </w:r>
      <w:r>
        <w:t>10</w:t>
      </w:r>
      <w:r w:rsidRPr="00CB5BE5">
        <w:t xml:space="preserve"> w brzmieniu:</w:t>
      </w:r>
    </w:p>
    <w:p w14:paraId="7CD29ED9" w14:textId="77777777" w:rsidR="00843C75" w:rsidRDefault="00843C75" w:rsidP="00843C75">
      <w:pPr>
        <w:pStyle w:val="ZUSTzmustartykuempunktem"/>
      </w:pPr>
      <w:r w:rsidRPr="00CB5BE5">
        <w:t xml:space="preserve">„2. </w:t>
      </w:r>
      <w:r>
        <w:t>Wniosek o finansowe wsparcie zawiera dane wnioskodawcy, dane inwestora, dane dotyczące realizowanego przedsięwzięcia, w tym informacje o rodzaju przedsięwzięcia, rodzaju i wielkości zasobu powstającego w wyniku przedsięwzięcia, charakterystyce oraz kosztach przedsięwzięcia.</w:t>
      </w:r>
    </w:p>
    <w:p w14:paraId="3724E9D6" w14:textId="77777777" w:rsidR="00843C75" w:rsidRPr="00CB5BE5" w:rsidRDefault="00843C75" w:rsidP="00843C75">
      <w:pPr>
        <w:pStyle w:val="ZUSTzmustartykuempunktem"/>
      </w:pPr>
      <w:r>
        <w:t xml:space="preserve">3. </w:t>
      </w:r>
      <w:r w:rsidRPr="00CB5BE5">
        <w:t>Wniosek o finansowe wsparcie składa się za pomocą środków komunikacji elektronicznej przez elektroniczną skrzynkę podawczą Banku, o której mowa w art. 3 pkt 17 ustawy z dnia 17 lutego 2005 r. o informatyzacji działalności podmiotów realizujących zadania publiczne (Dz. U. z 2021 r. poz. 2070 oraz z 2022 r. poz. 1087).</w:t>
      </w:r>
    </w:p>
    <w:p w14:paraId="1E2B8C17" w14:textId="2C841564" w:rsidR="00843C75" w:rsidRPr="00CB5BE5" w:rsidRDefault="00843C75" w:rsidP="00843C75">
      <w:pPr>
        <w:pStyle w:val="ZUSTzmustartykuempunktem"/>
      </w:pPr>
      <w:r>
        <w:t>4</w:t>
      </w:r>
      <w:r w:rsidRPr="00CB5BE5">
        <w:t>. Wnioski o finansowe wsparcie rozpatruje się zgodnie z kolejnością wpływu, z</w:t>
      </w:r>
      <w:r w:rsidR="00990DFF">
        <w:t xml:space="preserve"> </w:t>
      </w:r>
      <w:r w:rsidRPr="00CB5BE5">
        <w:t>uwzględnieniem art. 8b ust. 12. Za moment wpływu wniosku uznaje się datę i godzinę wprowadzenia albo przeniesienia dokumentu elektronicznego do systemu teleinformatycznego Banku wskazane w urzędowym poświadczeniu odbioru, o którym mowa w art. 3 pkt 20 ustawy z dnia 17 lutego 2005 r. o informatyzacji działalności podmiotów realizujących zadania publiczne. W przypadku wniosku uzupełnianego w</w:t>
      </w:r>
      <w:r w:rsidR="00990DFF">
        <w:t xml:space="preserve"> </w:t>
      </w:r>
      <w:r w:rsidRPr="00CB5BE5">
        <w:lastRenderedPageBreak/>
        <w:t>trybie ust. 5 kolejność wpływu ustala się zgodnie z momentem wpływu uzupełnionego wniosku.</w:t>
      </w:r>
    </w:p>
    <w:p w14:paraId="07A9FD90" w14:textId="77777777" w:rsidR="00843C75" w:rsidRPr="00CB5BE5" w:rsidRDefault="00843C75" w:rsidP="00843C75">
      <w:pPr>
        <w:pStyle w:val="ZUSTzmustartykuempunktem"/>
      </w:pPr>
      <w:r>
        <w:t>5</w:t>
      </w:r>
      <w:r w:rsidRPr="00CB5BE5">
        <w:t>. W terminie 30 dni od dnia wpływu wniosku o finansowe wsparcie Bank sprawdza, czy przedsięwzięcie jest zgodne z art. 3–6, art. 6b, art. 7, art. 13 oraz art. 14–16.</w:t>
      </w:r>
    </w:p>
    <w:p w14:paraId="1F71416D" w14:textId="77777777" w:rsidR="00843C75" w:rsidRPr="00CB5BE5" w:rsidRDefault="00843C75" w:rsidP="00843C75">
      <w:pPr>
        <w:pStyle w:val="ZUSTzmustartykuempunktem"/>
      </w:pPr>
      <w:r>
        <w:t>6</w:t>
      </w:r>
      <w:r w:rsidRPr="00CB5BE5">
        <w:t>. W przypadku gdy przedsięwzięcie jest niezgodne z art. 3–6, art. 6b, art. 7, art. 13 lub art. 14–16, Bank wzywa wnioskodawcę do uzupełnienia wniosku o finansowe wsparcie, wskazując zakres tego uzupełnienia, oraz wyznacza termin na uzupełnienie nie dłuższy niż 30 dni od dnia doręczenia wezwania.</w:t>
      </w:r>
    </w:p>
    <w:p w14:paraId="56E7AA58" w14:textId="77777777" w:rsidR="00843C75" w:rsidRPr="00CB5BE5" w:rsidRDefault="00843C75" w:rsidP="00843C75">
      <w:pPr>
        <w:pStyle w:val="ZUSTzmustartykuempunktem"/>
      </w:pPr>
      <w:r>
        <w:t>7</w:t>
      </w:r>
      <w:r w:rsidRPr="00CB5BE5">
        <w:t>. W terminie 30 dni od dnia wpływu uzupełnionego wniosku o finansowe wsparcie Bank ponownie sprawdza, czy przedsięwzięcie jest zgodne z art. 3–6, art. 6b, art. 7, art. 13 oraz art. 14–16.</w:t>
      </w:r>
    </w:p>
    <w:p w14:paraId="107ED135" w14:textId="77777777" w:rsidR="00843C75" w:rsidRPr="00CB5BE5" w:rsidRDefault="00843C75" w:rsidP="00843C75">
      <w:pPr>
        <w:pStyle w:val="ZUSTzmustartykuempunktem"/>
      </w:pPr>
      <w:r>
        <w:t>8</w:t>
      </w:r>
      <w:r w:rsidRPr="00CB5BE5">
        <w:t xml:space="preserve">. Wniosek o finansowe wsparcie: </w:t>
      </w:r>
    </w:p>
    <w:p w14:paraId="6C2C8C8F" w14:textId="77777777" w:rsidR="00843C75" w:rsidRPr="00CB5BE5" w:rsidRDefault="00843C75" w:rsidP="00843C75">
      <w:pPr>
        <w:pStyle w:val="ZPKTzmpktartykuempunktem"/>
      </w:pPr>
      <w:r w:rsidRPr="00CB5BE5">
        <w:t>1)</w:t>
      </w:r>
      <w:r w:rsidRPr="00CB5BE5">
        <w:tab/>
        <w:t>na przedsięwzięcie niezgodne z art. 3–6, art. 6b, art. 7, art. 13 lub art. 14–16,</w:t>
      </w:r>
    </w:p>
    <w:p w14:paraId="04192D88" w14:textId="7B903130" w:rsidR="00843C75" w:rsidRPr="00CB5BE5" w:rsidRDefault="00843C75" w:rsidP="00843C75">
      <w:pPr>
        <w:pStyle w:val="ZPKTzmpktartykuempunktem"/>
      </w:pPr>
      <w:r w:rsidRPr="00CB5BE5">
        <w:t>2)</w:t>
      </w:r>
      <w:r w:rsidRPr="00CB5BE5">
        <w:tab/>
        <w:t>nieuzupełniony w terminie, o którym mowa w ust. 5</w:t>
      </w:r>
    </w:p>
    <w:p w14:paraId="54F47D51" w14:textId="77777777" w:rsidR="00843C75" w:rsidRPr="00CB5BE5" w:rsidRDefault="00843C75" w:rsidP="00843C75">
      <w:pPr>
        <w:pStyle w:val="ZCZWSPPKTzmczciwsppktartykuempunktem"/>
      </w:pPr>
      <w:r w:rsidRPr="00CB5BE5">
        <w:t>– pozostawia się bez rozpatrzenia.</w:t>
      </w:r>
    </w:p>
    <w:p w14:paraId="42786E22" w14:textId="77777777" w:rsidR="00843C75" w:rsidRPr="00CB5BE5" w:rsidRDefault="00843C75" w:rsidP="00843C75">
      <w:pPr>
        <w:pStyle w:val="ZUSTzmustartykuempunktem"/>
      </w:pPr>
      <w:r>
        <w:t>9</w:t>
      </w:r>
      <w:r w:rsidRPr="00CB5BE5">
        <w:t xml:space="preserve">. Bank informuje wnioskodawcę o pozostawieniu wniosku o finansowe wsparcie bez rozpatrzenia, wskazując przyczynę. </w:t>
      </w:r>
    </w:p>
    <w:p w14:paraId="2125E2CC" w14:textId="77777777" w:rsidR="00843C75" w:rsidRPr="00CB5BE5" w:rsidRDefault="00843C75" w:rsidP="00843C75">
      <w:pPr>
        <w:pStyle w:val="ZUSTzmustartykuempunktem"/>
      </w:pPr>
      <w:r>
        <w:t>10</w:t>
      </w:r>
      <w:r w:rsidRPr="00CB5BE5">
        <w:t>. Wniosek o finansowe wsparcie na przedsięwzięcie, które jest zgodne z art. 3–6, art. 6b, art. 7, art. 13 oraz art. 14–16, Bank kwalifikuje do udzielenia finansowego wsparcia.”;</w:t>
      </w:r>
    </w:p>
    <w:p w14:paraId="457A7AC9" w14:textId="77777777" w:rsidR="00843C75" w:rsidRPr="00CB5BE5" w:rsidRDefault="00843C75" w:rsidP="00843C75">
      <w:pPr>
        <w:pStyle w:val="PKTpunkt"/>
      </w:pPr>
      <w:r>
        <w:t>5</w:t>
      </w:r>
      <w:r w:rsidRPr="00CB5BE5">
        <w:t>)</w:t>
      </w:r>
      <w:r w:rsidRPr="00CB5BE5">
        <w:tab/>
        <w:t>po art. 8 dodaje się art. 8a i art. 8b w brzmieniu:</w:t>
      </w:r>
    </w:p>
    <w:p w14:paraId="06C54039" w14:textId="77777777" w:rsidR="00843C75" w:rsidRDefault="00843C75" w:rsidP="00843C75">
      <w:pPr>
        <w:pStyle w:val="ZARTzmartartykuempunktem"/>
      </w:pPr>
      <w:r w:rsidRPr="00CB5BE5">
        <w:t>„</w:t>
      </w:r>
      <w:bookmarkStart w:id="1" w:name="_Hlk108560606"/>
      <w:r w:rsidRPr="00CB5BE5">
        <w:t xml:space="preserve">Art. 8a. 1. Wnioski o finansowe wsparcie Bank kwalifikuje do udzielenia finansowego wsparcia od dnia następującego po dniu ogłoszenia w danym roku komunikatu, o którym mowa w art. 8b ust. 3, do dnia 30 września tego roku, przy zachowaniu terminów wynikających z art. 8 ust. </w:t>
      </w:r>
      <w:r>
        <w:t>4</w:t>
      </w:r>
      <w:r w:rsidRPr="00CB5BE5">
        <w:t>–</w:t>
      </w:r>
      <w:r>
        <w:t>7</w:t>
      </w:r>
      <w:r w:rsidRPr="00CB5BE5">
        <w:t>.</w:t>
      </w:r>
    </w:p>
    <w:p w14:paraId="583D7DF5" w14:textId="62356F99" w:rsidR="00843C75" w:rsidRPr="00CB5BE5" w:rsidRDefault="00843C75" w:rsidP="00AC67B5">
      <w:pPr>
        <w:pStyle w:val="ZUSTzmustartykuempunktem"/>
      </w:pPr>
      <w:r>
        <w:t xml:space="preserve">2. </w:t>
      </w:r>
      <w:r w:rsidRPr="00CB5BE5">
        <w:t>Wnioski o finansowe wsparcie przyznawane wraz z grantem, o którym mowa w</w:t>
      </w:r>
      <w:r w:rsidR="00990DFF">
        <w:t xml:space="preserve"> </w:t>
      </w:r>
      <w:r w:rsidRPr="00CB5BE5">
        <w:t xml:space="preserve">art. 13b i </w:t>
      </w:r>
      <w:r>
        <w:t xml:space="preserve">art. </w:t>
      </w:r>
      <w:r w:rsidRPr="00CB5BE5">
        <w:t>13c, Bank kwalifikuje do udzielenia finansowego wsparcia wraz z tym grantem do dnia 30 czerwca 2026 r.</w:t>
      </w:r>
    </w:p>
    <w:p w14:paraId="4A160322" w14:textId="77777777" w:rsidR="00843C75" w:rsidRPr="00CB5BE5" w:rsidRDefault="00843C75">
      <w:pPr>
        <w:pStyle w:val="ZUSTzmustartykuempunktem"/>
      </w:pPr>
      <w:r>
        <w:t>3</w:t>
      </w:r>
      <w:r w:rsidRPr="00CB5BE5">
        <w:t xml:space="preserve">. W terminie do 15. dnia </w:t>
      </w:r>
      <w:r w:rsidRPr="00843C75">
        <w:t>miesiąca</w:t>
      </w:r>
      <w:r w:rsidRPr="00CB5BE5">
        <w:t xml:space="preserve"> następującego po danym kwartale Bank ogłasza w Biuletynie Informacji Publicznej na swojej</w:t>
      </w:r>
      <w:r w:rsidRPr="00CB5BE5">
        <w:rPr>
          <w:rStyle w:val="Ppogrubienie"/>
        </w:rPr>
        <w:t xml:space="preserve"> </w:t>
      </w:r>
      <w:r w:rsidRPr="00CB5BE5">
        <w:t>stronie podmiotowej listę zakwalifikowanych wniosków o finansowe wsparcie.</w:t>
      </w:r>
    </w:p>
    <w:p w14:paraId="4983151B" w14:textId="37072B5B" w:rsidR="00843C75" w:rsidRPr="00CB5BE5" w:rsidRDefault="00843C75" w:rsidP="00843C75">
      <w:pPr>
        <w:pStyle w:val="ZARTzmartartykuempunktem"/>
      </w:pPr>
      <w:r w:rsidRPr="00CB5BE5">
        <w:t>Art. 8b. 1. Finansowe wsparcie jest udzielane w danym roku do łącznej wysokości środków budżetu państwa zaplanowanych na dany rok na zasilenie Funduszu Dopłat z</w:t>
      </w:r>
      <w:r w:rsidR="00990DFF">
        <w:t xml:space="preserve"> </w:t>
      </w:r>
      <w:r w:rsidRPr="00CB5BE5">
        <w:lastRenderedPageBreak/>
        <w:t>przeznaczeniem na sfinansowanie wypłat finansowego wsparcia oraz wolnych środków tego funduszu z wyłączeniem środków, o których mowa w art. 5 ust. 2 pkt 4</w:t>
      </w:r>
      <w:r>
        <w:t>c</w:t>
      </w:r>
      <w:r w:rsidRPr="00CB5BE5">
        <w:t xml:space="preserve"> ustawy z dnia 5 grudnia 2002 r. o dopłatach do oprocentowania kredytów mieszkaniowych o stałej stopie procentowej (Dz. U. z 2022 r. poz. 101</w:t>
      </w:r>
      <w:r>
        <w:t xml:space="preserve"> i ...</w:t>
      </w:r>
      <w:r w:rsidRPr="00CB5BE5">
        <w:t>).</w:t>
      </w:r>
    </w:p>
    <w:p w14:paraId="44CD79E9" w14:textId="77777777" w:rsidR="00843C75" w:rsidRPr="00CB5BE5" w:rsidRDefault="00843C75" w:rsidP="00843C75">
      <w:pPr>
        <w:pStyle w:val="ZUSTzmustartykuempunktem"/>
      </w:pPr>
      <w:r w:rsidRPr="00CB5BE5">
        <w:t>2. Do dnia 30 czerwca danego roku finansowego wsparcia na realizację przedsięwzięć, o których mowa w:</w:t>
      </w:r>
    </w:p>
    <w:p w14:paraId="19CAB5F7" w14:textId="77777777" w:rsidR="00843C75" w:rsidRPr="00CB5BE5" w:rsidRDefault="00843C75" w:rsidP="00843C75">
      <w:pPr>
        <w:pStyle w:val="ZPKTzmpktartykuempunktem"/>
      </w:pPr>
      <w:r w:rsidRPr="00CB5BE5">
        <w:t>1)</w:t>
      </w:r>
      <w:r w:rsidRPr="00CB5BE5">
        <w:tab/>
        <w:t>art. 3, art. 4 lub art. 5a – udziela się do wysokości 40%,</w:t>
      </w:r>
    </w:p>
    <w:p w14:paraId="10B381CD" w14:textId="77777777" w:rsidR="00843C75" w:rsidRPr="00CB5BE5" w:rsidRDefault="00843C75" w:rsidP="00843C75">
      <w:pPr>
        <w:pStyle w:val="ZPKTzmpktartykuempunktem"/>
      </w:pPr>
      <w:r w:rsidRPr="00CB5BE5">
        <w:t>2)</w:t>
      </w:r>
      <w:r w:rsidRPr="00CB5BE5">
        <w:tab/>
        <w:t>art. 5 ust. 1 pkt 1–3 – udziela się do wysokości 35%,</w:t>
      </w:r>
    </w:p>
    <w:p w14:paraId="51874A5F" w14:textId="77777777" w:rsidR="00843C75" w:rsidRPr="00CB5BE5" w:rsidRDefault="00843C75" w:rsidP="00843C75">
      <w:pPr>
        <w:pStyle w:val="ZPKTzmpktartykuempunktem"/>
      </w:pPr>
      <w:r w:rsidRPr="00CB5BE5">
        <w:t>3)</w:t>
      </w:r>
      <w:r w:rsidRPr="00CB5BE5">
        <w:tab/>
        <w:t>art. 5 ust. 1 pkt 4 – udziela się do wysokości 15%,</w:t>
      </w:r>
    </w:p>
    <w:p w14:paraId="4E3D017E" w14:textId="77777777" w:rsidR="00843C75" w:rsidRPr="00CB5BE5" w:rsidRDefault="00843C75" w:rsidP="00843C75">
      <w:pPr>
        <w:pStyle w:val="ZPKTzmpktartykuempunktem"/>
      </w:pPr>
      <w:r w:rsidRPr="00CB5BE5">
        <w:t>4)</w:t>
      </w:r>
      <w:r w:rsidRPr="00CB5BE5">
        <w:tab/>
        <w:t>art. 5c – udziela się do wysokości 10%</w:t>
      </w:r>
    </w:p>
    <w:p w14:paraId="156F1698" w14:textId="77777777" w:rsidR="00843C75" w:rsidRPr="00CB5BE5" w:rsidRDefault="00843C75" w:rsidP="00843C75">
      <w:pPr>
        <w:pStyle w:val="ZCZWSPPKTzmczciwsppktartykuempunktem"/>
      </w:pPr>
      <w:r w:rsidRPr="00CB5BE5">
        <w:t>– łącznej wysokości środków, o których mowa w ust. 1.</w:t>
      </w:r>
    </w:p>
    <w:p w14:paraId="61C27432" w14:textId="291715AE" w:rsidR="00843C75" w:rsidRPr="00CB5BE5" w:rsidRDefault="00843C75" w:rsidP="00843C75">
      <w:pPr>
        <w:pStyle w:val="ZUSTzmustartykuempunktem"/>
      </w:pPr>
      <w:r w:rsidRPr="00CB5BE5">
        <w:t>3. Do dnia 31 stycznia danego roku Bank ogłasza w Biuletynie Informacji Publicznej na swojej stronie podmiotowej komunikat o łącznej wysokości środków, o</w:t>
      </w:r>
      <w:r w:rsidR="00990DFF">
        <w:t xml:space="preserve"> </w:t>
      </w:r>
      <w:r w:rsidRPr="00CB5BE5">
        <w:t>których mowa w ust. 1.</w:t>
      </w:r>
    </w:p>
    <w:p w14:paraId="7BF09E18" w14:textId="77777777" w:rsidR="00843C75" w:rsidRPr="00CB5BE5" w:rsidRDefault="00843C75" w:rsidP="00843C75">
      <w:pPr>
        <w:pStyle w:val="ZUSTzmustartykuempunktem"/>
      </w:pPr>
      <w:r w:rsidRPr="00CB5BE5">
        <w:t>4. W przypadku gdy łączna kwota wynikająca z wniosków o finansowe wsparcie zakwalifikowanych do udzielenia finansowego wsparcia w danym roku osiągnie równowartość łącznej wysokości środków, o których mowa w ust. 1, Bank wstrzymuje kwalifikację wniosków o finansowe wsparcie.</w:t>
      </w:r>
    </w:p>
    <w:p w14:paraId="58EDE931" w14:textId="75A782F5" w:rsidR="00843C75" w:rsidRPr="00CB5BE5" w:rsidRDefault="00843C75" w:rsidP="00843C75">
      <w:pPr>
        <w:pStyle w:val="ZUSTzmustartykuempunktem"/>
      </w:pPr>
      <w:r w:rsidRPr="00CB5BE5">
        <w:t>5. W przypadku gdy do dnia 30 czerwca danego roku kwota wynikająca z</w:t>
      </w:r>
      <w:r w:rsidR="00990DFF">
        <w:t xml:space="preserve"> </w:t>
      </w:r>
      <w:r w:rsidRPr="00CB5BE5">
        <w:t>zakwalifikowanych w danym roku wniosków o finansowe wsparcie na przedsięwzięcia, o których mowa w:</w:t>
      </w:r>
    </w:p>
    <w:p w14:paraId="3A17DAFD" w14:textId="77777777" w:rsidR="00843C75" w:rsidRPr="00CB5BE5" w:rsidRDefault="00843C75" w:rsidP="00843C75">
      <w:pPr>
        <w:pStyle w:val="ZPKTzmpktartykuempunktem"/>
      </w:pPr>
      <w:r w:rsidRPr="00CB5BE5">
        <w:t>1)</w:t>
      </w:r>
      <w:r w:rsidRPr="00CB5BE5">
        <w:tab/>
        <w:t xml:space="preserve">art. 3, art. 4 lub art. 5a, osiągnie wysokość, o której mowa w ust. 2 pkt 1, </w:t>
      </w:r>
    </w:p>
    <w:p w14:paraId="4038DBC0" w14:textId="77777777" w:rsidR="00843C75" w:rsidRPr="00CB5BE5" w:rsidRDefault="00843C75" w:rsidP="00843C75">
      <w:pPr>
        <w:pStyle w:val="ZPKTzmpktartykuempunktem"/>
      </w:pPr>
      <w:r w:rsidRPr="00CB5BE5">
        <w:t>2)</w:t>
      </w:r>
      <w:r w:rsidRPr="00CB5BE5">
        <w:tab/>
        <w:t xml:space="preserve">art. 5 ust. 1 pkt 1–3, osiągnie wysokość, o której mowa w ust. 2 pkt 2, </w:t>
      </w:r>
    </w:p>
    <w:p w14:paraId="6053254C" w14:textId="77777777" w:rsidR="00843C75" w:rsidRPr="00CB5BE5" w:rsidRDefault="00843C75" w:rsidP="00843C75">
      <w:pPr>
        <w:pStyle w:val="ZPKTzmpktartykuempunktem"/>
      </w:pPr>
      <w:r w:rsidRPr="00CB5BE5">
        <w:t>3)</w:t>
      </w:r>
      <w:r w:rsidRPr="00CB5BE5">
        <w:tab/>
        <w:t xml:space="preserve">art. 5 ust. 1 pkt 4, osiągnie wysokość, o której mowa w ust. 2 pkt 3, </w:t>
      </w:r>
    </w:p>
    <w:p w14:paraId="70CAB890" w14:textId="77777777" w:rsidR="00843C75" w:rsidRPr="00CB5BE5" w:rsidRDefault="00843C75" w:rsidP="00843C75">
      <w:pPr>
        <w:pStyle w:val="ZPKTzmpktartykuempunktem"/>
      </w:pPr>
      <w:r w:rsidRPr="00CB5BE5">
        <w:t>4)</w:t>
      </w:r>
      <w:r w:rsidRPr="00CB5BE5">
        <w:tab/>
        <w:t>art. 5c, osiągnie wysokość, o której mowa w ust. 2 pkt 4</w:t>
      </w:r>
    </w:p>
    <w:p w14:paraId="2C1751FE" w14:textId="77777777" w:rsidR="00843C75" w:rsidRPr="00CB5BE5" w:rsidRDefault="00843C75" w:rsidP="00843C75">
      <w:pPr>
        <w:pStyle w:val="ZCZWSPPKTzmczciwsppktartykuempunktem"/>
      </w:pPr>
      <w:r w:rsidRPr="00CB5BE5">
        <w:t>– Bank wstrzymuje kwalifikację wniosków o finansowe wsparcie danego rodzaju przedsięwzięć.</w:t>
      </w:r>
    </w:p>
    <w:p w14:paraId="15B1437C" w14:textId="77777777" w:rsidR="00843C75" w:rsidRPr="00CB5BE5" w:rsidRDefault="00843C75" w:rsidP="00843C75">
      <w:pPr>
        <w:pStyle w:val="ZUSTzmustartykuempunktem"/>
      </w:pPr>
      <w:r w:rsidRPr="00CB5BE5">
        <w:t>6. W przypadkach, o których mowa w ust. 4 lub 5, Bank ogłasza w Biuletynie Informacji Publicznej na swojej stronie podmiotowej komunikat o wstrzymaniu kwalifikacji wniosków o finansowe wsparcie lub wniosków o finansowe wsparcie danego rodzaju przedsięwzięć.</w:t>
      </w:r>
    </w:p>
    <w:p w14:paraId="4C76A717" w14:textId="3657ED89" w:rsidR="00843C75" w:rsidRPr="00CB5BE5" w:rsidRDefault="00843C75" w:rsidP="00843C75">
      <w:pPr>
        <w:pStyle w:val="ZUSTzmustartykuempunktem"/>
      </w:pPr>
      <w:r w:rsidRPr="00CB5BE5">
        <w:t>7. Jeżeli kwota finansowego wsparcia wynikająca z rozpatrywanego wniosku o</w:t>
      </w:r>
      <w:r w:rsidR="00990DFF">
        <w:t xml:space="preserve"> </w:t>
      </w:r>
      <w:r w:rsidRPr="00CB5BE5">
        <w:t xml:space="preserve">finansowe wsparcie jest wyższa niż łączna wysokość środków, o których mowa w ust. 1, </w:t>
      </w:r>
      <w:r w:rsidRPr="00CB5BE5">
        <w:lastRenderedPageBreak/>
        <w:t>Bank za zgodą beneficjenta wsparcia kwalifikuje ten wniosek w zakresie pozwalającym na udzielenie finansowego wsparcia w danym roku do łącznej wysokości środków, o których mowa w ust. 1. W takim przypadku wniosek o finansowe wsparcie w pozostałym zakresie jest kwalifikowany do udzielenia finansowego wsparcia w roku następnym.</w:t>
      </w:r>
    </w:p>
    <w:p w14:paraId="7EF4FC49" w14:textId="66407669" w:rsidR="00843C75" w:rsidRPr="00CB5BE5" w:rsidRDefault="00843C75" w:rsidP="00843C75">
      <w:pPr>
        <w:pStyle w:val="ZUSTzmustartykuempunktem"/>
      </w:pPr>
      <w:r w:rsidRPr="00CB5BE5">
        <w:t>8. Przepis ust. 7 stosuje się również w przypadkach, o których mowa w ust. 5, z</w:t>
      </w:r>
      <w:r w:rsidR="00990DFF">
        <w:t xml:space="preserve"> </w:t>
      </w:r>
      <w:r w:rsidRPr="00CB5BE5">
        <w:t>tym że wniosek o finansowe wsparcie w pozostałym zakresie jest kwalifikowany do udzielenia finansowego wsparcia od dnia 1 lipca danego roku, jeżeli w Funduszu Dopłat znajdują się wolne środki lub nie zostały wykorzystane środki budżetowe zaplanowane na ten rok.</w:t>
      </w:r>
    </w:p>
    <w:p w14:paraId="177F820B" w14:textId="77777777" w:rsidR="00843C75" w:rsidRPr="00CB5BE5" w:rsidRDefault="00843C75" w:rsidP="00843C75">
      <w:pPr>
        <w:pStyle w:val="ZUSTzmustartykuempunktem"/>
      </w:pPr>
      <w:r w:rsidRPr="00CB5BE5">
        <w:t>9. Wnioski o finansowe wsparcie niezakwalifikowane z powodu osiągnięcia łącznej wysokości środków w danym roku, o których mowa w ust. 1, Bank kwalifikuje do udzielenia finansowego wsparcia w roku następnym w pierwszej kolejności.</w:t>
      </w:r>
    </w:p>
    <w:p w14:paraId="11ACADDA" w14:textId="77777777" w:rsidR="00843C75" w:rsidRPr="00CB5BE5" w:rsidRDefault="00843C75" w:rsidP="00843C75">
      <w:pPr>
        <w:pStyle w:val="ZUSTzmustartykuempunktem"/>
      </w:pPr>
      <w:r w:rsidRPr="00CB5BE5">
        <w:t xml:space="preserve">10. Wnioski o finansowe wsparcie będące w trakcie rozpatrywania w momencie osiągnięcia łącznej wysokości środków w danym roku, o których mowa w ust. 1, Bank kwalifikuje do udzielenia finansowego wsparcia w roku następnym – po uprzednim zakwalifikowaniu wniosków, o których mowa w ust. 9. Przepisy art. 8 ust. </w:t>
      </w:r>
      <w:r>
        <w:t>5</w:t>
      </w:r>
      <w:r w:rsidRPr="00CB5BE5">
        <w:t>–</w:t>
      </w:r>
      <w:r>
        <w:t>10</w:t>
      </w:r>
      <w:r w:rsidRPr="00CB5BE5">
        <w:t xml:space="preserve"> stosuje się.</w:t>
      </w:r>
    </w:p>
    <w:p w14:paraId="28962D1C" w14:textId="520B8B96" w:rsidR="00843C75" w:rsidRPr="00CB5BE5" w:rsidRDefault="00843C75" w:rsidP="00843C75">
      <w:pPr>
        <w:pStyle w:val="ZUSTzmustartykuempunktem"/>
      </w:pPr>
      <w:r w:rsidRPr="00CB5BE5">
        <w:t>11. Wnioski o finansowe wsparcie będące w dniu 30 czerwca danego roku w</w:t>
      </w:r>
      <w:r w:rsidR="00990DFF">
        <w:t xml:space="preserve"> </w:t>
      </w:r>
      <w:r w:rsidRPr="00CB5BE5">
        <w:t xml:space="preserve">trakcie rozpatrywania Bank kwalifikuje do udzielenia finansowego wsparcia od dnia 1 lipca danego roku w pierwszej kolejności. Przepisy art. 8 ust. </w:t>
      </w:r>
      <w:r>
        <w:t>5</w:t>
      </w:r>
      <w:r w:rsidRPr="00CB5BE5">
        <w:t>–</w:t>
      </w:r>
      <w:r>
        <w:t>10</w:t>
      </w:r>
      <w:r w:rsidRPr="00CB5BE5">
        <w:t xml:space="preserve"> stosuje się.</w:t>
      </w:r>
    </w:p>
    <w:p w14:paraId="244D4565" w14:textId="77777777" w:rsidR="00843C75" w:rsidRPr="00CB5BE5" w:rsidRDefault="00843C75" w:rsidP="00843C75">
      <w:pPr>
        <w:pStyle w:val="ZUSTzmustartykuempunktem"/>
      </w:pPr>
      <w:r w:rsidRPr="00CB5BE5">
        <w:t>12. Wnioski o finansowe wsparcie niezakwalifikowane do dnia 30 czerwca danego roku z powodu osiągnięcia wysokości środków, o których mowa w ust. 2, Bank kwalifikuje do udzielenia finansowego wsparcia od dnia 1 lipca danego roku – po uprzednim zakwalifikowaniu wniosków, o których mowa w ust. 11.</w:t>
      </w:r>
    </w:p>
    <w:p w14:paraId="436BEC56" w14:textId="5B1BF54A" w:rsidR="00843C75" w:rsidRDefault="00843C75" w:rsidP="00843C75">
      <w:pPr>
        <w:pStyle w:val="ZUSTzmustartykuempunktem"/>
      </w:pPr>
      <w:r w:rsidRPr="00CB5BE5">
        <w:t>13. W przypadku gdy po ogłoszeniu w danym roku komunikatu, o którym mowa w</w:t>
      </w:r>
      <w:r w:rsidR="00990DFF">
        <w:t xml:space="preserve"> </w:t>
      </w:r>
      <w:r w:rsidRPr="00CB5BE5">
        <w:t>ust. 6, a przed dniem 30 września tego roku, zostaną uwolnione znajdujące się w</w:t>
      </w:r>
      <w:r w:rsidR="00990DFF">
        <w:t xml:space="preserve"> </w:t>
      </w:r>
      <w:r w:rsidRPr="00CB5BE5">
        <w:t>Funduszu Dopłat środki, Bank wznawia kwalifikację wniosków o finansowe wsparcie, z uwzględnieniem ust. 7.</w:t>
      </w:r>
      <w:bookmarkEnd w:id="1"/>
      <w:r w:rsidRPr="00CB5BE5">
        <w:t>”;</w:t>
      </w:r>
    </w:p>
    <w:p w14:paraId="1E56855F" w14:textId="77777777" w:rsidR="00843C75" w:rsidRDefault="00843C75" w:rsidP="00843C75">
      <w:pPr>
        <w:pStyle w:val="PKTpunkt"/>
      </w:pPr>
      <w:r>
        <w:t>6</w:t>
      </w:r>
      <w:r w:rsidRPr="00CB5BE5">
        <w:t>)</w:t>
      </w:r>
      <w:r w:rsidRPr="00CB5BE5">
        <w:tab/>
        <w:t>uchyla się art. 13a;</w:t>
      </w:r>
    </w:p>
    <w:p w14:paraId="78475717" w14:textId="77777777" w:rsidR="00843C75" w:rsidRPr="008819DF" w:rsidRDefault="00843C75" w:rsidP="00843C75">
      <w:pPr>
        <w:pStyle w:val="PKTpunkt"/>
      </w:pPr>
      <w:r>
        <w:t>7</w:t>
      </w:r>
      <w:r w:rsidRPr="008819DF">
        <w:t>)</w:t>
      </w:r>
      <w:r w:rsidRPr="008819DF">
        <w:tab/>
        <w:t>po art. 13a dodaje się art. 13b</w:t>
      </w:r>
      <w:r>
        <w:t>–</w:t>
      </w:r>
      <w:r w:rsidRPr="008819DF">
        <w:t>13</w:t>
      </w:r>
      <w:r>
        <w:t>d</w:t>
      </w:r>
      <w:r w:rsidRPr="008819DF">
        <w:t xml:space="preserve"> w brzmieniu:</w:t>
      </w:r>
    </w:p>
    <w:p w14:paraId="63E4F56E" w14:textId="7DEA4134" w:rsidR="00843C75" w:rsidRDefault="00843C75" w:rsidP="00AC67B5">
      <w:pPr>
        <w:pStyle w:val="ZARTzmartartykuempunktem"/>
      </w:pPr>
      <w:r w:rsidRPr="00650B86">
        <w:t>„</w:t>
      </w:r>
      <w:r>
        <w:t>Art. 13b</w:t>
      </w:r>
      <w:r w:rsidRPr="00D15431">
        <w:t>.</w:t>
      </w:r>
      <w:r>
        <w:t xml:space="preserve"> 1. W przypadku gdy beneficjent wsparcia otrzymał </w:t>
      </w:r>
      <w:r w:rsidRPr="00D15431">
        <w:t>prawo do grantu, o</w:t>
      </w:r>
      <w:r w:rsidR="00990DFF">
        <w:t xml:space="preserve"> </w:t>
      </w:r>
      <w:r w:rsidRPr="00D15431">
        <w:t>którym mowa w art. 11h ust. 1 ustawy z dnia 21</w:t>
      </w:r>
      <w:r w:rsidR="00990DFF">
        <w:t xml:space="preserve"> </w:t>
      </w:r>
      <w:r w:rsidRPr="00D15431">
        <w:t xml:space="preserve">listopada 2008 </w:t>
      </w:r>
      <w:r w:rsidRPr="0018729A">
        <w:t>r. o wspieraniu termomodernizacji i remontów oraz o</w:t>
      </w:r>
      <w:r w:rsidR="00990DFF">
        <w:t xml:space="preserve"> </w:t>
      </w:r>
      <w:r w:rsidRPr="0018729A">
        <w:t>centralnej</w:t>
      </w:r>
      <w:r>
        <w:t xml:space="preserve"> </w:t>
      </w:r>
      <w:r w:rsidRPr="00A37E34">
        <w:t>ewidencji emisyjności budynków</w:t>
      </w:r>
      <w:r>
        <w:t>,</w:t>
      </w:r>
      <w:r w:rsidRPr="00A37E34">
        <w:t xml:space="preserve"> </w:t>
      </w:r>
      <w:r>
        <w:t xml:space="preserve">wraz </w:t>
      </w:r>
      <w:r>
        <w:lastRenderedPageBreak/>
        <w:t xml:space="preserve">z finansowym wsparciem udziela się grantu, zwanego dalej </w:t>
      </w:r>
      <w:r w:rsidRPr="00B766A6">
        <w:t>„</w:t>
      </w:r>
      <w:r>
        <w:t>grantem MZG</w:t>
      </w:r>
      <w:r w:rsidRPr="00B766A6">
        <w:t>”</w:t>
      </w:r>
      <w:r>
        <w:t>, w</w:t>
      </w:r>
      <w:r w:rsidR="00990DFF">
        <w:t xml:space="preserve"> </w:t>
      </w:r>
      <w:r>
        <w:t>wysokości 30% kosztów przedsięwzięcia, o którym mowa w art. 3 ust. 4.</w:t>
      </w:r>
    </w:p>
    <w:p w14:paraId="61A86256" w14:textId="77777777" w:rsidR="00843C75" w:rsidRDefault="00843C75" w:rsidP="00843C75">
      <w:pPr>
        <w:pStyle w:val="ZUSTzmustartykuempunktem"/>
      </w:pPr>
      <w:r>
        <w:t>2</w:t>
      </w:r>
      <w:r w:rsidRPr="005A10DF">
        <w:t>. Grant</w:t>
      </w:r>
      <w:r>
        <w:t>u</w:t>
      </w:r>
      <w:r w:rsidRPr="005A10DF">
        <w:t xml:space="preserve"> MZG </w:t>
      </w:r>
      <w:r>
        <w:t>udziela się,</w:t>
      </w:r>
      <w:r w:rsidRPr="005A10DF">
        <w:t xml:space="preserve"> </w:t>
      </w:r>
      <w:r>
        <w:t>jeżeli</w:t>
      </w:r>
      <w:r w:rsidRPr="005A10DF">
        <w:t xml:space="preserve"> przedsięwzięci</w:t>
      </w:r>
      <w:r>
        <w:t>e</w:t>
      </w:r>
      <w:r w:rsidRPr="005A10DF">
        <w:t xml:space="preserve"> nie wyrządza poważnych szkód dla celów środowiskowych</w:t>
      </w:r>
      <w:r>
        <w:t>.</w:t>
      </w:r>
    </w:p>
    <w:p w14:paraId="13D1743B" w14:textId="77777777" w:rsidR="00843C75" w:rsidRPr="004E6FB1" w:rsidRDefault="00843C75" w:rsidP="00843C75">
      <w:pPr>
        <w:pStyle w:val="ZUSTzmustartykuempunktem"/>
      </w:pPr>
      <w:r w:rsidRPr="00D90E36">
        <w:t xml:space="preserve">3. Oceny spełniania warunku, o którym mowa w ust. 2, Bank </w:t>
      </w:r>
      <w:r>
        <w:t xml:space="preserve">dokonuje z uwzględnieniem art. 19 ust. 3 lit. d </w:t>
      </w:r>
      <w:r w:rsidRPr="00EE504A">
        <w:t>rozporządzeni</w:t>
      </w:r>
      <w:r>
        <w:t>a</w:t>
      </w:r>
      <w:r w:rsidRPr="00EE504A">
        <w:t xml:space="preserve"> Parlamentu Europejskiego i Rady (UE) 2021/241 z dnia 12 lutego 2021 r. ustanawiającego Instrument na rzecz Odbudowy i Zwiększania Odporności </w:t>
      </w:r>
      <w:bookmarkStart w:id="2" w:name="_Hlk107383845"/>
      <w:r w:rsidRPr="00EE504A">
        <w:t>(</w:t>
      </w:r>
      <w:bookmarkStart w:id="3" w:name="_Hlk108544363"/>
      <w:r w:rsidRPr="00EE504A">
        <w:t>Dz. Urz. UE L 57 z 18.02.2021, str. 17, z późn.</w:t>
      </w:r>
      <w:bookmarkEnd w:id="2"/>
      <w:r>
        <w:t xml:space="preserve"> zm</w:t>
      </w:r>
      <w:bookmarkEnd w:id="3"/>
      <w:r>
        <w:t>.</w:t>
      </w:r>
      <w:r w:rsidRPr="00C9375E">
        <w:rPr>
          <w:rStyle w:val="IGindeksgrny"/>
        </w:rPr>
        <w:footnoteReference w:id="3"/>
      </w:r>
      <w:r w:rsidRPr="00C9375E">
        <w:rPr>
          <w:rStyle w:val="IGindeksgrny"/>
        </w:rPr>
        <w:t>)</w:t>
      </w:r>
      <w:r>
        <w:t>).</w:t>
      </w:r>
    </w:p>
    <w:p w14:paraId="6564BFFE" w14:textId="1ED462B3" w:rsidR="00843C75" w:rsidRDefault="00843C75" w:rsidP="00843C75">
      <w:pPr>
        <w:pStyle w:val="ZUSTzmustartykuempunktem"/>
      </w:pPr>
      <w:r>
        <w:t xml:space="preserve">4. </w:t>
      </w:r>
      <w:r w:rsidRPr="003B6FBD">
        <w:t xml:space="preserve">Koszty, o których mowa w ust. </w:t>
      </w:r>
      <w:r>
        <w:t>1</w:t>
      </w:r>
      <w:r w:rsidRPr="003B6FBD">
        <w:t xml:space="preserve">, </w:t>
      </w:r>
      <w:r>
        <w:t>nie uwzględniają</w:t>
      </w:r>
      <w:r w:rsidRPr="003B6FBD">
        <w:t xml:space="preserve"> podatk</w:t>
      </w:r>
      <w:r>
        <w:t>u</w:t>
      </w:r>
      <w:r w:rsidRPr="003B6FBD">
        <w:t xml:space="preserve"> od towarów i</w:t>
      </w:r>
      <w:r w:rsidR="00990DFF">
        <w:t xml:space="preserve"> </w:t>
      </w:r>
      <w:r w:rsidRPr="003B6FBD">
        <w:t>usług</w:t>
      </w:r>
      <w:r>
        <w:t>.</w:t>
      </w:r>
    </w:p>
    <w:p w14:paraId="652654D4" w14:textId="79911775" w:rsidR="00843C75" w:rsidRDefault="00843C75" w:rsidP="00843C75">
      <w:pPr>
        <w:pStyle w:val="ZUSTzmustartykuempunktem"/>
      </w:pPr>
      <w:r>
        <w:t>5. G</w:t>
      </w:r>
      <w:r w:rsidRPr="009833DB">
        <w:t>rant</w:t>
      </w:r>
      <w:r>
        <w:t xml:space="preserve"> MZG</w:t>
      </w:r>
      <w:r w:rsidRPr="009833DB">
        <w:t xml:space="preserve"> </w:t>
      </w:r>
      <w:r>
        <w:t xml:space="preserve">jest udzielany na wniosek składany </w:t>
      </w:r>
      <w:r w:rsidRPr="009833DB">
        <w:t>do dnia 3</w:t>
      </w:r>
      <w:r>
        <w:t xml:space="preserve">1 marca </w:t>
      </w:r>
      <w:r w:rsidRPr="009833DB">
        <w:t>202</w:t>
      </w:r>
      <w:r>
        <w:t>6</w:t>
      </w:r>
      <w:r w:rsidRPr="009833DB">
        <w:t xml:space="preserve"> r.</w:t>
      </w:r>
      <w:r>
        <w:t xml:space="preserve"> łącznie z wnioskiem o</w:t>
      </w:r>
      <w:r w:rsidR="00990DFF">
        <w:t xml:space="preserve"> </w:t>
      </w:r>
      <w:r>
        <w:t xml:space="preserve">finansowe wsparcie </w:t>
      </w:r>
      <w:r w:rsidRPr="00CC04B5">
        <w:t>przedsięwzięci</w:t>
      </w:r>
      <w:r>
        <w:t>a</w:t>
      </w:r>
      <w:r w:rsidRPr="00CC04B5">
        <w:t xml:space="preserve">, o którym mowa </w:t>
      </w:r>
      <w:r w:rsidRPr="00BB3755">
        <w:t>w art. 3 ust. 1 pkt 3, w</w:t>
      </w:r>
      <w:r w:rsidR="00990DFF">
        <w:t xml:space="preserve"> </w:t>
      </w:r>
      <w:r w:rsidRPr="00BB3755">
        <w:t>przypadkach</w:t>
      </w:r>
      <w:r>
        <w:t>,</w:t>
      </w:r>
      <w:r w:rsidRPr="00BB3755">
        <w:t xml:space="preserve"> o których mowa w art. 3 ust. 4</w:t>
      </w:r>
      <w:r>
        <w:t xml:space="preserve">. </w:t>
      </w:r>
    </w:p>
    <w:p w14:paraId="0A9135E4" w14:textId="4E3DDF5C" w:rsidR="00843C75" w:rsidRDefault="00843C75" w:rsidP="00843C75">
      <w:pPr>
        <w:pStyle w:val="ZUSTzmustartykuempunktem"/>
      </w:pPr>
      <w:r>
        <w:t>6. Do wniosku o grant MZG oraz do oceny spełnienia warunku, o którym mowa w</w:t>
      </w:r>
      <w:r w:rsidR="00990DFF">
        <w:t xml:space="preserve"> </w:t>
      </w:r>
      <w:r>
        <w:t>ust. 2, stosuje się odpowiednio</w:t>
      </w:r>
      <w:r w:rsidRPr="003E5560">
        <w:t xml:space="preserve"> </w:t>
      </w:r>
      <w:r>
        <w:t>przepisy art. 8.</w:t>
      </w:r>
    </w:p>
    <w:p w14:paraId="7FCD1C61" w14:textId="66A2D933" w:rsidR="00843C75" w:rsidRDefault="00843C75" w:rsidP="00AC67B5">
      <w:pPr>
        <w:pStyle w:val="ZARTzmartartykuempunktem"/>
      </w:pPr>
      <w:r>
        <w:t xml:space="preserve">Art. 13c. 1. </w:t>
      </w:r>
      <w:r w:rsidRPr="00D15431">
        <w:t>W przypadku gdy przedsięwzięci</w:t>
      </w:r>
      <w:r>
        <w:t>e</w:t>
      </w:r>
      <w:r w:rsidRPr="00D15431">
        <w:t>, o którym mowa w art. 5 ust. 1 pkt 1</w:t>
      </w:r>
      <w:r>
        <w:t xml:space="preserve"> lub art. 5a ust. 1, spełniające warunek, o którym mowa w </w:t>
      </w:r>
      <w:r w:rsidRPr="00296411">
        <w:t>art. 5 ust.</w:t>
      </w:r>
      <w:r>
        <w:t xml:space="preserve"> 1 </w:t>
      </w:r>
      <w:r w:rsidRPr="00296411">
        <w:t>pkt 1</w:t>
      </w:r>
      <w:r>
        <w:t>,</w:t>
      </w:r>
      <w:r w:rsidRPr="00296411">
        <w:t xml:space="preserve"> </w:t>
      </w:r>
      <w:r w:rsidRPr="00D15431">
        <w:t xml:space="preserve">obejmuje </w:t>
      </w:r>
      <w:r>
        <w:t>zakup, montaż lub budowę</w:t>
      </w:r>
      <w:r w:rsidRPr="00D15431">
        <w:t xml:space="preserve"> instalacji odnawialnego źródła energii</w:t>
      </w:r>
      <w:r>
        <w:t>, o którym mowa w</w:t>
      </w:r>
      <w:r w:rsidR="00990DFF">
        <w:t xml:space="preserve"> </w:t>
      </w:r>
      <w:r w:rsidRPr="00B60926">
        <w:t xml:space="preserve">art. </w:t>
      </w:r>
      <w:r>
        <w:t>2</w:t>
      </w:r>
      <w:r w:rsidRPr="00B60926">
        <w:t xml:space="preserve"> pkt 13 lit. </w:t>
      </w:r>
      <w:r>
        <w:t xml:space="preserve">a ustawy </w:t>
      </w:r>
      <w:r w:rsidRPr="00B60926">
        <w:t>z dnia 20 lutego 2015 r. o odnawialnych źródłach energii (Dz.</w:t>
      </w:r>
      <w:r>
        <w:t xml:space="preserve"> </w:t>
      </w:r>
      <w:r w:rsidRPr="00B60926">
        <w:t>U. z 202</w:t>
      </w:r>
      <w:r>
        <w:t>2</w:t>
      </w:r>
      <w:r w:rsidRPr="00B60926">
        <w:t xml:space="preserve"> r. poz. </w:t>
      </w:r>
      <w:r>
        <w:t>1378 i 1383</w:t>
      </w:r>
      <w:r w:rsidRPr="00B60926">
        <w:t>)</w:t>
      </w:r>
      <w:r>
        <w:t>,</w:t>
      </w:r>
      <w:r w:rsidRPr="00B60926">
        <w:t xml:space="preserve"> z wyłączeniem magazynu biogazu rolniczego</w:t>
      </w:r>
      <w:r>
        <w:t>,</w:t>
      </w:r>
      <w:r w:rsidRPr="00D15431">
        <w:t xml:space="preserve"> przyłączonej do sieci dystrybucyjnej za pośrednictwem wewnętrznej instalacji</w:t>
      </w:r>
      <w:r>
        <w:t>,</w:t>
      </w:r>
      <w:r w:rsidRPr="00D15431">
        <w:t xml:space="preserve"> </w:t>
      </w:r>
      <w:r>
        <w:t>wraz z</w:t>
      </w:r>
      <w:r w:rsidR="00990DFF">
        <w:t xml:space="preserve"> </w:t>
      </w:r>
      <w:r w:rsidRPr="00D15431">
        <w:t>finansow</w:t>
      </w:r>
      <w:r>
        <w:t>ym</w:t>
      </w:r>
      <w:r w:rsidRPr="00D15431">
        <w:t xml:space="preserve"> wsparci</w:t>
      </w:r>
      <w:r>
        <w:t>em</w:t>
      </w:r>
      <w:r w:rsidRPr="00D15431">
        <w:t xml:space="preserve"> </w:t>
      </w:r>
      <w:r>
        <w:t xml:space="preserve">udziela się grantu, </w:t>
      </w:r>
      <w:r w:rsidRPr="005736D0">
        <w:t>zwan</w:t>
      </w:r>
      <w:r>
        <w:t>ego</w:t>
      </w:r>
      <w:r w:rsidRPr="005736D0">
        <w:t xml:space="preserve"> dalej „grantem OZE”</w:t>
      </w:r>
      <w:r>
        <w:t>, na pokrycie</w:t>
      </w:r>
      <w:r w:rsidRPr="00D15431">
        <w:t xml:space="preserve"> 50% kosztów tej instalacji</w:t>
      </w:r>
      <w:r>
        <w:t xml:space="preserve">, jednak nie więcej niż 5% kosztów całego przedsięwzięcia. </w:t>
      </w:r>
    </w:p>
    <w:p w14:paraId="7AC6AA0C" w14:textId="77777777" w:rsidR="00843C75" w:rsidRDefault="00843C75" w:rsidP="00843C75">
      <w:pPr>
        <w:pStyle w:val="ZUSTzmustartykuempunktem"/>
      </w:pPr>
      <w:r w:rsidRPr="007363F8">
        <w:t xml:space="preserve">2. Grantu </w:t>
      </w:r>
      <w:r>
        <w:t>OZE</w:t>
      </w:r>
      <w:r w:rsidRPr="007363F8">
        <w:t xml:space="preserve"> udziela się</w:t>
      </w:r>
      <w:r>
        <w:t>,</w:t>
      </w:r>
      <w:r w:rsidRPr="007363F8">
        <w:t xml:space="preserve"> jeżeli przedsięwzięcie nie wyrządza poważnych szkód dla celów środowiskowych.</w:t>
      </w:r>
    </w:p>
    <w:p w14:paraId="32769575" w14:textId="10735445" w:rsidR="00843C75" w:rsidRDefault="00843C75" w:rsidP="00843C75">
      <w:pPr>
        <w:pStyle w:val="ZUSTzmustartykuempunktem"/>
      </w:pPr>
      <w:r w:rsidRPr="00F51D9D">
        <w:t>3. Oceny spełniania warunku, o którym mowa w ust. 2, Bank dokonuje</w:t>
      </w:r>
      <w:r>
        <w:t xml:space="preserve"> z</w:t>
      </w:r>
      <w:r w:rsidR="00990DFF">
        <w:t xml:space="preserve"> </w:t>
      </w:r>
      <w:r>
        <w:t xml:space="preserve">uwzględnieniem </w:t>
      </w:r>
      <w:r w:rsidRPr="008E5661">
        <w:t>art. 19 ust. 3 lit. d rozporządzeni</w:t>
      </w:r>
      <w:r>
        <w:t>a</w:t>
      </w:r>
      <w:r w:rsidRPr="008E5661">
        <w:t xml:space="preserve"> Parlamentu Europejskiego i Rady (UE) 2021/241 z dnia 12 lutego 2021 r. ustanawiającego Instrument na rzecz Odbudowy i Zwiększania Odpornośc</w:t>
      </w:r>
      <w:r>
        <w:t>i.</w:t>
      </w:r>
    </w:p>
    <w:p w14:paraId="0A50702A" w14:textId="195C5E5F" w:rsidR="00843C75" w:rsidRDefault="00843C75" w:rsidP="00843C75">
      <w:pPr>
        <w:pStyle w:val="ZUSTzmustartykuempunktem"/>
      </w:pPr>
      <w:r>
        <w:t xml:space="preserve">4. </w:t>
      </w:r>
      <w:r w:rsidRPr="003B6FBD">
        <w:t xml:space="preserve">Koszty, o których mowa w ust. </w:t>
      </w:r>
      <w:r>
        <w:t>1</w:t>
      </w:r>
      <w:r w:rsidRPr="003B6FBD">
        <w:t xml:space="preserve">, </w:t>
      </w:r>
      <w:r>
        <w:t>nie uwzględniają</w:t>
      </w:r>
      <w:r w:rsidRPr="003B6FBD">
        <w:t xml:space="preserve"> podatk</w:t>
      </w:r>
      <w:r>
        <w:t>u</w:t>
      </w:r>
      <w:r w:rsidRPr="003B6FBD">
        <w:t xml:space="preserve"> od towarów i</w:t>
      </w:r>
      <w:r w:rsidR="00990DFF">
        <w:t xml:space="preserve"> </w:t>
      </w:r>
      <w:r w:rsidRPr="003B6FBD">
        <w:t>usług</w:t>
      </w:r>
      <w:r>
        <w:t>.</w:t>
      </w:r>
    </w:p>
    <w:p w14:paraId="4AEBB9BF" w14:textId="2F5048DF" w:rsidR="00843C75" w:rsidRDefault="00843C75" w:rsidP="00843C75">
      <w:pPr>
        <w:pStyle w:val="ZUSTzmustartykuempunktem"/>
      </w:pPr>
      <w:r>
        <w:t xml:space="preserve">5. </w:t>
      </w:r>
      <w:r w:rsidRPr="00406FB6">
        <w:t xml:space="preserve">Grant OZE </w:t>
      </w:r>
      <w:r>
        <w:t>jest udzielany</w:t>
      </w:r>
      <w:r w:rsidRPr="00406FB6">
        <w:t xml:space="preserve"> na wniosek składany łącznie z wnioskiem o</w:t>
      </w:r>
      <w:r w:rsidR="00990DFF">
        <w:t xml:space="preserve"> </w:t>
      </w:r>
      <w:r w:rsidRPr="00406FB6">
        <w:t>finansowe wsparcie przedsięwzięcia, o którym mowa w art. 5 ust. 1 pkt 1 lub art. 5a ust. 1</w:t>
      </w:r>
      <w:r>
        <w:t xml:space="preserve"> </w:t>
      </w:r>
      <w:r w:rsidRPr="007D0169">
        <w:lastRenderedPageBreak/>
        <w:t>spełniające</w:t>
      </w:r>
      <w:r>
        <w:t>go</w:t>
      </w:r>
      <w:r w:rsidRPr="007D0169">
        <w:t xml:space="preserve"> warunek, o którym </w:t>
      </w:r>
      <w:r>
        <w:t xml:space="preserve">mowa w </w:t>
      </w:r>
      <w:r w:rsidRPr="00296411">
        <w:t xml:space="preserve">art. 5 ust. </w:t>
      </w:r>
      <w:r>
        <w:t xml:space="preserve">1 </w:t>
      </w:r>
      <w:r w:rsidRPr="00296411">
        <w:t>pkt 1</w:t>
      </w:r>
      <w:r>
        <w:t>,</w:t>
      </w:r>
      <w:r w:rsidRPr="00296411">
        <w:t xml:space="preserve"> </w:t>
      </w:r>
      <w:r w:rsidRPr="00406FB6">
        <w:t xml:space="preserve">składany do dnia </w:t>
      </w:r>
      <w:r>
        <w:t xml:space="preserve">31 marca </w:t>
      </w:r>
      <w:r w:rsidRPr="00406FB6">
        <w:t>2026 r.</w:t>
      </w:r>
    </w:p>
    <w:p w14:paraId="5041C0F5" w14:textId="36084DE8" w:rsidR="00843C75" w:rsidRDefault="00843C75" w:rsidP="00843C75">
      <w:pPr>
        <w:pStyle w:val="ZUSTzmustartykuempunktem"/>
      </w:pPr>
      <w:r>
        <w:t>6</w:t>
      </w:r>
      <w:r w:rsidRPr="00D90E36">
        <w:t xml:space="preserve">. Do wniosku o grant </w:t>
      </w:r>
      <w:r>
        <w:t>OZE</w:t>
      </w:r>
      <w:r w:rsidRPr="00D90E36">
        <w:t xml:space="preserve"> oraz do oceny spełnienia warunku, o którym mowa w</w:t>
      </w:r>
      <w:r w:rsidR="00990DFF">
        <w:t xml:space="preserve"> </w:t>
      </w:r>
      <w:r w:rsidRPr="00D90E36">
        <w:t>ust. 2, stosuje się odpowiednio</w:t>
      </w:r>
      <w:r w:rsidRPr="008E5661">
        <w:t xml:space="preserve"> </w:t>
      </w:r>
      <w:r>
        <w:t xml:space="preserve">przepisy </w:t>
      </w:r>
      <w:r w:rsidRPr="00D90E36">
        <w:t>art. 8.</w:t>
      </w:r>
    </w:p>
    <w:p w14:paraId="0594586A" w14:textId="77A18E47" w:rsidR="00843C75" w:rsidRDefault="00843C75" w:rsidP="00AC67B5">
      <w:pPr>
        <w:pStyle w:val="ZARTzmartartykuempunktem"/>
      </w:pPr>
      <w:r w:rsidRPr="0046295D">
        <w:t>Art. 13</w:t>
      </w:r>
      <w:r>
        <w:t>d. W</w:t>
      </w:r>
      <w:r w:rsidRPr="00D15431">
        <w:t xml:space="preserve"> </w:t>
      </w:r>
      <w:r>
        <w:t>przypadku, o którym mowa w art. 13c, gdy z realizacją przedsięwzięcia</w:t>
      </w:r>
      <w:r w:rsidRPr="00D15431">
        <w:t>, o którym mowa w art. 5 ust. 1 pkt 1</w:t>
      </w:r>
      <w:r>
        <w:t>,</w:t>
      </w:r>
      <w:r w:rsidRPr="00D15431">
        <w:t xml:space="preserve"> związane </w:t>
      </w:r>
      <w:r>
        <w:t xml:space="preserve">było </w:t>
      </w:r>
      <w:r w:rsidRPr="00D15431">
        <w:t>zawarcie umowy, o</w:t>
      </w:r>
      <w:r w:rsidR="00990DFF">
        <w:t xml:space="preserve"> </w:t>
      </w:r>
      <w:r w:rsidRPr="00D15431">
        <w:t>której mowa w art. 5 ust. 2</w:t>
      </w:r>
      <w:r>
        <w:t>:</w:t>
      </w:r>
    </w:p>
    <w:p w14:paraId="27109315" w14:textId="0BDC2133" w:rsidR="00843C75" w:rsidRPr="00650B86" w:rsidRDefault="00843C75" w:rsidP="00843C75">
      <w:pPr>
        <w:pStyle w:val="ZPKTzmpktartykuempunktem"/>
      </w:pPr>
      <w:r w:rsidRPr="00650B86">
        <w:t>1)</w:t>
      </w:r>
      <w:r>
        <w:tab/>
      </w:r>
      <w:r w:rsidRPr="00650B86">
        <w:t>kwota grantu OZE stanowi rekompensatę z tytułu świadczenia usług publicznych w</w:t>
      </w:r>
      <w:r w:rsidR="00990DFF">
        <w:t xml:space="preserve"> </w:t>
      </w:r>
      <w:r w:rsidRPr="00650B86">
        <w:t>rozumieniu przepisów prawa Unii Europejskiej;</w:t>
      </w:r>
    </w:p>
    <w:p w14:paraId="41E7456D" w14:textId="77777777" w:rsidR="00843C75" w:rsidRDefault="00843C75" w:rsidP="00843C75">
      <w:pPr>
        <w:pStyle w:val="ZPKTzmpktartykuempunktem"/>
      </w:pPr>
      <w:r w:rsidRPr="00650B86">
        <w:t>2)</w:t>
      </w:r>
      <w:r>
        <w:tab/>
      </w:r>
      <w:r w:rsidRPr="00650B86">
        <w:t>łączna wysokość finansowego wsparcia i grantu OZE nie może przekraczać dopuszczalnej wysokości rekompensaty ustalonej zgodnie z przepisami wydanymi na podstawie art. 19</w:t>
      </w:r>
      <w:r>
        <w:t>; przepis a</w:t>
      </w:r>
      <w:r w:rsidRPr="00650B86">
        <w:t>rt. 5 ust. 10 stosuje się.</w:t>
      </w:r>
      <w:r>
        <w:t>”;</w:t>
      </w:r>
    </w:p>
    <w:p w14:paraId="605F344C" w14:textId="16F2481E" w:rsidR="00843C75" w:rsidRDefault="00843C75" w:rsidP="00843C75">
      <w:pPr>
        <w:pStyle w:val="PKTpunkt"/>
      </w:pPr>
      <w:r>
        <w:t>8</w:t>
      </w:r>
      <w:r w:rsidRPr="00D15431">
        <w:t>)</w:t>
      </w:r>
      <w:r>
        <w:tab/>
      </w:r>
      <w:r w:rsidRPr="00D15431">
        <w:t xml:space="preserve">w art. 14a </w:t>
      </w:r>
      <w:r>
        <w:t xml:space="preserve">w </w:t>
      </w:r>
      <w:r w:rsidRPr="00D15431">
        <w:t>ust. 1 wyraz</w:t>
      </w:r>
      <w:r>
        <w:t>y</w:t>
      </w:r>
      <w:r w:rsidRPr="00D15431">
        <w:t xml:space="preserve"> „w art. 4” </w:t>
      </w:r>
      <w:r>
        <w:t>zastępuje się wyrazami</w:t>
      </w:r>
      <w:r w:rsidRPr="00D15431">
        <w:t xml:space="preserve"> „w art. 3 ust. 1 pkt 3 </w:t>
      </w:r>
      <w:r w:rsidRPr="00CB5BE5">
        <w:t>–</w:t>
      </w:r>
      <w:r>
        <w:t xml:space="preserve"> </w:t>
      </w:r>
      <w:r w:rsidRPr="00D15431">
        <w:t>w</w:t>
      </w:r>
      <w:r w:rsidR="00990DFF">
        <w:t xml:space="preserve"> </w:t>
      </w:r>
      <w:r w:rsidRPr="00D15431">
        <w:t>przypadkach</w:t>
      </w:r>
      <w:r>
        <w:t>,</w:t>
      </w:r>
      <w:r w:rsidRPr="00D15431">
        <w:t xml:space="preserve"> o których mowa w art. 3 ust. 4</w:t>
      </w:r>
      <w:r>
        <w:t>, oraz przedsięwzięć, o których mowa w art. 4</w:t>
      </w:r>
      <w:r w:rsidRPr="00D15431">
        <w:t>”;</w:t>
      </w:r>
    </w:p>
    <w:p w14:paraId="3F662F4F" w14:textId="77777777" w:rsidR="00843C75" w:rsidRDefault="00843C75" w:rsidP="00843C75">
      <w:pPr>
        <w:pStyle w:val="PKTpunkt"/>
      </w:pPr>
      <w:r>
        <w:t>9)</w:t>
      </w:r>
      <w:r>
        <w:tab/>
        <w:t>w art. 17</w:t>
      </w:r>
      <w:r w:rsidDel="00726965">
        <w:t xml:space="preserve"> </w:t>
      </w:r>
      <w:r>
        <w:t xml:space="preserve">po </w:t>
      </w:r>
      <w:r w:rsidRPr="0071003F">
        <w:t xml:space="preserve">ust. 3 </w:t>
      </w:r>
      <w:r>
        <w:t>dodaje się ust. 3a i 3b w</w:t>
      </w:r>
      <w:r w:rsidRPr="0071003F">
        <w:t xml:space="preserve"> brzmieni</w:t>
      </w:r>
      <w:r>
        <w:t>u</w:t>
      </w:r>
      <w:r w:rsidRPr="0071003F">
        <w:t>:</w:t>
      </w:r>
    </w:p>
    <w:p w14:paraId="4E31D286" w14:textId="77777777" w:rsidR="00843C75" w:rsidRDefault="00843C75" w:rsidP="00843C75">
      <w:pPr>
        <w:pStyle w:val="ZUSTzmustartykuempunktem"/>
      </w:pPr>
      <w:r w:rsidRPr="00FC55F7">
        <w:t>„</w:t>
      </w:r>
      <w:r w:rsidRPr="007A263B">
        <w:t>3a. Kwota finansowego wsparcia jest przekazywana na rachunek beneficjenta wsparcia w roku zawarcia umowy, o której mowa w art. 12 ust. 1.</w:t>
      </w:r>
    </w:p>
    <w:p w14:paraId="68663CF0" w14:textId="67C56F47" w:rsidR="00843C75" w:rsidRDefault="00843C75" w:rsidP="00843C75">
      <w:pPr>
        <w:pStyle w:val="ZUSTzmustartykuempunktem"/>
      </w:pPr>
      <w:r>
        <w:t>3b. Kwota grantu MZG oraz grantu OZE</w:t>
      </w:r>
      <w:r w:rsidRPr="0071003F">
        <w:t xml:space="preserve"> jest przekazywana na rachunek bene</w:t>
      </w:r>
      <w:r>
        <w:t>ficjenta wsparcia w terminie 30</w:t>
      </w:r>
      <w:r w:rsidRPr="0073741B">
        <w:t xml:space="preserve"> dni od dnia przekazania do Banku dokumentów, o</w:t>
      </w:r>
      <w:r w:rsidR="00990DFF">
        <w:t xml:space="preserve"> </w:t>
      </w:r>
      <w:r w:rsidRPr="0073741B">
        <w:t>których mowa w art. 18</w:t>
      </w:r>
      <w:r>
        <w:t xml:space="preserve"> ust. 1, 1b i 2</w:t>
      </w:r>
      <w:r w:rsidRPr="0073741B">
        <w:t>.”</w:t>
      </w:r>
      <w:r>
        <w:t>;</w:t>
      </w:r>
    </w:p>
    <w:p w14:paraId="353CB05C" w14:textId="1C4AE278" w:rsidR="00843C75" w:rsidRDefault="00843C75" w:rsidP="00843C75">
      <w:pPr>
        <w:pStyle w:val="PKTpunkt"/>
      </w:pPr>
      <w:r>
        <w:t>10)</w:t>
      </w:r>
      <w:r>
        <w:tab/>
        <w:t>w art. 18 po ust. 1a dodaje się ust. 1b i 1c w brzmieniu:</w:t>
      </w:r>
    </w:p>
    <w:p w14:paraId="744685D9" w14:textId="77777777" w:rsidR="00843C75" w:rsidRDefault="00843C75" w:rsidP="00843C75">
      <w:pPr>
        <w:pStyle w:val="ZUSTzmustartykuempunktem"/>
      </w:pPr>
      <w:r w:rsidRPr="00423305">
        <w:t xml:space="preserve">„1b. </w:t>
      </w:r>
      <w:r>
        <w:t>W przypadku finansowego wsparcia udzielonego wraz z grantem MZG, grantem OZE lub w ramach naboru, o którym mowa w art. 22a ust. 1, przedkładając rozliczenie, o którym mowa w ust. 1 pkt 1, beneficjent wsparcia dołącza informacje w zakresie sposobu prowadzenia robót budowlanych, wykorzystania wyrobów budowalnych oraz sporządzenia dokumentacji, potwierdzające, że przedsięwzięcie nie wyrządza poważnych szkód dla celów środowiskowych.</w:t>
      </w:r>
    </w:p>
    <w:p w14:paraId="5089BA29" w14:textId="751A6F18" w:rsidR="00843C75" w:rsidRPr="00975F74" w:rsidRDefault="00843C75" w:rsidP="00843C75">
      <w:pPr>
        <w:pStyle w:val="ZUSTzmustartykuempunktem"/>
      </w:pPr>
      <w:r w:rsidRPr="00423305">
        <w:t>1c. W przypadku finansowego wsparcia udzielonego w ramach naboru, o którym mowa w art. 22a ust. 1, wraz z rozliczeniem, o którym mowa w ust. 1 pkt 1, beneficjent wsparcia przedkłada Bankowi świadectwo charakterystyki energetycznej budynku, o którym mowa w art. 3 ust. 1</w:t>
      </w:r>
      <w:r>
        <w:t xml:space="preserve"> i w</w:t>
      </w:r>
      <w:r w:rsidRPr="00975F74">
        <w:t xml:space="preserve"> art. 15 </w:t>
      </w:r>
      <w:r w:rsidRPr="00423305">
        <w:t>ustawy z dnia 29 si</w:t>
      </w:r>
      <w:r w:rsidRPr="00975F74">
        <w:t>erpnia 2014 r. o charakterystyce energetycznej budynków (Dz. U. z</w:t>
      </w:r>
      <w:r w:rsidR="00990DFF">
        <w:t xml:space="preserve"> </w:t>
      </w:r>
      <w:r w:rsidRPr="00975F74">
        <w:t>2021</w:t>
      </w:r>
      <w:r w:rsidR="00990DFF">
        <w:t xml:space="preserve"> </w:t>
      </w:r>
      <w:r w:rsidRPr="00975F74">
        <w:t>r. poz. 497).”;</w:t>
      </w:r>
    </w:p>
    <w:p w14:paraId="4EB79920" w14:textId="77777777" w:rsidR="00843C75" w:rsidRPr="00CA646D" w:rsidRDefault="00843C75" w:rsidP="00843C75">
      <w:pPr>
        <w:pStyle w:val="PKTpunkt"/>
      </w:pPr>
      <w:r>
        <w:lastRenderedPageBreak/>
        <w:t>11</w:t>
      </w:r>
      <w:r w:rsidRPr="00D15431">
        <w:t>)</w:t>
      </w:r>
      <w:r w:rsidRPr="00D15431">
        <w:tab/>
      </w:r>
      <w:r>
        <w:t>art. 19 otrzymuje brzmienie</w:t>
      </w:r>
      <w:r w:rsidRPr="00CA646D">
        <w:t>:</w:t>
      </w:r>
    </w:p>
    <w:p w14:paraId="747A3F7B" w14:textId="1224EAA7" w:rsidR="00843C75" w:rsidRPr="003B7782" w:rsidRDefault="00843C75" w:rsidP="00843C75">
      <w:pPr>
        <w:pStyle w:val="ZARTzmartartykuempunktem"/>
      </w:pPr>
      <w:r>
        <w:t>„</w:t>
      </w:r>
      <w:r w:rsidRPr="003B7782">
        <w:t>Art. 19. Minister właściwy do spraw budownictwa, planowania i</w:t>
      </w:r>
      <w:r w:rsidR="00990DFF">
        <w:t xml:space="preserve"> </w:t>
      </w:r>
      <w:r w:rsidRPr="003B7782">
        <w:t>zagospodarowania przestrzennego oraz mieszkalnictwa, w porozumieniu z ministrem właściwym do spraw zabezpieczenia społecznego, określi, w drodze rozporządzenia, dla przedsięwzięć, o których mowa w art. 3–5 i w art. 5c:</w:t>
      </w:r>
    </w:p>
    <w:p w14:paraId="10E2503E" w14:textId="2D4AB0C2" w:rsidR="00843C75" w:rsidRPr="00843C75" w:rsidRDefault="00843C75" w:rsidP="00843C75">
      <w:pPr>
        <w:pStyle w:val="ZPKTzmpktartykuempunktem"/>
      </w:pPr>
      <w:r>
        <w:t>1)</w:t>
      </w:r>
      <w:r>
        <w:tab/>
      </w:r>
      <w:r w:rsidRPr="00843C75">
        <w:t>szczegółowy zakres informacji, jakie zawierają wniosek o finansowe wsparcie, wniosek o grant MZG i wniosek o grant OZE, oraz wykaz dokumentów, które dołącza się do wniosków, mając na względzie zapewnienie możliwości identyfikacji wnioskodawcy oraz stwierdzenia zgodności przedsięwzięcia z</w:t>
      </w:r>
      <w:r w:rsidR="00990DFF">
        <w:t xml:space="preserve"> </w:t>
      </w:r>
      <w:r w:rsidRPr="00843C75">
        <w:t>warunkami udzielenia finansowego wsparcia lub grantów MZG i OZE;</w:t>
      </w:r>
    </w:p>
    <w:p w14:paraId="552D060E" w14:textId="77777777" w:rsidR="00843C75" w:rsidRPr="00843C75" w:rsidRDefault="00843C75" w:rsidP="00843C75">
      <w:pPr>
        <w:pStyle w:val="ZPKTzmpktartykuempunktem"/>
      </w:pPr>
      <w:r>
        <w:t>2)</w:t>
      </w:r>
      <w:r>
        <w:tab/>
      </w:r>
      <w:r w:rsidRPr="00843C75">
        <w:t>szczegółowy zakres informacji, o których mowa w art. 18 ust. 1b;</w:t>
      </w:r>
    </w:p>
    <w:p w14:paraId="3B4E3562" w14:textId="77777777" w:rsidR="00843C75" w:rsidRPr="00843C75" w:rsidRDefault="00843C75" w:rsidP="00843C75">
      <w:pPr>
        <w:pStyle w:val="ZPKTzmpktartykuempunktem"/>
      </w:pPr>
      <w:r>
        <w:t>3)</w:t>
      </w:r>
      <w:r>
        <w:tab/>
      </w:r>
      <w:r w:rsidRPr="00843C75">
        <w:t>wzór formularza, o którym mowa w art. 18 ust. 2, mając na względzie zapewnienie ujednolicenia zakresu przekazywanych informacji;</w:t>
      </w:r>
    </w:p>
    <w:p w14:paraId="4262B277" w14:textId="256BBCC6" w:rsidR="00843C75" w:rsidRPr="00903B53" w:rsidRDefault="00843C75" w:rsidP="00843C75">
      <w:pPr>
        <w:pStyle w:val="ZPKTzmpktartykuempunktem"/>
      </w:pPr>
      <w:r w:rsidRPr="00903B53">
        <w:t>4)</w:t>
      </w:r>
      <w:r>
        <w:tab/>
      </w:r>
      <w:r w:rsidRPr="00903B53">
        <w:t>sposób ustalania dopuszczalnej wysokości rekompensaty, o której mowa w art. 5 ust. 5, art. 13d pkt 1 i art. 22e, oraz sposób i tryb weryfikowania zgodności jej przyznawania z przepisami prawa Unii Europejskiej dotyczącymi pomocy publicznej z tytułu świadczenia usług w ogólnym interesie gospodarczym, mając na względzie konieczność zapewnienia bieżącego monitorowania wysokości wypłaconej rekompensaty oraz przeciwdziałania przekazaniu beneficjentom wsparcia nadmiernego przysporzenia.”;</w:t>
      </w:r>
    </w:p>
    <w:p w14:paraId="5F654C1B" w14:textId="77777777" w:rsidR="00843C75" w:rsidRPr="00843C75" w:rsidRDefault="00843C75" w:rsidP="00843C75">
      <w:pPr>
        <w:pStyle w:val="PKTpunkt"/>
      </w:pPr>
      <w:r>
        <w:t>1</w:t>
      </w:r>
      <w:r w:rsidRPr="00843C75">
        <w:t>2)</w:t>
      </w:r>
      <w:r w:rsidRPr="00843C75">
        <w:tab/>
        <w:t>w art. 22 pkt 2 otrzymuje brzmienie:</w:t>
      </w:r>
    </w:p>
    <w:p w14:paraId="4C258F95" w14:textId="3135B78C" w:rsidR="00843C75" w:rsidRDefault="00843C75" w:rsidP="00843C75">
      <w:pPr>
        <w:pStyle w:val="ZPKTzmpktartykuempunktem"/>
      </w:pPr>
      <w:r w:rsidRPr="00D15431">
        <w:t>„2)</w:t>
      </w:r>
      <w:r>
        <w:tab/>
      </w:r>
      <w:r w:rsidRPr="00D15431">
        <w:t xml:space="preserve">z </w:t>
      </w:r>
      <w:r w:rsidRPr="00903B53">
        <w:t>premii</w:t>
      </w:r>
      <w:r w:rsidRPr="00D15431">
        <w:t>, o któr</w:t>
      </w:r>
      <w:r>
        <w:t>ej</w:t>
      </w:r>
      <w:r w:rsidRPr="00D15431">
        <w:t xml:space="preserve"> mowa w art. 11g ust. 1 ustawy z dnia 21 listopada 2008 r. o</w:t>
      </w:r>
      <w:r w:rsidR="00990DFF">
        <w:t xml:space="preserve"> </w:t>
      </w:r>
      <w:r w:rsidRPr="00D15431">
        <w:t>wspieraniu termomodernizacji i remontów oraz centralnej ewidencji emisyjności budynków</w:t>
      </w:r>
      <w:r>
        <w:t>,</w:t>
      </w:r>
      <w:r w:rsidRPr="00D15431">
        <w:t xml:space="preserve"> </w:t>
      </w:r>
      <w:r>
        <w:t xml:space="preserve">niezgodnie z </w:t>
      </w:r>
      <w:r w:rsidRPr="00D15431">
        <w:t>art. 7</w:t>
      </w:r>
      <w:r>
        <w:t xml:space="preserve"> ust. 2”;</w:t>
      </w:r>
    </w:p>
    <w:p w14:paraId="580236EC" w14:textId="74CF3180" w:rsidR="00843C75" w:rsidRPr="00843C75" w:rsidRDefault="00843C75" w:rsidP="00AC67B5">
      <w:pPr>
        <w:pStyle w:val="PKTpunkt"/>
      </w:pPr>
      <w:r>
        <w:t>1</w:t>
      </w:r>
      <w:r w:rsidRPr="00843C75">
        <w:t>3)</w:t>
      </w:r>
      <w:r w:rsidRPr="00843C75">
        <w:tab/>
        <w:t>po rozdziale 3 dodaje się rozdział 3a w brzmieniu:</w:t>
      </w:r>
    </w:p>
    <w:p w14:paraId="6801D5DF" w14:textId="4BAAEBD1" w:rsidR="00843C75" w:rsidRDefault="00843C75" w:rsidP="00AC67B5">
      <w:pPr>
        <w:pStyle w:val="ZROZDZODDZOZNzmoznrozdzoddzartykuempunktem"/>
      </w:pPr>
      <w:r w:rsidRPr="00FC55F7">
        <w:t>„</w:t>
      </w:r>
      <w:r>
        <w:t>Rozdział</w:t>
      </w:r>
      <w:r w:rsidR="00990DFF">
        <w:t xml:space="preserve"> </w:t>
      </w:r>
      <w:r>
        <w:t>3</w:t>
      </w:r>
      <w:r w:rsidRPr="0085655A">
        <w:t>a</w:t>
      </w:r>
    </w:p>
    <w:p w14:paraId="2976B98F" w14:textId="77777777" w:rsidR="00843C75" w:rsidRPr="00651407" w:rsidRDefault="00843C75" w:rsidP="00AC67B5">
      <w:pPr>
        <w:pStyle w:val="ZROZDZODDZPRZEDMzmprzedmrozdzoddzartykuempunktem"/>
      </w:pPr>
      <w:r w:rsidRPr="00905150">
        <w:t>Udzielanie f</w:t>
      </w:r>
      <w:r w:rsidRPr="00176307">
        <w:t>inansowe</w:t>
      </w:r>
      <w:r w:rsidRPr="005B30F7">
        <w:t>go wsparci</w:t>
      </w:r>
      <w:r w:rsidRPr="00B17757">
        <w:t>a</w:t>
      </w:r>
      <w:r w:rsidRPr="00651407">
        <w:t xml:space="preserve"> w ramach naboru</w:t>
      </w:r>
    </w:p>
    <w:p w14:paraId="466B8048" w14:textId="7725958D" w:rsidR="00843C75" w:rsidRDefault="00843C75" w:rsidP="00AC67B5">
      <w:pPr>
        <w:pStyle w:val="ZARTzmartartykuempunktem"/>
      </w:pPr>
      <w:r>
        <w:t xml:space="preserve">Art. 22a. </w:t>
      </w:r>
      <w:r w:rsidRPr="002C5E8B">
        <w:t xml:space="preserve">1. </w:t>
      </w:r>
      <w:r>
        <w:t xml:space="preserve">W przypadku </w:t>
      </w:r>
      <w:r w:rsidRPr="00A152DD">
        <w:t>przedsięwzię</w:t>
      </w:r>
      <w:r>
        <w:t xml:space="preserve">ć, o których mowa w </w:t>
      </w:r>
      <w:r w:rsidRPr="009F7259">
        <w:t>art. 3 ust</w:t>
      </w:r>
      <w:r>
        <w:t xml:space="preserve">. 1 pkt 1 oraz w </w:t>
      </w:r>
      <w:r w:rsidRPr="009F7259">
        <w:t>art. 5 ust. 1 pkt 1</w:t>
      </w:r>
      <w:r>
        <w:t>, finansowe wsparcie może zostać udzielone w ramach odrębnego naboru wniosków</w:t>
      </w:r>
      <w:r w:rsidRPr="00C8274D">
        <w:t xml:space="preserve"> przeprowadzanego przez ministra właściwego do spraw budownictwa, planowania i zagospodarowania przestrzennego oraz mieszkalnictwa</w:t>
      </w:r>
      <w:r>
        <w:t xml:space="preserve">, zwanego dalej </w:t>
      </w:r>
      <w:r w:rsidRPr="00FC55F7">
        <w:t>„</w:t>
      </w:r>
      <w:r>
        <w:t>naborem”.</w:t>
      </w:r>
    </w:p>
    <w:p w14:paraId="25252E30" w14:textId="77777777" w:rsidR="00843C75" w:rsidRDefault="00843C75" w:rsidP="00843C75">
      <w:pPr>
        <w:pStyle w:val="ZUSTzmustartykuempunktem"/>
      </w:pPr>
      <w:r>
        <w:lastRenderedPageBreak/>
        <w:t xml:space="preserve">2. </w:t>
      </w:r>
      <w:r w:rsidRPr="00D43821">
        <w:t xml:space="preserve">Finansowego wsparcia </w:t>
      </w:r>
      <w:r>
        <w:t>w ramach naboru udziela się, jeżeli:</w:t>
      </w:r>
    </w:p>
    <w:p w14:paraId="1E69ADB9" w14:textId="77777777" w:rsidR="00843C75" w:rsidRDefault="00843C75" w:rsidP="00843C75">
      <w:pPr>
        <w:pStyle w:val="ZPKTzmpktartykuempunktem"/>
      </w:pPr>
      <w:r>
        <w:t>1)</w:t>
      </w:r>
      <w:r>
        <w:tab/>
      </w:r>
      <w:r w:rsidRPr="007A263B">
        <w:t>wartość wskaźnika rocznego zapotrzebowania na nieodnawialną energię pierwotną EP w budynku powstałym w ramach przedsięwzięcia</w:t>
      </w:r>
      <w:r>
        <w:t xml:space="preserve"> nie przekracza </w:t>
      </w:r>
      <w:r w:rsidRPr="008E5CE4">
        <w:t>52 kWh/(m</w:t>
      </w:r>
      <w:r w:rsidRPr="00C9375E">
        <w:rPr>
          <w:rStyle w:val="IGindeksgrny"/>
        </w:rPr>
        <w:t>2</w:t>
      </w:r>
      <w:r w:rsidRPr="008E5CE4">
        <w:t>·rok)</w:t>
      </w:r>
      <w:r>
        <w:t>;</w:t>
      </w:r>
    </w:p>
    <w:p w14:paraId="573A5438" w14:textId="77777777" w:rsidR="00843C75" w:rsidRDefault="00843C75" w:rsidP="00843C75">
      <w:pPr>
        <w:pStyle w:val="ZPKTzmpktartykuempunktem"/>
      </w:pPr>
      <w:r>
        <w:t>2)</w:t>
      </w:r>
      <w:r>
        <w:tab/>
        <w:t xml:space="preserve">przedsięwzięcie nie </w:t>
      </w:r>
      <w:r w:rsidRPr="007A263B">
        <w:t xml:space="preserve">wyrządza poważnych szkód dla </w:t>
      </w:r>
      <w:r>
        <w:t>celów środowiskowych</w:t>
      </w:r>
      <w:r w:rsidRPr="00951AA1">
        <w:t>;</w:t>
      </w:r>
    </w:p>
    <w:p w14:paraId="73BDC327" w14:textId="7D98C52B" w:rsidR="00843C75" w:rsidRDefault="00843C75" w:rsidP="00843C75">
      <w:pPr>
        <w:pStyle w:val="ZPKTzmpktartykuempunktem"/>
      </w:pPr>
      <w:r>
        <w:t>3</w:t>
      </w:r>
      <w:r w:rsidRPr="00843C75">
        <w:t>)</w:t>
      </w:r>
      <w:r w:rsidRPr="00843C75">
        <w:tab/>
        <w:t xml:space="preserve">termin zakończenia realizacji przedsięwzięcia </w:t>
      </w:r>
      <w:r>
        <w:t>jest zgodny</w:t>
      </w:r>
      <w:r w:rsidRPr="00843C75">
        <w:t xml:space="preserve"> </w:t>
      </w:r>
      <w:r>
        <w:t>z</w:t>
      </w:r>
      <w:r w:rsidRPr="00843C75">
        <w:t xml:space="preserve"> plan</w:t>
      </w:r>
      <w:r>
        <w:t>em</w:t>
      </w:r>
      <w:r w:rsidRPr="00843C75">
        <w:t xml:space="preserve"> rozwojow</w:t>
      </w:r>
      <w:r>
        <w:t>ym</w:t>
      </w:r>
      <w:r w:rsidRPr="00843C75">
        <w:t xml:space="preserve">, o którym mowa w art. 5 pkt 7aa ustawy z dnia 6 grudnia 2006 r. o zasadach prowadzenia polityki </w:t>
      </w:r>
      <w:r>
        <w:t xml:space="preserve">rozwoju </w:t>
      </w:r>
      <w:r w:rsidRPr="005E4A2F">
        <w:t>(Dz. U. z 2021 r. poz. 1057 oraz z</w:t>
      </w:r>
      <w:r w:rsidR="00990DFF">
        <w:t xml:space="preserve"> </w:t>
      </w:r>
      <w:r w:rsidRPr="005E4A2F">
        <w:t>2022</w:t>
      </w:r>
      <w:r w:rsidR="00990DFF">
        <w:t xml:space="preserve"> </w:t>
      </w:r>
      <w:r w:rsidRPr="005E4A2F">
        <w:t>r. poz. 1079)</w:t>
      </w:r>
      <w:r>
        <w:t xml:space="preserve">, </w:t>
      </w:r>
      <w:r w:rsidRPr="00843C75">
        <w:t>w ramach działania „</w:t>
      </w:r>
      <w:r w:rsidRPr="00D26FFD">
        <w:t>Inwestycje w energooszczędne budownictwo mieszkaniowe dla gospodarstw domowych o niskich i średnich dochodach</w:t>
      </w:r>
      <w:r w:rsidRPr="00D90E36">
        <w:t>”</w:t>
      </w:r>
      <w:r w:rsidRPr="00843C75">
        <w:t>.</w:t>
      </w:r>
    </w:p>
    <w:p w14:paraId="51F4B510" w14:textId="32584D94" w:rsidR="00843C75" w:rsidRDefault="00843C75" w:rsidP="00843C75">
      <w:pPr>
        <w:pStyle w:val="ZUSTzmustartykuempunktem"/>
      </w:pPr>
      <w:r>
        <w:t xml:space="preserve">3. </w:t>
      </w:r>
      <w:r w:rsidRPr="00F51D9D">
        <w:t>Oceny spełniania warunku, o którym mowa w ust. 2</w:t>
      </w:r>
      <w:r>
        <w:t xml:space="preserve"> pkt 2</w:t>
      </w:r>
      <w:r w:rsidRPr="00F51D9D">
        <w:t xml:space="preserve">, Bank dokonuje </w:t>
      </w:r>
      <w:r w:rsidRPr="009E0873">
        <w:t>z</w:t>
      </w:r>
      <w:r w:rsidR="00990DFF">
        <w:t xml:space="preserve"> </w:t>
      </w:r>
      <w:r w:rsidRPr="009E0873">
        <w:t>uwzględnieniem art. 19 ust. 3 lit. d rozporządzeni</w:t>
      </w:r>
      <w:r>
        <w:t>a</w:t>
      </w:r>
      <w:r w:rsidRPr="009E0873">
        <w:t xml:space="preserve"> Parlamentu Europejskiego i Rady (UE) 2021/241 z dnia 12 lutego 2021 r. ustanawiającego Instrument na rzecz Odbudowy i Zwiększania Odporności.</w:t>
      </w:r>
      <w:r>
        <w:t xml:space="preserve"> </w:t>
      </w:r>
    </w:p>
    <w:p w14:paraId="33D3176E" w14:textId="51915475" w:rsidR="00843C75" w:rsidRDefault="00843C75" w:rsidP="00843C75">
      <w:pPr>
        <w:pStyle w:val="ZUSTzmustartykuempunktem"/>
      </w:pPr>
      <w:r>
        <w:t xml:space="preserve">4. </w:t>
      </w:r>
      <w:r w:rsidRPr="000214CC">
        <w:t>Nabór rozpoczyna się nie wcześniej niż dnia 1 października danego roku i</w:t>
      </w:r>
      <w:r w:rsidR="00990DFF">
        <w:t xml:space="preserve"> </w:t>
      </w:r>
      <w:r w:rsidRPr="000214CC">
        <w:t xml:space="preserve">kończy nie później niż </w:t>
      </w:r>
      <w:r>
        <w:t xml:space="preserve">dnia </w:t>
      </w:r>
      <w:r w:rsidRPr="000214CC">
        <w:t>30 września roku następnego. Nabór może zostać przeprowadzony więcej niż raz.</w:t>
      </w:r>
    </w:p>
    <w:p w14:paraId="4436B106" w14:textId="77777777" w:rsidR="00843C75" w:rsidRDefault="00843C75" w:rsidP="00843C75">
      <w:pPr>
        <w:pStyle w:val="ZUSTzmustartykuempunktem"/>
      </w:pPr>
      <w:r>
        <w:t>5. Minister</w:t>
      </w:r>
      <w:r w:rsidRPr="009F32D3">
        <w:t xml:space="preserve"> właściw</w:t>
      </w:r>
      <w:r>
        <w:t>y</w:t>
      </w:r>
      <w:r w:rsidRPr="009F32D3">
        <w:t xml:space="preserve"> do spraw budownictwa, planowania i zagospodarowania przestrzennego oraz mieszkalnictwa </w:t>
      </w:r>
      <w:r>
        <w:t xml:space="preserve">publikuje ogłoszenie o naborze </w:t>
      </w:r>
      <w:r w:rsidRPr="009F7259">
        <w:t xml:space="preserve">na stronie podmiotowej </w:t>
      </w:r>
      <w:r>
        <w:t>obsługującego go urzędu</w:t>
      </w:r>
      <w:r w:rsidRPr="009F7259">
        <w:t>.</w:t>
      </w:r>
    </w:p>
    <w:p w14:paraId="013219C3" w14:textId="77777777" w:rsidR="00843C75" w:rsidRPr="00B616ED" w:rsidRDefault="00843C75" w:rsidP="00843C75">
      <w:pPr>
        <w:pStyle w:val="ZUSTzmustartykuempunktem"/>
      </w:pPr>
      <w:r>
        <w:t>6. Ogłoszenie o naborze zawiera informacje o</w:t>
      </w:r>
      <w:r w:rsidRPr="00B616ED">
        <w:t>:</w:t>
      </w:r>
    </w:p>
    <w:p w14:paraId="7A12F480" w14:textId="77777777" w:rsidR="00843C75" w:rsidRPr="00B616ED" w:rsidRDefault="00843C75" w:rsidP="00843C75">
      <w:pPr>
        <w:pStyle w:val="ZPKTzmpktartykuempunktem"/>
      </w:pPr>
      <w:r w:rsidRPr="00B616ED">
        <w:t>1)</w:t>
      </w:r>
      <w:r>
        <w:tab/>
      </w:r>
      <w:r w:rsidRPr="00B616ED">
        <w:t>przedmi</w:t>
      </w:r>
      <w:r>
        <w:t>ocie</w:t>
      </w:r>
      <w:r w:rsidRPr="00B616ED">
        <w:t xml:space="preserve"> </w:t>
      </w:r>
      <w:r>
        <w:t>tego naboru</w:t>
      </w:r>
      <w:r w:rsidRPr="00B616ED">
        <w:t>;</w:t>
      </w:r>
    </w:p>
    <w:p w14:paraId="443AC837" w14:textId="77777777" w:rsidR="00843C75" w:rsidRDefault="00843C75" w:rsidP="00843C75">
      <w:pPr>
        <w:pStyle w:val="ZPKTzmpktartykuempunktem"/>
      </w:pPr>
      <w:r w:rsidRPr="00B616ED">
        <w:t>2)</w:t>
      </w:r>
      <w:r>
        <w:tab/>
      </w:r>
      <w:r w:rsidRPr="00B616ED">
        <w:t>podmiot</w:t>
      </w:r>
      <w:r>
        <w:t>ach</w:t>
      </w:r>
      <w:r w:rsidRPr="00B616ED">
        <w:t xml:space="preserve"> mogąc</w:t>
      </w:r>
      <w:r>
        <w:t>ych</w:t>
      </w:r>
      <w:r w:rsidRPr="00B616ED">
        <w:t xml:space="preserve"> ubiegać się o </w:t>
      </w:r>
      <w:r>
        <w:t>finansowe wsparcie w ramach naboru</w:t>
      </w:r>
      <w:r w:rsidRPr="00B616ED">
        <w:t>;</w:t>
      </w:r>
    </w:p>
    <w:p w14:paraId="1E1FB2C9" w14:textId="77777777" w:rsidR="00843C75" w:rsidRPr="00B616ED" w:rsidRDefault="00843C75" w:rsidP="00843C75">
      <w:pPr>
        <w:pStyle w:val="ZPKTzmpktartykuempunktem"/>
      </w:pPr>
      <w:r>
        <w:t>3)</w:t>
      </w:r>
      <w:r>
        <w:tab/>
      </w:r>
      <w:r w:rsidRPr="00B616ED">
        <w:t>wysokoś</w:t>
      </w:r>
      <w:r>
        <w:t>ci</w:t>
      </w:r>
      <w:r w:rsidRPr="00B616ED">
        <w:t xml:space="preserve"> środków finansowych przeznaczonych na </w:t>
      </w:r>
      <w:r>
        <w:t xml:space="preserve">finansowe </w:t>
      </w:r>
      <w:r w:rsidRPr="009F32D3">
        <w:t>wsparcie przedsięwzięć o zwiększonej efektywności energetycznej</w:t>
      </w:r>
      <w:r w:rsidRPr="00B616ED">
        <w:t>;</w:t>
      </w:r>
    </w:p>
    <w:p w14:paraId="411A8377" w14:textId="77777777" w:rsidR="00843C75" w:rsidRDefault="00843C75" w:rsidP="00843C75">
      <w:pPr>
        <w:pStyle w:val="ZPKTzmpktartykuempunktem"/>
      </w:pPr>
      <w:r>
        <w:t>4)</w:t>
      </w:r>
      <w:r>
        <w:tab/>
        <w:t xml:space="preserve">terminie rozpoczęcia i zakończenia tego naboru oraz o miejscu składania wniosków. </w:t>
      </w:r>
    </w:p>
    <w:p w14:paraId="313239C8" w14:textId="77777777" w:rsidR="00843C75" w:rsidRDefault="00843C75" w:rsidP="00843C75">
      <w:pPr>
        <w:pStyle w:val="ZUSTzmustartykuempunktem"/>
      </w:pPr>
      <w:r>
        <w:t>7. Do finansowego wsparcia</w:t>
      </w:r>
      <w:r w:rsidRPr="00EA6D35">
        <w:t xml:space="preserve"> </w:t>
      </w:r>
      <w:r>
        <w:t xml:space="preserve">udzielanego w ramach naboru stosuje się odpowiednio przepisy </w:t>
      </w:r>
      <w:r w:rsidRPr="000214CC">
        <w:t>rozdziału 3</w:t>
      </w:r>
      <w:r>
        <w:t>,</w:t>
      </w:r>
      <w:r w:rsidRPr="000214CC">
        <w:t xml:space="preserve"> z wyjątkiem art. </w:t>
      </w:r>
      <w:r>
        <w:t xml:space="preserve">8 ust. 5–10, art. 8a, art. </w:t>
      </w:r>
      <w:r w:rsidRPr="000214CC">
        <w:t>8b, art. 13</w:t>
      </w:r>
      <w:r>
        <w:t xml:space="preserve"> </w:t>
      </w:r>
      <w:r w:rsidRPr="000214CC">
        <w:t>oraz art. 17 ust. 3a</w:t>
      </w:r>
      <w:r>
        <w:t xml:space="preserve">. </w:t>
      </w:r>
    </w:p>
    <w:p w14:paraId="6EDF876B" w14:textId="77777777" w:rsidR="00843C75" w:rsidRDefault="00843C75" w:rsidP="00843C75">
      <w:pPr>
        <w:pStyle w:val="ZUSTzmustartykuempunktem"/>
      </w:pPr>
      <w:r>
        <w:t xml:space="preserve">8. W przypadku gdy finansowego wsparcia na pokrycie kosztów przedsięwzięcia udziela się na zasadach </w:t>
      </w:r>
      <w:r w:rsidRPr="00B77830">
        <w:t xml:space="preserve">określonych w </w:t>
      </w:r>
      <w:r>
        <w:t xml:space="preserve">rozdziale 3 oraz w ramach naboru, finansowego wsparcia udziela się na podstawie jednej umowy, o której mowa w art. 12 ust. 1. </w:t>
      </w:r>
    </w:p>
    <w:p w14:paraId="105B04F1" w14:textId="77777777" w:rsidR="00843C75" w:rsidRDefault="00843C75" w:rsidP="00AC67B5">
      <w:pPr>
        <w:pStyle w:val="ZARTzmartartykuempunktem"/>
      </w:pPr>
      <w:r>
        <w:lastRenderedPageBreak/>
        <w:t xml:space="preserve">Art. 22b. 1. </w:t>
      </w:r>
      <w:r w:rsidRPr="00113C9C">
        <w:t xml:space="preserve">Wysokość finansowego </w:t>
      </w:r>
      <w:r w:rsidRPr="00B6594D">
        <w:t xml:space="preserve">wsparcia udzielanego w ramach naboru </w:t>
      </w:r>
      <w:r>
        <w:t>nie może przekroczyć:</w:t>
      </w:r>
    </w:p>
    <w:p w14:paraId="0ED948C7" w14:textId="4F61FDCC" w:rsidR="00843C75" w:rsidRPr="0043461A" w:rsidRDefault="00843C75" w:rsidP="00843C75">
      <w:pPr>
        <w:pStyle w:val="ZPKTzmpktartykuempunktem"/>
      </w:pPr>
      <w:r>
        <w:t>1)</w:t>
      </w:r>
      <w:r>
        <w:tab/>
      </w:r>
      <w:r w:rsidRPr="00113C9C">
        <w:t>95% kosztów przedsięwzięcia</w:t>
      </w:r>
      <w:r>
        <w:t xml:space="preserve"> – w </w:t>
      </w:r>
      <w:r w:rsidRPr="0043461A">
        <w:t>przypadku przedsięwzięć, o których mowa w</w:t>
      </w:r>
      <w:r w:rsidR="00990DFF">
        <w:t xml:space="preserve"> </w:t>
      </w:r>
      <w:r w:rsidRPr="00113C9C">
        <w:t>art. 3 ust. 1 pkt 1 oraz art. 5a ust. 1</w:t>
      </w:r>
      <w:r>
        <w:t>;</w:t>
      </w:r>
    </w:p>
    <w:p w14:paraId="40C9A8C0" w14:textId="7D52529F" w:rsidR="00843C75" w:rsidRDefault="00843C75" w:rsidP="00843C75">
      <w:pPr>
        <w:pStyle w:val="ZPKTzmpktartykuempunktem"/>
      </w:pPr>
      <w:r>
        <w:t>2)</w:t>
      </w:r>
      <w:r>
        <w:tab/>
      </w:r>
      <w:r w:rsidRPr="00113C9C">
        <w:t>60%</w:t>
      </w:r>
      <w:r w:rsidRPr="0043461A">
        <w:t xml:space="preserve"> </w:t>
      </w:r>
      <w:r w:rsidRPr="00113C9C">
        <w:t xml:space="preserve">kosztów przedsięwzięcia </w:t>
      </w:r>
      <w:r>
        <w:t>– w</w:t>
      </w:r>
      <w:r w:rsidRPr="0043461A">
        <w:t xml:space="preserve"> przypadku przedsięwzięć, o których mowa w</w:t>
      </w:r>
      <w:r w:rsidR="00990DFF">
        <w:t xml:space="preserve"> </w:t>
      </w:r>
      <w:r w:rsidRPr="0043461A">
        <w:t xml:space="preserve">art. </w:t>
      </w:r>
      <w:r w:rsidRPr="00113C9C">
        <w:t>5 ust. 1 pkt 1</w:t>
      </w:r>
      <w:r>
        <w:t>.</w:t>
      </w:r>
    </w:p>
    <w:p w14:paraId="135B98E8" w14:textId="5A38A3F5" w:rsidR="00843C75" w:rsidRDefault="00843C75" w:rsidP="00843C75">
      <w:pPr>
        <w:pStyle w:val="ZUSTzmustartykuempunktem"/>
      </w:pPr>
      <w:r>
        <w:t xml:space="preserve">2. </w:t>
      </w:r>
      <w:r w:rsidRPr="003B6FBD">
        <w:t xml:space="preserve">Koszty, o których mowa w ust. </w:t>
      </w:r>
      <w:r>
        <w:t>1</w:t>
      </w:r>
      <w:r w:rsidRPr="003B6FBD">
        <w:t xml:space="preserve">, </w:t>
      </w:r>
      <w:r>
        <w:t xml:space="preserve">nie uwzględniają </w:t>
      </w:r>
      <w:r w:rsidRPr="003B6FBD">
        <w:t>podatk</w:t>
      </w:r>
      <w:r>
        <w:t>u</w:t>
      </w:r>
      <w:r w:rsidRPr="003B6FBD">
        <w:t xml:space="preserve"> od towarów i usług</w:t>
      </w:r>
      <w:r>
        <w:t>.</w:t>
      </w:r>
    </w:p>
    <w:p w14:paraId="3C05B6E0" w14:textId="49F6D422" w:rsidR="00843C75" w:rsidRPr="007B0E34" w:rsidRDefault="00843C75" w:rsidP="00AC67B5">
      <w:pPr>
        <w:pStyle w:val="ZARTzmartartykuempunktem"/>
      </w:pPr>
      <w:r>
        <w:t>Art. 22c</w:t>
      </w:r>
      <w:r w:rsidRPr="007B0E34">
        <w:t>.</w:t>
      </w:r>
      <w:r w:rsidRPr="007B0E34">
        <w:tab/>
      </w:r>
      <w:r>
        <w:t xml:space="preserve"> 1. </w:t>
      </w:r>
      <w:r w:rsidRPr="007B0E34">
        <w:t>W terminie 30 dni od dnia wpływu wniosku o finansowe wsparcie w</w:t>
      </w:r>
      <w:r w:rsidR="00990DFF">
        <w:t xml:space="preserve"> </w:t>
      </w:r>
      <w:r w:rsidRPr="007B0E34">
        <w:t xml:space="preserve">ramach naboru Bank sprawdza, czy przedsięwzięcie jest </w:t>
      </w:r>
      <w:r>
        <w:t>zgodne z art. 3, art. 5,</w:t>
      </w:r>
      <w:r w:rsidRPr="003E2D9D">
        <w:t xml:space="preserve"> art. 5a,</w:t>
      </w:r>
      <w:r>
        <w:t xml:space="preserve"> art. 5b, art. 6,</w:t>
      </w:r>
      <w:r w:rsidRPr="003E2D9D">
        <w:t xml:space="preserve"> art. 6b, art. 7, art. 14</w:t>
      </w:r>
      <w:r>
        <w:t xml:space="preserve">, art. 15, art. </w:t>
      </w:r>
      <w:r w:rsidRPr="003E2D9D">
        <w:t>16, art. 22a oraz art. 22b</w:t>
      </w:r>
      <w:r w:rsidRPr="007B0E34">
        <w:t>.</w:t>
      </w:r>
    </w:p>
    <w:p w14:paraId="42458ADD" w14:textId="77777777" w:rsidR="00843C75" w:rsidRPr="007B0E34" w:rsidRDefault="00843C75" w:rsidP="00843C75">
      <w:pPr>
        <w:pStyle w:val="ZUSTzmustartykuempunktem"/>
      </w:pPr>
      <w:r>
        <w:t>2</w:t>
      </w:r>
      <w:r w:rsidRPr="007B0E34">
        <w:t xml:space="preserve">. W przypadku gdy przedsięwzięcie jest niezgodne z </w:t>
      </w:r>
      <w:r w:rsidRPr="003E2D9D">
        <w:t>art. 3, art. 5, art. 5a,</w:t>
      </w:r>
      <w:r w:rsidRPr="00CF47B0">
        <w:t xml:space="preserve"> art. 5b, art. 6, </w:t>
      </w:r>
      <w:r w:rsidRPr="003E2D9D">
        <w:t>art. 6b, art. 7, art. 14</w:t>
      </w:r>
      <w:r>
        <w:t xml:space="preserve">, art. 15, art. </w:t>
      </w:r>
      <w:r w:rsidRPr="003E2D9D">
        <w:t>16, art. 22a oraz art. 22b</w:t>
      </w:r>
      <w:r w:rsidRPr="007B0E34">
        <w:t>, Bank wzywa wnioskodawcę do uzupełnienia wniosku o finansowe wsparcie w ramach naboru, wskazując zakres tego uzupełnienia, oraz wyznacza termin na uzupełnienie nie dłuższy niż 30 dni od dnia doręczenia wezwania.</w:t>
      </w:r>
    </w:p>
    <w:p w14:paraId="00ED11D0" w14:textId="1D34E5EF" w:rsidR="00843C75" w:rsidRPr="007B0E34" w:rsidRDefault="00843C75" w:rsidP="00843C75">
      <w:pPr>
        <w:pStyle w:val="ZUSTzmustartykuempunktem"/>
      </w:pPr>
      <w:r>
        <w:t>3</w:t>
      </w:r>
      <w:r w:rsidRPr="007B0E34">
        <w:t>. W terminie 30 dni od dnia wpływu uzupełnionego wniosku o finansowe wsparcie w ramach naboru Bank ponownie sprawdza, czy przedsięwzięcie jest zgodne z</w:t>
      </w:r>
      <w:r w:rsidR="00990DFF">
        <w:t xml:space="preserve"> </w:t>
      </w:r>
      <w:r>
        <w:t>art. 3, art. 5,</w:t>
      </w:r>
      <w:r w:rsidRPr="003E2D9D">
        <w:t xml:space="preserve"> art. 5a,</w:t>
      </w:r>
      <w:r>
        <w:t xml:space="preserve"> </w:t>
      </w:r>
      <w:r w:rsidRPr="00CF47B0">
        <w:t xml:space="preserve">art. 5b, art. 6, </w:t>
      </w:r>
      <w:r w:rsidRPr="003E2D9D">
        <w:t>art. 6b, art. 7, art. 14</w:t>
      </w:r>
      <w:r>
        <w:t xml:space="preserve">, art. 15, art. </w:t>
      </w:r>
      <w:r w:rsidRPr="003E2D9D">
        <w:t>16, art. 22a oraz art. 22b</w:t>
      </w:r>
      <w:r w:rsidRPr="007B0E34">
        <w:t>.</w:t>
      </w:r>
    </w:p>
    <w:p w14:paraId="21D0FDA7" w14:textId="77777777" w:rsidR="00843C75" w:rsidRPr="007B0E34" w:rsidRDefault="00843C75" w:rsidP="00843C75">
      <w:pPr>
        <w:pStyle w:val="ZUSTzmustartykuempunktem"/>
      </w:pPr>
      <w:r>
        <w:t>4</w:t>
      </w:r>
      <w:r w:rsidRPr="007B0E34">
        <w:t>. Bez rozpatrzenia pozostawia się wniosek o finansowe wsparcie w</w:t>
      </w:r>
      <w:r>
        <w:t xml:space="preserve"> </w:t>
      </w:r>
      <w:r w:rsidRPr="007B0E34">
        <w:t xml:space="preserve">ramach naboru: </w:t>
      </w:r>
    </w:p>
    <w:p w14:paraId="699FC622" w14:textId="77777777" w:rsidR="00843C75" w:rsidRPr="007B0E34" w:rsidRDefault="00843C75" w:rsidP="00843C75">
      <w:pPr>
        <w:pStyle w:val="ZPKTzmpktartykuempunktem"/>
      </w:pPr>
      <w:r w:rsidRPr="007B0E34">
        <w:t>1)</w:t>
      </w:r>
      <w:r w:rsidRPr="007B0E34">
        <w:tab/>
        <w:t xml:space="preserve">dotyczący przedsięwzięcia niezgodnego z </w:t>
      </w:r>
      <w:r w:rsidRPr="003E2D9D">
        <w:t>art. 3, art.</w:t>
      </w:r>
      <w:r>
        <w:t xml:space="preserve"> 5</w:t>
      </w:r>
      <w:r w:rsidRPr="003E2D9D">
        <w:t xml:space="preserve">, art. 5a, </w:t>
      </w:r>
      <w:r w:rsidRPr="00CF47B0">
        <w:t xml:space="preserve">art. 5b, art. 6, </w:t>
      </w:r>
      <w:r w:rsidRPr="003E2D9D">
        <w:t>art. 6b, art. 7, art. 14</w:t>
      </w:r>
      <w:r>
        <w:t xml:space="preserve">, art. 15, art. </w:t>
      </w:r>
      <w:r w:rsidRPr="003E2D9D">
        <w:t>16, art. 22a oraz art. 22b</w:t>
      </w:r>
      <w:r w:rsidRPr="007B0E34">
        <w:t>;</w:t>
      </w:r>
    </w:p>
    <w:p w14:paraId="31810339" w14:textId="77777777" w:rsidR="00843C75" w:rsidRPr="007B0E34" w:rsidRDefault="00843C75" w:rsidP="00843C75">
      <w:pPr>
        <w:pStyle w:val="ZPKTzmpktartykuempunktem"/>
      </w:pPr>
      <w:r w:rsidRPr="007B0E34">
        <w:t>2)</w:t>
      </w:r>
      <w:r w:rsidRPr="007B0E34">
        <w:tab/>
        <w:t xml:space="preserve">nieuzupełniony w terminie, o którym mowa w ust. </w:t>
      </w:r>
      <w:r>
        <w:t>2</w:t>
      </w:r>
      <w:r w:rsidRPr="007B0E34">
        <w:t>.</w:t>
      </w:r>
    </w:p>
    <w:p w14:paraId="3D655D0D" w14:textId="77777777" w:rsidR="00843C75" w:rsidRPr="007B0E34" w:rsidRDefault="00843C75" w:rsidP="00843C75">
      <w:pPr>
        <w:pStyle w:val="ZUSTzmustartykuempunktem"/>
      </w:pPr>
      <w:r>
        <w:t>5</w:t>
      </w:r>
      <w:r w:rsidRPr="007B0E34">
        <w:t xml:space="preserve">. Bank informuje wnioskodawcę o pozostawieniu wniosku o finansowe wsparcie bez rozpatrzenia, wskazując przyczynę. </w:t>
      </w:r>
    </w:p>
    <w:p w14:paraId="74AF902A" w14:textId="77777777" w:rsidR="00843C75" w:rsidRDefault="00843C75" w:rsidP="00843C75">
      <w:pPr>
        <w:pStyle w:val="ZUSTzmustartykuempunktem"/>
      </w:pPr>
      <w:r>
        <w:t>6</w:t>
      </w:r>
      <w:r w:rsidRPr="007B0E34">
        <w:t xml:space="preserve">. Wniosek o finansowe wsparcie na przedsięwzięcie, które jest zgodne z </w:t>
      </w:r>
      <w:r>
        <w:t>art. 3, art. 5,</w:t>
      </w:r>
      <w:r w:rsidRPr="003E2D9D">
        <w:t xml:space="preserve"> art. 5a,</w:t>
      </w:r>
      <w:r w:rsidRPr="00F77A73">
        <w:t xml:space="preserve"> art. 5b, art. 6</w:t>
      </w:r>
      <w:r>
        <w:t xml:space="preserve">, </w:t>
      </w:r>
      <w:r w:rsidRPr="003E2D9D">
        <w:t>art. 6b, art. 7, art. 14</w:t>
      </w:r>
      <w:r>
        <w:t xml:space="preserve">, art. 15, art. </w:t>
      </w:r>
      <w:r w:rsidRPr="003E2D9D">
        <w:t>16, art. 22a oraz art. 22b</w:t>
      </w:r>
      <w:r w:rsidRPr="007B0E34">
        <w:t>, Bank kwalifikuje do udzielenia finansowego wsparcia w ramach naboru.</w:t>
      </w:r>
    </w:p>
    <w:p w14:paraId="0E3A904D" w14:textId="77777777" w:rsidR="00843C75" w:rsidRDefault="00843C75" w:rsidP="00843C75">
      <w:pPr>
        <w:pStyle w:val="ZUSTzmustartykuempunktem"/>
      </w:pPr>
      <w:r>
        <w:t>7</w:t>
      </w:r>
      <w:r w:rsidRPr="00FF54B0">
        <w:t xml:space="preserve">. W przypadku gdy finansowego wsparcia na pokrycie kosztów przedsięwzięcia udziela się na </w:t>
      </w:r>
      <w:r>
        <w:t>zasadach określonych w rozdziale 3 oraz w ramach naboru</w:t>
      </w:r>
      <w:r w:rsidRPr="00FF54B0">
        <w:t>, finansowego wsparcia udziela się na podstawie jednej umowy, o której mowa w art. 12 ust. 1.</w:t>
      </w:r>
    </w:p>
    <w:p w14:paraId="77BE82F5" w14:textId="1165C38A" w:rsidR="00843C75" w:rsidRPr="00B616ED" w:rsidRDefault="00843C75" w:rsidP="00AC67B5">
      <w:pPr>
        <w:pStyle w:val="ZARTzmartartykuempunktem"/>
      </w:pPr>
      <w:r w:rsidRPr="00B616ED">
        <w:t>Art.</w:t>
      </w:r>
      <w:r>
        <w:t xml:space="preserve"> </w:t>
      </w:r>
      <w:r w:rsidRPr="00B616ED">
        <w:t>22</w:t>
      </w:r>
      <w:r>
        <w:t>d</w:t>
      </w:r>
      <w:r w:rsidRPr="00B616ED">
        <w:t>.</w:t>
      </w:r>
      <w:r>
        <w:t xml:space="preserve"> </w:t>
      </w:r>
      <w:r w:rsidRPr="00B616ED">
        <w:t>W</w:t>
      </w:r>
      <w:r>
        <w:t xml:space="preserve"> </w:t>
      </w:r>
      <w:r w:rsidRPr="00B616ED">
        <w:t>przypadku</w:t>
      </w:r>
      <w:r>
        <w:t xml:space="preserve"> ogłoszenia naboru</w:t>
      </w:r>
      <w:r w:rsidRPr="00B616ED">
        <w:t xml:space="preserve"> </w:t>
      </w:r>
      <w:r>
        <w:t>m</w:t>
      </w:r>
      <w:r w:rsidRPr="002C5E8B">
        <w:t xml:space="preserve">inister właściwy do spraw </w:t>
      </w:r>
      <w:r>
        <w:t xml:space="preserve">budownictwa, planowania i zagospodarowania przestrzennego oraz mieszkalnictwa </w:t>
      </w:r>
      <w:r w:rsidRPr="00B616ED">
        <w:t xml:space="preserve">zawiera z </w:t>
      </w:r>
      <w:r>
        <w:t xml:space="preserve">Bankiem </w:t>
      </w:r>
      <w:r w:rsidRPr="00B616ED">
        <w:t>umowę określającą</w:t>
      </w:r>
      <w:r>
        <w:t xml:space="preserve"> co najmniej</w:t>
      </w:r>
      <w:r w:rsidRPr="00B616ED">
        <w:t>:</w:t>
      </w:r>
    </w:p>
    <w:p w14:paraId="62B2D88E" w14:textId="77777777" w:rsidR="00843C75" w:rsidRPr="00B616ED" w:rsidRDefault="00843C75" w:rsidP="00843C75">
      <w:pPr>
        <w:pStyle w:val="ZPKTzmpktartykuempunktem"/>
      </w:pPr>
      <w:r w:rsidRPr="00B616ED">
        <w:lastRenderedPageBreak/>
        <w:t>1)</w:t>
      </w:r>
      <w:r w:rsidRPr="00B616ED">
        <w:tab/>
        <w:t>okres obowiązywania umowy;</w:t>
      </w:r>
    </w:p>
    <w:p w14:paraId="022A9AA1" w14:textId="77777777" w:rsidR="00843C75" w:rsidRPr="00B616ED" w:rsidRDefault="00843C75" w:rsidP="00843C75">
      <w:pPr>
        <w:pStyle w:val="ZPKTzmpktartykuempunktem"/>
      </w:pPr>
      <w:r w:rsidRPr="00B616ED">
        <w:t>2)</w:t>
      </w:r>
      <w:r w:rsidRPr="00B616ED">
        <w:tab/>
        <w:t>obowiązki sprawozdawcze;</w:t>
      </w:r>
    </w:p>
    <w:p w14:paraId="377ABA33" w14:textId="77777777" w:rsidR="00843C75" w:rsidRPr="00B616ED" w:rsidRDefault="00843C75" w:rsidP="00843C75">
      <w:pPr>
        <w:pStyle w:val="ZPKTzmpktartykuempunktem"/>
      </w:pPr>
      <w:r w:rsidRPr="00B616ED">
        <w:t>3)</w:t>
      </w:r>
      <w:r w:rsidRPr="00B616ED">
        <w:tab/>
        <w:t>przyczyny i warunki rozwiązania umowy;</w:t>
      </w:r>
    </w:p>
    <w:p w14:paraId="7A461AB5" w14:textId="77777777" w:rsidR="00843C75" w:rsidRPr="00B616ED" w:rsidRDefault="00843C75" w:rsidP="00843C75">
      <w:pPr>
        <w:pStyle w:val="ZPKTzmpktartykuempunktem"/>
      </w:pPr>
      <w:r w:rsidRPr="00B616ED">
        <w:t>4)</w:t>
      </w:r>
      <w:r w:rsidRPr="00B616ED">
        <w:tab/>
        <w:t>szczegółowe obowiązki w zakresie przetwarzania danych osobowych;</w:t>
      </w:r>
    </w:p>
    <w:p w14:paraId="6E7B7CF9" w14:textId="77777777" w:rsidR="00843C75" w:rsidRPr="00B616ED" w:rsidRDefault="00843C75" w:rsidP="00843C75">
      <w:pPr>
        <w:pStyle w:val="ZPKTzmpktartykuempunktem"/>
      </w:pPr>
      <w:r w:rsidRPr="00B616ED">
        <w:t>5)</w:t>
      </w:r>
      <w:r w:rsidRPr="00B616ED">
        <w:tab/>
        <w:t xml:space="preserve">warunki wynagrodzenia </w:t>
      </w:r>
      <w:r>
        <w:t xml:space="preserve">Banku </w:t>
      </w:r>
      <w:r w:rsidRPr="00B616ED">
        <w:t>z tytułu pokrycia kosztów odzyskania środków;</w:t>
      </w:r>
    </w:p>
    <w:p w14:paraId="127659F7" w14:textId="77777777" w:rsidR="00843C75" w:rsidRPr="00B616ED" w:rsidRDefault="00843C75" w:rsidP="00843C75">
      <w:pPr>
        <w:pStyle w:val="ZPKTzmpktartykuempunktem"/>
      </w:pPr>
      <w:r w:rsidRPr="00B616ED">
        <w:t>6)</w:t>
      </w:r>
      <w:r w:rsidRPr="00B616ED">
        <w:tab/>
        <w:t xml:space="preserve">zakres odpowiedzialności </w:t>
      </w:r>
      <w:r>
        <w:t>Banku</w:t>
      </w:r>
      <w:r w:rsidRPr="00B616ED">
        <w:t xml:space="preserve"> z tytułu wykonywania umowy;</w:t>
      </w:r>
    </w:p>
    <w:p w14:paraId="616615CC" w14:textId="77777777" w:rsidR="00843C75" w:rsidRDefault="00843C75" w:rsidP="00843C75">
      <w:pPr>
        <w:pStyle w:val="ZPKTzmpktartykuempunktem"/>
      </w:pPr>
      <w:r w:rsidRPr="00B616ED">
        <w:t>7)</w:t>
      </w:r>
      <w:r w:rsidRPr="00B616ED">
        <w:tab/>
        <w:t>sposób kontroli wykonania umowy.</w:t>
      </w:r>
    </w:p>
    <w:p w14:paraId="245F0E60" w14:textId="080B4414" w:rsidR="00843C75" w:rsidRPr="003A35FA" w:rsidRDefault="00843C75" w:rsidP="00AC67B5">
      <w:pPr>
        <w:pStyle w:val="ZARTzmartartykuempunktem"/>
      </w:pPr>
      <w:r w:rsidRPr="00B616ED">
        <w:t>Art.</w:t>
      </w:r>
      <w:r>
        <w:t xml:space="preserve"> </w:t>
      </w:r>
      <w:r w:rsidRPr="00B616ED">
        <w:t>22</w:t>
      </w:r>
      <w:r>
        <w:t>e.</w:t>
      </w:r>
      <w:r w:rsidRPr="003A35FA">
        <w:t xml:space="preserve"> W prz</w:t>
      </w:r>
      <w:r>
        <w:t xml:space="preserve">ypadku przedsięwzięć, o których mowa w </w:t>
      </w:r>
      <w:r w:rsidRPr="0043461A">
        <w:t>art. 5 ust. 1 pkt 1</w:t>
      </w:r>
      <w:r>
        <w:t xml:space="preserve">, wysokość finansowego wsparcia stanowi rekompensatę z tytułu świadczenia usług publicznych w rozumieniu przepisów prawa Unii Europejskiej i nie może przekraczać </w:t>
      </w:r>
      <w:r w:rsidRPr="003A35FA">
        <w:t xml:space="preserve">dopuszczalnej wysokości rekompensaty ustalonej zgodnie z przepisami wydanymi na podstawie art. 19. </w:t>
      </w:r>
      <w:r>
        <w:t>Przepis a</w:t>
      </w:r>
      <w:r w:rsidRPr="003A35FA">
        <w:t>rt. 5 ust. 10 stosuje się.</w:t>
      </w:r>
    </w:p>
    <w:p w14:paraId="6DB7357D" w14:textId="33CF25AC" w:rsidR="00843C75" w:rsidRPr="00703948" w:rsidRDefault="00843C75" w:rsidP="00AC67B5">
      <w:pPr>
        <w:pStyle w:val="ZARTzmartartykuempunktem"/>
      </w:pPr>
      <w:r w:rsidRPr="00703948">
        <w:t>Art. 22f. 1. Finansowe wsparcie w ramach naboru</w:t>
      </w:r>
      <w:r w:rsidRPr="00703948" w:rsidDel="0043461A">
        <w:t xml:space="preserve"> </w:t>
      </w:r>
      <w:r w:rsidRPr="00703948">
        <w:t>jest udzielane ze środków Funduszu Dopłat, do łącznej wysokości środków przewidzianych w</w:t>
      </w:r>
      <w:r w:rsidRPr="005810ED">
        <w:t xml:space="preserve"> </w:t>
      </w:r>
      <w:r>
        <w:t xml:space="preserve">planie rozwojowym, o którym </w:t>
      </w:r>
      <w:r w:rsidRPr="00FA2D6C">
        <w:t>mowa w art. 5 pkt 7aa ustawy z dnia 6 grudnia 2006 r. o</w:t>
      </w:r>
      <w:r w:rsidR="00990DFF">
        <w:t xml:space="preserve"> </w:t>
      </w:r>
      <w:r w:rsidRPr="00FA2D6C">
        <w:t>zasadach prowadzenia polityki rozwoju</w:t>
      </w:r>
      <w:r>
        <w:t>,</w:t>
      </w:r>
      <w:r w:rsidRPr="005810ED">
        <w:t xml:space="preserve"> na realizację działania „</w:t>
      </w:r>
      <w:r w:rsidRPr="00D26FFD">
        <w:t>Inwestycje w</w:t>
      </w:r>
      <w:r w:rsidR="00990DFF">
        <w:t xml:space="preserve"> </w:t>
      </w:r>
      <w:r w:rsidRPr="00D26FFD">
        <w:t>energooszczędne budownictwo mieszkaniowe dla gospodarstw domowych o niskich i</w:t>
      </w:r>
      <w:r w:rsidR="00990DFF">
        <w:t xml:space="preserve"> </w:t>
      </w:r>
      <w:r w:rsidRPr="00D26FFD">
        <w:t>średnich dochodach</w:t>
      </w:r>
      <w:r w:rsidRPr="005810ED">
        <w:t>”</w:t>
      </w:r>
      <w:r>
        <w:t>.</w:t>
      </w:r>
    </w:p>
    <w:p w14:paraId="288BFA97" w14:textId="2CE50184" w:rsidR="00843C75" w:rsidRPr="00703948" w:rsidRDefault="00843C75" w:rsidP="00843C75">
      <w:pPr>
        <w:pStyle w:val="ZUSTzmustartykuempunktem"/>
      </w:pPr>
      <w:r w:rsidRPr="00703948">
        <w:t xml:space="preserve">2. W przypadku gdy łączna kwota finansowego wsparcia udzielanego w ramach naboru osiągnie łączną wysokość środków przewidzianych w </w:t>
      </w:r>
      <w:r>
        <w:t>planie rozwojowym</w:t>
      </w:r>
      <w:r w:rsidRPr="00EA7A3C">
        <w:t>, o</w:t>
      </w:r>
      <w:r w:rsidR="00990DFF">
        <w:t xml:space="preserve"> </w:t>
      </w:r>
      <w:r w:rsidRPr="00EA7A3C">
        <w:t>którym mowa w art. 5 pkt 7aa ustawy z dnia 6 grudnia 2006 r. o zasadach prowadzenia polityki rozwoju</w:t>
      </w:r>
      <w:r>
        <w:t>,</w:t>
      </w:r>
      <w:r w:rsidRPr="00EA7A3C">
        <w:t xml:space="preserve"> na realizację działania „</w:t>
      </w:r>
      <w:r w:rsidRPr="00D26FFD">
        <w:t>Inwestycje w energooszczędne budownictwo mieszkaniowe dla gospodarstw domowych o niskich i średnich dochodach</w:t>
      </w:r>
      <w:r>
        <w:t>”</w:t>
      </w:r>
      <w:r w:rsidRPr="00703948">
        <w:t>, minister</w:t>
      </w:r>
      <w:r w:rsidRPr="00B77830">
        <w:t xml:space="preserve"> właściwy do spraw budownictwa, planowania i zagospodarowania przestrzennego oraz mieszkalnictwa</w:t>
      </w:r>
      <w:r w:rsidRPr="00703948">
        <w:t xml:space="preserve"> ogłasza wstrzymanie naboru.</w:t>
      </w:r>
    </w:p>
    <w:p w14:paraId="1D194834" w14:textId="1FB24F71" w:rsidR="00843C75" w:rsidRPr="00703948" w:rsidRDefault="00843C75" w:rsidP="00843C75">
      <w:pPr>
        <w:pStyle w:val="ZUSTzmustartykuempunktem"/>
      </w:pPr>
      <w:r w:rsidRPr="00703948">
        <w:t>3. Wnioski o finansowe wsparcie udzielane w ramach naboru</w:t>
      </w:r>
      <w:r>
        <w:t>,</w:t>
      </w:r>
      <w:r w:rsidRPr="00703948">
        <w:t xml:space="preserve"> niezakwalifikowane z powodu osiągnięcia łącznej wysokości środków przewidzianych w </w:t>
      </w:r>
      <w:r>
        <w:t>planie rozwojowym</w:t>
      </w:r>
      <w:r w:rsidRPr="00EA7A3C">
        <w:t>, o którym mowa w art. 5 pkt 7aa ustawy z dnia 6 grudnia 2006 r. o</w:t>
      </w:r>
      <w:r w:rsidR="00990DFF">
        <w:t xml:space="preserve"> </w:t>
      </w:r>
      <w:r w:rsidRPr="00EA7A3C">
        <w:t>zasadach prowadzenia polityki rozwoju</w:t>
      </w:r>
      <w:r>
        <w:t>,</w:t>
      </w:r>
      <w:r w:rsidRPr="00EA7A3C">
        <w:t xml:space="preserve"> na realizację działania „</w:t>
      </w:r>
      <w:r w:rsidRPr="00D26FFD">
        <w:t>Inwestycje w</w:t>
      </w:r>
      <w:r w:rsidR="00990DFF">
        <w:t xml:space="preserve"> </w:t>
      </w:r>
      <w:r w:rsidRPr="00D26FFD">
        <w:t>energooszczędne budownictwo mieszkaniowe dla gospodarstw domowych o niskich i</w:t>
      </w:r>
      <w:r w:rsidR="00990DFF">
        <w:t xml:space="preserve"> </w:t>
      </w:r>
      <w:r w:rsidRPr="00D26FFD">
        <w:t>średnich dochodach</w:t>
      </w:r>
      <w:r w:rsidRPr="00B91A17">
        <w:t>”</w:t>
      </w:r>
      <w:r w:rsidRPr="00703948">
        <w:t xml:space="preserve">, Bank pozostawia bez rozpatrzenia, informując o tym wnioskodawcę. </w:t>
      </w:r>
    </w:p>
    <w:p w14:paraId="6DF3A218" w14:textId="5346CD96" w:rsidR="00843C75" w:rsidRDefault="00843C75" w:rsidP="00AC67B5">
      <w:pPr>
        <w:pStyle w:val="ZARTzmartartykuempunktem"/>
      </w:pPr>
      <w:r>
        <w:t xml:space="preserve">Art. 22g. </w:t>
      </w:r>
      <w:r w:rsidRPr="00F5762C">
        <w:t>Bank</w:t>
      </w:r>
      <w:r w:rsidRPr="00DA05BE">
        <w:t xml:space="preserve"> do końca 2026 r.</w:t>
      </w:r>
      <w:r>
        <w:t>,</w:t>
      </w:r>
      <w:r w:rsidRPr="00DA05BE">
        <w:t xml:space="preserve"> w terminie do końca miesiąca następującego po każdym kwartale, informuje ministra właściwego do spraw budownictwa, planowania i</w:t>
      </w:r>
      <w:r w:rsidR="00990DFF">
        <w:t xml:space="preserve"> </w:t>
      </w:r>
      <w:r w:rsidRPr="00DA05BE">
        <w:lastRenderedPageBreak/>
        <w:t xml:space="preserve">zagospodarowania przestrzennego oraz mieszkalnictwa o wysokości udzielonego </w:t>
      </w:r>
      <w:r>
        <w:t>w</w:t>
      </w:r>
      <w:r w:rsidR="00990DFF">
        <w:t xml:space="preserve"> </w:t>
      </w:r>
      <w:r>
        <w:t>ramach naboru</w:t>
      </w:r>
      <w:r w:rsidRPr="00750435">
        <w:t xml:space="preserve"> </w:t>
      </w:r>
      <w:r>
        <w:t xml:space="preserve">finansowego </w:t>
      </w:r>
      <w:r w:rsidRPr="00DA05BE">
        <w:t>wparcia</w:t>
      </w:r>
      <w:r>
        <w:t>.</w:t>
      </w:r>
    </w:p>
    <w:p w14:paraId="369E5D31" w14:textId="77777777" w:rsidR="00843C75" w:rsidRDefault="00843C75" w:rsidP="00AC67B5">
      <w:pPr>
        <w:pStyle w:val="ZARTzmartartykuempunktem"/>
      </w:pPr>
      <w:r>
        <w:t xml:space="preserve">Art. 22h. </w:t>
      </w:r>
      <w:r w:rsidRPr="00874CA7">
        <w:t xml:space="preserve">Kwota finansowego wsparcia </w:t>
      </w:r>
      <w:r>
        <w:t xml:space="preserve">udzielonego w ramach naboru </w:t>
      </w:r>
      <w:r w:rsidRPr="00874CA7">
        <w:t>jest przekazywana na rachunek beneficjenta wsparcia w terminie 30 dni od dnia przekazania do Banku dokumentów, o których mowa w art. 18</w:t>
      </w:r>
      <w:r>
        <w:t xml:space="preserve"> ust. 1, 1b, 1c i 2</w:t>
      </w:r>
      <w:r w:rsidRPr="00874CA7">
        <w:t>.</w:t>
      </w:r>
    </w:p>
    <w:p w14:paraId="7469FEFC" w14:textId="5E49C8C2" w:rsidR="00843C75" w:rsidRDefault="00843C75" w:rsidP="00AC67B5">
      <w:pPr>
        <w:pStyle w:val="ZARTzmartartykuempunktem"/>
      </w:pPr>
      <w:r w:rsidRPr="00466F42">
        <w:t>Art.</w:t>
      </w:r>
      <w:r w:rsidRPr="00216702">
        <w:t xml:space="preserve"> 22i. 1. W przypadku gdy beneficjent wsparcia uzyskał finansowe wsparcie na pokrycie części kosztów przedsięwzięcia na </w:t>
      </w:r>
      <w:r>
        <w:t xml:space="preserve">zasadach </w:t>
      </w:r>
      <w:r w:rsidRPr="00B77830">
        <w:t xml:space="preserve">określonych w </w:t>
      </w:r>
      <w:r>
        <w:t>rozdziale 3</w:t>
      </w:r>
      <w:r w:rsidRPr="00216702">
        <w:t xml:space="preserve"> oraz </w:t>
      </w:r>
      <w:r>
        <w:t>w</w:t>
      </w:r>
      <w:r w:rsidR="00990DFF">
        <w:t xml:space="preserve"> </w:t>
      </w:r>
      <w:r>
        <w:t>ramach naboru</w:t>
      </w:r>
      <w:r w:rsidRPr="00216702">
        <w:t xml:space="preserve">, </w:t>
      </w:r>
      <w:r>
        <w:t xml:space="preserve">beneficjent wsparcia, po otrzymaniu kwoty finansowego wsparcia uzyskanego w ramach naboru, </w:t>
      </w:r>
      <w:r w:rsidRPr="00216702">
        <w:t xml:space="preserve">zwraca do Funduszu Dopłat kwotę finansowego wsparcia uzyskanego na </w:t>
      </w:r>
      <w:r>
        <w:t xml:space="preserve">zasadach </w:t>
      </w:r>
      <w:bookmarkStart w:id="4" w:name="_Hlk106965941"/>
      <w:r>
        <w:t>określonych w</w:t>
      </w:r>
      <w:bookmarkEnd w:id="4"/>
      <w:r>
        <w:t xml:space="preserve"> rozdziale 3</w:t>
      </w:r>
      <w:r w:rsidRPr="00216702">
        <w:t>.</w:t>
      </w:r>
      <w:r>
        <w:t xml:space="preserve"> Z</w:t>
      </w:r>
      <w:r w:rsidRPr="00466F42">
        <w:t>wracan</w:t>
      </w:r>
      <w:r>
        <w:t>a</w:t>
      </w:r>
      <w:r w:rsidRPr="00466F42">
        <w:t xml:space="preserve"> </w:t>
      </w:r>
      <w:r>
        <w:t>kwota nie obejmuje kwoty finansowego wsparcia pokrywającej koszty przedsięwzięcia stanowiące podatek od towarów i usług</w:t>
      </w:r>
      <w:r w:rsidRPr="00466F42">
        <w:t>.</w:t>
      </w:r>
    </w:p>
    <w:p w14:paraId="2167EFC0" w14:textId="77777777" w:rsidR="00843C75" w:rsidRDefault="00843C75" w:rsidP="00843C75">
      <w:pPr>
        <w:pStyle w:val="ZUSTzmustartykuempunktem"/>
      </w:pPr>
      <w:r>
        <w:t>2. W przypadku, o którym mowa w ust. 1, w umowie, o której mowa w art. 12 ust. 1, określa się również sposób zwrotu kwoty finansowego wsparcia udzielonego na zasadach określonych w rozdziale 3.</w:t>
      </w:r>
      <w:r w:rsidRPr="00874CA7">
        <w:t>”</w:t>
      </w:r>
      <w:r>
        <w:t>.</w:t>
      </w:r>
    </w:p>
    <w:p w14:paraId="2B65694D" w14:textId="6F024A47" w:rsidR="00843C75" w:rsidRDefault="00843C75" w:rsidP="00843C75">
      <w:pPr>
        <w:pStyle w:val="ARTartustawynprozporzdzenia"/>
      </w:pPr>
      <w:r w:rsidRPr="000C5371">
        <w:rPr>
          <w:rStyle w:val="Ppogrubienie"/>
        </w:rPr>
        <w:t>Art.</w:t>
      </w:r>
      <w:r>
        <w:rPr>
          <w:rStyle w:val="Ppogrubienie"/>
        </w:rPr>
        <w:t> </w:t>
      </w:r>
      <w:r w:rsidRPr="000C5371">
        <w:rPr>
          <w:rStyle w:val="Ppogrubienie"/>
        </w:rPr>
        <w:t>6.</w:t>
      </w:r>
      <w:r>
        <w:t xml:space="preserve"> </w:t>
      </w:r>
      <w:r w:rsidRPr="00904A72">
        <w:t xml:space="preserve">W ustawie z dnia </w:t>
      </w:r>
      <w:r>
        <w:t>21 listopada 2008</w:t>
      </w:r>
      <w:r w:rsidRPr="00904A72">
        <w:t xml:space="preserve"> r. o </w:t>
      </w:r>
      <w:r>
        <w:t>wspieraniu termomodernizacji i</w:t>
      </w:r>
      <w:r w:rsidR="00990DFF">
        <w:t xml:space="preserve"> </w:t>
      </w:r>
      <w:r>
        <w:t>remontów oraz o centralnej ewidencji emisyjności budynków</w:t>
      </w:r>
      <w:r w:rsidRPr="00904A72">
        <w:t xml:space="preserve"> (Dz. U. z</w:t>
      </w:r>
      <w:r>
        <w:t xml:space="preserve"> 2022 r. poz. 438</w:t>
      </w:r>
      <w:r w:rsidRPr="00904A72">
        <w:t>) wprowadza się następujące zmiany:</w:t>
      </w:r>
    </w:p>
    <w:p w14:paraId="6C856C90" w14:textId="77777777" w:rsidR="00843C75" w:rsidRDefault="00843C75" w:rsidP="00843C75">
      <w:pPr>
        <w:pStyle w:val="PKTpunkt"/>
      </w:pPr>
      <w:r>
        <w:t>1)</w:t>
      </w:r>
      <w:r>
        <w:tab/>
        <w:t>w art. 1 pkt 1 otrzymuje brzmienie:</w:t>
      </w:r>
    </w:p>
    <w:p w14:paraId="55A2B5FD" w14:textId="77777777" w:rsidR="00843C75" w:rsidRPr="006D4BD0" w:rsidRDefault="00843C75" w:rsidP="00843C75">
      <w:pPr>
        <w:pStyle w:val="ZPKTzmpktartykuempunktem"/>
      </w:pPr>
      <w:r w:rsidRPr="006D4BD0">
        <w:t>„1)</w:t>
      </w:r>
      <w:r>
        <w:tab/>
      </w:r>
      <w:r w:rsidRPr="006D4BD0">
        <w:t xml:space="preserve">finansowania ze środków Funduszu Termomodernizacji i Remontów części kosztów przedsięwzięć termomodernizacyjnych i remontowych, przedsięwzięć niskoemisyjnych oraz </w:t>
      </w:r>
      <w:r>
        <w:t>zakupu</w:t>
      </w:r>
      <w:r w:rsidRPr="00FE076F">
        <w:t>, montażu</w:t>
      </w:r>
      <w:r>
        <w:t>, budowy</w:t>
      </w:r>
      <w:r w:rsidRPr="00FE076F">
        <w:t xml:space="preserve"> lub modernizacji instalacji odnawialnego źródła energii</w:t>
      </w:r>
      <w:r w:rsidRPr="006D4BD0">
        <w:t>;”;</w:t>
      </w:r>
    </w:p>
    <w:p w14:paraId="5E2C977B" w14:textId="77777777" w:rsidR="00843C75" w:rsidRDefault="00843C75" w:rsidP="00843C75">
      <w:pPr>
        <w:pStyle w:val="PKTpunkt"/>
      </w:pPr>
      <w:r>
        <w:t>2)</w:t>
      </w:r>
      <w:r>
        <w:tab/>
        <w:t>w art. 2:</w:t>
      </w:r>
    </w:p>
    <w:p w14:paraId="6FBC2B16" w14:textId="45E889E4" w:rsidR="00843C75" w:rsidRDefault="00843C75" w:rsidP="00AC67B5">
      <w:pPr>
        <w:pStyle w:val="LITlitera"/>
        <w:keepNext/>
      </w:pPr>
      <w:r>
        <w:t>a)</w:t>
      </w:r>
      <w:r>
        <w:tab/>
        <w:t>w pkt 1b lit. ba otrzymuje brzmienie:</w:t>
      </w:r>
    </w:p>
    <w:p w14:paraId="20CDF04B" w14:textId="04FED2AA" w:rsidR="00843C75" w:rsidRPr="00787307" w:rsidRDefault="00843C75" w:rsidP="00AC67B5">
      <w:pPr>
        <w:pStyle w:val="ZLITLITzmlitliter"/>
      </w:pPr>
      <w:r>
        <w:t>„ba)</w:t>
      </w:r>
      <w:r>
        <w:tab/>
        <w:t xml:space="preserve">likwidacja </w:t>
      </w:r>
      <w:r w:rsidRPr="00787307">
        <w:t xml:space="preserve">urządzeń lub systemów grzewczych ogrzewających budynki mieszkalne jednorodzinne lub urządzeń lub systemów podgrzewających wodę użytkową w tych budynkach, które nie spełniają standardów niskoemisyjnych, oraz zapewnienie budynkowi mieszkalnemu jednorodzinnemu dostępu do energii z zewnętrznej instalacji odnawialnego źródła energii oraz dostępu do pompy ciepła, wraz z zainstalowaniem urządzeń służących doprowadzaniu energii elektrycznej z tej instalacji oraz zainstalowaniem w tych budynkach niezbędnych urządzeń lub systemów grzewczych ogrzewających budynki </w:t>
      </w:r>
      <w:r w:rsidRPr="00787307">
        <w:lastRenderedPageBreak/>
        <w:t>mieszkalne jednorodzinne lub urządzeń lub systemów podgrzewających wodę użytkową,</w:t>
      </w:r>
      <w:r>
        <w:t>”,</w:t>
      </w:r>
    </w:p>
    <w:p w14:paraId="1788261F" w14:textId="77777777" w:rsidR="00843C75" w:rsidRDefault="00843C75" w:rsidP="00843C75">
      <w:pPr>
        <w:pStyle w:val="LITlitera"/>
      </w:pPr>
      <w:r>
        <w:t>b)</w:t>
      </w:r>
      <w:r>
        <w:tab/>
        <w:t>w pkt 3 lit. a otrzymuje brzmienie:</w:t>
      </w:r>
    </w:p>
    <w:p w14:paraId="5D2B2191" w14:textId="77777777" w:rsidR="00843C75" w:rsidRDefault="00843C75" w:rsidP="00AC67B5">
      <w:pPr>
        <w:pStyle w:val="ZLITLITzmlitliter"/>
      </w:pPr>
      <w:r w:rsidRPr="00E730C4">
        <w:t>„</w:t>
      </w:r>
      <w:r>
        <w:t>a)</w:t>
      </w:r>
      <w:r>
        <w:tab/>
      </w:r>
      <w:r w:rsidRPr="00E730C4">
        <w:t>remont budynków wielorodzinnych,</w:t>
      </w:r>
      <w:r>
        <w:t xml:space="preserve"> z wyłączeniem ich części stanowiących lokale mieszkalne</w:t>
      </w:r>
      <w:r w:rsidRPr="0011017F">
        <w:t xml:space="preserve"> lub lokale o innym przeznaczeniu</w:t>
      </w:r>
      <w:r>
        <w:t>,</w:t>
      </w:r>
      <w:r w:rsidRPr="00E730C4">
        <w:t>”</w:t>
      </w:r>
      <w:r>
        <w:t>,</w:t>
      </w:r>
    </w:p>
    <w:p w14:paraId="5AB39B41" w14:textId="77777777" w:rsidR="00843C75" w:rsidRDefault="00843C75" w:rsidP="00843C75">
      <w:pPr>
        <w:pStyle w:val="LITlitera"/>
      </w:pPr>
      <w:r>
        <w:t>c)</w:t>
      </w:r>
      <w:r>
        <w:tab/>
        <w:t>w pkt 14 kropkę zastępuje się średnikiem i dodaje się pkt 15–18 w brzmieniu:</w:t>
      </w:r>
    </w:p>
    <w:p w14:paraId="3757F5D0" w14:textId="3EE46746" w:rsidR="00843C75" w:rsidRDefault="00843C75" w:rsidP="00843C75">
      <w:pPr>
        <w:pStyle w:val="ZLITPKTzmpktliter"/>
      </w:pPr>
      <w:r w:rsidRPr="00904A72">
        <w:t>„</w:t>
      </w:r>
      <w:r>
        <w:t>15)</w:t>
      </w:r>
      <w:r>
        <w:tab/>
      </w:r>
      <w:r w:rsidRPr="00E561B7">
        <w:t xml:space="preserve">instalacja odnawialnego źródła energii – </w:t>
      </w:r>
      <w:r w:rsidRPr="005C658D">
        <w:t xml:space="preserve">instalację odnawialnego źródła energii w rozumieniu art. </w:t>
      </w:r>
      <w:r>
        <w:t>2</w:t>
      </w:r>
      <w:r w:rsidRPr="005C658D">
        <w:t xml:space="preserve"> pkt 13 lit. a </w:t>
      </w:r>
      <w:r>
        <w:t xml:space="preserve">ustawy </w:t>
      </w:r>
      <w:r w:rsidRPr="005C658D">
        <w:t>z dnia 20 lutego 2015 r. o</w:t>
      </w:r>
      <w:r w:rsidR="00990DFF">
        <w:t xml:space="preserve"> </w:t>
      </w:r>
      <w:r w:rsidRPr="005C658D">
        <w:t xml:space="preserve">odnawialnych źródłach energii z wyłączeniem </w:t>
      </w:r>
      <w:r>
        <w:t>magazynu biogazu rolniczego;</w:t>
      </w:r>
    </w:p>
    <w:p w14:paraId="447E074D" w14:textId="446B5C46" w:rsidR="00843C75" w:rsidRDefault="00843C75" w:rsidP="00843C75">
      <w:pPr>
        <w:pStyle w:val="ZLITPKTzmpktliter"/>
      </w:pPr>
      <w:r>
        <w:t>16)</w:t>
      </w:r>
      <w:r>
        <w:tab/>
      </w:r>
      <w:r w:rsidRPr="00E561B7">
        <w:t xml:space="preserve">wartość wskaźnika EP </w:t>
      </w:r>
      <w:r>
        <w:t xml:space="preserve">– </w:t>
      </w:r>
      <w:r w:rsidRPr="00E561B7">
        <w:t xml:space="preserve">wartość </w:t>
      </w:r>
      <w:r>
        <w:t xml:space="preserve">wskaźnika </w:t>
      </w:r>
      <w:r w:rsidRPr="00E561B7">
        <w:t>rocznego zapotrzebowania na nieodnawialną energię pierwotną w budynku</w:t>
      </w:r>
      <w:r>
        <w:t xml:space="preserve"> </w:t>
      </w:r>
      <w:r w:rsidRPr="00E561B7">
        <w:t>wyrażoną w kWh/(m</w:t>
      </w:r>
      <w:r w:rsidRPr="00C9375E">
        <w:rPr>
          <w:rStyle w:val="IGindeksgrny"/>
        </w:rPr>
        <w:t>2</w:t>
      </w:r>
      <w:r w:rsidRPr="00843C75">
        <w:rPr>
          <w:rStyle w:val="IGindeksgrny"/>
        </w:rPr>
        <w:sym w:font="Symbol" w:char="F02E"/>
      </w:r>
      <w:r w:rsidRPr="00E561B7">
        <w:t xml:space="preserve">rok), obliczoną </w:t>
      </w:r>
      <w:r>
        <w:t xml:space="preserve">zgodnie z </w:t>
      </w:r>
      <w:r w:rsidRPr="00E561B7">
        <w:t>przepis</w:t>
      </w:r>
      <w:r>
        <w:t>ami</w:t>
      </w:r>
      <w:r w:rsidRPr="00E561B7">
        <w:t xml:space="preserve"> wydany</w:t>
      </w:r>
      <w:r>
        <w:t>mi</w:t>
      </w:r>
      <w:r w:rsidRPr="00E561B7">
        <w:t xml:space="preserve"> na podstawie art. 15 ustawy z dnia 29 sierpnia 2014 r. o charakterystyce energetycznej budynków (Dz. U. z</w:t>
      </w:r>
      <w:r w:rsidR="00990DFF">
        <w:t xml:space="preserve"> </w:t>
      </w:r>
      <w:r>
        <w:t>2021</w:t>
      </w:r>
      <w:r w:rsidR="00990DFF">
        <w:t xml:space="preserve"> </w:t>
      </w:r>
      <w:r>
        <w:t>r. poz. 497);</w:t>
      </w:r>
    </w:p>
    <w:p w14:paraId="31EAED8A" w14:textId="65BFB495" w:rsidR="00843C75" w:rsidRDefault="00843C75" w:rsidP="00843C75">
      <w:pPr>
        <w:pStyle w:val="ZLITPKTzmpktliter"/>
      </w:pPr>
      <w:r w:rsidRPr="00BE5AF2">
        <w:t>17)</w:t>
      </w:r>
      <w:r>
        <w:tab/>
      </w:r>
      <w:r w:rsidRPr="00BE5AF2">
        <w:t xml:space="preserve">modernizacja </w:t>
      </w:r>
      <w:r>
        <w:t>instalacji odnawialnego źródła energii –</w:t>
      </w:r>
      <w:r w:rsidRPr="00BE5AF2">
        <w:t xml:space="preserve"> modernizację w</w:t>
      </w:r>
      <w:r w:rsidR="00990DFF">
        <w:t xml:space="preserve"> </w:t>
      </w:r>
      <w:r w:rsidRPr="00BE5AF2">
        <w:t>rozumieniu ustawy z dnia 20 lutego 2015 r. o odnawialnych źródłach energii</w:t>
      </w:r>
      <w:r>
        <w:t>;</w:t>
      </w:r>
    </w:p>
    <w:p w14:paraId="1CA7956F" w14:textId="1E73545D" w:rsidR="00843C75" w:rsidRDefault="00843C75" w:rsidP="00843C75">
      <w:pPr>
        <w:pStyle w:val="ZLITPKTzmpktliter"/>
      </w:pPr>
      <w:r w:rsidRPr="006E6387">
        <w:t>1</w:t>
      </w:r>
      <w:r>
        <w:t>8</w:t>
      </w:r>
      <w:r w:rsidRPr="006E6387">
        <w:t>)</w:t>
      </w:r>
      <w:r w:rsidRPr="006E6387">
        <w:tab/>
        <w:t>poważn</w:t>
      </w:r>
      <w:r>
        <w:t>e</w:t>
      </w:r>
      <w:r w:rsidRPr="006E6387">
        <w:t xml:space="preserve"> szkod</w:t>
      </w:r>
      <w:r>
        <w:t>y</w:t>
      </w:r>
      <w:r w:rsidRPr="006E6387">
        <w:t xml:space="preserve"> dla celów środowiskowych </w:t>
      </w:r>
      <w:r>
        <w:t xml:space="preserve">– </w:t>
      </w:r>
      <w:r w:rsidRPr="006E6387">
        <w:t>poważne szkody dla celów środowiskowych określone w art. 9 rozporządzenia Parlamentu Europejskiego i Rady (UE) 2020/852 z dnia 18 czerwca 2020 r. w sprawie ustanowienia ram ułatwiających zrównoważone inwestycje, zmieniające</w:t>
      </w:r>
      <w:r>
        <w:t>go</w:t>
      </w:r>
      <w:r w:rsidRPr="006E6387">
        <w:t xml:space="preserve"> rozporządzenie (UE) 2019/2088 </w:t>
      </w:r>
      <w:r w:rsidRPr="009B7FBC">
        <w:t>(Dz. Urz. UE L 198 z 22.06.2020, str.13, z późn. zm.</w:t>
      </w:r>
      <w:r w:rsidR="00900DD6">
        <w:rPr>
          <w:rStyle w:val="Odwoanieprzypisudolnego"/>
        </w:rPr>
        <w:footnoteReference w:id="4"/>
      </w:r>
      <w:r w:rsidRPr="00C9375E">
        <w:rPr>
          <w:rStyle w:val="IGindeksgrny"/>
        </w:rPr>
        <w:t>)</w:t>
      </w:r>
      <w:r w:rsidRPr="009B7FBC">
        <w:t>)</w:t>
      </w:r>
      <w:r>
        <w:t xml:space="preserve">, </w:t>
      </w:r>
      <w:r w:rsidRPr="006E6387">
        <w:t>zgodnie</w:t>
      </w:r>
      <w:r>
        <w:t xml:space="preserve"> z art. 17 tego rozporządzenia.</w:t>
      </w:r>
      <w:r w:rsidRPr="00FF02EA">
        <w:t>”</w:t>
      </w:r>
      <w:r>
        <w:t>;</w:t>
      </w:r>
    </w:p>
    <w:p w14:paraId="641C960B" w14:textId="77777777" w:rsidR="00843C75" w:rsidRDefault="00843C75" w:rsidP="00843C75">
      <w:pPr>
        <w:pStyle w:val="PKTpunkt"/>
      </w:pPr>
      <w:r>
        <w:t>3)</w:t>
      </w:r>
      <w:r>
        <w:tab/>
        <w:t>tytuł rozdziału 2 otrzymuje brzmienie:</w:t>
      </w:r>
    </w:p>
    <w:p w14:paraId="37B51237" w14:textId="77777777" w:rsidR="00843C75" w:rsidRDefault="00843C75" w:rsidP="00843C75">
      <w:pPr>
        <w:pStyle w:val="ZROZDZODDZPRZEDMzmprzedmrozdzoddzartykuempunktem"/>
      </w:pPr>
      <w:r w:rsidRPr="0016419D">
        <w:t>„</w:t>
      </w:r>
      <w:r>
        <w:t xml:space="preserve">Premia termomodernizacyjna i grant </w:t>
      </w:r>
      <w:r w:rsidRPr="0016419D">
        <w:t>na poprawę efektywności energetycznej budynku”</w:t>
      </w:r>
      <w:r>
        <w:t>;</w:t>
      </w:r>
    </w:p>
    <w:p w14:paraId="3888A93D" w14:textId="77777777" w:rsidR="00843C75" w:rsidRDefault="00843C75" w:rsidP="00843C75">
      <w:pPr>
        <w:pStyle w:val="PKTpunkt"/>
      </w:pPr>
      <w:r>
        <w:t>4)</w:t>
      </w:r>
      <w:r>
        <w:tab/>
        <w:t>w art. 3:</w:t>
      </w:r>
    </w:p>
    <w:p w14:paraId="6DD15A28" w14:textId="77777777" w:rsidR="00843C75" w:rsidRDefault="00843C75" w:rsidP="00AC67B5">
      <w:pPr>
        <w:pStyle w:val="LITlitera"/>
      </w:pPr>
      <w:r>
        <w:t>a)</w:t>
      </w:r>
      <w:r>
        <w:tab/>
        <w:t>ust. 2 otrzymuje brzmienie:</w:t>
      </w:r>
    </w:p>
    <w:p w14:paraId="137C97EF" w14:textId="77777777" w:rsidR="00843C75" w:rsidRDefault="00843C75">
      <w:pPr>
        <w:pStyle w:val="ZLITUSTzmustliter"/>
      </w:pPr>
      <w:r w:rsidRPr="0016419D">
        <w:t>„</w:t>
      </w:r>
      <w:r>
        <w:t xml:space="preserve">2. </w:t>
      </w:r>
      <w:r w:rsidRPr="0050091C">
        <w:t>Premia termomodernizacyjna przysługuje, jeżeli kwota kredytu, o którym mowa w ust. 1, stanowi co najmniej 50% kosztów przedsięwzięcia termomodernizacyjnego i wynosi nie mniej niż wysokość tej premii.</w:t>
      </w:r>
      <w:r w:rsidRPr="0016419D">
        <w:t>”</w:t>
      </w:r>
      <w:r>
        <w:t>,</w:t>
      </w:r>
    </w:p>
    <w:p w14:paraId="2DDD78C7" w14:textId="77777777" w:rsidR="00843C75" w:rsidRDefault="00843C75" w:rsidP="00AC67B5">
      <w:pPr>
        <w:pStyle w:val="LITlitera"/>
      </w:pPr>
      <w:r>
        <w:lastRenderedPageBreak/>
        <w:t>b)</w:t>
      </w:r>
      <w:r>
        <w:tab/>
        <w:t>dodaje się ust. 3 w brzmieniu:</w:t>
      </w:r>
    </w:p>
    <w:p w14:paraId="246F32AD" w14:textId="067F9917" w:rsidR="00843C75" w:rsidRPr="00504104" w:rsidRDefault="00843C75" w:rsidP="00843C75">
      <w:pPr>
        <w:pStyle w:val="ZLITUSTzmustliter"/>
      </w:pPr>
      <w:r w:rsidRPr="00504104">
        <w:t>„</w:t>
      </w:r>
      <w:r w:rsidRPr="00056CE4">
        <w:t xml:space="preserve">3. </w:t>
      </w:r>
      <w:r>
        <w:t>I</w:t>
      </w:r>
      <w:r w:rsidRPr="00056CE4">
        <w:t>nwestor</w:t>
      </w:r>
      <w:r>
        <w:t>owi</w:t>
      </w:r>
      <w:r w:rsidRPr="00056CE4">
        <w:t xml:space="preserve"> będące</w:t>
      </w:r>
      <w:r>
        <w:t>mu</w:t>
      </w:r>
      <w:r w:rsidRPr="00056CE4">
        <w:t xml:space="preserve"> właścicielem lub zarządcą budynku wielorodzinnego</w:t>
      </w:r>
      <w:r>
        <w:t>, który otrzymał grant, o którym mowa w art. 11m,</w:t>
      </w:r>
      <w:r w:rsidRPr="00056CE4">
        <w:t xml:space="preserve"> </w:t>
      </w:r>
      <w:r>
        <w:t>w związku z</w:t>
      </w:r>
      <w:r w:rsidR="00990DFF">
        <w:t xml:space="preserve"> </w:t>
      </w:r>
      <w:r>
        <w:t>całkowitą lub częściową zamianą</w:t>
      </w:r>
      <w:r w:rsidRPr="00CF40E5">
        <w:t xml:space="preserve"> źródeł energii na źródła odnawialne</w:t>
      </w:r>
      <w:r>
        <w:t xml:space="preserve">, </w:t>
      </w:r>
      <w:r w:rsidRPr="00056CE4">
        <w:t>premia termomodernizacyjna</w:t>
      </w:r>
      <w:r>
        <w:t xml:space="preserve"> przysługuje </w:t>
      </w:r>
      <w:r w:rsidRPr="00056CE4">
        <w:t>w związku z realizacją przedsięwzięcia termomodernizacyjnego</w:t>
      </w:r>
      <w:r>
        <w:t>,</w:t>
      </w:r>
      <w:r w:rsidRPr="00056CE4">
        <w:t xml:space="preserve"> o którym mowa w art. 2 pkt 2 lit. </w:t>
      </w:r>
      <w:r>
        <w:t xml:space="preserve">d, wyłącznie na zastosowanie </w:t>
      </w:r>
      <w:r w:rsidRPr="00056CE4">
        <w:t>wysokosprawnej kogeneracji.</w:t>
      </w:r>
      <w:r w:rsidRPr="00504104">
        <w:t>”</w:t>
      </w:r>
      <w:r>
        <w:t>;</w:t>
      </w:r>
    </w:p>
    <w:p w14:paraId="58F7DC28" w14:textId="77777777" w:rsidR="00843C75" w:rsidRDefault="00843C75" w:rsidP="00843C75">
      <w:pPr>
        <w:pStyle w:val="PKTpunkt"/>
      </w:pPr>
      <w:r>
        <w:t>5)</w:t>
      </w:r>
      <w:r>
        <w:tab/>
        <w:t>art. 4 otrzymuje brzmienie:</w:t>
      </w:r>
    </w:p>
    <w:p w14:paraId="37C5C50C" w14:textId="6414930C" w:rsidR="00843C75" w:rsidRDefault="00843C75" w:rsidP="00843C75">
      <w:pPr>
        <w:pStyle w:val="ZARTzmartartykuempunktem"/>
      </w:pPr>
      <w:r w:rsidRPr="00037952">
        <w:t>„</w:t>
      </w:r>
      <w:r>
        <w:t xml:space="preserve">Art. 4. </w:t>
      </w:r>
      <w:r w:rsidRPr="0050091C">
        <w:t xml:space="preserve">Premia termomodernizacyjna nie może być przeznaczona na realizację prac, na które uzyskano inne wsparcie ze środków publicznych, o których mowa w art. 5 ust. 1 </w:t>
      </w:r>
      <w:r>
        <w:t xml:space="preserve">pkt 2–3 </w:t>
      </w:r>
      <w:r w:rsidRPr="0050091C">
        <w:t>ustawy z dnia 27 sierpnia 2009 r. o finansach publicznych (Dz. U. z</w:t>
      </w:r>
      <w:r w:rsidR="00990DFF">
        <w:t xml:space="preserve"> </w:t>
      </w:r>
      <w:r>
        <w:t>2021</w:t>
      </w:r>
      <w:r w:rsidR="00990DFF">
        <w:t xml:space="preserve"> </w:t>
      </w:r>
      <w:r>
        <w:t>r. poz. 305, z późn. zm.</w:t>
      </w:r>
      <w:r w:rsidR="00900DD6">
        <w:rPr>
          <w:rStyle w:val="Odwoanieprzypisudolnego"/>
        </w:rPr>
        <w:footnoteReference w:id="5"/>
      </w:r>
      <w:r w:rsidRPr="00C9375E">
        <w:rPr>
          <w:rStyle w:val="IGindeksgrny"/>
        </w:rPr>
        <w:t>)</w:t>
      </w:r>
      <w:r w:rsidRPr="0050091C">
        <w:t>), zwanych dalej „środkami publicznymi</w:t>
      </w:r>
      <w:r>
        <w:t>”.</w:t>
      </w:r>
      <w:r w:rsidRPr="0050091C">
        <w:t>”</w:t>
      </w:r>
      <w:r>
        <w:t>;</w:t>
      </w:r>
    </w:p>
    <w:p w14:paraId="39252105" w14:textId="77777777" w:rsidR="00843C75" w:rsidRDefault="00843C75" w:rsidP="00843C75">
      <w:pPr>
        <w:pStyle w:val="PKTpunkt"/>
      </w:pPr>
      <w:r>
        <w:t>6)</w:t>
      </w:r>
      <w:r>
        <w:tab/>
        <w:t>w art. 5:</w:t>
      </w:r>
    </w:p>
    <w:p w14:paraId="6070977A" w14:textId="77777777" w:rsidR="00843C75" w:rsidRDefault="00843C75" w:rsidP="00843C75">
      <w:pPr>
        <w:pStyle w:val="LITlitera"/>
      </w:pPr>
      <w:r w:rsidRPr="00716714">
        <w:t>a)</w:t>
      </w:r>
      <w:r w:rsidRPr="00716714">
        <w:tab/>
        <w:t xml:space="preserve">ust. 1 </w:t>
      </w:r>
      <w:r>
        <w:t>i 2 otrzymują brzmienie:</w:t>
      </w:r>
    </w:p>
    <w:p w14:paraId="5A701B47" w14:textId="77777777" w:rsidR="00843C75" w:rsidRPr="00716714" w:rsidRDefault="00843C75" w:rsidP="00843C75">
      <w:pPr>
        <w:pStyle w:val="ZLITUSTzmustliter"/>
      </w:pPr>
      <w:r w:rsidRPr="00AD7C98">
        <w:t>„</w:t>
      </w:r>
      <w:r>
        <w:t>1. Wysokość premii termomodernizacyjnej stanowi 26% kosztów przedsięwzięcia termomodernizacyjnego.</w:t>
      </w:r>
    </w:p>
    <w:p w14:paraId="19D36B94" w14:textId="77777777" w:rsidR="00843C75" w:rsidRDefault="00843C75" w:rsidP="00843C75">
      <w:pPr>
        <w:pStyle w:val="ZLITUSTzmustliter"/>
      </w:pPr>
      <w:r w:rsidRPr="00504104">
        <w:t>2. W przypadku gdy wraz z realizacją przedsięwzięcia termomodernizacyjnego</w:t>
      </w:r>
      <w:r>
        <w:t xml:space="preserve"> jest realizowane przedsięwzięcie</w:t>
      </w:r>
      <w:r w:rsidRPr="009229FE">
        <w:t xml:space="preserve"> polegając</w:t>
      </w:r>
      <w:r>
        <w:t xml:space="preserve">e na zakupie, montażu, budowie albo </w:t>
      </w:r>
      <w:r w:rsidRPr="009229FE">
        <w:t>modernizacji instalacji odnawialnego źródła energii</w:t>
      </w:r>
      <w:r>
        <w:t xml:space="preserve">, </w:t>
      </w:r>
      <w:r w:rsidRPr="00504104">
        <w:t>wysokość premi</w:t>
      </w:r>
      <w:r>
        <w:t>i termomodernizacyjnej stanowi 3</w:t>
      </w:r>
      <w:r w:rsidRPr="00504104">
        <w:t xml:space="preserve">1% </w:t>
      </w:r>
      <w:r>
        <w:t xml:space="preserve">łącznych </w:t>
      </w:r>
      <w:r w:rsidRPr="00504104">
        <w:t xml:space="preserve">kosztów </w:t>
      </w:r>
      <w:r>
        <w:t xml:space="preserve">obu tych </w:t>
      </w:r>
      <w:r w:rsidRPr="00504104">
        <w:t>przedsięwzię</w:t>
      </w:r>
      <w:r>
        <w:t>ć.</w:t>
      </w:r>
      <w:r w:rsidRPr="00504104">
        <w:t>”</w:t>
      </w:r>
      <w:r>
        <w:t>,</w:t>
      </w:r>
    </w:p>
    <w:p w14:paraId="5ED2DF1C" w14:textId="77777777" w:rsidR="00843C75" w:rsidRPr="00716714" w:rsidRDefault="00843C75" w:rsidP="00843C75">
      <w:pPr>
        <w:pStyle w:val="LITlitera"/>
      </w:pPr>
      <w:r>
        <w:t>b</w:t>
      </w:r>
      <w:r w:rsidRPr="00716714">
        <w:t>)</w:t>
      </w:r>
      <w:r w:rsidRPr="00716714">
        <w:tab/>
        <w:t>po ust. 2 dodaje się ust. 2a</w:t>
      </w:r>
      <w:r>
        <w:t xml:space="preserve"> i 2b </w:t>
      </w:r>
      <w:r w:rsidRPr="00716714">
        <w:t>w brzmieniu:</w:t>
      </w:r>
    </w:p>
    <w:p w14:paraId="5AC626E9" w14:textId="77777777" w:rsidR="00843C75" w:rsidRDefault="00843C75" w:rsidP="00843C75">
      <w:pPr>
        <w:pStyle w:val="ZLITUSTzmustliter"/>
      </w:pPr>
      <w:r w:rsidRPr="00504104">
        <w:t>„</w:t>
      </w:r>
      <w:r w:rsidRPr="00A15969">
        <w:t xml:space="preserve">2a. </w:t>
      </w:r>
      <w:r w:rsidRPr="00A93D36">
        <w:t>W przypadku gdy inwestor będący właścicielem lub zarządcą budynku wielorodzinnego otrzymał</w:t>
      </w:r>
      <w:r>
        <w:t xml:space="preserve"> grant, o którym mowa w art. 11m</w:t>
      </w:r>
      <w:r w:rsidRPr="00A93D36">
        <w:t xml:space="preserve">, wysokość premii termomodernizacyjnej, </w:t>
      </w:r>
      <w:r>
        <w:t>w przypadku, o którym mowa w ust. 2</w:t>
      </w:r>
      <w:r w:rsidRPr="00A93D36">
        <w:t>, stanowi 31% kosztów przedsięwzięcia termomodernizacyjnego.</w:t>
      </w:r>
    </w:p>
    <w:p w14:paraId="7ECFAE81" w14:textId="77777777" w:rsidR="00843C75" w:rsidRPr="00A15969" w:rsidRDefault="00843C75" w:rsidP="00843C75">
      <w:pPr>
        <w:pStyle w:val="ZLITUSTzmustliter"/>
      </w:pPr>
      <w:r>
        <w:t xml:space="preserve">2b. </w:t>
      </w:r>
      <w:r w:rsidRPr="00A15969">
        <w:t>Premia termomodernizacyjna w wysokości, o której mowa w ust. 2, przysługuje</w:t>
      </w:r>
      <w:r>
        <w:t>,</w:t>
      </w:r>
      <w:r w:rsidRPr="00A15969">
        <w:t xml:space="preserve"> jeżeli koszt zakupu</w:t>
      </w:r>
      <w:r>
        <w:t>,</w:t>
      </w:r>
      <w:r w:rsidRPr="00A15969">
        <w:t xml:space="preserve"> montażu</w:t>
      </w:r>
      <w:r>
        <w:t>, budowy</w:t>
      </w:r>
      <w:r w:rsidRPr="00A15969">
        <w:t xml:space="preserve"> </w:t>
      </w:r>
      <w:r>
        <w:t xml:space="preserve">lub modernizacji instalacji </w:t>
      </w:r>
      <w:r w:rsidRPr="00A15969">
        <w:t xml:space="preserve">odnawialnego źródła energii stanowi co najmniej </w:t>
      </w:r>
      <w:r>
        <w:t>10</w:t>
      </w:r>
      <w:r w:rsidRPr="00A15969">
        <w:t xml:space="preserve">% </w:t>
      </w:r>
      <w:r>
        <w:t xml:space="preserve">łącznych </w:t>
      </w:r>
      <w:r w:rsidRPr="001B2A64">
        <w:t>kosztów przedsięwzi</w:t>
      </w:r>
      <w:r>
        <w:t xml:space="preserve">ęcia termomodernizacyjnego oraz </w:t>
      </w:r>
      <w:r w:rsidRPr="001B2A64">
        <w:t>zakup</w:t>
      </w:r>
      <w:r>
        <w:t>u,</w:t>
      </w:r>
      <w:r w:rsidRPr="001B2A64">
        <w:t xml:space="preserve"> montaż</w:t>
      </w:r>
      <w:r>
        <w:t>u, budowy</w:t>
      </w:r>
      <w:r w:rsidRPr="001B2A64">
        <w:t xml:space="preserve"> </w:t>
      </w:r>
      <w:r>
        <w:t xml:space="preserve">lub modernizacji </w:t>
      </w:r>
      <w:r w:rsidRPr="001B2A64">
        <w:t>instalacji odnawialnego źródła energii.</w:t>
      </w:r>
      <w:r w:rsidRPr="00310448">
        <w:t>”</w:t>
      </w:r>
      <w:r>
        <w:t>,</w:t>
      </w:r>
    </w:p>
    <w:p w14:paraId="0066805B" w14:textId="77777777" w:rsidR="00843C75" w:rsidRPr="00310448" w:rsidRDefault="00843C75" w:rsidP="00843C75">
      <w:pPr>
        <w:pStyle w:val="LITlitera"/>
      </w:pPr>
      <w:r>
        <w:t>c</w:t>
      </w:r>
      <w:r w:rsidRPr="00310448">
        <w:t>)</w:t>
      </w:r>
      <w:r w:rsidRPr="00310448">
        <w:tab/>
        <w:t>ust. 3 otrzymuje brzmienie:</w:t>
      </w:r>
    </w:p>
    <w:p w14:paraId="7756CF57" w14:textId="32E52E39" w:rsidR="00843C75" w:rsidRDefault="00843C75" w:rsidP="00843C75">
      <w:pPr>
        <w:pStyle w:val="ZLITUSTzmustliter"/>
      </w:pPr>
      <w:r w:rsidRPr="00310448">
        <w:lastRenderedPageBreak/>
        <w:t>„3.</w:t>
      </w:r>
      <w:r>
        <w:t xml:space="preserve"> </w:t>
      </w:r>
      <w:r w:rsidRPr="00BD4A3C">
        <w:t xml:space="preserve">W przypadku gdy w budynku będącym przedmiotem przedsięwzięcia termomodernizacyjnego znajdują się powierzchnie służące celom innym niż mieszkalne lub </w:t>
      </w:r>
      <w:r>
        <w:t xml:space="preserve">wykonywaniu zadań </w:t>
      </w:r>
      <w:r w:rsidRPr="00BD4A3C">
        <w:t>publiczn</w:t>
      </w:r>
      <w:r>
        <w:t>ych</w:t>
      </w:r>
      <w:r w:rsidRPr="00BD4A3C">
        <w:t xml:space="preserve"> przez organy administracji publicznej, wysokość premii termomodernizacyjnej stanowi iloczyn kwoty tej premii i wskaźnika udziału powierzchni użytkowej służącej celom mieszkalnym i</w:t>
      </w:r>
      <w:r w:rsidR="00990DFF">
        <w:t xml:space="preserve"> </w:t>
      </w:r>
      <w:r>
        <w:t>wykonywaniu zadań</w:t>
      </w:r>
      <w:r w:rsidRPr="00BD4A3C">
        <w:t xml:space="preserve"> publiczny</w:t>
      </w:r>
      <w:r>
        <w:t>ch</w:t>
      </w:r>
      <w:r w:rsidRPr="00BD4A3C">
        <w:t xml:space="preserve"> przez organy administracji publicznej w</w:t>
      </w:r>
      <w:r w:rsidR="00990DFF">
        <w:t xml:space="preserve"> </w:t>
      </w:r>
      <w:r w:rsidRPr="00BD4A3C">
        <w:t>powierzchni użytkowej budynku</w:t>
      </w:r>
      <w:r>
        <w:t>.</w:t>
      </w:r>
      <w:r w:rsidRPr="00310448">
        <w:t>”;</w:t>
      </w:r>
    </w:p>
    <w:p w14:paraId="585D23DB" w14:textId="77777777" w:rsidR="00843C75" w:rsidRDefault="00843C75" w:rsidP="00843C75">
      <w:pPr>
        <w:pStyle w:val="PKTpunkt"/>
      </w:pPr>
      <w:r>
        <w:t>7)</w:t>
      </w:r>
      <w:r>
        <w:tab/>
        <w:t>po art. 5a dodaje się art. 5b w brzmieniu:</w:t>
      </w:r>
    </w:p>
    <w:p w14:paraId="08357C54" w14:textId="77777777" w:rsidR="00843C75" w:rsidRPr="00FA5094" w:rsidRDefault="00843C75" w:rsidP="00AC67B5">
      <w:pPr>
        <w:pStyle w:val="ZARTzmartartykuempunktem"/>
      </w:pPr>
      <w:r w:rsidRPr="00310448">
        <w:t>„</w:t>
      </w:r>
      <w:r>
        <w:t xml:space="preserve">Art. 5b. 1. </w:t>
      </w:r>
      <w:r w:rsidRPr="00FA5094">
        <w:t>W przypadku gdy z audytu energetycznego wynika, że po zrealizowaniu przedsięwzięcia termomodernizacyjnego:</w:t>
      </w:r>
    </w:p>
    <w:p w14:paraId="06EF47FC" w14:textId="77777777" w:rsidR="00843C75" w:rsidRDefault="00843C75" w:rsidP="00843C75">
      <w:pPr>
        <w:pStyle w:val="ZPKTzmpktartykuempunktem"/>
      </w:pPr>
      <w:r w:rsidRPr="00FA5094">
        <w:t>1)</w:t>
      </w:r>
      <w:r w:rsidRPr="00FA5094">
        <w:tab/>
        <w:t xml:space="preserve">wartość wskaźnika EP nie przekracza </w:t>
      </w:r>
      <w:r>
        <w:t xml:space="preserve">określonych </w:t>
      </w:r>
      <w:r w:rsidRPr="00FA5094">
        <w:t xml:space="preserve">wartości maksymalnych lub </w:t>
      </w:r>
    </w:p>
    <w:p w14:paraId="24A93B22" w14:textId="77777777" w:rsidR="00843C75" w:rsidRDefault="00843C75" w:rsidP="00843C75">
      <w:pPr>
        <w:pStyle w:val="ZPKTzmpktartykuempunktem"/>
      </w:pPr>
      <w:r w:rsidRPr="00FA5094">
        <w:t>2)</w:t>
      </w:r>
      <w:r w:rsidRPr="00FA5094">
        <w:tab/>
        <w:t>przegrody oraz wyposażenie techniczne budynku odpowiadają wymaganiom izolacyjności ciepl</w:t>
      </w:r>
      <w:r>
        <w:t>n</w:t>
      </w:r>
      <w:r w:rsidRPr="00FA5094">
        <w:t>ej</w:t>
      </w:r>
      <w:r>
        <w:t xml:space="preserve"> określonym</w:t>
      </w:r>
    </w:p>
    <w:p w14:paraId="0B4E3DC1" w14:textId="1D2B0BB6" w:rsidR="00843C75" w:rsidRDefault="00843C75" w:rsidP="00843C75">
      <w:pPr>
        <w:pStyle w:val="ZCZWSPPKTzmczciwsppktartykuempunktem"/>
      </w:pPr>
      <w:r w:rsidRPr="00FA5094">
        <w:t>–</w:t>
      </w:r>
      <w:r>
        <w:t xml:space="preserve"> </w:t>
      </w:r>
      <w:r w:rsidRPr="00FA5094">
        <w:t xml:space="preserve">w przepisach wydanych na podstawie art. 7 ust. 2 pkt 1 ustawy z dnia 7 lipca 1994 r. </w:t>
      </w:r>
      <w:r>
        <w:t>–</w:t>
      </w:r>
      <w:r w:rsidRPr="00FA5094">
        <w:t xml:space="preserve"> Prawo budowlane, inwestorowi </w:t>
      </w:r>
      <w:r>
        <w:t xml:space="preserve">będącemu właścicielem lub zarządcą budynku wielorodzinnego </w:t>
      </w:r>
      <w:r w:rsidRPr="00FA5094">
        <w:t>wraz z</w:t>
      </w:r>
      <w:r w:rsidR="00990DFF">
        <w:t xml:space="preserve"> </w:t>
      </w:r>
      <w:r w:rsidRPr="00FA5094">
        <w:t>p</w:t>
      </w:r>
      <w:r>
        <w:t>remią termomodernizacyjną</w:t>
      </w:r>
      <w:r w:rsidRPr="00FA5094">
        <w:t xml:space="preserve"> przysługuje grant </w:t>
      </w:r>
      <w:r>
        <w:t xml:space="preserve">na poprawę efektywności energetycznej budynku, zwany dalej </w:t>
      </w:r>
      <w:r w:rsidRPr="008B494E">
        <w:t>„</w:t>
      </w:r>
      <w:r>
        <w:t xml:space="preserve">grantem </w:t>
      </w:r>
      <w:r w:rsidRPr="00FA5094">
        <w:t>termomodernizacyjny</w:t>
      </w:r>
      <w:r>
        <w:t>m</w:t>
      </w:r>
      <w:r w:rsidRPr="008B494E">
        <w:t>”</w:t>
      </w:r>
      <w:r>
        <w:t>,</w:t>
      </w:r>
      <w:r w:rsidRPr="00FA5094">
        <w:t xml:space="preserve"> stanowiący 10% kosztów poniesionych na realizację tego przedsięwzięcia.</w:t>
      </w:r>
    </w:p>
    <w:p w14:paraId="53A3C3A5" w14:textId="176D1824" w:rsidR="00843C75" w:rsidRDefault="00843C75" w:rsidP="00843C75">
      <w:pPr>
        <w:pStyle w:val="ZUSTzmustartykuempunktem"/>
      </w:pPr>
      <w:r>
        <w:t>2. Grant termomodernizacyjny:</w:t>
      </w:r>
    </w:p>
    <w:p w14:paraId="4C956310" w14:textId="77777777" w:rsidR="00843C75" w:rsidRPr="00D13341" w:rsidRDefault="00843C75" w:rsidP="00843C75">
      <w:pPr>
        <w:pStyle w:val="ZPKTzmpktartykuempunktem"/>
      </w:pPr>
      <w:r w:rsidRPr="00D13341">
        <w:t>1)</w:t>
      </w:r>
      <w:r>
        <w:tab/>
        <w:t>przysługuje,</w:t>
      </w:r>
      <w:r w:rsidRPr="00D13341">
        <w:t xml:space="preserve"> </w:t>
      </w:r>
      <w:r>
        <w:t xml:space="preserve">jeżeli przedsięwzięcie termomodernizacyjne </w:t>
      </w:r>
      <w:r w:rsidRPr="00914BC1">
        <w:t>nie wyrządza poważnych</w:t>
      </w:r>
      <w:r>
        <w:t xml:space="preserve"> szkód dla celów środowiskowych</w:t>
      </w:r>
      <w:r w:rsidRPr="00D13341">
        <w:t>;</w:t>
      </w:r>
    </w:p>
    <w:p w14:paraId="1A0639A7" w14:textId="77777777" w:rsidR="00843C75" w:rsidRDefault="00843C75" w:rsidP="00843C75">
      <w:pPr>
        <w:pStyle w:val="ZPKTzmpktartykuempunktem"/>
      </w:pPr>
      <w:r>
        <w:t>2)</w:t>
      </w:r>
      <w:r>
        <w:tab/>
        <w:t>zwiększa premię termomodernizacyjną.</w:t>
      </w:r>
    </w:p>
    <w:p w14:paraId="7BDE712A" w14:textId="77777777" w:rsidR="00843C75" w:rsidRPr="007B24BA" w:rsidRDefault="00843C75" w:rsidP="00843C75">
      <w:pPr>
        <w:pStyle w:val="ZUSTzmustartykuempunktem"/>
      </w:pPr>
      <w:r w:rsidRPr="007B24BA">
        <w:t>3. Jeżeli w budynku, o którym mowa w ust.</w:t>
      </w:r>
      <w:r>
        <w:t xml:space="preserve"> 1</w:t>
      </w:r>
      <w:r w:rsidRPr="007B24BA">
        <w:t>, jest prowadzona przez inwestora działalność gospodarcza, grant termomodernizacyjny jest udzielany jako pomoc de minimis na zasadach określonych w przepisach Unii Europejskiej.”;</w:t>
      </w:r>
    </w:p>
    <w:p w14:paraId="1FA84CA0" w14:textId="77777777" w:rsidR="00843C75" w:rsidRDefault="00843C75" w:rsidP="00843C75">
      <w:pPr>
        <w:pStyle w:val="PKTpunkt"/>
      </w:pPr>
      <w:r>
        <w:t>8)</w:t>
      </w:r>
      <w:r>
        <w:tab/>
        <w:t>w art. 6:</w:t>
      </w:r>
    </w:p>
    <w:p w14:paraId="16904D0D" w14:textId="77777777" w:rsidR="00843C75" w:rsidRDefault="00843C75" w:rsidP="00843C75">
      <w:pPr>
        <w:pStyle w:val="LITlitera"/>
      </w:pPr>
      <w:r>
        <w:t>a)</w:t>
      </w:r>
      <w:r>
        <w:tab/>
        <w:t>w ust. 1 pkt 1 otrzymuje brzmienie:</w:t>
      </w:r>
    </w:p>
    <w:p w14:paraId="38E8A4AB" w14:textId="77777777" w:rsidR="00843C75" w:rsidRDefault="00843C75" w:rsidP="00843C75">
      <w:pPr>
        <w:pStyle w:val="ZLITPKTzmpktliter"/>
      </w:pPr>
      <w:r w:rsidRPr="00504104">
        <w:t>„</w:t>
      </w:r>
      <w:r w:rsidRPr="00310112">
        <w:t>1)</w:t>
      </w:r>
      <w:r>
        <w:tab/>
      </w:r>
      <w:r w:rsidRPr="00310112">
        <w:t>którego użytkowanie rozpoczęto co najmniej 40 lat przed dniem złożenia wniosku o przyznanie premii remontowej</w:t>
      </w:r>
      <w:r>
        <w:t>,</w:t>
      </w:r>
      <w:r w:rsidRPr="00310112">
        <w:t xml:space="preserve"> lub</w:t>
      </w:r>
      <w:r>
        <w:t>”,</w:t>
      </w:r>
    </w:p>
    <w:p w14:paraId="50020FC2" w14:textId="77777777" w:rsidR="00843C75" w:rsidRDefault="00843C75" w:rsidP="00AC67B5">
      <w:pPr>
        <w:pStyle w:val="LITlitera"/>
      </w:pPr>
      <w:r>
        <w:t>b)</w:t>
      </w:r>
      <w:r>
        <w:tab/>
        <w:t>ust. 2 otrzymuje brzmienie:</w:t>
      </w:r>
    </w:p>
    <w:p w14:paraId="7A2364EF" w14:textId="77777777" w:rsidR="00843C75" w:rsidRPr="004216E3" w:rsidRDefault="00843C75" w:rsidP="00843C75">
      <w:pPr>
        <w:pStyle w:val="ZLITUSTzmustliter"/>
      </w:pPr>
      <w:r w:rsidRPr="00310448">
        <w:t>„</w:t>
      </w:r>
      <w:r>
        <w:t xml:space="preserve">2. </w:t>
      </w:r>
      <w:r w:rsidRPr="004216E3">
        <w:t>Spełnienie warunku, o którym mowa w ust. 1, inwestor potwierdza przez złożenie</w:t>
      </w:r>
      <w:r>
        <w:t xml:space="preserve"> pisemnego</w:t>
      </w:r>
      <w:r w:rsidRPr="004216E3">
        <w:t xml:space="preserve"> oświadczenia.</w:t>
      </w:r>
      <w:r w:rsidRPr="0016419D">
        <w:t>”</w:t>
      </w:r>
      <w:r>
        <w:t>;</w:t>
      </w:r>
    </w:p>
    <w:p w14:paraId="3AE40E66" w14:textId="77777777" w:rsidR="00843C75" w:rsidRPr="00215C2A" w:rsidRDefault="00843C75" w:rsidP="00843C75">
      <w:pPr>
        <w:pStyle w:val="PKTpunkt"/>
      </w:pPr>
      <w:r>
        <w:t>9</w:t>
      </w:r>
      <w:r w:rsidRPr="00215C2A">
        <w:t>)</w:t>
      </w:r>
      <w:r>
        <w:tab/>
      </w:r>
      <w:r w:rsidRPr="00215C2A">
        <w:t xml:space="preserve">art. 8 </w:t>
      </w:r>
      <w:r>
        <w:t>otrzymuje</w:t>
      </w:r>
      <w:r w:rsidRPr="00215C2A">
        <w:t xml:space="preserve"> brzmi</w:t>
      </w:r>
      <w:r>
        <w:t>enie</w:t>
      </w:r>
      <w:r w:rsidRPr="00215C2A">
        <w:t>:</w:t>
      </w:r>
    </w:p>
    <w:p w14:paraId="5A093658" w14:textId="77777777" w:rsidR="00843C75" w:rsidRPr="004216E3" w:rsidRDefault="00843C75" w:rsidP="00843C75">
      <w:pPr>
        <w:pStyle w:val="ZARTzmartartykuempunktem"/>
      </w:pPr>
      <w:r w:rsidRPr="00310448">
        <w:lastRenderedPageBreak/>
        <w:t>„</w:t>
      </w:r>
      <w:r w:rsidRPr="004216E3">
        <w:t>Art. 8. Premia remontowa nie może być przeznaczona na:</w:t>
      </w:r>
    </w:p>
    <w:p w14:paraId="2E76BF43" w14:textId="77777777" w:rsidR="00843C75" w:rsidRPr="004216E3" w:rsidRDefault="00843C75" w:rsidP="00843C75">
      <w:pPr>
        <w:pStyle w:val="ZPKTzmpktartykuempunktem"/>
      </w:pPr>
      <w:r w:rsidRPr="004216E3">
        <w:t>1)</w:t>
      </w:r>
      <w:r>
        <w:tab/>
      </w:r>
      <w:r w:rsidRPr="004216E3">
        <w:t>remont lokali, z wyjątkiem prac, o których mowa w art. 2 pkt 3 lit. b;</w:t>
      </w:r>
    </w:p>
    <w:p w14:paraId="1C943965" w14:textId="77777777" w:rsidR="00843C75" w:rsidRPr="004216E3" w:rsidRDefault="00843C75" w:rsidP="00843C75">
      <w:pPr>
        <w:pStyle w:val="ZPKTzmpktartykuempunktem"/>
      </w:pPr>
      <w:r w:rsidRPr="004216E3">
        <w:t>2)</w:t>
      </w:r>
      <w:r>
        <w:tab/>
      </w:r>
      <w:r w:rsidRPr="004216E3">
        <w:t>prace prowadzące do zwiększenia powierzchni użytkowej budynku;</w:t>
      </w:r>
    </w:p>
    <w:p w14:paraId="7D6A992D" w14:textId="77777777" w:rsidR="00843C75" w:rsidRDefault="00843C75" w:rsidP="00843C75">
      <w:pPr>
        <w:pStyle w:val="ZPKTzmpktartykuempunktem"/>
      </w:pPr>
      <w:r w:rsidRPr="004216E3">
        <w:t>3)</w:t>
      </w:r>
      <w:r>
        <w:tab/>
      </w:r>
      <w:r w:rsidRPr="004216E3">
        <w:t>realizację prac, na które uzyskano inne wsparcie ze środków publicznych.</w:t>
      </w:r>
      <w:r w:rsidRPr="0016419D">
        <w:t>”</w:t>
      </w:r>
      <w:r>
        <w:t>;</w:t>
      </w:r>
    </w:p>
    <w:p w14:paraId="7D834A1B" w14:textId="77777777" w:rsidR="00843C75" w:rsidRDefault="00843C75" w:rsidP="00843C75">
      <w:pPr>
        <w:pStyle w:val="PKTpunkt"/>
      </w:pPr>
      <w:r>
        <w:t>10</w:t>
      </w:r>
      <w:r w:rsidRPr="004216E3">
        <w:t>)</w:t>
      </w:r>
      <w:r>
        <w:tab/>
      </w:r>
      <w:r w:rsidRPr="004216E3">
        <w:t>art. 9</w:t>
      </w:r>
      <w:r w:rsidRPr="00F7083E">
        <w:t xml:space="preserve"> </w:t>
      </w:r>
      <w:r>
        <w:t>otrzymuje brzmienie</w:t>
      </w:r>
      <w:r w:rsidRPr="004216E3">
        <w:t>:</w:t>
      </w:r>
    </w:p>
    <w:p w14:paraId="30BEEA44" w14:textId="77777777" w:rsidR="00843C75" w:rsidRDefault="00843C75" w:rsidP="00AC67B5">
      <w:pPr>
        <w:pStyle w:val="ZARTzmartartykuempunktem"/>
      </w:pPr>
      <w:r w:rsidRPr="0016419D">
        <w:t>„</w:t>
      </w:r>
      <w:r>
        <w:t>Art. 9. 1. Wysokość premii remontowej stanowi 25% kosztów przedsięwzięcia remontowego.</w:t>
      </w:r>
    </w:p>
    <w:p w14:paraId="272E014E" w14:textId="77777777" w:rsidR="00843C75" w:rsidRDefault="00843C75" w:rsidP="00AC67B5">
      <w:pPr>
        <w:pStyle w:val="ZUSTzmustartykuempunktem"/>
      </w:pPr>
      <w:r w:rsidRPr="00A15969">
        <w:t xml:space="preserve">2. </w:t>
      </w:r>
      <w:r w:rsidRPr="00BD4A3C">
        <w:t xml:space="preserve">W przypadku gdy w budynku będącym przedmiotem przedsięwzięcia remontowego znajdują się powierzchnie służące celom innym niż mieszkalne lub </w:t>
      </w:r>
      <w:r>
        <w:t>wykonywaniu zadań</w:t>
      </w:r>
      <w:r w:rsidRPr="00BD4A3C">
        <w:t xml:space="preserve"> publiczn</w:t>
      </w:r>
      <w:r>
        <w:t>ych</w:t>
      </w:r>
      <w:r w:rsidRPr="00BD4A3C">
        <w:t xml:space="preserve"> przez organy administracji publicznej, wysokość premii remontowej stanowi iloczyn kwoty tej premii i wskaźnika udziału powierzchni użytkowej służącej celom mieszkalnym i </w:t>
      </w:r>
      <w:r>
        <w:t>wykonywaniu zadań</w:t>
      </w:r>
      <w:r w:rsidRPr="00BD4A3C">
        <w:t xml:space="preserve"> publiczny</w:t>
      </w:r>
      <w:r>
        <w:t>ch</w:t>
      </w:r>
      <w:r w:rsidRPr="00BD4A3C">
        <w:t xml:space="preserve"> przez organy administracji publicznej w powierzchni użytkowej budynku.</w:t>
      </w:r>
    </w:p>
    <w:p w14:paraId="2AF4D592" w14:textId="77777777" w:rsidR="00843C75" w:rsidRDefault="00843C75">
      <w:pPr>
        <w:pStyle w:val="ZUSTzmustartykuempunktem"/>
      </w:pPr>
      <w:r>
        <w:t xml:space="preserve">3. </w:t>
      </w:r>
      <w:r w:rsidRPr="004216E3">
        <w:t xml:space="preserve">Jeżeli w </w:t>
      </w:r>
      <w:r w:rsidRPr="001E61F5">
        <w:t>budynku</w:t>
      </w:r>
      <w:r w:rsidRPr="004216E3">
        <w:t xml:space="preserve"> będącym przedmiotem przedsięwzięcia remontowego jest prowadzona przez inwestora działalność gospodarcza, premia remontowa jest udzielana jako pomoc de minimis na zasadach określonych w przepisach Unii Europejskiej.</w:t>
      </w:r>
      <w:r w:rsidRPr="0016419D">
        <w:t>”</w:t>
      </w:r>
      <w:r>
        <w:t>;</w:t>
      </w:r>
    </w:p>
    <w:p w14:paraId="0DB1F96A" w14:textId="77777777" w:rsidR="00843C75" w:rsidRPr="00CD1C61" w:rsidRDefault="00843C75" w:rsidP="00843C75">
      <w:pPr>
        <w:pStyle w:val="PKTpunkt"/>
      </w:pPr>
      <w:r w:rsidRPr="00CD1C61">
        <w:t>11)</w:t>
      </w:r>
      <w:r w:rsidRPr="00CD1C61">
        <w:tab/>
        <w:t>uchyla się art. 9a;</w:t>
      </w:r>
    </w:p>
    <w:p w14:paraId="7FBA13E5" w14:textId="4F43DA72" w:rsidR="00843C75" w:rsidRDefault="00843C75" w:rsidP="00843C75">
      <w:pPr>
        <w:pStyle w:val="PKTpunkt"/>
      </w:pPr>
      <w:r w:rsidRPr="00CD1C61">
        <w:t>12)</w:t>
      </w:r>
      <w:r>
        <w:tab/>
        <w:t>w art. 11c w ust. 3 pkt 3 otrzymuje brzmienie:</w:t>
      </w:r>
    </w:p>
    <w:p w14:paraId="209A47D5" w14:textId="5F4CBBEF" w:rsidR="00843C75" w:rsidRPr="00B91A17" w:rsidRDefault="00843C75" w:rsidP="00843C75">
      <w:pPr>
        <w:pStyle w:val="ZPKTzmpktartykuempunktem"/>
      </w:pPr>
      <w:r w:rsidRPr="00843C75">
        <w:t>„3)</w:t>
      </w:r>
      <w:r w:rsidR="001E61F5">
        <w:tab/>
      </w:r>
      <w:r w:rsidRPr="00843C75">
        <w:t>zapewnienia budynkowi mieszkalnemu jednorodzinnemu dostępu do energii zewnętrznej instalacji odnawialnego źródła energii oraz pompy ciepła, wraz z</w:t>
      </w:r>
      <w:r w:rsidR="00990DFF">
        <w:t xml:space="preserve"> </w:t>
      </w:r>
      <w:r w:rsidRPr="00843C75">
        <w:t>zainstalowaniem urządzeń służących doprowadzaniu energii elektrycznej z tej instalacji, w tym będących własnością gminy</w:t>
      </w:r>
      <w:r>
        <w:t>;</w:t>
      </w:r>
      <w:r w:rsidRPr="00843C75">
        <w:t>”;</w:t>
      </w:r>
    </w:p>
    <w:p w14:paraId="59C271CC" w14:textId="77777777" w:rsidR="00843C75" w:rsidRPr="00CD1C61" w:rsidRDefault="00843C75" w:rsidP="00843C75">
      <w:pPr>
        <w:pStyle w:val="PKTpunkt"/>
      </w:pPr>
      <w:r w:rsidRPr="00CD1C61">
        <w:t>1</w:t>
      </w:r>
      <w:r>
        <w:t>3</w:t>
      </w:r>
      <w:r w:rsidRPr="00CD1C61">
        <w:t>)</w:t>
      </w:r>
      <w:r w:rsidRPr="00CD1C61">
        <w:tab/>
        <w:t>po rozdziale 4a dodaje się rozdziały 4b i 4c w brzmieniu:</w:t>
      </w:r>
    </w:p>
    <w:p w14:paraId="13947A86" w14:textId="77777777" w:rsidR="00843C75" w:rsidRPr="00A15969" w:rsidRDefault="00843C75" w:rsidP="00843C75">
      <w:pPr>
        <w:pStyle w:val="ZROZDZODDZOZNzmoznrozdzoddzartykuempunktem"/>
      </w:pPr>
      <w:r w:rsidRPr="00504104">
        <w:t>„</w:t>
      </w:r>
      <w:r w:rsidRPr="00A15969">
        <w:t xml:space="preserve">Rozdział 4b </w:t>
      </w:r>
    </w:p>
    <w:p w14:paraId="422D313C" w14:textId="77777777" w:rsidR="00843C75" w:rsidRPr="00A15969" w:rsidRDefault="00843C75" w:rsidP="00843C75">
      <w:pPr>
        <w:pStyle w:val="ZROZDZODDZPRZEDMzmprzedmrozdzoddzartykuempunktem"/>
      </w:pPr>
      <w:r>
        <w:t>Premia i grant na poprawę stanu technicznego mieszkaniowego zasobu gminy</w:t>
      </w:r>
    </w:p>
    <w:p w14:paraId="5AC69A5F" w14:textId="77777777" w:rsidR="00843C75" w:rsidRPr="006C352D" w:rsidRDefault="00843C75" w:rsidP="00843C75">
      <w:pPr>
        <w:pStyle w:val="ZARTzmartartykuempunktem"/>
      </w:pPr>
      <w:r>
        <w:t>Art. 11g. 1. Inwestorowi realizującemu</w:t>
      </w:r>
      <w:r w:rsidRPr="006C352D">
        <w:t xml:space="preserve"> przedsięwzięci</w:t>
      </w:r>
      <w:r>
        <w:t>e</w:t>
      </w:r>
      <w:r w:rsidRPr="006C352D">
        <w:t xml:space="preserve"> termomodernizacyjne lub </w:t>
      </w:r>
      <w:r>
        <w:t>remontowe</w:t>
      </w:r>
      <w:r w:rsidRPr="006C352D">
        <w:t xml:space="preserve"> </w:t>
      </w:r>
      <w:r>
        <w:t xml:space="preserve">w mieszkaniowym zasobie gminy </w:t>
      </w:r>
      <w:r w:rsidRPr="006C352D">
        <w:t xml:space="preserve">przysługuje </w:t>
      </w:r>
      <w:r>
        <w:t xml:space="preserve">premia na poprawę stanu technicznego tego zasobu, zwana dalej </w:t>
      </w:r>
      <w:r w:rsidRPr="0016419D">
        <w:t>„</w:t>
      </w:r>
      <w:r>
        <w:t>premią MZG</w:t>
      </w:r>
      <w:r w:rsidRPr="0016419D">
        <w:t>”</w:t>
      </w:r>
      <w:r>
        <w:t xml:space="preserve">, w wysokości </w:t>
      </w:r>
      <w:r w:rsidRPr="00404ED9">
        <w:t xml:space="preserve">50% kosztów </w:t>
      </w:r>
      <w:r>
        <w:t xml:space="preserve">tego przedsięwzięcia, </w:t>
      </w:r>
      <w:r w:rsidRPr="006C352D">
        <w:t xml:space="preserve">jeżeli: </w:t>
      </w:r>
    </w:p>
    <w:p w14:paraId="101D049C" w14:textId="77777777" w:rsidR="00843C75" w:rsidRPr="006C352D" w:rsidRDefault="00843C75" w:rsidP="00843C75">
      <w:pPr>
        <w:pStyle w:val="ZPKTzmpktartykuempunktem"/>
      </w:pPr>
      <w:r w:rsidRPr="006C352D">
        <w:t>1)</w:t>
      </w:r>
      <w:r>
        <w:tab/>
      </w:r>
      <w:r w:rsidRPr="006C352D">
        <w:t>inwestorem tym jest gmina lub spółka</w:t>
      </w:r>
      <w:r>
        <w:t xml:space="preserve"> z ograniczoną odpowiedzialnością lub spółka akcyjna</w:t>
      </w:r>
      <w:r w:rsidRPr="006C352D">
        <w:t xml:space="preserve">, </w:t>
      </w:r>
      <w:r>
        <w:t>w której</w:t>
      </w:r>
      <w:r w:rsidRPr="003325AA">
        <w:t xml:space="preserve"> gmina </w:t>
      </w:r>
      <w:r>
        <w:t>albo</w:t>
      </w:r>
      <w:r w:rsidRPr="003325AA">
        <w:t xml:space="preserve"> </w:t>
      </w:r>
      <w:r>
        <w:t xml:space="preserve">gmina wraz z innymi gminami, powiatami lub Skarbem </w:t>
      </w:r>
      <w:r>
        <w:lastRenderedPageBreak/>
        <w:t>Państwa</w:t>
      </w:r>
      <w:r w:rsidRPr="003325AA">
        <w:t xml:space="preserve"> dysponują ponad 50% głosów na zgromadzeniu wspólników lub na walnym zgromadzeniu;</w:t>
      </w:r>
    </w:p>
    <w:p w14:paraId="44467CD5" w14:textId="77777777" w:rsidR="00843C75" w:rsidRPr="006C352D" w:rsidRDefault="00843C75" w:rsidP="00843C75">
      <w:pPr>
        <w:pStyle w:val="ZPKTzmpktartykuempunktem"/>
      </w:pPr>
      <w:r w:rsidRPr="006C352D">
        <w:t>2)</w:t>
      </w:r>
      <w:r>
        <w:tab/>
      </w:r>
      <w:r w:rsidRPr="006C352D">
        <w:t xml:space="preserve">przedmiotem przedsięwzięcia </w:t>
      </w:r>
      <w:r>
        <w:t xml:space="preserve">termomodernizacyjnego lub remontowego jest </w:t>
      </w:r>
      <w:r w:rsidRPr="006C352D">
        <w:t>budynek</w:t>
      </w:r>
      <w:r>
        <w:t xml:space="preserve"> mieszkalny</w:t>
      </w:r>
      <w:r w:rsidRPr="006C352D">
        <w:t>, w którym wszystkie lokale mieszkalne wchodzą w sk</w:t>
      </w:r>
      <w:r>
        <w:t>ład mieszkaniowego zasobu gminy;</w:t>
      </w:r>
    </w:p>
    <w:p w14:paraId="5F2FDF01" w14:textId="77777777" w:rsidR="00843C75" w:rsidRPr="006C352D" w:rsidRDefault="00843C75" w:rsidP="00843C75">
      <w:pPr>
        <w:pStyle w:val="ZPKTzmpktartykuempunktem"/>
      </w:pPr>
      <w:r w:rsidRPr="006C352D">
        <w:t>3)</w:t>
      </w:r>
      <w:r>
        <w:tab/>
      </w:r>
      <w:r w:rsidRPr="006C352D">
        <w:t xml:space="preserve">budynek znajduje się na obszarze, na którym obowiązują przepisy wydane na podstawie art. 96 ust. 1 ustawy z dnia 27 kwietnia 2001 r. </w:t>
      </w:r>
      <w:r w:rsidRPr="002D78B6">
        <w:t>–</w:t>
      </w:r>
      <w:r w:rsidRPr="006C352D">
        <w:t xml:space="preserve"> Prawo ochrony środowiska</w:t>
      </w:r>
      <w:r>
        <w:t>;</w:t>
      </w:r>
    </w:p>
    <w:p w14:paraId="4A8B0B38" w14:textId="77777777" w:rsidR="00843C75" w:rsidRPr="006C352D" w:rsidRDefault="00843C75" w:rsidP="00843C75">
      <w:pPr>
        <w:pStyle w:val="ZPKTzmpktartykuempunktem"/>
      </w:pPr>
      <w:r w:rsidRPr="006C352D">
        <w:t>4)</w:t>
      </w:r>
      <w:r>
        <w:tab/>
      </w:r>
      <w:r w:rsidRPr="006C352D">
        <w:t xml:space="preserve">z audytu energetycznego lub remontowego wynika, że po zrealizowaniu tego przedsięwzięcia </w:t>
      </w:r>
      <w:r w:rsidRPr="0057183E">
        <w:t>przegrody oraz wyposażenie techniczne budynku podlegające przebudowie</w:t>
      </w:r>
      <w:r w:rsidRPr="0057183E" w:rsidDel="0057183E">
        <w:t xml:space="preserve"> </w:t>
      </w:r>
      <w:r w:rsidRPr="006C352D">
        <w:t xml:space="preserve">będą spełniały wymagania minimalne dla budynków w zakresie oszczędności energii i izolacyjności cieplnej, określone w przepisach wydanych na podstawie art. 7 ust. 2 pkt 1 ustawy z dnia 7 lipca 1994 r. </w:t>
      </w:r>
      <w:r>
        <w:t>–</w:t>
      </w:r>
      <w:r w:rsidRPr="006C352D">
        <w:t xml:space="preserve"> Prawo budowlane.</w:t>
      </w:r>
    </w:p>
    <w:p w14:paraId="533A45B9" w14:textId="77777777" w:rsidR="00843C75" w:rsidRDefault="00843C75" w:rsidP="00843C75">
      <w:pPr>
        <w:pStyle w:val="ZUSTzmustartykuempunktem"/>
      </w:pPr>
      <w:r w:rsidRPr="006C352D">
        <w:t xml:space="preserve">2. </w:t>
      </w:r>
      <w:r w:rsidRPr="004B108B">
        <w:t>W przypadku gdy przedsięwzięciu termomodernizacyjnemu lub remontowemu poddawany jest budynek wpisany do rejestru zabytków lub znajdujący się na obszarze wpisanym do rejestru zabytków lub przedsięwzięcie to stanowi przedsięwzięcie rewitalizacyjne opisane w gminnym programie rewitalizacji, zgodnie z art. 15 ust. 1 pkt 5 ustawy z dnia 9 października 20</w:t>
      </w:r>
      <w:r>
        <w:t>1</w:t>
      </w:r>
      <w:r w:rsidRPr="004B108B">
        <w:t>5 r. o rewitalizacji (Dz. U. z 202</w:t>
      </w:r>
      <w:r>
        <w:t>1</w:t>
      </w:r>
      <w:r w:rsidRPr="004B108B">
        <w:t xml:space="preserve"> r. poz. </w:t>
      </w:r>
      <w:r>
        <w:t>485</w:t>
      </w:r>
      <w:r w:rsidRPr="004B108B">
        <w:t>), wysokość premii MZG stanowi 60% kosztów tego przedsięwzięcia.</w:t>
      </w:r>
    </w:p>
    <w:p w14:paraId="7D91B700" w14:textId="1DD29937" w:rsidR="00843C75" w:rsidRPr="006C352D" w:rsidRDefault="00843C75" w:rsidP="00843C75">
      <w:pPr>
        <w:pStyle w:val="ZUSTzmustartykuempunktem"/>
      </w:pPr>
      <w:r>
        <w:t xml:space="preserve">3. Warunku, o którym mowa </w:t>
      </w:r>
      <w:r w:rsidRPr="00213B37">
        <w:t>w ust. 1 pkt 4, nie stosuje się, jeżeli w przypadku, o</w:t>
      </w:r>
      <w:r w:rsidR="00990DFF">
        <w:t xml:space="preserve"> </w:t>
      </w:r>
      <w:r w:rsidRPr="00213B37">
        <w:t>którym mowa w ust. 2, z audytu remontowego wynika, że nie jest możliwe jego spełnienie.</w:t>
      </w:r>
    </w:p>
    <w:p w14:paraId="5A26714F" w14:textId="77777777" w:rsidR="00843C75" w:rsidRDefault="00843C75" w:rsidP="00843C75">
      <w:pPr>
        <w:pStyle w:val="ZARTzmartartykuempunktem"/>
      </w:pPr>
      <w:r w:rsidRPr="006C352D">
        <w:t>Art.</w:t>
      </w:r>
      <w:r>
        <w:t xml:space="preserve"> </w:t>
      </w:r>
      <w:r w:rsidRPr="006C352D">
        <w:t xml:space="preserve">11h. </w:t>
      </w:r>
      <w:r>
        <w:t xml:space="preserve">1. </w:t>
      </w:r>
      <w:r w:rsidRPr="006C352D">
        <w:t xml:space="preserve">W przypadku gdy przed lub w ramach </w:t>
      </w:r>
      <w:r>
        <w:t xml:space="preserve">realizacji </w:t>
      </w:r>
      <w:r w:rsidRPr="006C352D">
        <w:t>przedsięwzięcia</w:t>
      </w:r>
      <w:r w:rsidRPr="00404ED9">
        <w:t xml:space="preserve"> termomodernizacyjne</w:t>
      </w:r>
      <w:r>
        <w:t>go</w:t>
      </w:r>
      <w:r w:rsidRPr="00404ED9">
        <w:t xml:space="preserve"> lub remontowe</w:t>
      </w:r>
      <w:r>
        <w:t>go</w:t>
      </w:r>
      <w:r w:rsidRPr="006C352D">
        <w:t xml:space="preserve"> w poddawanym temu przedsięwzięciu budynku:</w:t>
      </w:r>
    </w:p>
    <w:p w14:paraId="0FD5DCB6" w14:textId="77777777" w:rsidR="00843C75" w:rsidRPr="006C352D" w:rsidRDefault="00843C75" w:rsidP="00843C75">
      <w:pPr>
        <w:pStyle w:val="ZPKTzmpktartykuempunktem"/>
      </w:pPr>
      <w:r w:rsidRPr="006C352D">
        <w:t>1</w:t>
      </w:r>
      <w:r>
        <w:t>)</w:t>
      </w:r>
      <w:r w:rsidRPr="006C352D">
        <w:tab/>
        <w:t>zostało wykonane przyłącze techniczne do scentralizowanego źródła ciepła lub</w:t>
      </w:r>
    </w:p>
    <w:p w14:paraId="1A80F302" w14:textId="77777777" w:rsidR="00843C75" w:rsidRPr="006C352D" w:rsidRDefault="00843C75" w:rsidP="00843C75">
      <w:pPr>
        <w:pStyle w:val="ZPKTzmpktartykuempunktem"/>
      </w:pPr>
      <w:r w:rsidRPr="006C352D">
        <w:t>2</w:t>
      </w:r>
      <w:r>
        <w:t>)</w:t>
      </w:r>
      <w:r w:rsidRPr="006C352D">
        <w:tab/>
        <w:t>nastąpiła</w:t>
      </w:r>
      <w:r>
        <w:t xml:space="preserve"> całkowita</w:t>
      </w:r>
      <w:r w:rsidRPr="006C352D">
        <w:t xml:space="preserve"> zmiana źródeł energii na źródła odnawialne lub na </w:t>
      </w:r>
      <w:r>
        <w:t>energię</w:t>
      </w:r>
      <w:r w:rsidRPr="006C352D">
        <w:t xml:space="preserve"> wytwarzan</w:t>
      </w:r>
      <w:r>
        <w:t>ą</w:t>
      </w:r>
      <w:r w:rsidRPr="006C352D">
        <w:t xml:space="preserve"> w wysokosprawnej kogeneracji, lub</w:t>
      </w:r>
    </w:p>
    <w:p w14:paraId="5FF752BD" w14:textId="77777777" w:rsidR="00843C75" w:rsidRPr="006C352D" w:rsidRDefault="00843C75" w:rsidP="00843C75">
      <w:pPr>
        <w:pStyle w:val="ZPKTzmpktartykuempunktem"/>
      </w:pPr>
      <w:r w:rsidRPr="006C352D">
        <w:t>3</w:t>
      </w:r>
      <w:r>
        <w:t>)</w:t>
      </w:r>
      <w:r w:rsidRPr="006C352D">
        <w:tab/>
        <w:t>nastąpiła</w:t>
      </w:r>
      <w:r>
        <w:t xml:space="preserve"> całkowita</w:t>
      </w:r>
      <w:r w:rsidRPr="006C352D">
        <w:t xml:space="preserve"> zmiana źródeł ciepła na źródła spełniające standardy niskoemisyjne</w:t>
      </w:r>
      <w:r>
        <w:t>, z wyłączeniem kotłów na paliwo stałe</w:t>
      </w:r>
    </w:p>
    <w:p w14:paraId="2E2E13A6" w14:textId="77777777" w:rsidR="00843C75" w:rsidRDefault="00843C75" w:rsidP="00843C75">
      <w:pPr>
        <w:pStyle w:val="ZCZWSPPKTzmczciwsppktartykuempunktem"/>
      </w:pPr>
      <w:r w:rsidRPr="002D78B6">
        <w:t>–</w:t>
      </w:r>
      <w:r w:rsidRPr="006C352D">
        <w:t xml:space="preserve"> </w:t>
      </w:r>
      <w:r>
        <w:t>inwestorowi wraz z premią MZG przysługuje</w:t>
      </w:r>
      <w:r w:rsidRPr="006C352D">
        <w:t xml:space="preserve"> </w:t>
      </w:r>
      <w:r>
        <w:t>grant</w:t>
      </w:r>
      <w:r w:rsidRPr="00CF6FAC">
        <w:t xml:space="preserve"> na poprawę stanu technicznego mieszkaniowego zasobu gminy</w:t>
      </w:r>
      <w:r>
        <w:t xml:space="preserve">, zwany dalej </w:t>
      </w:r>
      <w:r w:rsidRPr="007F27A5">
        <w:t>„grantem MZG”</w:t>
      </w:r>
      <w:r>
        <w:t>, stanowiący</w:t>
      </w:r>
      <w:r w:rsidRPr="006C352D">
        <w:t xml:space="preserve"> 30% kosztów tego przedsięwzięcia</w:t>
      </w:r>
      <w:r>
        <w:t>.</w:t>
      </w:r>
      <w:r w:rsidRPr="006C352D">
        <w:t xml:space="preserve"> </w:t>
      </w:r>
    </w:p>
    <w:p w14:paraId="38B48BDD" w14:textId="77777777" w:rsidR="00843C75" w:rsidRDefault="00843C75" w:rsidP="00843C75">
      <w:pPr>
        <w:pStyle w:val="ZUSTzmustartykuempunktem"/>
      </w:pPr>
      <w:r>
        <w:lastRenderedPageBreak/>
        <w:t>2. Grant MZG:</w:t>
      </w:r>
    </w:p>
    <w:p w14:paraId="01667ED9" w14:textId="77777777" w:rsidR="00843C75" w:rsidRPr="00843C75" w:rsidRDefault="00843C75" w:rsidP="00843C75">
      <w:pPr>
        <w:pStyle w:val="ZPKTzmpktartykuempunktem"/>
      </w:pPr>
      <w:r w:rsidRPr="00843C75">
        <w:t>1)</w:t>
      </w:r>
      <w:r w:rsidRPr="00843C75">
        <w:tab/>
        <w:t>przysługuje, jeżeli przedsięwzięcie termomodernizacyjne lub remontowe nie wyrządza poważnych szkód dla celów środowiskowych;</w:t>
      </w:r>
    </w:p>
    <w:p w14:paraId="541CEAFA" w14:textId="77777777" w:rsidR="00843C75" w:rsidRPr="00843C75" w:rsidRDefault="00843C75" w:rsidP="00843C75">
      <w:pPr>
        <w:pStyle w:val="ZPKTzmpktartykuempunktem"/>
      </w:pPr>
      <w:r>
        <w:t>2)</w:t>
      </w:r>
      <w:r w:rsidRPr="00843C75">
        <w:tab/>
        <w:t>zwiększa premię MZG.</w:t>
      </w:r>
    </w:p>
    <w:p w14:paraId="746F4FBC" w14:textId="77777777" w:rsidR="00843C75" w:rsidRPr="00E364CA" w:rsidRDefault="00843C75" w:rsidP="00843C75">
      <w:pPr>
        <w:pStyle w:val="ZARTzmartartykuempunktem"/>
      </w:pPr>
      <w:r>
        <w:t xml:space="preserve">Art. 11i. 1. </w:t>
      </w:r>
      <w:r w:rsidRPr="00E364CA">
        <w:t xml:space="preserve">W przypadku gdy w budynku będącym przedmiotem przedsięwzięcia termomodernizacyjnego lub remontowego znajdują się powierzchnie służące celom innym niż mieszkalne lub </w:t>
      </w:r>
      <w:r>
        <w:t>wykonywaniu zadań</w:t>
      </w:r>
      <w:r w:rsidRPr="00E364CA">
        <w:t xml:space="preserve"> publiczn</w:t>
      </w:r>
      <w:r>
        <w:t>ych</w:t>
      </w:r>
      <w:r w:rsidRPr="00E364CA">
        <w:t xml:space="preserve"> przez organy administracji publicznej, wysokość premii MZG stanowi iloczyn kwoty tej premii i wskaźnika udziału powierzchni użytkowej służącej celom mieszkalnym i </w:t>
      </w:r>
      <w:r>
        <w:t>wykonywaniu zadań</w:t>
      </w:r>
      <w:r w:rsidRPr="00E364CA">
        <w:t xml:space="preserve"> publiczny</w:t>
      </w:r>
      <w:r>
        <w:t>ch</w:t>
      </w:r>
      <w:r w:rsidRPr="00E364CA">
        <w:t xml:space="preserve"> przez organy administracji publicznej w powierzchni użytkowej budynku.</w:t>
      </w:r>
    </w:p>
    <w:p w14:paraId="6D52DF92" w14:textId="334CA135" w:rsidR="00843C75" w:rsidRDefault="00843C75" w:rsidP="00843C75">
      <w:pPr>
        <w:pStyle w:val="ZUSTzmustartykuempunktem"/>
      </w:pPr>
      <w:r>
        <w:t>2</w:t>
      </w:r>
      <w:r w:rsidRPr="006C352D">
        <w:t>.</w:t>
      </w:r>
      <w:r w:rsidR="001E61F5">
        <w:t xml:space="preserve"> </w:t>
      </w:r>
      <w:r>
        <w:t xml:space="preserve">Premia MZG </w:t>
      </w:r>
      <w:r w:rsidRPr="006F3C82">
        <w:t>nie</w:t>
      </w:r>
      <w:r>
        <w:t xml:space="preserve"> może być przeznaczona</w:t>
      </w:r>
      <w:r w:rsidRPr="006F3C82">
        <w:t xml:space="preserve"> na realizację prac, na które uzyskano inne wsparcie ze środków publicznych</w:t>
      </w:r>
      <w:r>
        <w:t>.</w:t>
      </w:r>
    </w:p>
    <w:p w14:paraId="1F57E30B" w14:textId="77777777" w:rsidR="00843C75" w:rsidRDefault="00843C75" w:rsidP="00843C75">
      <w:pPr>
        <w:pStyle w:val="ZARTzmartartykuempunktem"/>
      </w:pPr>
      <w:r>
        <w:t>Art. 11j</w:t>
      </w:r>
      <w:r w:rsidRPr="006C352D">
        <w:t xml:space="preserve">. </w:t>
      </w:r>
      <w:r>
        <w:t xml:space="preserve">1. </w:t>
      </w:r>
      <w:r w:rsidRPr="006C352D">
        <w:t xml:space="preserve">Wniosek o przyznanie </w:t>
      </w:r>
      <w:r>
        <w:t xml:space="preserve">premii MZG oraz wniosek o przyznanie premii MZG wraz z grantem MZG inwestor składa do </w:t>
      </w:r>
      <w:r w:rsidRPr="006C352D">
        <w:t>Banku Gospodarstwa Krajowego</w:t>
      </w:r>
      <w:r>
        <w:t xml:space="preserve">, zwanego dalej </w:t>
      </w:r>
      <w:r w:rsidRPr="008446BF">
        <w:t>„</w:t>
      </w:r>
      <w:r>
        <w:t>BGK</w:t>
      </w:r>
      <w:r w:rsidRPr="008446BF">
        <w:t>”</w:t>
      </w:r>
      <w:r w:rsidRPr="006C352D">
        <w:t>.</w:t>
      </w:r>
    </w:p>
    <w:p w14:paraId="09ADF258" w14:textId="77777777" w:rsidR="00843C75" w:rsidRDefault="00843C75" w:rsidP="00AC67B5">
      <w:pPr>
        <w:pStyle w:val="ZUSTzmustartykuempunktem"/>
      </w:pPr>
      <w:r>
        <w:t xml:space="preserve">2. Wniosek o przyznanie premii MZG wraz z grantem MZG składa się </w:t>
      </w:r>
      <w:r w:rsidRPr="00302EA0">
        <w:t xml:space="preserve">do dnia 30 </w:t>
      </w:r>
      <w:r>
        <w:t>czerwca</w:t>
      </w:r>
      <w:r w:rsidRPr="00302EA0">
        <w:t xml:space="preserve"> 2026 r.</w:t>
      </w:r>
    </w:p>
    <w:p w14:paraId="7136C92C" w14:textId="77777777" w:rsidR="00843C75" w:rsidRPr="006C352D" w:rsidRDefault="00843C75" w:rsidP="00AC67B5">
      <w:pPr>
        <w:pStyle w:val="ZUSTzmustartykuempunktem"/>
      </w:pPr>
      <w:r>
        <w:t xml:space="preserve">3. </w:t>
      </w:r>
      <w:r w:rsidRPr="006C352D">
        <w:t xml:space="preserve">Do wniosku </w:t>
      </w:r>
      <w:r w:rsidRPr="00EE0EBF">
        <w:t xml:space="preserve">o przyznanie </w:t>
      </w:r>
      <w:r>
        <w:t>premii MZG</w:t>
      </w:r>
      <w:r w:rsidRPr="00EE0EBF">
        <w:t xml:space="preserve"> oraz </w:t>
      </w:r>
      <w:r>
        <w:t xml:space="preserve">do </w:t>
      </w:r>
      <w:r w:rsidRPr="00EE0EBF">
        <w:t>wnios</w:t>
      </w:r>
      <w:r>
        <w:t>ku</w:t>
      </w:r>
      <w:r w:rsidRPr="00EE0EBF">
        <w:t xml:space="preserve"> o przyznanie </w:t>
      </w:r>
      <w:r>
        <w:t xml:space="preserve">premii MZG </w:t>
      </w:r>
      <w:r w:rsidRPr="00EE0EBF">
        <w:t xml:space="preserve">wraz z grantem </w:t>
      </w:r>
      <w:r>
        <w:t xml:space="preserve">MZG </w:t>
      </w:r>
      <w:r w:rsidRPr="006C352D">
        <w:t>dołącza się:</w:t>
      </w:r>
    </w:p>
    <w:p w14:paraId="5DD08775" w14:textId="77777777" w:rsidR="00843C75" w:rsidRPr="006C352D" w:rsidRDefault="00843C75" w:rsidP="00843C75">
      <w:pPr>
        <w:pStyle w:val="ZPKTzmpktartykuempunktem"/>
      </w:pPr>
      <w:r>
        <w:t>1)</w:t>
      </w:r>
      <w:r>
        <w:tab/>
      </w:r>
      <w:r w:rsidRPr="006C352D">
        <w:t>audyt remontowy lub energetyczny;</w:t>
      </w:r>
    </w:p>
    <w:p w14:paraId="23E971B1" w14:textId="77777777" w:rsidR="00843C75" w:rsidRPr="006C352D" w:rsidRDefault="00843C75" w:rsidP="00843C75">
      <w:pPr>
        <w:pStyle w:val="ZPKTzmpktartykuempunktem"/>
      </w:pPr>
      <w:r>
        <w:t>2)</w:t>
      </w:r>
      <w:r>
        <w:tab/>
      </w:r>
      <w:r w:rsidRPr="006C352D">
        <w:t>oświadczenie inwestora, że</w:t>
      </w:r>
      <w:r w:rsidRPr="00D65FB1">
        <w:t xml:space="preserve"> </w:t>
      </w:r>
    </w:p>
    <w:p w14:paraId="4DBB5324" w14:textId="77777777" w:rsidR="00843C75" w:rsidRDefault="00843C75" w:rsidP="00843C75">
      <w:pPr>
        <w:pStyle w:val="ZLITwPKTzmlitwpktartykuempunktem"/>
      </w:pPr>
      <w:r>
        <w:t>a)</w:t>
      </w:r>
      <w:r>
        <w:tab/>
      </w:r>
      <w:r w:rsidRPr="00D65FB1">
        <w:t>premia MZG nie jest przeznaczona na realizację prac, na które uzyskano inne wsparcie ze środków publicznych</w:t>
      </w:r>
      <w:r>
        <w:t>,</w:t>
      </w:r>
    </w:p>
    <w:p w14:paraId="26715CA1" w14:textId="77777777" w:rsidR="00843C75" w:rsidRDefault="00843C75" w:rsidP="00843C75">
      <w:pPr>
        <w:pStyle w:val="ZLITwPKTzmlitwpktartykuempunktem"/>
      </w:pPr>
      <w:r w:rsidRPr="006C352D">
        <w:t>b)</w:t>
      </w:r>
      <w:r>
        <w:tab/>
        <w:t xml:space="preserve">gmina albo gmina wraz z innymi gminami, powiatami lub Skarbem Państwa </w:t>
      </w:r>
      <w:r w:rsidRPr="00D42B69">
        <w:t>dysponują ponad 50% gł</w:t>
      </w:r>
      <w:r>
        <w:t xml:space="preserve">osów na zgromadzeniu wspólników </w:t>
      </w:r>
      <w:r w:rsidRPr="00D42B69">
        <w:t>lub na walnym zgromadzeniu</w:t>
      </w:r>
      <w:r>
        <w:t xml:space="preserve"> </w:t>
      </w:r>
      <w:r w:rsidRPr="002D78B6">
        <w:t>–</w:t>
      </w:r>
      <w:r w:rsidRPr="006C352D">
        <w:t xml:space="preserve"> w przypadku gdy inwestorem jest spółka, o której mowa w art. 11g ust. 1 pkt 1,</w:t>
      </w:r>
    </w:p>
    <w:p w14:paraId="65FB4A14" w14:textId="77777777" w:rsidR="00843C75" w:rsidRDefault="00843C75" w:rsidP="00843C75">
      <w:pPr>
        <w:pStyle w:val="ZLITwPKTzmlitwpktartykuempunktem"/>
      </w:pPr>
      <w:r w:rsidRPr="006C352D">
        <w:t>c)</w:t>
      </w:r>
      <w:r>
        <w:tab/>
      </w:r>
      <w:r w:rsidRPr="006C352D">
        <w:t>wszystkie lokale mieszkalne znajdujące się w budynku wchodzą w skład mieszkaniowego zasobu gminy,</w:t>
      </w:r>
    </w:p>
    <w:p w14:paraId="7455C6F1" w14:textId="77777777" w:rsidR="00843C75" w:rsidRDefault="00843C75" w:rsidP="00843C75">
      <w:pPr>
        <w:pStyle w:val="ZLITwPKTzmlitwpktartykuempunktem"/>
      </w:pPr>
      <w:r w:rsidRPr="006C352D">
        <w:t>d)</w:t>
      </w:r>
      <w:r>
        <w:tab/>
      </w:r>
      <w:r w:rsidRPr="006C352D">
        <w:t xml:space="preserve">budynek znajduje się na obszarze, na którym obowiązują przepisy wydane na podstawie art. 96 ust. 1 ustawy z dnia 27 kwietnia 2001 r. </w:t>
      </w:r>
      <w:r w:rsidRPr="002D78B6">
        <w:t>–</w:t>
      </w:r>
      <w:r w:rsidRPr="006C352D">
        <w:t xml:space="preserve"> Prawo ochrony środowiska,</w:t>
      </w:r>
    </w:p>
    <w:p w14:paraId="19BDF80D" w14:textId="7EAB2AB3" w:rsidR="00843C75" w:rsidRDefault="00843C75" w:rsidP="00843C75">
      <w:pPr>
        <w:pStyle w:val="ZLITwPKTzmlitwpktartykuempunktem"/>
      </w:pPr>
      <w:r w:rsidRPr="006C352D">
        <w:lastRenderedPageBreak/>
        <w:t>e)</w:t>
      </w:r>
      <w:r>
        <w:tab/>
      </w:r>
      <w:r w:rsidRPr="006C352D">
        <w:t>budynek jest wpisany do rejestru zabytków lub znajduje się na obszarze wpisanym do rejestru zabytków lub przedsięwzięcie termomodernizacyjne lub remontowe realizowane w tym budynku stanowi przedsięwzięcie re</w:t>
      </w:r>
      <w:r>
        <w:t>witalizacyjne opisane w gminnym</w:t>
      </w:r>
      <w:r w:rsidRPr="006C352D">
        <w:t xml:space="preserve"> programie rewitalizacji </w:t>
      </w:r>
      <w:r w:rsidRPr="002D78B6">
        <w:t>–</w:t>
      </w:r>
      <w:r w:rsidRPr="006C352D">
        <w:t xml:space="preserve"> w prz</w:t>
      </w:r>
      <w:r>
        <w:t>ypadku, o</w:t>
      </w:r>
      <w:r w:rsidR="00990DFF">
        <w:t xml:space="preserve"> </w:t>
      </w:r>
      <w:r>
        <w:t>którym mowa w art. 11g ust. 2,</w:t>
      </w:r>
    </w:p>
    <w:p w14:paraId="27E1BECD" w14:textId="77777777" w:rsidR="00843C75" w:rsidRDefault="00843C75" w:rsidP="00843C75">
      <w:pPr>
        <w:pStyle w:val="ZLITwPKTzmlitwpktartykuempunktem"/>
      </w:pPr>
      <w:r>
        <w:t>f)</w:t>
      </w:r>
      <w:r>
        <w:tab/>
      </w:r>
      <w:r w:rsidRPr="004340D2">
        <w:t>przedsięwzięcie nie zostało rozpoczęte</w:t>
      </w:r>
      <w:r>
        <w:t>;</w:t>
      </w:r>
    </w:p>
    <w:p w14:paraId="1A617B2B" w14:textId="07921C47" w:rsidR="00843C75" w:rsidRDefault="00843C75" w:rsidP="00843C75">
      <w:pPr>
        <w:pStyle w:val="ZPKTzmpktartykuempunktem"/>
      </w:pPr>
      <w:r>
        <w:t>3)</w:t>
      </w:r>
      <w:r>
        <w:tab/>
        <w:t xml:space="preserve">dokumenty poświadczające, że </w:t>
      </w:r>
      <w:r w:rsidRPr="00927343">
        <w:t>objęte wnioskiem przedsięwzięcie nie wyrządza poważnych szkód dla celów środowiskowych</w:t>
      </w:r>
      <w:r>
        <w:t xml:space="preserve"> </w:t>
      </w:r>
      <w:r w:rsidRPr="002D78B6">
        <w:t>–</w:t>
      </w:r>
      <w:r>
        <w:t xml:space="preserve"> </w:t>
      </w:r>
      <w:r w:rsidRPr="004340D2">
        <w:t>w przypadku, o którym mowa w</w:t>
      </w:r>
      <w:r w:rsidR="00990DFF">
        <w:t xml:space="preserve"> </w:t>
      </w:r>
      <w:r w:rsidRPr="004340D2">
        <w:t>art. 11</w:t>
      </w:r>
      <w:r>
        <w:t>h</w:t>
      </w:r>
      <w:r w:rsidRPr="004340D2">
        <w:t xml:space="preserve"> ust. </w:t>
      </w:r>
      <w:r>
        <w:t>1.</w:t>
      </w:r>
    </w:p>
    <w:p w14:paraId="28BED90B" w14:textId="77777777" w:rsidR="00843C75" w:rsidRDefault="00843C75" w:rsidP="00843C75">
      <w:pPr>
        <w:pStyle w:val="ZARTzmartartykuempunktem"/>
      </w:pPr>
      <w:r>
        <w:t xml:space="preserve">Art. </w:t>
      </w:r>
      <w:r w:rsidRPr="006C352D">
        <w:t xml:space="preserve">11k. </w:t>
      </w:r>
      <w:r w:rsidRPr="003107DB">
        <w:t xml:space="preserve">1. BGK </w:t>
      </w:r>
      <w:r>
        <w:t>przyznaje inwestorowi premię MZG po potwierdzeniu spełnienia warunków, o których mowa w art. 11g.</w:t>
      </w:r>
    </w:p>
    <w:p w14:paraId="3C994C38" w14:textId="77777777" w:rsidR="00843C75" w:rsidRDefault="00843C75" w:rsidP="00AC67B5">
      <w:pPr>
        <w:pStyle w:val="ZUSTzmustartykuempunktem"/>
      </w:pPr>
      <w:r>
        <w:t>2. BGK przyznaje inwestorowi grant MZG po potwierdzeniu spełnienia warunków, o których mowa w art. 11h.</w:t>
      </w:r>
    </w:p>
    <w:p w14:paraId="600DD649" w14:textId="77777777" w:rsidR="00843C75" w:rsidRPr="003107DB" w:rsidRDefault="00843C75" w:rsidP="00AC67B5">
      <w:pPr>
        <w:pStyle w:val="ZUSTzmustartykuempunktem"/>
      </w:pPr>
      <w:r>
        <w:t xml:space="preserve">3. BGK wypłaca </w:t>
      </w:r>
      <w:r w:rsidRPr="003107DB">
        <w:t xml:space="preserve">inwestorowi premię MZG </w:t>
      </w:r>
      <w:r>
        <w:t>po</w:t>
      </w:r>
      <w:r w:rsidRPr="003107DB">
        <w:t xml:space="preserve"> otrzymani</w:t>
      </w:r>
      <w:r>
        <w:t>u</w:t>
      </w:r>
      <w:r w:rsidRPr="003107DB">
        <w:t xml:space="preserve"> oświadczenia inwestora o:</w:t>
      </w:r>
    </w:p>
    <w:p w14:paraId="0DE29579" w14:textId="77777777" w:rsidR="00843C75" w:rsidRPr="003107DB" w:rsidRDefault="00843C75" w:rsidP="00843C75">
      <w:pPr>
        <w:pStyle w:val="ZPKTzmpktartykuempunktem"/>
      </w:pPr>
      <w:r w:rsidRPr="003107DB">
        <w:t>1)</w:t>
      </w:r>
      <w:r>
        <w:tab/>
      </w:r>
      <w:r w:rsidRPr="003107DB">
        <w:t xml:space="preserve">terminie rozpoczęcia realizacji przedsięwzięcia nie dłuższym niż </w:t>
      </w:r>
      <w:r>
        <w:t>210</w:t>
      </w:r>
      <w:r w:rsidRPr="003107DB">
        <w:t xml:space="preserve"> dni od dnia przyznania przez BGK premii MZG;</w:t>
      </w:r>
    </w:p>
    <w:p w14:paraId="488D0C76" w14:textId="77777777" w:rsidR="00843C75" w:rsidRPr="003107DB" w:rsidRDefault="00843C75" w:rsidP="00843C75">
      <w:pPr>
        <w:pStyle w:val="ZPKTzmpktartykuempunktem"/>
      </w:pPr>
      <w:r w:rsidRPr="003107DB">
        <w:t>2)</w:t>
      </w:r>
      <w:r>
        <w:tab/>
      </w:r>
      <w:r w:rsidRPr="003107DB">
        <w:t>terminie zakończenia realizacji przedsięwzięcia nie dłuższym niż 2 lata od rozpoczęcia realizacji przedsięwzięcia.</w:t>
      </w:r>
    </w:p>
    <w:p w14:paraId="6623EBF9" w14:textId="77777777" w:rsidR="00843C75" w:rsidRPr="003107DB" w:rsidRDefault="00843C75" w:rsidP="00AC67B5">
      <w:pPr>
        <w:pStyle w:val="ZUSTzmustartykuempunktem"/>
      </w:pPr>
      <w:r>
        <w:t>4</w:t>
      </w:r>
      <w:r w:rsidRPr="003107DB">
        <w:t>. Inwestor, któr</w:t>
      </w:r>
      <w:r>
        <w:t xml:space="preserve">emu wypłacono </w:t>
      </w:r>
      <w:r w:rsidRPr="003107DB">
        <w:t>premię MZG</w:t>
      </w:r>
      <w:r>
        <w:t>,</w:t>
      </w:r>
      <w:r w:rsidRPr="003107DB">
        <w:t xml:space="preserve"> po zrealizowaniu przedsięwzięcia przedkłada do BGK:</w:t>
      </w:r>
    </w:p>
    <w:p w14:paraId="0B2098E2" w14:textId="0B537E07" w:rsidR="00843C75" w:rsidRPr="003107DB" w:rsidRDefault="00843C75" w:rsidP="00843C75">
      <w:pPr>
        <w:pStyle w:val="ZPKTzmpktartykuempunktem"/>
      </w:pPr>
      <w:r w:rsidRPr="003107DB">
        <w:t>1)</w:t>
      </w:r>
      <w:r>
        <w:tab/>
      </w:r>
      <w:r w:rsidRPr="003107DB">
        <w:t xml:space="preserve">oświadczenie o wysokości poniesionych </w:t>
      </w:r>
      <w:r>
        <w:t xml:space="preserve">przez niego </w:t>
      </w:r>
      <w:r w:rsidRPr="003107DB">
        <w:t>wydatków na realizację przedsięwzięcia oraz faktury dotyczące tych wydatków, w rozumieniu art. 2 pkt 31 lub 32 ustawy z dnia 11 marca 2004 r. o podatku od towarów i usług</w:t>
      </w:r>
      <w:r>
        <w:t xml:space="preserve"> </w:t>
      </w:r>
      <w:r w:rsidRPr="001618A2">
        <w:t>(Dz. U. z</w:t>
      </w:r>
      <w:r w:rsidR="00990DFF">
        <w:t xml:space="preserve"> </w:t>
      </w:r>
      <w:r w:rsidRPr="001618A2">
        <w:t>2022 r. poz. 931, 974, 1137 i 1301)</w:t>
      </w:r>
      <w:r w:rsidRPr="003107DB">
        <w:t>;</w:t>
      </w:r>
    </w:p>
    <w:p w14:paraId="7C95DF61" w14:textId="77777777" w:rsidR="00843C75" w:rsidRDefault="00843C75" w:rsidP="00843C75">
      <w:pPr>
        <w:pStyle w:val="ZPKTzmpktartykuempunktem"/>
      </w:pPr>
      <w:r w:rsidRPr="003107DB">
        <w:t>2)</w:t>
      </w:r>
      <w:r>
        <w:tab/>
      </w:r>
      <w:r w:rsidRPr="003107DB">
        <w:t xml:space="preserve">dokumenty potwierdzające zrealizowanie przedsięwzięcia zgodnie z projektem budowlanym i w terminie, o którym mowa w ust. </w:t>
      </w:r>
      <w:r>
        <w:t>3 pkt</w:t>
      </w:r>
      <w:r w:rsidRPr="003107DB">
        <w:t xml:space="preserve"> 2.</w:t>
      </w:r>
    </w:p>
    <w:p w14:paraId="1CA77ECE" w14:textId="77777777" w:rsidR="00843C75" w:rsidRPr="003107DB" w:rsidRDefault="00843C75" w:rsidP="00AC67B5">
      <w:pPr>
        <w:pStyle w:val="ZUSTzmustartykuempunktem"/>
      </w:pPr>
      <w:r>
        <w:t>5</w:t>
      </w:r>
      <w:r w:rsidRPr="003107DB">
        <w:t>. Inwestor zw</w:t>
      </w:r>
      <w:r>
        <w:t>raca</w:t>
      </w:r>
      <w:r w:rsidRPr="003107DB">
        <w:t xml:space="preserve"> przekazan</w:t>
      </w:r>
      <w:r>
        <w:t>ą</w:t>
      </w:r>
      <w:r w:rsidRPr="003107DB">
        <w:t xml:space="preserve"> premi</w:t>
      </w:r>
      <w:r>
        <w:t>ę</w:t>
      </w:r>
      <w:r w:rsidRPr="003107DB">
        <w:t xml:space="preserve"> MZG w przypadku niespełnienia warunków, o których mowa w ust. </w:t>
      </w:r>
      <w:r>
        <w:t>4</w:t>
      </w:r>
      <w:r w:rsidRPr="003107DB">
        <w:t>.</w:t>
      </w:r>
    </w:p>
    <w:p w14:paraId="60B87455" w14:textId="1D1688CB" w:rsidR="00843C75" w:rsidRPr="003107DB" w:rsidRDefault="00843C75" w:rsidP="00AC67B5">
      <w:pPr>
        <w:pStyle w:val="ZUSTzmustartykuempunktem"/>
      </w:pPr>
      <w:r>
        <w:t>6</w:t>
      </w:r>
      <w:r w:rsidRPr="003107DB">
        <w:t xml:space="preserve">. Środki, o których mowa w ust. </w:t>
      </w:r>
      <w:r>
        <w:t>5,</w:t>
      </w:r>
      <w:r w:rsidRPr="003107DB">
        <w:t xml:space="preserve"> podlegają zwrotowi bez odsetek.</w:t>
      </w:r>
    </w:p>
    <w:p w14:paraId="1F53D65E" w14:textId="048A9AB5" w:rsidR="00843C75" w:rsidRPr="003107DB" w:rsidRDefault="00843C75" w:rsidP="00AC67B5">
      <w:pPr>
        <w:pStyle w:val="ZUSTzmustartykuempunktem"/>
      </w:pPr>
      <w:r>
        <w:t>7</w:t>
      </w:r>
      <w:r w:rsidRPr="00CD33F0">
        <w:t xml:space="preserve">. BGK </w:t>
      </w:r>
      <w:r>
        <w:t>wypłaca</w:t>
      </w:r>
      <w:r w:rsidRPr="00CD33F0">
        <w:t xml:space="preserve"> inwestorowi grant MZG w przypadku spełniania warunków, o</w:t>
      </w:r>
      <w:r w:rsidR="00990DFF">
        <w:t xml:space="preserve"> </w:t>
      </w:r>
      <w:r w:rsidRPr="00CD33F0">
        <w:t xml:space="preserve">których mowa w ust. </w:t>
      </w:r>
      <w:r>
        <w:t>4</w:t>
      </w:r>
      <w:r w:rsidRPr="00CD33F0">
        <w:t>.</w:t>
      </w:r>
    </w:p>
    <w:p w14:paraId="6E53A6CB" w14:textId="77777777" w:rsidR="00843C75" w:rsidRPr="006C352D" w:rsidRDefault="00843C75" w:rsidP="00843C75">
      <w:pPr>
        <w:pStyle w:val="ZARTzmartartykuempunktem"/>
      </w:pPr>
      <w:r>
        <w:lastRenderedPageBreak/>
        <w:t xml:space="preserve">Art. </w:t>
      </w:r>
      <w:r w:rsidRPr="006C352D">
        <w:t xml:space="preserve">11l. </w:t>
      </w:r>
      <w:r>
        <w:t xml:space="preserve">Do premii MZG i grantu MZG </w:t>
      </w:r>
      <w:r w:rsidRPr="006C352D">
        <w:t>przepisy</w:t>
      </w:r>
      <w:r>
        <w:t xml:space="preserve"> </w:t>
      </w:r>
      <w:r w:rsidRPr="006C352D">
        <w:t xml:space="preserve">art. </w:t>
      </w:r>
      <w:r>
        <w:t xml:space="preserve">16 i art. 17 ust. 1 i 2 </w:t>
      </w:r>
      <w:r w:rsidRPr="006C352D">
        <w:t>stosuje się odpowiednio.</w:t>
      </w:r>
    </w:p>
    <w:p w14:paraId="1A32A100" w14:textId="77777777" w:rsidR="00843C75" w:rsidRPr="006C352D" w:rsidRDefault="00843C75" w:rsidP="00843C75">
      <w:pPr>
        <w:pStyle w:val="ZROZDZODDZOZNzmoznrozdzoddzartykuempunktem"/>
      </w:pPr>
      <w:r w:rsidRPr="005F612D">
        <w:t>Rozdział</w:t>
      </w:r>
      <w:r w:rsidRPr="006C352D">
        <w:t xml:space="preserve"> 4c </w:t>
      </w:r>
    </w:p>
    <w:p w14:paraId="23573C2B" w14:textId="77777777" w:rsidR="00843C75" w:rsidRPr="006C352D" w:rsidRDefault="00843C75" w:rsidP="00843C75">
      <w:pPr>
        <w:pStyle w:val="ZROZDZODDZPRZEDMzmprzedmrozdzoddzartykuempunktem"/>
      </w:pPr>
      <w:r>
        <w:t>Grant</w:t>
      </w:r>
      <w:r w:rsidRPr="006C352D">
        <w:t xml:space="preserve"> OZE</w:t>
      </w:r>
    </w:p>
    <w:p w14:paraId="64ABF5D1" w14:textId="77777777" w:rsidR="00843C75" w:rsidRPr="006C352D" w:rsidRDefault="00843C75" w:rsidP="00843C75">
      <w:pPr>
        <w:pStyle w:val="ZARTzmartartykuempunktem"/>
      </w:pPr>
      <w:r>
        <w:t xml:space="preserve">Art. </w:t>
      </w:r>
      <w:r w:rsidRPr="006C352D">
        <w:t>11</w:t>
      </w:r>
      <w:r>
        <w:t>m</w:t>
      </w:r>
      <w:r w:rsidRPr="006C352D">
        <w:t xml:space="preserve">. </w:t>
      </w:r>
      <w:r>
        <w:t xml:space="preserve">1. </w:t>
      </w:r>
      <w:r w:rsidRPr="006C352D">
        <w:t>Inwestorowi realiz</w:t>
      </w:r>
      <w:r>
        <w:t>ującemu</w:t>
      </w:r>
      <w:r w:rsidRPr="006C352D">
        <w:t xml:space="preserve"> </w:t>
      </w:r>
      <w:r>
        <w:t xml:space="preserve">przedsięwzięcie polegające na zakupie, montażu, budowie lub modernizacji </w:t>
      </w:r>
      <w:r w:rsidRPr="006C352D">
        <w:t>instalacj</w:t>
      </w:r>
      <w:r>
        <w:t>i</w:t>
      </w:r>
      <w:r w:rsidRPr="006C352D">
        <w:t xml:space="preserve"> odnawialnego źródła energii </w:t>
      </w:r>
      <w:r w:rsidRPr="00EE0EBF">
        <w:t xml:space="preserve">przysługuje grant </w:t>
      </w:r>
      <w:r>
        <w:t xml:space="preserve">na pokrycie </w:t>
      </w:r>
      <w:r w:rsidRPr="00EE0EBF">
        <w:t>50% kosztó</w:t>
      </w:r>
      <w:r>
        <w:t xml:space="preserve">w tego przedsięwzięcia, zwany dalej </w:t>
      </w:r>
      <w:r w:rsidRPr="008B494E">
        <w:t>„</w:t>
      </w:r>
      <w:r>
        <w:t>grantem OZE</w:t>
      </w:r>
      <w:r w:rsidRPr="008B494E">
        <w:t>”</w:t>
      </w:r>
      <w:r>
        <w:t xml:space="preserve">, </w:t>
      </w:r>
      <w:r w:rsidRPr="006C352D">
        <w:t>jeżeli:</w:t>
      </w:r>
    </w:p>
    <w:p w14:paraId="3402359B" w14:textId="77777777" w:rsidR="00843C75" w:rsidRPr="006C352D" w:rsidRDefault="00843C75" w:rsidP="00843C75">
      <w:pPr>
        <w:pStyle w:val="ZPKTzmpktartykuempunktem"/>
      </w:pPr>
      <w:r w:rsidRPr="006C352D">
        <w:t>1)</w:t>
      </w:r>
      <w:r>
        <w:tab/>
      </w:r>
      <w:r w:rsidRPr="006C352D">
        <w:t xml:space="preserve">inwestorem jest właściciel lub zarządca budynku wielorodzinnego; </w:t>
      </w:r>
    </w:p>
    <w:p w14:paraId="53CF5D9D" w14:textId="77777777" w:rsidR="00843C75" w:rsidRPr="006C352D" w:rsidRDefault="00843C75" w:rsidP="00843C75">
      <w:pPr>
        <w:pStyle w:val="ZPKTzmpktartykuempunktem"/>
      </w:pPr>
      <w:r w:rsidRPr="006C352D">
        <w:t>2)</w:t>
      </w:r>
      <w:r>
        <w:tab/>
      </w:r>
      <w:r w:rsidRPr="006C352D">
        <w:t xml:space="preserve">przedmiotem </w:t>
      </w:r>
      <w:r>
        <w:t>przedsięwzięcia</w:t>
      </w:r>
      <w:r w:rsidRPr="006C352D">
        <w:t xml:space="preserve"> jest:</w:t>
      </w:r>
    </w:p>
    <w:p w14:paraId="554735DD" w14:textId="77777777" w:rsidR="00843C75" w:rsidRPr="00C7433E" w:rsidRDefault="00843C75" w:rsidP="00843C75">
      <w:pPr>
        <w:pStyle w:val="ZLITwPKTzmlitwpktartykuempunktem"/>
      </w:pPr>
      <w:r w:rsidRPr="00C7433E">
        <w:t>a)</w:t>
      </w:r>
      <w:r w:rsidRPr="00C7433E">
        <w:tab/>
      </w:r>
      <w:r>
        <w:t>zakup, montaż lub budowa nowej instalacji</w:t>
      </w:r>
      <w:r w:rsidRPr="00C7433E">
        <w:t xml:space="preserve"> odnawialnego źródła energii lub </w:t>
      </w:r>
    </w:p>
    <w:p w14:paraId="27EA335B" w14:textId="77777777" w:rsidR="00843C75" w:rsidRPr="00C7433E" w:rsidRDefault="00843C75" w:rsidP="00843C75">
      <w:pPr>
        <w:pStyle w:val="ZLITwPKTzmlitwpktartykuempunktem"/>
      </w:pPr>
      <w:r w:rsidRPr="00C7433E">
        <w:t>b)</w:t>
      </w:r>
      <w:r w:rsidRPr="00C7433E">
        <w:tab/>
        <w:t>modernizacja</w:t>
      </w:r>
      <w:r>
        <w:t xml:space="preserve"> instalacji odnawialnego źródła energii</w:t>
      </w:r>
      <w:r w:rsidRPr="00C7433E">
        <w:t>, w wyniku której zainstalowana moc instalacji wzrośnie o co najmniej 25%;</w:t>
      </w:r>
    </w:p>
    <w:p w14:paraId="5EC0FC41" w14:textId="77777777" w:rsidR="00843C75" w:rsidRDefault="00843C75" w:rsidP="00843C75">
      <w:pPr>
        <w:pStyle w:val="ZPKTzmpktartykuempunktem"/>
      </w:pPr>
      <w:r w:rsidRPr="006C352D">
        <w:t>3)</w:t>
      </w:r>
      <w:r>
        <w:tab/>
      </w:r>
      <w:r w:rsidRPr="006C352D">
        <w:t>w instalacji odnawialnego źródła energii jest wytwarzana energia na potrzeby budynku</w:t>
      </w:r>
      <w:r>
        <w:t>,</w:t>
      </w:r>
      <w:r w:rsidRPr="006C352D">
        <w:t xml:space="preserve"> o którym mowa w pkt 1</w:t>
      </w:r>
      <w:r>
        <w:t>;</w:t>
      </w:r>
    </w:p>
    <w:p w14:paraId="2C9A2D6B" w14:textId="545DC5C1" w:rsidR="00843C75" w:rsidRPr="00843C75" w:rsidRDefault="00843C75" w:rsidP="00AC67B5">
      <w:pPr>
        <w:pStyle w:val="ZPKTzmpktartykuempunktem"/>
      </w:pPr>
      <w:r>
        <w:t>4)</w:t>
      </w:r>
      <w:r w:rsidRPr="00843C75">
        <w:tab/>
        <w:t xml:space="preserve">przedsięwzięcie nie wyrządza poważnych szkód dla celów środowiskowych. </w:t>
      </w:r>
    </w:p>
    <w:p w14:paraId="31CD399D" w14:textId="77777777" w:rsidR="00843C75" w:rsidRDefault="00843C75" w:rsidP="00843C75">
      <w:pPr>
        <w:pStyle w:val="ZUSTzmustartykuempunktem"/>
      </w:pPr>
      <w:r>
        <w:t>2. Do kosztów</w:t>
      </w:r>
      <w:r w:rsidRPr="006C352D">
        <w:t xml:space="preserve"> </w:t>
      </w:r>
      <w:r>
        <w:t>przedsięwzięcia, o którym mowa w ust. 1, wlicza się koszt</w:t>
      </w:r>
      <w:r w:rsidRPr="006C352D">
        <w:t xml:space="preserve"> </w:t>
      </w:r>
      <w:r w:rsidRPr="000F79A6">
        <w:t xml:space="preserve">infrastruktury </w:t>
      </w:r>
      <w:r w:rsidRPr="006C352D">
        <w:t>niezbędn</w:t>
      </w:r>
      <w:r>
        <w:t>ej do funkcjonowania instalacji odnawialnego źródła energii</w:t>
      </w:r>
      <w:r w:rsidRPr="006C352D">
        <w:t>.</w:t>
      </w:r>
    </w:p>
    <w:p w14:paraId="29280A69" w14:textId="77777777" w:rsidR="00843C75" w:rsidRDefault="00843C75" w:rsidP="00843C75">
      <w:pPr>
        <w:pStyle w:val="ZUSTzmustartykuempunktem"/>
      </w:pPr>
      <w:r>
        <w:t>3</w:t>
      </w:r>
      <w:r w:rsidRPr="006C352D">
        <w:t xml:space="preserve">. </w:t>
      </w:r>
      <w:r w:rsidRPr="00080D7F">
        <w:t>W przypadku gdy w budynku będącym przedmiotem przedsięwzięcia, o którym mowa w ust. 1</w:t>
      </w:r>
      <w:r>
        <w:t>,</w:t>
      </w:r>
      <w:r w:rsidRPr="00080D7F">
        <w:t xml:space="preserve"> znajdują się powierzchnie służące celom innym niż mieszkalne lub </w:t>
      </w:r>
      <w:r>
        <w:t xml:space="preserve">wykonywaniu </w:t>
      </w:r>
      <w:r w:rsidRPr="00080D7F">
        <w:t>zada</w:t>
      </w:r>
      <w:r>
        <w:t>ń</w:t>
      </w:r>
      <w:r w:rsidRPr="00080D7F">
        <w:t xml:space="preserve"> publiczn</w:t>
      </w:r>
      <w:r>
        <w:t>ych</w:t>
      </w:r>
      <w:r w:rsidRPr="00080D7F">
        <w:t xml:space="preserve"> przez organy administracji publicznej, wysokość grantu OZE stanowi iloczyn kwoty tego grantu i wskaźnika udziału powierzchni użytkowej służącej celom mieszkalnym i </w:t>
      </w:r>
      <w:r>
        <w:t>wykonywaniu zadań</w:t>
      </w:r>
      <w:r w:rsidRPr="00080D7F">
        <w:t xml:space="preserve"> publiczny</w:t>
      </w:r>
      <w:r>
        <w:t>ch</w:t>
      </w:r>
      <w:r w:rsidRPr="00080D7F">
        <w:t xml:space="preserve"> przez organy administracji publicznej w powierzchni użytkowej budynku</w:t>
      </w:r>
      <w:r w:rsidRPr="006C352D">
        <w:t>.</w:t>
      </w:r>
    </w:p>
    <w:p w14:paraId="002437D7" w14:textId="77777777" w:rsidR="00843C75" w:rsidRDefault="00843C75" w:rsidP="00843C75">
      <w:pPr>
        <w:pStyle w:val="ZUSTzmustartykuempunktem"/>
      </w:pPr>
      <w:r>
        <w:t>4</w:t>
      </w:r>
      <w:r w:rsidRPr="006C352D">
        <w:t xml:space="preserve">. </w:t>
      </w:r>
      <w:r>
        <w:t>Grant</w:t>
      </w:r>
      <w:r w:rsidRPr="006C352D">
        <w:t xml:space="preserve"> OZE nie </w:t>
      </w:r>
      <w:r>
        <w:t xml:space="preserve">może być przeznaczony na realizację prac, na które </w:t>
      </w:r>
      <w:r w:rsidRPr="006C352D">
        <w:t xml:space="preserve">uzyskano </w:t>
      </w:r>
      <w:r>
        <w:t>inne wsparcie ze środków publicznych.</w:t>
      </w:r>
    </w:p>
    <w:p w14:paraId="087ED07B" w14:textId="77777777" w:rsidR="00843C75" w:rsidRDefault="00843C75" w:rsidP="00843C75">
      <w:pPr>
        <w:pStyle w:val="ZUSTzmustartykuempunktem"/>
      </w:pPr>
      <w:r>
        <w:t>5. Grant OZE przeznacza się na refinansowanie kosztów przedsięwzięcia.</w:t>
      </w:r>
    </w:p>
    <w:p w14:paraId="0410B9F5" w14:textId="77777777" w:rsidR="00843C75" w:rsidRDefault="00843C75" w:rsidP="00843C75">
      <w:pPr>
        <w:pStyle w:val="ZUSTzmustartykuempunktem"/>
      </w:pPr>
      <w:r>
        <w:t>6</w:t>
      </w:r>
      <w:r w:rsidRPr="006C352D">
        <w:t xml:space="preserve">. Jeżeli w budynku, o którym mowa w ust. </w:t>
      </w:r>
      <w:r>
        <w:t>3,</w:t>
      </w:r>
      <w:r w:rsidRPr="006C352D">
        <w:t xml:space="preserve"> jest prowadzona </w:t>
      </w:r>
      <w:r>
        <w:t xml:space="preserve">przez inwestora </w:t>
      </w:r>
      <w:r w:rsidRPr="006C352D">
        <w:t xml:space="preserve">działalność gospodarcza, </w:t>
      </w:r>
      <w:r>
        <w:t>grant</w:t>
      </w:r>
      <w:r w:rsidRPr="006C352D">
        <w:t xml:space="preserve"> OZE jest udzielan</w:t>
      </w:r>
      <w:r>
        <w:t>y</w:t>
      </w:r>
      <w:r w:rsidRPr="006C352D">
        <w:t xml:space="preserve"> jako pomoc de minimis na zasadach określonych w przepisach Unii Europejskiej.</w:t>
      </w:r>
    </w:p>
    <w:p w14:paraId="10BAA17F" w14:textId="77777777" w:rsidR="00843C75" w:rsidRDefault="00843C75" w:rsidP="00843C75">
      <w:pPr>
        <w:pStyle w:val="ZARTzmartartykuempunktem"/>
      </w:pPr>
      <w:r>
        <w:t xml:space="preserve">Art. </w:t>
      </w:r>
      <w:r w:rsidRPr="006C352D">
        <w:t>11</w:t>
      </w:r>
      <w:r>
        <w:t>n</w:t>
      </w:r>
      <w:r w:rsidRPr="006C352D">
        <w:t xml:space="preserve">. 1. Wniosek o przyznanie </w:t>
      </w:r>
      <w:r>
        <w:t>grantu</w:t>
      </w:r>
      <w:r w:rsidRPr="006C352D">
        <w:t xml:space="preserve"> OZE </w:t>
      </w:r>
      <w:r>
        <w:t>inwestor składa do BGK do dnia 30 czerwca 2026 r.</w:t>
      </w:r>
    </w:p>
    <w:p w14:paraId="62D243E1" w14:textId="77777777" w:rsidR="00843C75" w:rsidRDefault="00843C75" w:rsidP="00843C75">
      <w:pPr>
        <w:pStyle w:val="ZUSTzmustartykuempunktem"/>
      </w:pPr>
      <w:r>
        <w:t>2. Wniosek o przyznanie grantu OZE zawiera:</w:t>
      </w:r>
    </w:p>
    <w:p w14:paraId="3782F145" w14:textId="77777777" w:rsidR="00843C75" w:rsidRDefault="00843C75" w:rsidP="00843C75">
      <w:pPr>
        <w:pStyle w:val="ZPKTzmpktartykuempunktem"/>
      </w:pPr>
      <w:r w:rsidRPr="000B6BDC">
        <w:lastRenderedPageBreak/>
        <w:t>1)</w:t>
      </w:r>
      <w:r w:rsidRPr="000B6BDC">
        <w:tab/>
      </w:r>
      <w:r>
        <w:t xml:space="preserve">dane identyfikacyjne budynku i </w:t>
      </w:r>
      <w:r w:rsidRPr="000B6BDC">
        <w:t>inwestora;</w:t>
      </w:r>
    </w:p>
    <w:p w14:paraId="356EB870" w14:textId="77777777" w:rsidR="00843C75" w:rsidRPr="006C352D" w:rsidRDefault="00843C75" w:rsidP="00843C75">
      <w:pPr>
        <w:pStyle w:val="ZPKTzmpktartykuempunktem"/>
      </w:pPr>
      <w:r w:rsidRPr="006C352D">
        <w:t>2)</w:t>
      </w:r>
      <w:r>
        <w:tab/>
      </w:r>
      <w:r w:rsidRPr="006C352D">
        <w:t>liczbę lokali mieszkalnych w budynku;</w:t>
      </w:r>
    </w:p>
    <w:p w14:paraId="73A66864" w14:textId="77777777" w:rsidR="00843C75" w:rsidRPr="005F612D" w:rsidRDefault="00843C75" w:rsidP="00843C75">
      <w:pPr>
        <w:pStyle w:val="ZPKTzmpktartykuempunktem"/>
      </w:pPr>
      <w:r w:rsidRPr="005F612D">
        <w:t>3)</w:t>
      </w:r>
      <w:r>
        <w:tab/>
        <w:t>informacje dotyczące przedsięwzięcia, w tym:</w:t>
      </w:r>
    </w:p>
    <w:p w14:paraId="51FFBE03" w14:textId="77777777" w:rsidR="00843C75" w:rsidRPr="00094A29" w:rsidRDefault="00843C75" w:rsidP="00AC67B5">
      <w:pPr>
        <w:pStyle w:val="ZLITwPKTzmlitwpktartykuempunktem"/>
      </w:pPr>
      <w:r w:rsidRPr="00094A29">
        <w:t>a)</w:t>
      </w:r>
      <w:r>
        <w:tab/>
      </w:r>
      <w:r w:rsidRPr="00094A29">
        <w:t xml:space="preserve">zakres prac i szacowane koszty </w:t>
      </w:r>
      <w:r>
        <w:t xml:space="preserve">jego </w:t>
      </w:r>
      <w:r w:rsidRPr="00094A29">
        <w:t>wykonania,</w:t>
      </w:r>
    </w:p>
    <w:p w14:paraId="5B295254" w14:textId="77777777" w:rsidR="00843C75" w:rsidRPr="00094A29" w:rsidRDefault="00843C75" w:rsidP="00AC67B5">
      <w:pPr>
        <w:pStyle w:val="ZLITwPKTzmlitwpktartykuempunktem"/>
      </w:pPr>
      <w:r w:rsidRPr="00094A29">
        <w:t>b)</w:t>
      </w:r>
      <w:r>
        <w:tab/>
      </w:r>
      <w:r w:rsidRPr="00094A29">
        <w:t>moc elektryczna i cieplna instalacji odnawialnego źródła energii,</w:t>
      </w:r>
    </w:p>
    <w:p w14:paraId="5B48472B" w14:textId="77777777" w:rsidR="00843C75" w:rsidRPr="00094A29" w:rsidRDefault="00843C75" w:rsidP="00AC67B5">
      <w:pPr>
        <w:pStyle w:val="ZLITwPKTzmlitwpktartykuempunktem"/>
      </w:pPr>
      <w:r>
        <w:t>c</w:t>
      </w:r>
      <w:r w:rsidRPr="00094A29">
        <w:t>)</w:t>
      </w:r>
      <w:r>
        <w:tab/>
      </w:r>
      <w:r w:rsidRPr="00094A29">
        <w:t>przewidywana roczna ilość wytwarzanej energii elektrycznej lub ciepła</w:t>
      </w:r>
      <w:r>
        <w:t>,</w:t>
      </w:r>
    </w:p>
    <w:p w14:paraId="7EDF109D" w14:textId="77777777" w:rsidR="00843C75" w:rsidRPr="00094A29" w:rsidRDefault="00843C75" w:rsidP="00AC67B5">
      <w:pPr>
        <w:pStyle w:val="ZLITwPKTzmlitwpktartykuempunktem"/>
      </w:pPr>
      <w:r>
        <w:t>d</w:t>
      </w:r>
      <w:r w:rsidRPr="00094A29">
        <w:t>)</w:t>
      </w:r>
      <w:r>
        <w:tab/>
        <w:t xml:space="preserve">dane niezbędne do obliczenia </w:t>
      </w:r>
      <w:r w:rsidRPr="001F0FF6">
        <w:t>przewidywan</w:t>
      </w:r>
      <w:r>
        <w:t>ej</w:t>
      </w:r>
      <w:r w:rsidRPr="001F0FF6">
        <w:t xml:space="preserve"> roczn</w:t>
      </w:r>
      <w:r>
        <w:t>ej</w:t>
      </w:r>
      <w:r w:rsidRPr="001F0FF6">
        <w:t xml:space="preserve"> </w:t>
      </w:r>
      <w:r>
        <w:t xml:space="preserve">ilości </w:t>
      </w:r>
      <w:r w:rsidRPr="001F0FF6">
        <w:t>dwutlenku węgla</w:t>
      </w:r>
      <w:r>
        <w:t>, który nie zostanie wyemitowany w wyniku realizacji przedsięwzięcia,</w:t>
      </w:r>
    </w:p>
    <w:p w14:paraId="4E8D48A0" w14:textId="77777777" w:rsidR="00843C75" w:rsidRPr="00094A29" w:rsidRDefault="00843C75" w:rsidP="00AC67B5">
      <w:pPr>
        <w:pStyle w:val="ZLITwPKTzmlitwpktartykuempunktem"/>
      </w:pPr>
      <w:r>
        <w:t>e</w:t>
      </w:r>
      <w:r w:rsidRPr="00094A29">
        <w:t>)</w:t>
      </w:r>
      <w:r>
        <w:tab/>
        <w:t>termin zakończenia inwestycji.</w:t>
      </w:r>
    </w:p>
    <w:p w14:paraId="1D280A0E" w14:textId="2C785934" w:rsidR="00843C75" w:rsidRPr="005F612D" w:rsidRDefault="00843C75" w:rsidP="00843C75">
      <w:pPr>
        <w:pStyle w:val="ZUSTzmustartykuempunktem"/>
      </w:pPr>
      <w:r>
        <w:t>3.</w:t>
      </w:r>
      <w:r w:rsidR="001E61F5">
        <w:t xml:space="preserve"> </w:t>
      </w:r>
      <w:r w:rsidRPr="005F612D">
        <w:t xml:space="preserve">Do wniosku o przyznanie </w:t>
      </w:r>
      <w:r>
        <w:t>grantu</w:t>
      </w:r>
      <w:r w:rsidRPr="005F612D">
        <w:t xml:space="preserve"> OZE dołącza się:</w:t>
      </w:r>
    </w:p>
    <w:p w14:paraId="24166C17" w14:textId="77777777" w:rsidR="00843C75" w:rsidRPr="005F612D" w:rsidRDefault="00843C75" w:rsidP="00843C75">
      <w:pPr>
        <w:pStyle w:val="ZPKTzmpktartykuempunktem"/>
      </w:pPr>
      <w:r>
        <w:t>1)</w:t>
      </w:r>
      <w:r>
        <w:tab/>
      </w:r>
      <w:r w:rsidRPr="005F612D">
        <w:t>dokumentację projektową instalacji;</w:t>
      </w:r>
    </w:p>
    <w:p w14:paraId="0B3D8041" w14:textId="77777777" w:rsidR="00843C75" w:rsidRPr="005F612D" w:rsidRDefault="00843C75" w:rsidP="00843C75">
      <w:pPr>
        <w:pStyle w:val="ZPKTzmpktartykuempunktem"/>
      </w:pPr>
      <w:r>
        <w:t>2)</w:t>
      </w:r>
      <w:r>
        <w:tab/>
        <w:t xml:space="preserve">oświadczenie inwestora, że </w:t>
      </w:r>
      <w:r w:rsidRPr="005F7779">
        <w:t>grant OZE nie jest przeznaczony na realizację prac, na które uzyskano inne wsparcie ze środków publicznych</w:t>
      </w:r>
      <w:r w:rsidRPr="005F612D">
        <w:t>;</w:t>
      </w:r>
    </w:p>
    <w:p w14:paraId="516E058B" w14:textId="77777777" w:rsidR="00843C75" w:rsidRPr="005F612D" w:rsidRDefault="00843C75" w:rsidP="00843C75">
      <w:pPr>
        <w:pStyle w:val="ZPKTzmpktartykuempunktem"/>
      </w:pPr>
      <w:r>
        <w:t>3)</w:t>
      </w:r>
      <w:r>
        <w:tab/>
      </w:r>
      <w:r w:rsidRPr="000950B3">
        <w:t>inne dokumenty poświadczające</w:t>
      </w:r>
      <w:r>
        <w:t>, że</w:t>
      </w:r>
      <w:r w:rsidRPr="000950B3">
        <w:t xml:space="preserve"> </w:t>
      </w:r>
      <w:r w:rsidRPr="00927343">
        <w:t>objęte wnioskiem przedsięwzięcie nie wyrządza poważnych</w:t>
      </w:r>
      <w:r>
        <w:t xml:space="preserve"> szkód dla celów środowiskowych;</w:t>
      </w:r>
    </w:p>
    <w:p w14:paraId="04D78DBA" w14:textId="77777777" w:rsidR="00843C75" w:rsidRPr="005F612D" w:rsidRDefault="00843C75" w:rsidP="00843C75">
      <w:pPr>
        <w:pStyle w:val="ZPKTzmpktartykuempunktem"/>
      </w:pPr>
      <w:r>
        <w:t>4</w:t>
      </w:r>
      <w:r w:rsidRPr="005F612D">
        <w:t>)</w:t>
      </w:r>
      <w:r>
        <w:tab/>
      </w:r>
      <w:r w:rsidRPr="005F612D">
        <w:t xml:space="preserve">w przypadku </w:t>
      </w:r>
      <w:r>
        <w:t>grantu</w:t>
      </w:r>
      <w:r w:rsidRPr="005F612D">
        <w:t xml:space="preserve"> OZE udzielane</w:t>
      </w:r>
      <w:r>
        <w:t>go</w:t>
      </w:r>
      <w:r w:rsidRPr="005F612D">
        <w:t xml:space="preserve"> jako pomoc de minimis:</w:t>
      </w:r>
    </w:p>
    <w:p w14:paraId="5C64BF15" w14:textId="2002DC6F" w:rsidR="00843C75" w:rsidRDefault="00843C75" w:rsidP="00843C75">
      <w:pPr>
        <w:pStyle w:val="ZLITwPKTzmlitwpktartykuempunktem"/>
      </w:pPr>
      <w:r w:rsidRPr="005F612D">
        <w:t>a)</w:t>
      </w:r>
      <w:r>
        <w:tab/>
        <w:t xml:space="preserve">wszystkie </w:t>
      </w:r>
      <w:r w:rsidRPr="005F612D">
        <w:t>zaświadcze</w:t>
      </w:r>
      <w:r>
        <w:t>nia</w:t>
      </w:r>
      <w:r w:rsidRPr="005F612D">
        <w:t xml:space="preserve"> o pomocy de minimis </w:t>
      </w:r>
      <w:r>
        <w:t>oraz</w:t>
      </w:r>
      <w:r w:rsidRPr="005F612D">
        <w:t xml:space="preserve"> pomocy de minimis w</w:t>
      </w:r>
      <w:r w:rsidR="00990DFF">
        <w:t xml:space="preserve"> </w:t>
      </w:r>
      <w:r w:rsidRPr="005F612D">
        <w:t>rolnictwie lub rybołówstwie</w:t>
      </w:r>
      <w:r>
        <w:t>, jakie inwestor otrzymał</w:t>
      </w:r>
      <w:r w:rsidRPr="005F612D">
        <w:t xml:space="preserve"> </w:t>
      </w:r>
      <w:r>
        <w:t xml:space="preserve">w </w:t>
      </w:r>
      <w:r w:rsidRPr="005F612D">
        <w:t>roku</w:t>
      </w:r>
      <w:r>
        <w:t>, w którym ubiega się o pomoc, oraz</w:t>
      </w:r>
      <w:r w:rsidRPr="005F612D">
        <w:t xml:space="preserve"> </w:t>
      </w:r>
      <w:r>
        <w:t xml:space="preserve">w ciągu </w:t>
      </w:r>
      <w:r w:rsidRPr="005F612D">
        <w:t>dwóch</w:t>
      </w:r>
      <w:r>
        <w:t xml:space="preserve"> poprzedzających go</w:t>
      </w:r>
      <w:r w:rsidRPr="005F612D">
        <w:t xml:space="preserve"> lat </w:t>
      </w:r>
      <w:r>
        <w:t xml:space="preserve">podatkowych, </w:t>
      </w:r>
      <w:r w:rsidRPr="005F612D">
        <w:t>albo oświadczeni</w:t>
      </w:r>
      <w:r>
        <w:t>a</w:t>
      </w:r>
      <w:r w:rsidRPr="005F612D">
        <w:t xml:space="preserve"> o </w:t>
      </w:r>
      <w:r>
        <w:t xml:space="preserve">wielkości tej pomocy otrzymanej w tym okresie, albo oświadczenia o </w:t>
      </w:r>
      <w:r w:rsidRPr="005F612D">
        <w:t>nie</w:t>
      </w:r>
      <w:r>
        <w:t>otrzymaniu</w:t>
      </w:r>
      <w:r w:rsidRPr="005F612D">
        <w:t xml:space="preserve"> takiej pomocy</w:t>
      </w:r>
      <w:r>
        <w:t xml:space="preserve"> w tym okresie</w:t>
      </w:r>
      <w:r w:rsidRPr="005F612D">
        <w:t>,</w:t>
      </w:r>
    </w:p>
    <w:p w14:paraId="20037068" w14:textId="58E8B4F8" w:rsidR="00843C75" w:rsidRDefault="00843C75" w:rsidP="00843C75">
      <w:pPr>
        <w:pStyle w:val="ZLITwPKTzmlitwpktartykuempunktem"/>
      </w:pPr>
      <w:r w:rsidRPr="005F612D">
        <w:t>b)</w:t>
      </w:r>
      <w:r>
        <w:tab/>
      </w:r>
      <w:r w:rsidRPr="005F612D">
        <w:t>informacje niezbędne do udzielenia pomocy de minimis, o których mowa w</w:t>
      </w:r>
      <w:r w:rsidR="00990DFF">
        <w:t xml:space="preserve"> </w:t>
      </w:r>
      <w:r w:rsidRPr="005F612D">
        <w:t>art. 37 ust. 1 pkt 2 ustawy z dnia 30 kwietnia 2004 r. o postępowaniu w</w:t>
      </w:r>
      <w:r w:rsidR="00990DFF">
        <w:t xml:space="preserve"> </w:t>
      </w:r>
      <w:r w:rsidRPr="005F612D">
        <w:t>sprawach dotyczących pomocy publicznej (Dz.</w:t>
      </w:r>
      <w:r>
        <w:t xml:space="preserve"> </w:t>
      </w:r>
      <w:r w:rsidRPr="005F612D">
        <w:t>U. z</w:t>
      </w:r>
      <w:r w:rsidRPr="001D764E">
        <w:t xml:space="preserve"> 2021 r. poz. 743</w:t>
      </w:r>
      <w:r>
        <w:t xml:space="preserve"> oraz z</w:t>
      </w:r>
      <w:r w:rsidR="00990DFF">
        <w:t xml:space="preserve"> </w:t>
      </w:r>
      <w:r>
        <w:t>2022 r. poz. 807</w:t>
      </w:r>
      <w:r w:rsidRPr="001D764E">
        <w:t>)</w:t>
      </w:r>
      <w:r w:rsidRPr="005F612D">
        <w:t>.</w:t>
      </w:r>
    </w:p>
    <w:p w14:paraId="3EFC0F36" w14:textId="77777777" w:rsidR="00843C75" w:rsidRPr="002F0009" w:rsidRDefault="00843C75" w:rsidP="00843C75">
      <w:pPr>
        <w:pStyle w:val="ZARTzmartartykuempunktem"/>
      </w:pPr>
      <w:r>
        <w:t xml:space="preserve">Art. </w:t>
      </w:r>
      <w:r w:rsidRPr="005F612D">
        <w:t>11</w:t>
      </w:r>
      <w:r>
        <w:t>o</w:t>
      </w:r>
      <w:r w:rsidRPr="005F612D">
        <w:t xml:space="preserve">. 1. </w:t>
      </w:r>
      <w:r w:rsidRPr="002F0009">
        <w:t>BGK przekazuje grant OZE inwestorowi:</w:t>
      </w:r>
    </w:p>
    <w:p w14:paraId="66E064C1" w14:textId="77777777" w:rsidR="00843C75" w:rsidRDefault="00843C75" w:rsidP="00843C75">
      <w:pPr>
        <w:pStyle w:val="ZPKTzmpktartykuempunktem"/>
      </w:pPr>
      <w:r w:rsidRPr="002F0009">
        <w:t>1)</w:t>
      </w:r>
      <w:r>
        <w:tab/>
      </w:r>
      <w:r w:rsidRPr="002F0009">
        <w:t>po poniesieniu przez inwestora wydatków zgodnie z zakresem rzeczowym podanym we wniosku, o którym mowa w art. 11</w:t>
      </w:r>
      <w:r>
        <w:t>n</w:t>
      </w:r>
      <w:r w:rsidRPr="002F0009">
        <w:t xml:space="preserve"> ust. 1;</w:t>
      </w:r>
    </w:p>
    <w:p w14:paraId="49862DA8" w14:textId="77777777" w:rsidR="00843C75" w:rsidRPr="005F612D" w:rsidRDefault="00843C75" w:rsidP="00843C75">
      <w:pPr>
        <w:pStyle w:val="ZPKTzmpktartykuempunktem"/>
      </w:pPr>
      <w:r>
        <w:t>2)</w:t>
      </w:r>
      <w:r>
        <w:tab/>
        <w:t>po przedstawieniu przez inwestora kopii</w:t>
      </w:r>
      <w:r w:rsidRPr="002F0009">
        <w:t xml:space="preserve"> udzielonej</w:t>
      </w:r>
      <w:r>
        <w:t xml:space="preserve"> </w:t>
      </w:r>
      <w:r w:rsidRPr="002F0009">
        <w:t>przez wykonawcę gwarancji na zrealizowane roboty budowlane</w:t>
      </w:r>
      <w:r>
        <w:t xml:space="preserve"> i instalacyjne</w:t>
      </w:r>
      <w:r w:rsidRPr="002F0009">
        <w:t>, obejmującej co najmniej pięcioletni, bezawaryjn</w:t>
      </w:r>
      <w:r>
        <w:t>y okres eksploatacji instalacji.</w:t>
      </w:r>
    </w:p>
    <w:p w14:paraId="3B92754D" w14:textId="77777777" w:rsidR="00843C75" w:rsidRDefault="00843C75" w:rsidP="00843C75">
      <w:pPr>
        <w:pStyle w:val="ZUSTzmustartykuempunktem"/>
      </w:pPr>
      <w:r>
        <w:t xml:space="preserve">2. </w:t>
      </w:r>
      <w:r w:rsidRPr="005F612D">
        <w:t>Wysokość wydatków, o których mowa w ust. 1</w:t>
      </w:r>
      <w:r>
        <w:t xml:space="preserve"> pkt 1</w:t>
      </w:r>
      <w:r w:rsidRPr="005F612D">
        <w:t xml:space="preserve">, ustala się na podstawie faktur w rozumieniu art. 2 pkt 31 lub 32 ustawy z dnia 11 marca 2004 r. o podatku od </w:t>
      </w:r>
      <w:r w:rsidRPr="005F612D">
        <w:lastRenderedPageBreak/>
        <w:t>towarów i usług wskazujących jako nabywcę lub usługobiorcę inwestora, o którym mowa w art. 11</w:t>
      </w:r>
      <w:r>
        <w:t>m</w:t>
      </w:r>
      <w:r w:rsidRPr="005F612D">
        <w:t xml:space="preserve"> </w:t>
      </w:r>
      <w:r>
        <w:t>ust. 1</w:t>
      </w:r>
      <w:r w:rsidRPr="005F612D">
        <w:t>.</w:t>
      </w:r>
      <w:r w:rsidRPr="00F00B72">
        <w:t>”</w:t>
      </w:r>
      <w:r>
        <w:t>;</w:t>
      </w:r>
    </w:p>
    <w:p w14:paraId="7CAADAB1" w14:textId="72737C16" w:rsidR="00843C75" w:rsidRPr="00843C75" w:rsidRDefault="00843C75" w:rsidP="00AC67B5">
      <w:pPr>
        <w:pStyle w:val="PKTpunkt"/>
      </w:pPr>
      <w:r>
        <w:t>1</w:t>
      </w:r>
      <w:r w:rsidRPr="00843C75">
        <w:t>4)</w:t>
      </w:r>
      <w:r w:rsidRPr="00843C75">
        <w:tab/>
        <w:t>w art. 12:</w:t>
      </w:r>
    </w:p>
    <w:p w14:paraId="4194C2B2" w14:textId="77777777" w:rsidR="00843C75" w:rsidRDefault="00843C75" w:rsidP="00843C75">
      <w:pPr>
        <w:pStyle w:val="LITlitera"/>
      </w:pPr>
      <w:r>
        <w:t>a)</w:t>
      </w:r>
      <w:r>
        <w:tab/>
        <w:t>ust. 1 otrzymuje brzmienie:</w:t>
      </w:r>
    </w:p>
    <w:p w14:paraId="02FDED07" w14:textId="77777777" w:rsidR="00843C75" w:rsidRDefault="00843C75" w:rsidP="00843C75">
      <w:pPr>
        <w:pStyle w:val="ZLITUSTzmustliter"/>
      </w:pPr>
      <w:r w:rsidRPr="00F00B72">
        <w:t>„</w:t>
      </w:r>
      <w:r>
        <w:t>1. Premie, premię MZG, grant termomodernizacyjny, grant MZG i grant OZE przyznaje BGK ze środków Funduszu.</w:t>
      </w:r>
      <w:r w:rsidRPr="00F00B72">
        <w:t>”</w:t>
      </w:r>
      <w:r>
        <w:t>,</w:t>
      </w:r>
    </w:p>
    <w:p w14:paraId="627AC828" w14:textId="77777777" w:rsidR="00843C75" w:rsidRDefault="00843C75" w:rsidP="00843C75">
      <w:pPr>
        <w:pStyle w:val="LITlitera"/>
      </w:pPr>
      <w:r>
        <w:t>b)</w:t>
      </w:r>
      <w:r>
        <w:tab/>
        <w:t>po ust. 1 dodaje się ust. 1a w brzmieniu:</w:t>
      </w:r>
    </w:p>
    <w:p w14:paraId="1B5DA397" w14:textId="536C4AB5" w:rsidR="00843C75" w:rsidRDefault="00843C75" w:rsidP="00843C75">
      <w:pPr>
        <w:pStyle w:val="ZLITUSTzmustliter"/>
      </w:pPr>
      <w:r>
        <w:t>„1a. Grant</w:t>
      </w:r>
      <w:r w:rsidRPr="009B7FBC">
        <w:t xml:space="preserve"> termomodernizacyjny, grant MZG i grant OZE </w:t>
      </w:r>
      <w:r>
        <w:t>wypłaca się</w:t>
      </w:r>
      <w:r w:rsidRPr="00885A3B">
        <w:t xml:space="preserve"> z</w:t>
      </w:r>
      <w:r>
        <w:t>e środków</w:t>
      </w:r>
      <w:r w:rsidRPr="00885A3B">
        <w:t xml:space="preserve"> Funduszu podlegając</w:t>
      </w:r>
      <w:r>
        <w:t>ych</w:t>
      </w:r>
      <w:r w:rsidRPr="00885A3B">
        <w:t xml:space="preserve"> refinansowaniu w ramach planu rozwojowego, o</w:t>
      </w:r>
      <w:r w:rsidR="00990DFF">
        <w:t xml:space="preserve"> </w:t>
      </w:r>
      <w:r w:rsidRPr="00885A3B">
        <w:t>którym mowa w art. 5 pkt 7aa ustawy z dnia 6 grudnia 2006 r. o zasadach prowadzenia polityki rozwoju (Dz. U. z 2021 r. poz. 1057 oraz z 2022 r. poz. 1079)</w:t>
      </w:r>
      <w:r>
        <w:t>.”,</w:t>
      </w:r>
    </w:p>
    <w:p w14:paraId="7259A867" w14:textId="7C7ADF30" w:rsidR="00843C75" w:rsidRDefault="00843C75" w:rsidP="00843C75">
      <w:pPr>
        <w:pStyle w:val="LITlitera"/>
      </w:pPr>
      <w:r>
        <w:t>c)</w:t>
      </w:r>
      <w:r w:rsidR="001E61F5">
        <w:tab/>
      </w:r>
      <w:r>
        <w:t>po ust. 2 dodaje się ust. 2a w brzmieniu:</w:t>
      </w:r>
    </w:p>
    <w:p w14:paraId="749E5B5F" w14:textId="77777777" w:rsidR="00843C75" w:rsidRPr="000950B3" w:rsidRDefault="00843C75" w:rsidP="00843C75">
      <w:pPr>
        <w:pStyle w:val="ZLITUSTzmustliter"/>
      </w:pPr>
      <w:r w:rsidRPr="000B6BDC">
        <w:t>„</w:t>
      </w:r>
      <w:r>
        <w:t xml:space="preserve">2a. Wniosek o przyznanie premii </w:t>
      </w:r>
      <w:r w:rsidRPr="00A15B3A">
        <w:t xml:space="preserve">termomodernizacyjnej </w:t>
      </w:r>
      <w:r>
        <w:t xml:space="preserve">wraz z grantem termomodernizacyjnym </w:t>
      </w:r>
      <w:r w:rsidRPr="00A15B3A">
        <w:t>składa się do dnia 3</w:t>
      </w:r>
      <w:r>
        <w:t>0 czerwca</w:t>
      </w:r>
      <w:r w:rsidRPr="00A15B3A">
        <w:t xml:space="preserve"> 2026 r.</w:t>
      </w:r>
      <w:r w:rsidRPr="000B6BDC">
        <w:t>”</w:t>
      </w:r>
      <w:r>
        <w:t>;</w:t>
      </w:r>
    </w:p>
    <w:p w14:paraId="7A243156" w14:textId="77777777" w:rsidR="00843C75" w:rsidRDefault="00843C75" w:rsidP="00843C75">
      <w:pPr>
        <w:pStyle w:val="PKTpunkt"/>
      </w:pPr>
      <w:r>
        <w:t>15)</w:t>
      </w:r>
      <w:r>
        <w:tab/>
        <w:t>w art. 13:</w:t>
      </w:r>
    </w:p>
    <w:p w14:paraId="5985AAC0" w14:textId="77777777" w:rsidR="00843C75" w:rsidRDefault="00843C75" w:rsidP="00843C75">
      <w:pPr>
        <w:pStyle w:val="LITlitera"/>
      </w:pPr>
      <w:r>
        <w:t>a)</w:t>
      </w:r>
      <w:r>
        <w:tab/>
        <w:t>w ust. 1 pkt 2 otrzymuje brzmienie:</w:t>
      </w:r>
    </w:p>
    <w:p w14:paraId="77F460FD" w14:textId="77777777" w:rsidR="00843C75" w:rsidRDefault="00843C75" w:rsidP="00843C75">
      <w:pPr>
        <w:pStyle w:val="ZLITPKTzmpktliter"/>
      </w:pPr>
      <w:r w:rsidRPr="000B6BDC">
        <w:t>„</w:t>
      </w:r>
      <w:r>
        <w:t>2)</w:t>
      </w:r>
      <w:r>
        <w:tab/>
      </w:r>
      <w:r w:rsidRPr="00651B4C">
        <w:t>oświadczenie inwestora, że premia termomodernizacyjna nie jest przeznaczona na realizację prac, na które uzyskano inne wsparcie ze środków publicznych;</w:t>
      </w:r>
      <w:r w:rsidRPr="000B6BDC">
        <w:t>”</w:t>
      </w:r>
      <w:r>
        <w:t>,</w:t>
      </w:r>
    </w:p>
    <w:p w14:paraId="7539B08F" w14:textId="77777777" w:rsidR="00843C75" w:rsidRDefault="00843C75" w:rsidP="00843C75">
      <w:pPr>
        <w:pStyle w:val="LITlitera"/>
      </w:pPr>
      <w:r>
        <w:t>b)</w:t>
      </w:r>
      <w:r>
        <w:tab/>
        <w:t>po ust. 1 dodaje się ust. 1a i 1b w brzmieniu:</w:t>
      </w:r>
    </w:p>
    <w:p w14:paraId="41375875" w14:textId="10D121B0" w:rsidR="00843C75" w:rsidRDefault="00843C75" w:rsidP="00AC67B5">
      <w:pPr>
        <w:pStyle w:val="ZLITUSTzmustliter"/>
      </w:pPr>
      <w:r w:rsidRPr="000B6BDC">
        <w:t>„</w:t>
      </w:r>
      <w:r>
        <w:t>1a. W przypadku wniosku o przyznanie premii termomodernizacyjnej wraz z</w:t>
      </w:r>
      <w:r w:rsidR="00990DFF">
        <w:t xml:space="preserve"> </w:t>
      </w:r>
      <w:r>
        <w:t>grantem termomodernizacyjnym do wniosku dołącza się dokumenty poświadczające:</w:t>
      </w:r>
    </w:p>
    <w:p w14:paraId="034959BF" w14:textId="42060A1F" w:rsidR="00843C75" w:rsidRDefault="00843C75" w:rsidP="00AC67B5">
      <w:pPr>
        <w:pStyle w:val="ZLITPKTzmpktliter"/>
      </w:pPr>
      <w:r>
        <w:t>1)</w:t>
      </w:r>
      <w:r>
        <w:tab/>
      </w:r>
      <w:r w:rsidRPr="000950B3">
        <w:t>spełnienie wymagań</w:t>
      </w:r>
      <w:r>
        <w:t xml:space="preserve"> określonych w przepisach </w:t>
      </w:r>
      <w:r w:rsidRPr="00080D7F">
        <w:t>wydanych na podstawie art. 7 ust. 2 pkt 1 ustawy z dnia 7 lipca 1994 r. – Prawo budowlane</w:t>
      </w:r>
      <w:r>
        <w:t>;</w:t>
      </w:r>
    </w:p>
    <w:p w14:paraId="3004B4AD" w14:textId="7CBF0F0A" w:rsidR="00843C75" w:rsidRDefault="00843C75" w:rsidP="00AC67B5">
      <w:pPr>
        <w:pStyle w:val="ZLITPKTzmpktliter"/>
      </w:pPr>
      <w:r>
        <w:t>2)</w:t>
      </w:r>
      <w:r>
        <w:tab/>
        <w:t xml:space="preserve">że </w:t>
      </w:r>
      <w:r w:rsidRPr="00927343">
        <w:t>objęte wnioskiem przedsięwzięcie nie wyrządza poważnych szkód dla celów środowiskowych.</w:t>
      </w:r>
    </w:p>
    <w:p w14:paraId="3F9424D8" w14:textId="48B0F349" w:rsidR="00843C75" w:rsidRPr="006E6387" w:rsidRDefault="00843C75" w:rsidP="00AC67B5">
      <w:pPr>
        <w:pStyle w:val="ZLITUSTzmustliter"/>
      </w:pPr>
      <w:r w:rsidRPr="006E6387">
        <w:t>1b. W przypadku wniosku o przyznanie grantu termomodernizacyjnego udzielanego jako pomoc de minimis, do wniosku dołącza się:</w:t>
      </w:r>
    </w:p>
    <w:p w14:paraId="315654B3" w14:textId="47720CB6" w:rsidR="00843C75" w:rsidRPr="00B01BC8" w:rsidRDefault="00843C75" w:rsidP="00AC67B5">
      <w:pPr>
        <w:pStyle w:val="ZLITPKTzmpktliter"/>
      </w:pPr>
      <w:r>
        <w:t>1</w:t>
      </w:r>
      <w:r w:rsidRPr="00B01BC8">
        <w:t>)</w:t>
      </w:r>
      <w:r w:rsidRPr="00B01BC8">
        <w:tab/>
        <w:t>wszystkie zaświadczenia o pomocy de minimis oraz pomocy de minimis w</w:t>
      </w:r>
      <w:r w:rsidR="00990DFF">
        <w:t xml:space="preserve"> </w:t>
      </w:r>
      <w:r w:rsidRPr="00B01BC8">
        <w:t>rolnictwie lub rybołówstwie, jakie inwestor otrzymał w roku, w którym ubiega się o pomoc, oraz w ciągu dwóch poprzedzających go lat podatkowych</w:t>
      </w:r>
      <w:r>
        <w:t>,</w:t>
      </w:r>
      <w:r w:rsidRPr="00B01BC8">
        <w:t xml:space="preserve"> albo oświadczenia o </w:t>
      </w:r>
      <w:r>
        <w:t xml:space="preserve">wielkości tej pomocy otrzymanej w tym okresie, albo oświadczenia o </w:t>
      </w:r>
      <w:r w:rsidRPr="00B01BC8">
        <w:t>nieotrzymaniu takiej pomocy w tym okresie</w:t>
      </w:r>
      <w:r>
        <w:t>;</w:t>
      </w:r>
    </w:p>
    <w:p w14:paraId="57FC35E3" w14:textId="7D5E901C" w:rsidR="00843C75" w:rsidRPr="00B01BC8" w:rsidRDefault="00843C75" w:rsidP="00AC67B5">
      <w:pPr>
        <w:pStyle w:val="ZLITPKTzmpktliter"/>
      </w:pPr>
      <w:r>
        <w:lastRenderedPageBreak/>
        <w:t>2</w:t>
      </w:r>
      <w:r w:rsidRPr="00B01BC8">
        <w:t>)</w:t>
      </w:r>
      <w:r w:rsidRPr="00B01BC8">
        <w:tab/>
        <w:t>informacje niezbędne do udzielenia pomocy de minimis, o których mowa w art. 37 ust. 1 pkt 2 ustawy z dnia 30 kwietnia 2004 r. o postępowaniu w sprawach dotyczących pomocy publicznej.</w:t>
      </w:r>
      <w:r w:rsidRPr="00B91A17">
        <w:t>”</w:t>
      </w:r>
      <w:r>
        <w:t>;</w:t>
      </w:r>
    </w:p>
    <w:p w14:paraId="01AC1DA9" w14:textId="77777777" w:rsidR="00843C75" w:rsidRDefault="00843C75" w:rsidP="00843C75">
      <w:pPr>
        <w:pStyle w:val="PKTpunkt"/>
      </w:pPr>
      <w:r>
        <w:t>16)</w:t>
      </w:r>
      <w:r>
        <w:tab/>
      </w:r>
      <w:r w:rsidRPr="000950B3">
        <w:t xml:space="preserve">w art. 14 </w:t>
      </w:r>
      <w:r>
        <w:t xml:space="preserve">w </w:t>
      </w:r>
      <w:r w:rsidRPr="000950B3">
        <w:t>ust. 1</w:t>
      </w:r>
      <w:r>
        <w:t>:</w:t>
      </w:r>
    </w:p>
    <w:p w14:paraId="42FA87DA" w14:textId="77777777" w:rsidR="00843C75" w:rsidRPr="007A422B" w:rsidRDefault="00843C75" w:rsidP="00843C75">
      <w:pPr>
        <w:pStyle w:val="LITlitera"/>
      </w:pPr>
      <w:r>
        <w:t>a)</w:t>
      </w:r>
      <w:r>
        <w:tab/>
      </w:r>
      <w:r w:rsidRPr="007A422B">
        <w:t>pkt 2 otrzymuje brzmienie:</w:t>
      </w:r>
    </w:p>
    <w:p w14:paraId="203A9D87" w14:textId="77777777" w:rsidR="00843C75" w:rsidRDefault="00843C75" w:rsidP="00843C75">
      <w:pPr>
        <w:pStyle w:val="ZLITPKTzmpktliter"/>
      </w:pPr>
      <w:r w:rsidRPr="000B6BDC">
        <w:t>„</w:t>
      </w:r>
      <w:r w:rsidRPr="007A422B">
        <w:t>2)</w:t>
      </w:r>
      <w:r>
        <w:tab/>
      </w:r>
      <w:r w:rsidRPr="007A422B">
        <w:t>oświadczenie inwestora, że premia remontowa nie jest przeznaczona na realizację prac, na które uzyskano inne wsparcie ze środków publicznych;</w:t>
      </w:r>
      <w:r w:rsidRPr="000B6BDC">
        <w:t>”</w:t>
      </w:r>
      <w:r>
        <w:t>,</w:t>
      </w:r>
    </w:p>
    <w:p w14:paraId="03B9FAAB" w14:textId="2FCB74E3" w:rsidR="00843C75" w:rsidRDefault="00843C75" w:rsidP="00843C75">
      <w:pPr>
        <w:pStyle w:val="LITlitera"/>
      </w:pPr>
      <w:r>
        <w:t>b)</w:t>
      </w:r>
      <w:r w:rsidR="001E61F5">
        <w:tab/>
      </w:r>
      <w:r>
        <w:t>w pkt 3:</w:t>
      </w:r>
    </w:p>
    <w:p w14:paraId="10D2358F" w14:textId="77777777" w:rsidR="00843C75" w:rsidRDefault="00843C75" w:rsidP="00AC67B5">
      <w:pPr>
        <w:pStyle w:val="TIRtiret"/>
      </w:pPr>
      <w:r w:rsidRPr="00CB5BE5">
        <w:t>–</w:t>
      </w:r>
      <w:r>
        <w:tab/>
        <w:t>lit. a otrzymuje brzmienie:</w:t>
      </w:r>
    </w:p>
    <w:p w14:paraId="6B5D74B5" w14:textId="37FF35CD" w:rsidR="00843C75" w:rsidRDefault="00843C75" w:rsidP="00AC67B5">
      <w:pPr>
        <w:pStyle w:val="ZTIRLITzmlittiret"/>
      </w:pPr>
      <w:r>
        <w:t>„a)</w:t>
      </w:r>
      <w:r w:rsidR="001E61F5">
        <w:tab/>
      </w:r>
      <w:r w:rsidRPr="00B01BC8">
        <w:t>wszystkie zaświadczenia o pomocy de minimis oraz pomocy de minimis w</w:t>
      </w:r>
      <w:r w:rsidR="00990DFF">
        <w:t xml:space="preserve"> </w:t>
      </w:r>
      <w:r w:rsidRPr="00B01BC8">
        <w:t>rolnictwie lub rybołówstwie, jakie inwestor otrzymał w roku, w którym ubiega się o pomoc, oraz w ciągu dwóch poprzedzających go lat podatkowych</w:t>
      </w:r>
      <w:r>
        <w:t>,</w:t>
      </w:r>
      <w:r w:rsidRPr="00B01BC8">
        <w:t xml:space="preserve"> albo oświadczenia o </w:t>
      </w:r>
      <w:r>
        <w:t xml:space="preserve">wielkości tej pomocy otrzymanej w tym okresie, albo oświadczenia o </w:t>
      </w:r>
      <w:r w:rsidRPr="00B01BC8">
        <w:t>nieotrzymaniu takiej pomocy w tym okresie</w:t>
      </w:r>
      <w:r>
        <w:t>,”,</w:t>
      </w:r>
    </w:p>
    <w:p w14:paraId="7B5321B6" w14:textId="77777777" w:rsidR="00843C75" w:rsidRDefault="00843C75" w:rsidP="00AC67B5">
      <w:pPr>
        <w:pStyle w:val="TIRtiret"/>
      </w:pPr>
      <w:r w:rsidRPr="00CB5BE5">
        <w:t>–</w:t>
      </w:r>
      <w:r>
        <w:tab/>
        <w:t>w lit. b skreśla się wyrazy „</w:t>
      </w:r>
      <w:r w:rsidRPr="00E371DE">
        <w:t>(Dz.</w:t>
      </w:r>
      <w:r>
        <w:t xml:space="preserve"> </w:t>
      </w:r>
      <w:r w:rsidRPr="00E371DE">
        <w:t xml:space="preserve">U. z 2021 r. </w:t>
      </w:r>
      <w:r w:rsidRPr="00232303">
        <w:t>poz. 743</w:t>
      </w:r>
      <w:r w:rsidRPr="00E371DE">
        <w:t>)</w:t>
      </w:r>
      <w:r>
        <w:t>”,</w:t>
      </w:r>
    </w:p>
    <w:p w14:paraId="3F413AEE" w14:textId="77777777" w:rsidR="00843C75" w:rsidRDefault="00843C75" w:rsidP="00AC67B5">
      <w:pPr>
        <w:pStyle w:val="ZTIRLITzmlittiret"/>
      </w:pPr>
      <w:r>
        <w:t>c)</w:t>
      </w:r>
      <w:r>
        <w:tab/>
      </w:r>
      <w:r w:rsidRPr="000950B3">
        <w:t>uchyla się pkt 4;</w:t>
      </w:r>
    </w:p>
    <w:p w14:paraId="447E8105" w14:textId="77777777" w:rsidR="00843C75" w:rsidRDefault="00843C75" w:rsidP="00843C75">
      <w:pPr>
        <w:pStyle w:val="PKTpunkt"/>
      </w:pPr>
      <w:r>
        <w:t>17)</w:t>
      </w:r>
      <w:r>
        <w:tab/>
        <w:t>w art. 16 ust. 1 otrzymuje brzmienie:</w:t>
      </w:r>
    </w:p>
    <w:p w14:paraId="44287E60" w14:textId="77777777" w:rsidR="00843C75" w:rsidRDefault="00843C75" w:rsidP="00AC67B5">
      <w:pPr>
        <w:pStyle w:val="ZUSTzmustartykuempunktem"/>
      </w:pPr>
      <w:r w:rsidRPr="000B6BDC">
        <w:t>„</w:t>
      </w:r>
      <w:r>
        <w:t>1. B</w:t>
      </w:r>
      <w:r w:rsidRPr="00684805">
        <w:t xml:space="preserve">GK przyznaje premie </w:t>
      </w:r>
      <w:r>
        <w:t xml:space="preserve">oraz premię MZG </w:t>
      </w:r>
      <w:r w:rsidRPr="00684805">
        <w:t>w granicach wolnych środków Funduszu w ramach limitów premii każdego rodzaju określonych w planie finansowym Funduszu</w:t>
      </w:r>
      <w:r>
        <w:t>.</w:t>
      </w:r>
      <w:r w:rsidRPr="000B6BDC">
        <w:t>”</w:t>
      </w:r>
      <w:r>
        <w:t>;</w:t>
      </w:r>
    </w:p>
    <w:p w14:paraId="6084EF62" w14:textId="54BFCCDE" w:rsidR="00843C75" w:rsidRPr="00843C75" w:rsidRDefault="00843C75" w:rsidP="00AC67B5">
      <w:pPr>
        <w:pStyle w:val="PKTpunkt"/>
      </w:pPr>
      <w:r>
        <w:t>1</w:t>
      </w:r>
      <w:r w:rsidRPr="00843C75">
        <w:t>8)</w:t>
      </w:r>
      <w:r w:rsidRPr="00843C75">
        <w:tab/>
        <w:t>w art 17:</w:t>
      </w:r>
    </w:p>
    <w:p w14:paraId="66E05984" w14:textId="77777777" w:rsidR="00843C75" w:rsidRDefault="00843C75" w:rsidP="00843C75">
      <w:pPr>
        <w:pStyle w:val="LITlitera"/>
      </w:pPr>
      <w:r>
        <w:t>a)</w:t>
      </w:r>
      <w:r>
        <w:tab/>
        <w:t>po ust. 2 dodaje się ust. 2a w brzmieniu:</w:t>
      </w:r>
    </w:p>
    <w:p w14:paraId="47D711C4" w14:textId="2AFF274A" w:rsidR="00843C75" w:rsidRPr="006B324C" w:rsidRDefault="00843C75" w:rsidP="00843C75">
      <w:pPr>
        <w:pStyle w:val="ZLITUSTzmustliter"/>
      </w:pPr>
      <w:r w:rsidRPr="006B324C">
        <w:t>„2a.</w:t>
      </w:r>
      <w:r w:rsidR="001E61F5">
        <w:t xml:space="preserve"> </w:t>
      </w:r>
      <w:r w:rsidRPr="006B324C">
        <w:t>W przypadku wniosku o premię</w:t>
      </w:r>
      <w:r>
        <w:t xml:space="preserve"> termomodernizacyjną</w:t>
      </w:r>
      <w:r w:rsidRPr="006B324C">
        <w:t xml:space="preserve"> wraz</w:t>
      </w:r>
      <w:r>
        <w:t xml:space="preserve"> z</w:t>
      </w:r>
      <w:r w:rsidRPr="006B324C">
        <w:t xml:space="preserve"> grantem termomodernizacyjnym, pr</w:t>
      </w:r>
      <w:r w:rsidRPr="00A8296A">
        <w:t xml:space="preserve">emię MZG wraz </w:t>
      </w:r>
      <w:r>
        <w:t>z</w:t>
      </w:r>
      <w:r w:rsidRPr="00A8296A">
        <w:t xml:space="preserve"> grantem</w:t>
      </w:r>
      <w:r w:rsidRPr="009343CE">
        <w:t xml:space="preserve"> MZG, albo wniosku o grant OZE, BGK weryfikuje, czy objęte wnioskiem przedsięwzięcie nie wyrządza poważnych szkód dla celów środowiskowych</w:t>
      </w:r>
      <w:r w:rsidRPr="006B324C">
        <w:t xml:space="preserve">. BGK dokonuje </w:t>
      </w:r>
      <w:r>
        <w:t>weryfikacji</w:t>
      </w:r>
      <w:r w:rsidRPr="00843C75">
        <w:t xml:space="preserve"> </w:t>
      </w:r>
      <w:r w:rsidRPr="00491ABF">
        <w:t>z uwzględnieniem art. 19 ust. 3 lit. d rozporządzeni</w:t>
      </w:r>
      <w:r>
        <w:t>a</w:t>
      </w:r>
      <w:r w:rsidRPr="00491ABF">
        <w:t xml:space="preserve"> Parlamentu Europejskiego i</w:t>
      </w:r>
      <w:r w:rsidR="00990DFF">
        <w:t xml:space="preserve"> </w:t>
      </w:r>
      <w:r w:rsidRPr="00491ABF">
        <w:t>Rady (UE) 2021/241 z dnia 12 lutego 2021 r. ustanawiającego Instrument na rzecz Odbudowy i Zwiększania Odporności</w:t>
      </w:r>
      <w:r>
        <w:t xml:space="preserve"> </w:t>
      </w:r>
      <w:r w:rsidRPr="00491ABF">
        <w:t>(Dz. Urz. UE L 57 z 18.02.2021, str. 17, z późn.</w:t>
      </w:r>
      <w:r>
        <w:t xml:space="preserve"> zm.</w:t>
      </w:r>
      <w:r w:rsidR="00F030C5">
        <w:rPr>
          <w:rStyle w:val="Odwoanieprzypisudolnego"/>
        </w:rPr>
        <w:footnoteReference w:id="6"/>
      </w:r>
      <w:r w:rsidRPr="00C9375E">
        <w:rPr>
          <w:rStyle w:val="IGindeksgrny"/>
        </w:rPr>
        <w:t>)</w:t>
      </w:r>
      <w:r>
        <w:t>)</w:t>
      </w:r>
      <w:r w:rsidRPr="00491ABF">
        <w:t>.</w:t>
      </w:r>
      <w:r w:rsidRPr="006B324C">
        <w:t>”</w:t>
      </w:r>
      <w:r>
        <w:t>,</w:t>
      </w:r>
    </w:p>
    <w:p w14:paraId="20D16CDD" w14:textId="2A4FEABA" w:rsidR="00843C75" w:rsidRPr="009343CE" w:rsidRDefault="00843C75" w:rsidP="00843C75">
      <w:pPr>
        <w:pStyle w:val="LITlitera"/>
      </w:pPr>
      <w:r w:rsidRPr="009343CE">
        <w:t>b)</w:t>
      </w:r>
      <w:r w:rsidRPr="009343CE">
        <w:tab/>
        <w:t>ust. 3 i 4 otrzymują brzmienie:</w:t>
      </w:r>
    </w:p>
    <w:p w14:paraId="1D4A19E7" w14:textId="77777777" w:rsidR="00843C75" w:rsidRPr="006B324C" w:rsidRDefault="00843C75" w:rsidP="00843C75">
      <w:pPr>
        <w:pStyle w:val="ZLITUSTzmustliter"/>
      </w:pPr>
      <w:r w:rsidRPr="006B324C">
        <w:lastRenderedPageBreak/>
        <w:t>„3. O negatywnej weryfikacji, o której mowa:</w:t>
      </w:r>
    </w:p>
    <w:p w14:paraId="3ED06E90" w14:textId="56ECA947" w:rsidR="00843C75" w:rsidRPr="006B324C" w:rsidRDefault="00843C75" w:rsidP="00843C75">
      <w:pPr>
        <w:pStyle w:val="ZLITPKTzmpktliter"/>
      </w:pPr>
      <w:r w:rsidRPr="006B324C">
        <w:t>1)</w:t>
      </w:r>
      <w:r>
        <w:tab/>
      </w:r>
      <w:r w:rsidRPr="006B324C">
        <w:t>w ust. 2, BGK zawiadamia inwestora i bank kredytujący;</w:t>
      </w:r>
    </w:p>
    <w:p w14:paraId="5D2E5444" w14:textId="5026DC1D" w:rsidR="00843C75" w:rsidRDefault="00843C75" w:rsidP="00843C75">
      <w:pPr>
        <w:pStyle w:val="ZLITPKTzmpktliter"/>
      </w:pPr>
      <w:r w:rsidRPr="006B324C">
        <w:t>2)</w:t>
      </w:r>
      <w:r>
        <w:tab/>
      </w:r>
      <w:r w:rsidRPr="006B324C">
        <w:t>w ust. 2a, BGK zawiadamia inwestora</w:t>
      </w:r>
      <w:r>
        <w:t>, a w przypadku wniosku o premię termomodernizacyjną wraz z grantem termomodernizacyjnym także bank kredytujący</w:t>
      </w:r>
      <w:r w:rsidRPr="006B324C">
        <w:t>.</w:t>
      </w:r>
    </w:p>
    <w:p w14:paraId="55639942" w14:textId="7DD71DC5" w:rsidR="00843C75" w:rsidRDefault="00843C75" w:rsidP="00843C75">
      <w:pPr>
        <w:pStyle w:val="ZLITUSTzmustliter"/>
      </w:pPr>
      <w:r>
        <w:t>4.</w:t>
      </w:r>
      <w:r w:rsidRPr="006B324C">
        <w:t xml:space="preserve"> W p</w:t>
      </w:r>
      <w:r>
        <w:t>rzypadku pozytywnej weryfikacji,</w:t>
      </w:r>
      <w:r w:rsidRPr="007726F9">
        <w:t xml:space="preserve"> o której mowa</w:t>
      </w:r>
      <w:r>
        <w:t>:</w:t>
      </w:r>
    </w:p>
    <w:p w14:paraId="68FB49AC" w14:textId="409E1B95" w:rsidR="00843C75" w:rsidRPr="009343CE" w:rsidRDefault="00843C75" w:rsidP="00843C75">
      <w:pPr>
        <w:pStyle w:val="ZLITPKTzmpktliter"/>
      </w:pPr>
      <w:r w:rsidRPr="00A8296A">
        <w:t>1)</w:t>
      </w:r>
      <w:r w:rsidRPr="00A8296A">
        <w:tab/>
        <w:t>w ust. 2</w:t>
      </w:r>
      <w:r>
        <w:t>,</w:t>
      </w:r>
      <w:r w:rsidRPr="00A8296A">
        <w:t xml:space="preserve"> oraz stwierdzenia, że zostały spełnione warunki przyznania premii, BGK zawiadamia inwestora i bank kredytujący o przyznan</w:t>
      </w:r>
      <w:r w:rsidRPr="009343CE">
        <w:t>iu premii, podając jej wysokość;</w:t>
      </w:r>
    </w:p>
    <w:p w14:paraId="0B463D61" w14:textId="0C94F747" w:rsidR="00843C75" w:rsidRDefault="00843C75" w:rsidP="00843C75">
      <w:pPr>
        <w:pStyle w:val="ZLITPKTzmpktliter"/>
      </w:pPr>
      <w:r w:rsidRPr="00A8296A">
        <w:t>2)</w:t>
      </w:r>
      <w:r w:rsidRPr="00A8296A">
        <w:tab/>
        <w:t>w ust. 2a</w:t>
      </w:r>
      <w:r>
        <w:t>,</w:t>
      </w:r>
      <w:r w:rsidRPr="00A8296A">
        <w:t xml:space="preserve"> oraz stwierdzenia, że zostały spełnione warunki przyznania:</w:t>
      </w:r>
    </w:p>
    <w:p w14:paraId="20AD6950" w14:textId="49DF1198" w:rsidR="00843C75" w:rsidRDefault="00843C75" w:rsidP="00843C75">
      <w:pPr>
        <w:pStyle w:val="ZLITLITwPKTzmlitwpktliter"/>
      </w:pPr>
      <w:r>
        <w:t>a)</w:t>
      </w:r>
      <w:r>
        <w:tab/>
      </w:r>
      <w:r w:rsidRPr="00A8296A">
        <w:t>premii</w:t>
      </w:r>
      <w:r>
        <w:t xml:space="preserve"> termomodernizacyjnej wraz z grantem termomodernizacyjnym, </w:t>
      </w:r>
      <w:r w:rsidRPr="00A8296A">
        <w:t xml:space="preserve">BGK zawiadamia inwestora </w:t>
      </w:r>
      <w:r>
        <w:t xml:space="preserve">i bank kredytujący </w:t>
      </w:r>
      <w:r w:rsidRPr="00A8296A">
        <w:t>o przyznaniu tej premii wraz z tym grantem</w:t>
      </w:r>
      <w:r>
        <w:t>,</w:t>
      </w:r>
    </w:p>
    <w:p w14:paraId="37ADE8F2" w14:textId="20781D09" w:rsidR="00843C75" w:rsidRDefault="00843C75" w:rsidP="00843C75">
      <w:pPr>
        <w:pStyle w:val="ZLITLITwPKTzmlitwpktliter"/>
      </w:pPr>
      <w:r>
        <w:t>b)</w:t>
      </w:r>
      <w:r>
        <w:tab/>
      </w:r>
      <w:r w:rsidRPr="00A8296A">
        <w:t>premii MZG wraz z grantem MZG</w:t>
      </w:r>
      <w:r>
        <w:t>,</w:t>
      </w:r>
      <w:r w:rsidRPr="00A8296A">
        <w:t xml:space="preserve"> BGK zawiadamia inwestora o</w:t>
      </w:r>
      <w:r w:rsidR="00990DFF">
        <w:t xml:space="preserve"> </w:t>
      </w:r>
      <w:r w:rsidRPr="00A8296A">
        <w:t>przyznaniu tej premii wraz z tym grantem</w:t>
      </w:r>
      <w:r>
        <w:t>,</w:t>
      </w:r>
    </w:p>
    <w:p w14:paraId="25CE5F50" w14:textId="3AFEAD20" w:rsidR="00843C75" w:rsidRDefault="00843C75" w:rsidP="00843C75">
      <w:pPr>
        <w:pStyle w:val="ZLITLITwPKTzmlitwpktliter"/>
      </w:pPr>
      <w:r>
        <w:t>c)</w:t>
      </w:r>
      <w:r>
        <w:tab/>
        <w:t xml:space="preserve">grantu OZE, </w:t>
      </w:r>
      <w:r w:rsidRPr="00A8296A">
        <w:t>BGK zawiadamia inwestora o przyznaniu</w:t>
      </w:r>
      <w:r>
        <w:t xml:space="preserve"> o przyznaniu tego grantu </w:t>
      </w:r>
    </w:p>
    <w:p w14:paraId="792B39E7" w14:textId="77777777" w:rsidR="00843C75" w:rsidRPr="0033268F" w:rsidRDefault="00843C75" w:rsidP="00843C75">
      <w:pPr>
        <w:pStyle w:val="ZLITCZWSPLITwPKTzmczciwsplitwpktliter"/>
      </w:pPr>
      <w:r w:rsidRPr="009B2CD1">
        <w:t>–</w:t>
      </w:r>
      <w:r>
        <w:t xml:space="preserve"> oraz o wysokości tego grantu.</w:t>
      </w:r>
      <w:r w:rsidRPr="009343CE">
        <w:t>”</w:t>
      </w:r>
      <w:r>
        <w:t>;</w:t>
      </w:r>
    </w:p>
    <w:p w14:paraId="0A595BD1" w14:textId="574469B5" w:rsidR="00843C75" w:rsidRPr="00843C75" w:rsidRDefault="00843C75" w:rsidP="00AC67B5">
      <w:pPr>
        <w:pStyle w:val="PKTpunkt"/>
      </w:pPr>
      <w:r w:rsidRPr="00843C75">
        <w:t>19)</w:t>
      </w:r>
      <w:r w:rsidRPr="00843C75">
        <w:tab/>
        <w:t>w art. 19:</w:t>
      </w:r>
    </w:p>
    <w:p w14:paraId="21240F02" w14:textId="77777777" w:rsidR="00843C75" w:rsidRDefault="00843C75" w:rsidP="00843C75">
      <w:pPr>
        <w:pStyle w:val="LITlitera"/>
      </w:pPr>
      <w:r>
        <w:t>a)</w:t>
      </w:r>
      <w:r>
        <w:tab/>
      </w:r>
      <w:r w:rsidRPr="007A422B">
        <w:t>ust. 4 otrzymuje brzmienie:</w:t>
      </w:r>
    </w:p>
    <w:p w14:paraId="7F608E66" w14:textId="77777777" w:rsidR="00843C75" w:rsidRDefault="00843C75" w:rsidP="00AC67B5">
      <w:pPr>
        <w:pStyle w:val="ZLITUSTzmustliter"/>
      </w:pPr>
      <w:r w:rsidRPr="000B6BDC">
        <w:t>„</w:t>
      </w:r>
      <w:r>
        <w:t xml:space="preserve">4. </w:t>
      </w:r>
      <w:r w:rsidRPr="007A422B">
        <w:t>W przypadku, o którym mowa w art. 12 ust. 4, BGK przekazuje premię kompensacyjną inwestorowi w nie więcej niż 4 transzach, z tym że wysokość ostatniej transzy nie może być niższa niż 25% kwoty przyznanej premii kompensacyjnej, po poniesieniu wydatków zgodnie z zakresem rzeczowym podanym we wniosku, o którym mowa w art. 15 ust. 4.</w:t>
      </w:r>
      <w:r w:rsidRPr="000B6BDC">
        <w:t>”</w:t>
      </w:r>
      <w:r>
        <w:t>,</w:t>
      </w:r>
    </w:p>
    <w:p w14:paraId="3643D49E" w14:textId="77777777" w:rsidR="00843C75" w:rsidRDefault="00843C75" w:rsidP="00843C75">
      <w:pPr>
        <w:pStyle w:val="LITlitera"/>
      </w:pPr>
      <w:r>
        <w:t>b)</w:t>
      </w:r>
      <w:r>
        <w:tab/>
        <w:t>w ust. 5 skreśla się wyrazy „</w:t>
      </w:r>
      <w:r w:rsidRPr="00F7319F">
        <w:t>(Dz.</w:t>
      </w:r>
      <w:r>
        <w:t xml:space="preserve"> </w:t>
      </w:r>
      <w:r w:rsidRPr="00F7319F">
        <w:t xml:space="preserve">U. z 2021 r. </w:t>
      </w:r>
      <w:r w:rsidRPr="00232303">
        <w:t>poz. 685</w:t>
      </w:r>
      <w:r w:rsidRPr="00F7319F">
        <w:t>, z późn. zm.</w:t>
      </w:r>
      <w:hyperlink r:id="rId9" w:history="1">
        <w:r w:rsidRPr="00C9375E">
          <w:rPr>
            <w:rStyle w:val="IGindeksgrny"/>
          </w:rPr>
          <w:t>8)</w:t>
        </w:r>
      </w:hyperlink>
      <w:r w:rsidRPr="00F7319F">
        <w:t>)</w:t>
      </w:r>
      <w:r>
        <w:t>”;</w:t>
      </w:r>
    </w:p>
    <w:p w14:paraId="63408B16" w14:textId="77777777" w:rsidR="00843C75" w:rsidRDefault="00843C75" w:rsidP="00843C75">
      <w:pPr>
        <w:pStyle w:val="PKTpunkt"/>
      </w:pPr>
      <w:r>
        <w:t>20)</w:t>
      </w:r>
      <w:r>
        <w:tab/>
        <w:t>art. 20 otrzymuje brzmienie:</w:t>
      </w:r>
    </w:p>
    <w:p w14:paraId="3E24B517" w14:textId="77777777" w:rsidR="00843C75" w:rsidRDefault="00843C75" w:rsidP="00843C75">
      <w:pPr>
        <w:pStyle w:val="ZARTzmartartykuempunktem"/>
      </w:pPr>
      <w:r w:rsidRPr="000B6BDC">
        <w:t>„</w:t>
      </w:r>
      <w:r>
        <w:t xml:space="preserve">Art. 20. </w:t>
      </w:r>
      <w:r w:rsidRPr="00B86165">
        <w:t>BGK prowadzi w formie elektronicznych baz danych rejestr budynków, w odniesieniu do których została przyznana premia</w:t>
      </w:r>
      <w:r>
        <w:t>, premia MZG, grant termomodernizacyjny, grant MZG i grant OZE</w:t>
      </w:r>
      <w:r w:rsidRPr="00B86165">
        <w:t xml:space="preserve">, oraz rejestr przyznanych i wypłaconych </w:t>
      </w:r>
      <w:r>
        <w:t>w ramach tych instrumentów środków</w:t>
      </w:r>
      <w:r w:rsidRPr="00B86165">
        <w:t>, z uwzględnieniem potrzeb związanych ze stwierdzeniem, że zostały spełnione warunk</w:t>
      </w:r>
      <w:r>
        <w:t>i ich przyznania.</w:t>
      </w:r>
      <w:r w:rsidRPr="00756781">
        <w:t>”</w:t>
      </w:r>
      <w:r>
        <w:t>;</w:t>
      </w:r>
    </w:p>
    <w:p w14:paraId="214414FD" w14:textId="77777777" w:rsidR="00843C75" w:rsidRDefault="00843C75" w:rsidP="00843C75">
      <w:pPr>
        <w:pStyle w:val="PKTpunkt"/>
      </w:pPr>
      <w:r>
        <w:t>21)</w:t>
      </w:r>
      <w:r>
        <w:tab/>
        <w:t>w art. 21:</w:t>
      </w:r>
    </w:p>
    <w:p w14:paraId="4BE5FB63" w14:textId="77777777" w:rsidR="00843C75" w:rsidRDefault="00843C75" w:rsidP="00843C75">
      <w:pPr>
        <w:pStyle w:val="LITlitera"/>
      </w:pPr>
      <w:r>
        <w:lastRenderedPageBreak/>
        <w:t>a)</w:t>
      </w:r>
      <w:r>
        <w:tab/>
        <w:t>ust. 1 otrzymuje brzmienie:</w:t>
      </w:r>
    </w:p>
    <w:p w14:paraId="50E9D7C3" w14:textId="77777777" w:rsidR="00843C75" w:rsidRDefault="00843C75" w:rsidP="00AC67B5">
      <w:pPr>
        <w:pStyle w:val="ZLITUSTzmustliter"/>
      </w:pPr>
      <w:r w:rsidRPr="00D94731">
        <w:t>„</w:t>
      </w:r>
      <w:r w:rsidRPr="00BA6878">
        <w:t>1. Z tytułu przyznania premii</w:t>
      </w:r>
      <w:r>
        <w:t xml:space="preserve">, premii MZG, grantu termomodernizacyjnego, grantu MZG i grantu OZE </w:t>
      </w:r>
      <w:r w:rsidRPr="00BA6878">
        <w:t>BGK otrzymuje od inwestora wynagrodzenie prowizyjne równe 0,6% kwoty przyznan</w:t>
      </w:r>
      <w:r>
        <w:t>ych środków.</w:t>
      </w:r>
      <w:r w:rsidRPr="00756781">
        <w:t>”</w:t>
      </w:r>
      <w:r>
        <w:t>,</w:t>
      </w:r>
    </w:p>
    <w:p w14:paraId="360722AA" w14:textId="77777777" w:rsidR="00843C75" w:rsidRDefault="00843C75" w:rsidP="00843C75">
      <w:pPr>
        <w:pStyle w:val="LITlitera"/>
      </w:pPr>
      <w:r>
        <w:t>b)</w:t>
      </w:r>
      <w:r>
        <w:tab/>
        <w:t>dodaje się ust. 4 w brzmieniu:</w:t>
      </w:r>
    </w:p>
    <w:p w14:paraId="4AC9B0E5" w14:textId="77777777" w:rsidR="00843C75" w:rsidRPr="00046BAE" w:rsidRDefault="00843C75" w:rsidP="00AC67B5">
      <w:pPr>
        <w:pStyle w:val="ZLITUSTzmustliter"/>
      </w:pPr>
      <w:r w:rsidRPr="00017F80">
        <w:t>„</w:t>
      </w:r>
      <w:r>
        <w:t xml:space="preserve">4. W przypadku premii MZG oraz grantu OZE </w:t>
      </w:r>
      <w:r w:rsidRPr="00046BAE">
        <w:t xml:space="preserve">BGK potrąca </w:t>
      </w:r>
      <w:r>
        <w:t>należne</w:t>
      </w:r>
      <w:r w:rsidRPr="00046BAE">
        <w:t xml:space="preserve"> wynagrodzenie prowizyjne z kwoty przekazywanych inwestorowi środków.</w:t>
      </w:r>
      <w:r w:rsidRPr="00017F80">
        <w:t>”</w:t>
      </w:r>
      <w:r>
        <w:t>;</w:t>
      </w:r>
    </w:p>
    <w:p w14:paraId="36941290" w14:textId="77777777" w:rsidR="00843C75" w:rsidRDefault="00843C75" w:rsidP="00843C75">
      <w:pPr>
        <w:pStyle w:val="PKTpunkt"/>
      </w:pPr>
      <w:r>
        <w:t>22)</w:t>
      </w:r>
      <w:r>
        <w:tab/>
        <w:t>w art. 24 w ust. 1 po pkt 4 dodaje się pkt 4a w brzmieniu:</w:t>
      </w:r>
    </w:p>
    <w:p w14:paraId="69990231" w14:textId="769830B9" w:rsidR="00843C75" w:rsidRPr="00703948" w:rsidRDefault="00843C75" w:rsidP="00843C75">
      <w:pPr>
        <w:pStyle w:val="ZPKTzmpktartykuempunktem"/>
      </w:pPr>
      <w:r w:rsidRPr="00703948">
        <w:t>„4a)</w:t>
      </w:r>
      <w:r w:rsidRPr="00703948">
        <w:tab/>
        <w:t>śro</w:t>
      </w:r>
      <w:r>
        <w:t>dki, o których mowa w art. 14ll</w:t>
      </w:r>
      <w:r w:rsidRPr="00703948">
        <w:t xml:space="preserve"> ust. 1 ustawy z dnia 6 grudnia 2006 r. o</w:t>
      </w:r>
      <w:r w:rsidR="00990DFF">
        <w:t xml:space="preserve"> </w:t>
      </w:r>
      <w:r w:rsidRPr="00703948">
        <w:t>zasadach prowadzenia polityki rozwoju</w:t>
      </w:r>
      <w:r>
        <w:t>,</w:t>
      </w:r>
      <w:r w:rsidRPr="00703948">
        <w:t xml:space="preserve"> przekazane w ramach realizacji działania „Wymiana źródeł ciepła i poprawa efektywności energetycznej w budynkach mieszkalnych”</w:t>
      </w:r>
      <w:r>
        <w:t>,</w:t>
      </w:r>
      <w:r w:rsidRPr="00703948">
        <w:t xml:space="preserve"> określonego w </w:t>
      </w:r>
      <w:r>
        <w:t>planie rozwojowym</w:t>
      </w:r>
      <w:r w:rsidRPr="0079579C">
        <w:t>, o którym mowa w art. 5 pkt 7aa ustawy z dnia 6 grudnia 2006 r. o zasadach prowadzenia polityki rozwoju</w:t>
      </w:r>
      <w:r>
        <w:t>;</w:t>
      </w:r>
      <w:r w:rsidRPr="00756781">
        <w:t>”</w:t>
      </w:r>
      <w:r w:rsidRPr="00703948">
        <w:t>;</w:t>
      </w:r>
    </w:p>
    <w:p w14:paraId="2DF5F083" w14:textId="77777777" w:rsidR="00843C75" w:rsidRDefault="00843C75" w:rsidP="00843C75">
      <w:pPr>
        <w:pStyle w:val="PKTpunkt"/>
      </w:pPr>
      <w:r>
        <w:t>23)</w:t>
      </w:r>
      <w:r>
        <w:tab/>
        <w:t>w art. 25 w ust. 1 pkt 1 i 2 otrzymują brzmienie:</w:t>
      </w:r>
    </w:p>
    <w:p w14:paraId="4F189BD8" w14:textId="77777777" w:rsidR="00843C75" w:rsidRPr="006D4DAC" w:rsidRDefault="00843C75" w:rsidP="00843C75">
      <w:pPr>
        <w:pStyle w:val="ZPKTzmpktartykuempunktem"/>
      </w:pPr>
      <w:r w:rsidRPr="006D4DAC">
        <w:t>„1)</w:t>
      </w:r>
      <w:r>
        <w:tab/>
      </w:r>
      <w:r w:rsidRPr="006D4DAC">
        <w:t>wypłatę przyznanych premii, premii MZG, grantów termomodernizacyjnych, grantów MZG i grantów OZE;</w:t>
      </w:r>
    </w:p>
    <w:p w14:paraId="7E1F8787" w14:textId="77777777" w:rsidR="00843C75" w:rsidRPr="006D4DAC" w:rsidRDefault="00843C75" w:rsidP="00843C75">
      <w:pPr>
        <w:pStyle w:val="ZPKTzmpktartykuempunktem"/>
      </w:pPr>
      <w:r w:rsidRPr="006D4DAC">
        <w:t>2)</w:t>
      </w:r>
      <w:r>
        <w:tab/>
      </w:r>
      <w:r w:rsidRPr="006D4DAC">
        <w:t>pokrycie kosztów weryfikacji audytów energetycznych i audytów remontowych oraz pozostałej wymaganej dokumentacji</w:t>
      </w:r>
      <w:r>
        <w:t xml:space="preserve"> niezbędnej do potwierdzenia spełniania warunków przyznania premii, premii MZG, grantów termomodernizacyjnych, grantów MZG i grantów OZE;</w:t>
      </w:r>
      <w:r w:rsidRPr="00756781">
        <w:t>”</w:t>
      </w:r>
      <w:r w:rsidRPr="006D4DAC">
        <w:t>;</w:t>
      </w:r>
    </w:p>
    <w:p w14:paraId="1A9F52FC" w14:textId="77777777" w:rsidR="00843C75" w:rsidRDefault="00843C75" w:rsidP="00843C75">
      <w:pPr>
        <w:pStyle w:val="PKTpunkt"/>
      </w:pPr>
      <w:r>
        <w:t>24)</w:t>
      </w:r>
      <w:r>
        <w:tab/>
        <w:t>w art. 27 ust. 1 i 2 otrzymują brzmienie:</w:t>
      </w:r>
    </w:p>
    <w:p w14:paraId="6D3F5AA5" w14:textId="4BD2E3C2" w:rsidR="00843C75" w:rsidRDefault="00843C75" w:rsidP="00AC67B5">
      <w:pPr>
        <w:pStyle w:val="ZUSTzmustartykuempunktem"/>
      </w:pPr>
      <w:r w:rsidRPr="00904A72">
        <w:t>„</w:t>
      </w:r>
      <w:r>
        <w:t xml:space="preserve">1. </w:t>
      </w:r>
      <w:r w:rsidRPr="00D94731">
        <w:t>BGK składa ministrowi właściwemu do spraw budownictwa, planowania i</w:t>
      </w:r>
      <w:r w:rsidR="00990DFF">
        <w:t xml:space="preserve"> </w:t>
      </w:r>
      <w:r w:rsidRPr="00D94731">
        <w:t xml:space="preserve">zagospodarowania przestrzennego oraz mieszkalnictwa, w terminie do końca miesiąca następującego po każdym kwartale, informacje o wysokości przyznanych premii, </w:t>
      </w:r>
      <w:r>
        <w:t xml:space="preserve">premii MZG, grantów termomodernizacyjnych, grantów MZG i grantów OZE, </w:t>
      </w:r>
      <w:r w:rsidRPr="00D94731">
        <w:t xml:space="preserve">przewidywanych terminach ich przekazania oraz o wysokości wypłaconych </w:t>
      </w:r>
      <w:r>
        <w:t>środków</w:t>
      </w:r>
      <w:r w:rsidRPr="00D94731">
        <w:t xml:space="preserve"> odrębnie dla premii termomodernizacyjnych, premii remontowych, premii kompensacyjnych, </w:t>
      </w:r>
      <w:r>
        <w:t>premii MZG, grantów termomodernizacyjnych, grantów MZG i</w:t>
      </w:r>
      <w:r w:rsidR="00990DFF">
        <w:t xml:space="preserve"> </w:t>
      </w:r>
      <w:r>
        <w:t>grantów OZE</w:t>
      </w:r>
      <w:r w:rsidRPr="00CC03E9">
        <w:t>.</w:t>
      </w:r>
    </w:p>
    <w:p w14:paraId="328568A0" w14:textId="77777777" w:rsidR="00843C75" w:rsidRDefault="00843C75" w:rsidP="00AC67B5">
      <w:pPr>
        <w:pStyle w:val="ZUSTzmustartykuempunktem"/>
      </w:pPr>
      <w:r>
        <w:t xml:space="preserve">2. </w:t>
      </w:r>
      <w:r w:rsidRPr="00D94731">
        <w:t xml:space="preserve">Na podstawie informacji uzyskanych z audytów energetycznych </w:t>
      </w:r>
      <w:r>
        <w:t>i audytów remontowych oraz</w:t>
      </w:r>
      <w:r w:rsidRPr="00D94731">
        <w:t xml:space="preserve"> danych niezbędnych do wyliczenia </w:t>
      </w:r>
      <w:r>
        <w:t xml:space="preserve">przewidywanej ilości </w:t>
      </w:r>
      <w:r w:rsidRPr="00D94731">
        <w:t>emisji dwutlenku</w:t>
      </w:r>
      <w:r>
        <w:t xml:space="preserve"> węgla, o których mowa w art. 11n ust. 2</w:t>
      </w:r>
      <w:r w:rsidRPr="00D94731">
        <w:t xml:space="preserve"> pkt 3</w:t>
      </w:r>
      <w:r>
        <w:t xml:space="preserve"> lit. d</w:t>
      </w:r>
      <w:r w:rsidRPr="00D94731">
        <w:t xml:space="preserve">, BGK składa ministrowi właściwemu do spraw budownictwa, planowania i zagospodarowania przestrzennego </w:t>
      </w:r>
      <w:r>
        <w:t>o</w:t>
      </w:r>
      <w:r w:rsidRPr="00D94731">
        <w:t>raz mieszkalnictwa</w:t>
      </w:r>
      <w:r w:rsidRPr="00146844">
        <w:t xml:space="preserve"> </w:t>
      </w:r>
      <w:r>
        <w:t xml:space="preserve">oraz </w:t>
      </w:r>
      <w:r w:rsidRPr="00D94731">
        <w:t xml:space="preserve">ministrowi właściwemu do spraw klimatu, w okresach </w:t>
      </w:r>
      <w:r w:rsidRPr="00D94731">
        <w:lastRenderedPageBreak/>
        <w:t>rocznych, informację na temat planowanych zmian zapotrzebowania na paliwa, planowanego zmniejszenia zapotrzebowania na energię oraz planowanej</w:t>
      </w:r>
      <w:r>
        <w:t xml:space="preserve"> rocznej ilości</w:t>
      </w:r>
      <w:r w:rsidRPr="00D94731">
        <w:t xml:space="preserve"> dwutlenku węgla, </w:t>
      </w:r>
      <w:r>
        <w:t xml:space="preserve">który nie zostanie wyemitowany, </w:t>
      </w:r>
      <w:r w:rsidRPr="00D94731">
        <w:t>przewidywanych w wyniku zrealizowanych przedsięwzięć termomodernizacyjnych i remontowych oraz</w:t>
      </w:r>
      <w:r>
        <w:t xml:space="preserve"> inwestycji dotyczących instalacji odnawialnych źródeł energii.</w:t>
      </w:r>
      <w:r w:rsidRPr="003C3AB1">
        <w:t>”</w:t>
      </w:r>
      <w:r>
        <w:t>;</w:t>
      </w:r>
    </w:p>
    <w:p w14:paraId="430B7F31" w14:textId="77777777" w:rsidR="00843C75" w:rsidRDefault="00843C75" w:rsidP="00843C75">
      <w:pPr>
        <w:pStyle w:val="PKTpunkt"/>
      </w:pPr>
      <w:r>
        <w:t>25)</w:t>
      </w:r>
      <w:r>
        <w:tab/>
        <w:t>w art. 27a w ust. 2 w pkt 1 lit. e otrzymuje brzmienie:</w:t>
      </w:r>
    </w:p>
    <w:p w14:paraId="2B1B5611" w14:textId="77777777" w:rsidR="00843C75" w:rsidRDefault="00843C75" w:rsidP="00843C75">
      <w:pPr>
        <w:pStyle w:val="ZLITzmlitartykuempunktem"/>
      </w:pPr>
      <w:r w:rsidRPr="00904A72">
        <w:t>„</w:t>
      </w:r>
      <w:r>
        <w:t>e)</w:t>
      </w:r>
      <w:r>
        <w:tab/>
      </w:r>
      <w:r w:rsidRPr="00CC03E9">
        <w:t>przekazanej premii termomodernizacyjnej, przekazanej premii remontowej, przekazane</w:t>
      </w:r>
      <w:r>
        <w:t xml:space="preserve">j premii MZG, </w:t>
      </w:r>
      <w:r w:rsidRPr="00CC03E9">
        <w:t>przekazane</w:t>
      </w:r>
      <w:r>
        <w:t>go grantu termomodernizacyjnego, przekazanego grantu MZG i przekazanego grantu</w:t>
      </w:r>
      <w:r w:rsidRPr="00CC03E9">
        <w:t xml:space="preserve"> OZE oraz zwrotu t</w:t>
      </w:r>
      <w:r>
        <w:t>ych</w:t>
      </w:r>
      <w:r w:rsidRPr="00CC03E9">
        <w:t xml:space="preserve"> </w:t>
      </w:r>
      <w:r>
        <w:t>środków</w:t>
      </w:r>
      <w:r w:rsidRPr="00CC03E9">
        <w:t>,</w:t>
      </w:r>
      <w:r w:rsidRPr="003C3AB1">
        <w:t>”</w:t>
      </w:r>
      <w:r>
        <w:t>;</w:t>
      </w:r>
    </w:p>
    <w:p w14:paraId="52C186CB" w14:textId="77777777" w:rsidR="00843C75" w:rsidRDefault="00843C75" w:rsidP="00843C75">
      <w:pPr>
        <w:pStyle w:val="PKTpunkt"/>
      </w:pPr>
      <w:r>
        <w:t>26)</w:t>
      </w:r>
      <w:r>
        <w:tab/>
        <w:t>w art. 27b w ust. 1 pkt 5 otrzymuje brzmienie:</w:t>
      </w:r>
    </w:p>
    <w:p w14:paraId="655CF18F" w14:textId="747865A3" w:rsidR="00843C75" w:rsidRDefault="00843C75" w:rsidP="00843C75">
      <w:pPr>
        <w:pStyle w:val="ZPKTzmpktartykuempunktem"/>
      </w:pPr>
      <w:r w:rsidRPr="00904A72">
        <w:t>„</w:t>
      </w:r>
      <w:r w:rsidRPr="00B6535D">
        <w:t>5)</w:t>
      </w:r>
      <w:r>
        <w:tab/>
      </w:r>
      <w:r w:rsidRPr="00B6535D">
        <w:t xml:space="preserve">wskazane przez BGK, realizujące czynności w zakresie premii termomodernizacyjnych, premii remontowych, </w:t>
      </w:r>
      <w:r>
        <w:t>premii MZG,</w:t>
      </w:r>
      <w:r w:rsidRPr="00B6535D">
        <w:t xml:space="preserve"> </w:t>
      </w:r>
      <w:r>
        <w:t>grantów</w:t>
      </w:r>
      <w:r w:rsidRPr="00370A6A">
        <w:t xml:space="preserve"> </w:t>
      </w:r>
      <w:r>
        <w:t>termomodernizacyjnych, grantów MZG i grantów</w:t>
      </w:r>
      <w:r w:rsidRPr="00370A6A">
        <w:t xml:space="preserve"> OZE</w:t>
      </w:r>
      <w:r w:rsidRPr="00B6535D">
        <w:t xml:space="preserve"> </w:t>
      </w:r>
      <w:r w:rsidRPr="00D94731">
        <w:t>–</w:t>
      </w:r>
      <w:r w:rsidRPr="00B6535D">
        <w:t xml:space="preserve"> w zakresie danych, o</w:t>
      </w:r>
      <w:r w:rsidR="00990DFF">
        <w:t xml:space="preserve"> </w:t>
      </w:r>
      <w:r w:rsidRPr="00B6535D">
        <w:t>których mowa w art. 27a ust. 2 pkt 1 lit. e,</w:t>
      </w:r>
      <w:r w:rsidRPr="003C3AB1">
        <w:t>”</w:t>
      </w:r>
      <w:r>
        <w:t>.</w:t>
      </w:r>
    </w:p>
    <w:p w14:paraId="62E0B80E" w14:textId="737BCD4B" w:rsidR="00843C75" w:rsidRDefault="00843C75" w:rsidP="00843C75">
      <w:pPr>
        <w:pStyle w:val="ARTartustawynprozporzdzenia"/>
      </w:pPr>
      <w:r w:rsidRPr="000C5371">
        <w:rPr>
          <w:rStyle w:val="Ppogrubienie"/>
        </w:rPr>
        <w:t>Art.</w:t>
      </w:r>
      <w:r w:rsidR="002F0753">
        <w:rPr>
          <w:rStyle w:val="Ppogrubienie"/>
        </w:rPr>
        <w:t> </w:t>
      </w:r>
      <w:r w:rsidRPr="000C5371">
        <w:rPr>
          <w:rStyle w:val="Ppogrubienie"/>
        </w:rPr>
        <w:t>7.</w:t>
      </w:r>
      <w:r>
        <w:t xml:space="preserve"> </w:t>
      </w:r>
      <w:r w:rsidRPr="00110B22">
        <w:t>W ustawie z dnia 22 marca 2018 r. o zmianie ustawy o finansowym</w:t>
      </w:r>
      <w:r w:rsidR="00990DFF">
        <w:t xml:space="preserve"> </w:t>
      </w:r>
      <w:r w:rsidRPr="00110B22">
        <w:t>wsparciu tworzenia lokali socjalnych, mieszkań chronionych, noclegowni i domów dla</w:t>
      </w:r>
      <w:r w:rsidR="002F0753">
        <w:t xml:space="preserve"> </w:t>
      </w:r>
      <w:r w:rsidRPr="00110B22">
        <w:t>bezdomnych, ustawy o ochronie praw lokatorów, mieszkaniowym zasobie gminy i o</w:t>
      </w:r>
      <w:r w:rsidR="00990DFF">
        <w:t xml:space="preserve"> </w:t>
      </w:r>
      <w:r w:rsidRPr="00110B22">
        <w:t>zmianie Kodeksu cywilnego oraz niektórych innych ustaw (Dz. U. poz. 756, z</w:t>
      </w:r>
      <w:r w:rsidR="00990DFF">
        <w:t xml:space="preserve"> </w:t>
      </w:r>
      <w:r w:rsidRPr="00110B22">
        <w:t>2019 r. poz. 1309 oraz z 2021 r. poz. 11) w art. 21 uchyla się ust. 2–7</w:t>
      </w:r>
      <w:r>
        <w:t>.</w:t>
      </w:r>
    </w:p>
    <w:p w14:paraId="6201CF32" w14:textId="6F7FA74F" w:rsidR="00843C75" w:rsidRPr="00703948" w:rsidRDefault="00843C75" w:rsidP="00843C75">
      <w:pPr>
        <w:pStyle w:val="ARTartustawynprozporzdzenia"/>
      </w:pPr>
      <w:r w:rsidRPr="000C5371">
        <w:rPr>
          <w:rStyle w:val="Ppogrubienie"/>
        </w:rPr>
        <w:t>Art.</w:t>
      </w:r>
      <w:r w:rsidR="00990DFF">
        <w:rPr>
          <w:rStyle w:val="Ppogrubienie"/>
        </w:rPr>
        <w:t> </w:t>
      </w:r>
      <w:r w:rsidRPr="000C5371">
        <w:rPr>
          <w:rStyle w:val="Ppogrubienie"/>
        </w:rPr>
        <w:t>8.</w:t>
      </w:r>
      <w:r w:rsidRPr="00703948">
        <w:t xml:space="preserve"> 1. Grantów, o których mowa:</w:t>
      </w:r>
    </w:p>
    <w:p w14:paraId="7A769065" w14:textId="0F4285A7" w:rsidR="00843C75" w:rsidRPr="00703948" w:rsidRDefault="00843C75" w:rsidP="00843C75">
      <w:pPr>
        <w:pStyle w:val="PKTpunkt"/>
      </w:pPr>
      <w:r w:rsidRPr="00703948">
        <w:t>1)</w:t>
      </w:r>
      <w:r w:rsidRPr="00703948">
        <w:tab/>
        <w:t xml:space="preserve">w art. 13b i art. 13c ustawy zmienianej w art. 5, udziela się ze środków Funduszu </w:t>
      </w:r>
      <w:r>
        <w:t>Dopłat</w:t>
      </w:r>
      <w:r w:rsidRPr="00703948">
        <w:t>,</w:t>
      </w:r>
    </w:p>
    <w:p w14:paraId="318E6DBA" w14:textId="77777777" w:rsidR="00843C75" w:rsidRPr="00703948" w:rsidRDefault="00843C75" w:rsidP="00843C75">
      <w:pPr>
        <w:pStyle w:val="PKTpunkt"/>
      </w:pPr>
      <w:r w:rsidRPr="00703948">
        <w:t>2)</w:t>
      </w:r>
      <w:r w:rsidRPr="00703948">
        <w:tab/>
        <w:t xml:space="preserve">w </w:t>
      </w:r>
      <w:r>
        <w:t>art. 5b, art. 11h i rozdziale 4</w:t>
      </w:r>
      <w:r w:rsidRPr="00703948">
        <w:t xml:space="preserve">c ustawy zmienianej w art. 6, udziela się ze środków Funduszu </w:t>
      </w:r>
      <w:r>
        <w:t>Termomodernizacji i Remontów</w:t>
      </w:r>
    </w:p>
    <w:p w14:paraId="401435F0" w14:textId="060E0634" w:rsidR="00843C75" w:rsidRPr="00703948" w:rsidRDefault="00843C75" w:rsidP="00843C75">
      <w:pPr>
        <w:pStyle w:val="CZWSPPKTczwsplnapunktw"/>
      </w:pPr>
      <w:r w:rsidRPr="00703948">
        <w:t>–</w:t>
      </w:r>
      <w:r>
        <w:t xml:space="preserve"> </w:t>
      </w:r>
      <w:r w:rsidRPr="00703948">
        <w:t>pochodzących ze środ</w:t>
      </w:r>
      <w:r>
        <w:t>ków, o których mowa w art. 14ll</w:t>
      </w:r>
      <w:r w:rsidRPr="00703948">
        <w:t xml:space="preserve"> ust. 1 ustawy z dnia 6 grudnia 2006</w:t>
      </w:r>
      <w:r w:rsidR="00990DFF">
        <w:t xml:space="preserve"> </w:t>
      </w:r>
      <w:r w:rsidRPr="00703948">
        <w:t>r. o zasadach prowadzenia polityki rozwoju (Dz. U. z 2021 r. poz. 1057</w:t>
      </w:r>
      <w:r>
        <w:t xml:space="preserve"> oraz z 2022 r. poz. 1079</w:t>
      </w:r>
      <w:r w:rsidRPr="00703948">
        <w:t xml:space="preserve">) przekazanych w ramach realizacji działania „Wymiana źródeł ciepła i poprawa efektywności energetycznej w budynkach mieszkalnych”, w części dotyczącej budownictwa wielorodzinnego, określonego w </w:t>
      </w:r>
      <w:r>
        <w:t>planie rozwojowym</w:t>
      </w:r>
      <w:r w:rsidRPr="00EA624C">
        <w:t>, o którym mowa w art. 5 pkt 7aa ustawy z dnia 6 grudnia 2006 r. o zasadach prowadzenia polityki rozwoju</w:t>
      </w:r>
      <w:r w:rsidRPr="00703948">
        <w:t xml:space="preserve">, do łącznej wysokości stanowiącej równowartość kwoty 100 mln </w:t>
      </w:r>
      <w:r>
        <w:t>e</w:t>
      </w:r>
      <w:r w:rsidRPr="00703948">
        <w:t xml:space="preserve">uro. </w:t>
      </w:r>
    </w:p>
    <w:p w14:paraId="626608F5" w14:textId="7EFAADF0" w:rsidR="00843C75" w:rsidRDefault="00843C75" w:rsidP="00843C75">
      <w:pPr>
        <w:pStyle w:val="USTustnpkodeksu"/>
      </w:pPr>
      <w:r w:rsidRPr="00CE6AE9">
        <w:t xml:space="preserve">2. W przypadku gdy łączna kwota </w:t>
      </w:r>
      <w:r>
        <w:t>dofinansowania wynikająca z udzielonych grantów, o</w:t>
      </w:r>
      <w:r w:rsidR="00990DFF">
        <w:t xml:space="preserve"> </w:t>
      </w:r>
      <w:r>
        <w:t xml:space="preserve">których mowa w </w:t>
      </w:r>
      <w:r w:rsidRPr="00CE6AE9">
        <w:t>art. 13</w:t>
      </w:r>
      <w:r>
        <w:t>b i art. 13c</w:t>
      </w:r>
      <w:r w:rsidRPr="00CE6AE9">
        <w:t xml:space="preserve"> ustawy zmienianej w art. 5 </w:t>
      </w:r>
      <w:r>
        <w:t xml:space="preserve">oraz w </w:t>
      </w:r>
      <w:r w:rsidRPr="00CE6AE9">
        <w:t xml:space="preserve">art. 5b, </w:t>
      </w:r>
      <w:r>
        <w:t xml:space="preserve">art. </w:t>
      </w:r>
      <w:r w:rsidRPr="00CE6AE9">
        <w:t>11h i</w:t>
      </w:r>
      <w:r w:rsidR="00990DFF">
        <w:t xml:space="preserve"> </w:t>
      </w:r>
      <w:r w:rsidRPr="00CE6AE9">
        <w:t xml:space="preserve">rozdziale </w:t>
      </w:r>
      <w:r w:rsidRPr="00CE6AE9">
        <w:lastRenderedPageBreak/>
        <w:t xml:space="preserve">4c ustawy zmienianej w art. </w:t>
      </w:r>
      <w:r>
        <w:t xml:space="preserve">6, </w:t>
      </w:r>
      <w:r w:rsidRPr="00CE6AE9">
        <w:t>osiągnie równowartość</w:t>
      </w:r>
      <w:r>
        <w:t xml:space="preserve"> kwoty, o której mowa w</w:t>
      </w:r>
      <w:r w:rsidR="00990DFF">
        <w:t xml:space="preserve"> </w:t>
      </w:r>
      <w:r>
        <w:t>ust. 1</w:t>
      </w:r>
      <w:r w:rsidRPr="00CE6AE9">
        <w:t xml:space="preserve">, Bank Gospodarstwa Krajowego ogłasza w Biuletynie Informacji </w:t>
      </w:r>
      <w:r>
        <w:t>Publicznej na stronie podmiotowej Banku informację o osiągnię</w:t>
      </w:r>
      <w:r w:rsidRPr="00CE6AE9">
        <w:t>ciu kwoty limitu wydatków</w:t>
      </w:r>
      <w:r>
        <w:t>, zwraca złożone wnioski</w:t>
      </w:r>
      <w:r w:rsidRPr="00CE6AE9">
        <w:t xml:space="preserve"> i wstrzymuje udzielani</w:t>
      </w:r>
      <w:r>
        <w:t>e tych grantów.</w:t>
      </w:r>
    </w:p>
    <w:p w14:paraId="7F7297DC" w14:textId="77777777" w:rsidR="00843C75" w:rsidRDefault="00843C75" w:rsidP="00843C75">
      <w:pPr>
        <w:pStyle w:val="USTustnpkodeksu"/>
      </w:pPr>
      <w:r>
        <w:t xml:space="preserve">3. Bank Gospodarstwa Krajowego </w:t>
      </w:r>
      <w:r w:rsidRPr="00F301A9">
        <w:t xml:space="preserve">ogłasza w Biuletynie Informacji Publicznej </w:t>
      </w:r>
      <w:r>
        <w:t>na stronie podmiotowej Banku</w:t>
      </w:r>
      <w:r w:rsidRPr="00F301A9">
        <w:t xml:space="preserve"> informację o poziomie wykorzystania kwoty zaplanowanej na udzielanie</w:t>
      </w:r>
      <w:r>
        <w:t xml:space="preserve"> grantów</w:t>
      </w:r>
      <w:r w:rsidRPr="00F301A9">
        <w:t xml:space="preserve"> </w:t>
      </w:r>
      <w:r>
        <w:t>zgodnie ze</w:t>
      </w:r>
      <w:r w:rsidRPr="00F301A9">
        <w:t xml:space="preserve"> stan</w:t>
      </w:r>
      <w:r>
        <w:t>em</w:t>
      </w:r>
      <w:r w:rsidRPr="00F301A9">
        <w:t xml:space="preserve"> na koniec każdego miesiąca.</w:t>
      </w:r>
    </w:p>
    <w:p w14:paraId="6A38D299" w14:textId="629273EC" w:rsidR="00843C75" w:rsidRDefault="00843C75" w:rsidP="00843C75">
      <w:pPr>
        <w:pStyle w:val="USTustnpkodeksu"/>
      </w:pPr>
      <w:r>
        <w:t>4.</w:t>
      </w:r>
      <w:r w:rsidRPr="00B96C7F">
        <w:t xml:space="preserve"> Minister właściwy do spraw </w:t>
      </w:r>
      <w:r>
        <w:t xml:space="preserve">budownictwa, planowania i zagospodarowania przestrzennego oraz mieszkalnictwa </w:t>
      </w:r>
      <w:r w:rsidRPr="00B96C7F">
        <w:t>może</w:t>
      </w:r>
      <w:r>
        <w:t>,</w:t>
      </w:r>
      <w:r w:rsidRPr="00B96C7F">
        <w:t xml:space="preserve"> w </w:t>
      </w:r>
      <w:r>
        <w:t>porozumieniu z ministrem właściwym do spraw klimatu oraz ministrem właściwym do spraw rozwoju regionalnego</w:t>
      </w:r>
      <w:bookmarkStart w:id="5" w:name="_GoBack"/>
      <w:bookmarkEnd w:id="5"/>
      <w:r>
        <w:t>,</w:t>
      </w:r>
      <w:r>
        <w:t xml:space="preserve"> zmienić kwotę,</w:t>
      </w:r>
      <w:r w:rsidRPr="00B96C7F">
        <w:t xml:space="preserve"> </w:t>
      </w:r>
      <w:r>
        <w:t xml:space="preserve">o której mowa w ust. 1, </w:t>
      </w:r>
      <w:r w:rsidRPr="00B96C7F">
        <w:t xml:space="preserve">do kwoty nie większej niż </w:t>
      </w:r>
      <w:r>
        <w:t>kwota określona w planie rozwojowym</w:t>
      </w:r>
      <w:r w:rsidRPr="00C2317E">
        <w:t xml:space="preserve">, o którym mowa w art. 5 pkt 7aa ustawy z dnia 6 grudnia 2006 r. o zasadach prowadzenia polityki rozwoju </w:t>
      </w:r>
      <w:r>
        <w:t xml:space="preserve">na całe działanie </w:t>
      </w:r>
      <w:r w:rsidRPr="00904A72">
        <w:t>„</w:t>
      </w:r>
      <w:r w:rsidRPr="00F71512">
        <w:t>Wymiana źródeł ciepła i poprawa efektywności energetycznej w</w:t>
      </w:r>
      <w:r w:rsidR="00990DFF">
        <w:t xml:space="preserve"> </w:t>
      </w:r>
      <w:r w:rsidRPr="00F71512">
        <w:t>budynkach mieszkalnych</w:t>
      </w:r>
      <w:r w:rsidRPr="003C3AB1">
        <w:t>”</w:t>
      </w:r>
      <w:r>
        <w:t>.</w:t>
      </w:r>
      <w:r w:rsidRPr="00B96C7F">
        <w:t xml:space="preserve"> </w:t>
      </w:r>
      <w:r>
        <w:t>Zmienioną kwotę Bank Gospodarstwa Krajowego ogłasza w</w:t>
      </w:r>
      <w:r w:rsidR="00990DFF">
        <w:t xml:space="preserve"> </w:t>
      </w:r>
      <w:r>
        <w:t>Biuletynie Informacji Publicznej na stronie podmiotowej Banku oraz uwzględnia w</w:t>
      </w:r>
      <w:r w:rsidR="00990DFF">
        <w:t xml:space="preserve"> </w:t>
      </w:r>
      <w:r>
        <w:t>informacjach, o których mowa w ust. 3.</w:t>
      </w:r>
    </w:p>
    <w:p w14:paraId="20F42534" w14:textId="42463747" w:rsidR="00843C75" w:rsidRDefault="00843C75" w:rsidP="00843C75">
      <w:pPr>
        <w:pStyle w:val="ARTartustawynprozporzdzenia"/>
      </w:pPr>
      <w:r w:rsidRPr="000C5371">
        <w:rPr>
          <w:rStyle w:val="Ppogrubienie"/>
        </w:rPr>
        <w:t>Art.</w:t>
      </w:r>
      <w:r w:rsidR="00990DFF">
        <w:rPr>
          <w:rStyle w:val="Ppogrubienie"/>
        </w:rPr>
        <w:t> </w:t>
      </w:r>
      <w:r w:rsidRPr="000C5371">
        <w:rPr>
          <w:rStyle w:val="Ppogrubienie"/>
        </w:rPr>
        <w:t>9.</w:t>
      </w:r>
      <w:r>
        <w:t xml:space="preserve"> 1. </w:t>
      </w:r>
      <w:r w:rsidRPr="00194ACE">
        <w:t>Do wniosków</w:t>
      </w:r>
      <w:r>
        <w:t xml:space="preserve"> o finansowe wsparcie </w:t>
      </w:r>
      <w:r w:rsidRPr="00194ACE">
        <w:t xml:space="preserve">złożonych </w:t>
      </w:r>
      <w:r>
        <w:t xml:space="preserve">i nierozpatrzonych </w:t>
      </w:r>
      <w:r w:rsidRPr="00194ACE">
        <w:t>przed dniem wejścia w życie niniejszej ustawy</w:t>
      </w:r>
      <w:r>
        <w:t xml:space="preserve"> w trybie określonym w przepisach wydanych</w:t>
      </w:r>
      <w:r w:rsidRPr="00327068">
        <w:t xml:space="preserve"> </w:t>
      </w:r>
      <w:r>
        <w:t>na podstawie art. 19 ustawy zmienianej w art. 5</w:t>
      </w:r>
      <w:r w:rsidRPr="00194ACE">
        <w:t xml:space="preserve"> stosuje się przepisy</w:t>
      </w:r>
      <w:r>
        <w:t xml:space="preserve"> ustawy zmienianej w art. 5</w:t>
      </w:r>
      <w:r w:rsidRPr="00194ACE">
        <w:t xml:space="preserve"> </w:t>
      </w:r>
      <w:r>
        <w:t>w brzmieniu nadanym niniejszą ustawą.</w:t>
      </w:r>
    </w:p>
    <w:p w14:paraId="51440BC3" w14:textId="77777777" w:rsidR="00843C75" w:rsidRDefault="00843C75" w:rsidP="00AC67B5">
      <w:pPr>
        <w:pStyle w:val="USTustnpkodeksu"/>
      </w:pPr>
      <w:r>
        <w:t>2. Do wniosków</w:t>
      </w:r>
      <w:r w:rsidRPr="00194ACE">
        <w:t xml:space="preserve"> o premię termomodernizacyjną, premię remontową lub premię kompensacyjną złożonych </w:t>
      </w:r>
      <w:r>
        <w:t xml:space="preserve">i nierozpatrzonych </w:t>
      </w:r>
      <w:r w:rsidRPr="00194ACE">
        <w:t>przed dniem wejścia w życie niniejszej ustawy stosuje się przepisy dotychczasowe.</w:t>
      </w:r>
    </w:p>
    <w:p w14:paraId="3A8429CE" w14:textId="58312DF0" w:rsidR="00843C75" w:rsidRDefault="00843C75" w:rsidP="00843C75">
      <w:pPr>
        <w:pStyle w:val="ARTartustawynprozporzdzenia"/>
      </w:pPr>
      <w:r w:rsidRPr="000C5371">
        <w:rPr>
          <w:rStyle w:val="Ppogrubienie"/>
        </w:rPr>
        <w:t>Art.</w:t>
      </w:r>
      <w:r w:rsidR="00990DFF">
        <w:rPr>
          <w:rStyle w:val="Ppogrubienie"/>
        </w:rPr>
        <w:t> </w:t>
      </w:r>
      <w:r w:rsidRPr="000C5371">
        <w:rPr>
          <w:rStyle w:val="Ppogrubienie"/>
        </w:rPr>
        <w:t>1</w:t>
      </w:r>
      <w:r>
        <w:rPr>
          <w:rStyle w:val="Ppogrubienie"/>
        </w:rPr>
        <w:t>0</w:t>
      </w:r>
      <w:r w:rsidRPr="000C5371">
        <w:rPr>
          <w:rStyle w:val="Ppogrubienie"/>
        </w:rPr>
        <w:t>.</w:t>
      </w:r>
      <w:r w:rsidRPr="00A77F6C">
        <w:t xml:space="preserve"> Ustawa wchodzi w życie</w:t>
      </w:r>
      <w:r>
        <w:t xml:space="preserve"> z dniem następującym po dniu ogłoszenia, z</w:t>
      </w:r>
      <w:r w:rsidR="00990DFF">
        <w:t xml:space="preserve"> </w:t>
      </w:r>
      <w:r>
        <w:t>wyjątkiem:</w:t>
      </w:r>
    </w:p>
    <w:p w14:paraId="7B44A83D" w14:textId="77777777" w:rsidR="00843C75" w:rsidRDefault="00843C75" w:rsidP="00843C75">
      <w:pPr>
        <w:pStyle w:val="PKTpunkt"/>
      </w:pPr>
      <w:r>
        <w:t>1)</w:t>
      </w:r>
      <w:r>
        <w:tab/>
        <w:t>art. 2 i art. 3, które wchodzą w życie po upływie 14 dni od dnia ogłoszenia;</w:t>
      </w:r>
    </w:p>
    <w:p w14:paraId="5BE2242D" w14:textId="7902D51B" w:rsidR="00261A16" w:rsidRPr="00737F6A" w:rsidRDefault="00843C75" w:rsidP="00AC67B5">
      <w:pPr>
        <w:pStyle w:val="PKTpunkt"/>
      </w:pPr>
      <w:r>
        <w:t>2)</w:t>
      </w:r>
      <w:r>
        <w:tab/>
        <w:t>art. 5 pkt 1, pkt 3 lit. a, pkt 4</w:t>
      </w:r>
      <w:r w:rsidRPr="00CB5BE5">
        <w:t>–</w:t>
      </w:r>
      <w:r>
        <w:t>7, 9, 10 i 12 oraz art. 7, które wchodzą w życie z dniem 30 września 2022 r.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8F5D2" w14:textId="77777777" w:rsidR="009F5C82" w:rsidRDefault="009F5C82">
      <w:r>
        <w:separator/>
      </w:r>
    </w:p>
  </w:endnote>
  <w:endnote w:type="continuationSeparator" w:id="0">
    <w:p w14:paraId="35826C1A" w14:textId="77777777" w:rsidR="009F5C82" w:rsidRDefault="009F5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F3788" w14:textId="77777777" w:rsidR="009F5C82" w:rsidRDefault="009F5C82">
      <w:r>
        <w:separator/>
      </w:r>
    </w:p>
  </w:footnote>
  <w:footnote w:type="continuationSeparator" w:id="0">
    <w:p w14:paraId="6489BD44" w14:textId="77777777" w:rsidR="009F5C82" w:rsidRDefault="009F5C82">
      <w:r>
        <w:continuationSeparator/>
      </w:r>
    </w:p>
  </w:footnote>
  <w:footnote w:id="1">
    <w:p w14:paraId="2E43AD72" w14:textId="77777777" w:rsidR="001E61F5" w:rsidRPr="002F209C" w:rsidRDefault="001E61F5" w:rsidP="00843C75">
      <w:pPr>
        <w:pStyle w:val="ODNONIKtreodnonika"/>
        <w:rPr>
          <w:highlight w:val="yellow"/>
        </w:rPr>
      </w:pPr>
      <w:r w:rsidRPr="00232303">
        <w:rPr>
          <w:rStyle w:val="IGindeksgrny"/>
        </w:rPr>
        <w:t>1)</w:t>
      </w:r>
      <w:r w:rsidRPr="00AB05C4">
        <w:tab/>
        <w:t xml:space="preserve">Niniejszą ustawą zmienia się ustawy: ustawę z dnia 26 października 1995 r. </w:t>
      </w:r>
      <w:r w:rsidRPr="00A77F6C">
        <w:t>o</w:t>
      </w:r>
      <w:r w:rsidRPr="007622DE">
        <w:t xml:space="preserve"> </w:t>
      </w:r>
      <w:r>
        <w:t>niektórych formach popierania budownictwa mieszkaniowego</w:t>
      </w:r>
      <w:r w:rsidRPr="00AB05C4">
        <w:t xml:space="preserve">, </w:t>
      </w:r>
      <w:r>
        <w:t>ustawę z dnia 21 czerwca 2001 r. o ochronie praw lokatorów,</w:t>
      </w:r>
      <w:r w:rsidRPr="009423AC">
        <w:t xml:space="preserve"> </w:t>
      </w:r>
      <w:r w:rsidRPr="00C0585F">
        <w:t>mieszkaniowym zasobie gminy i o zmianie Kodeksu cywilnego</w:t>
      </w:r>
      <w:r>
        <w:t>,</w:t>
      </w:r>
      <w:r w:rsidRPr="00C0585F">
        <w:t xml:space="preserve"> </w:t>
      </w:r>
      <w:r>
        <w:t>ustawę z dnia 21 czerwca 2001 r. o dodatkach mieszkaniowych,</w:t>
      </w:r>
      <w:r w:rsidRPr="00AB05C4">
        <w:t xml:space="preserve"> ustawę z dnia 5 grudnia 2002 r. o dopłatach do oprocentowania kredytów mieszkaniowych o stałej stopie procentowej, ustawę z dnia 8 grudnia 2006 r. o</w:t>
      </w:r>
      <w:r>
        <w:t> </w:t>
      </w:r>
      <w:r w:rsidRPr="0024508C">
        <w:t>finansowym wsparciu tworzenia lokali mieszkalnych na wynajem, mieszkań chronionych, noclegowni, schronisk dla osób bezdomnych, ogrzewalni i tymczasowych pomieszczeń</w:t>
      </w:r>
      <w:r w:rsidRPr="00AB05C4">
        <w:t>, ustawę z dnia 21 listopada 2008</w:t>
      </w:r>
      <w:r>
        <w:t> </w:t>
      </w:r>
      <w:r w:rsidRPr="00AB05C4">
        <w:t>r. o wspieraniu termomodernizacji i remontów oraz o centralnej</w:t>
      </w:r>
      <w:r>
        <w:t xml:space="preserve"> ewidencji emisyjności budynków oraz ustawę </w:t>
      </w:r>
      <w:r w:rsidRPr="00110B22">
        <w:t>z dnia 22 marca 2018 r. o zmianie ustawy o finansowym</w:t>
      </w:r>
      <w:r>
        <w:t xml:space="preserve"> </w:t>
      </w:r>
      <w:r w:rsidRPr="00110B22">
        <w:t>wsparciu tworzenia lokali socjalnych, mieszkań chronionych, noclegowni i domów dla</w:t>
      </w:r>
      <w:r>
        <w:t xml:space="preserve"> </w:t>
      </w:r>
      <w:r w:rsidRPr="00110B22">
        <w:t>bezdomnych, ustawy o ochronie praw lokatorów, mieszkaniowym zasobie gminy i</w:t>
      </w:r>
      <w:r>
        <w:t> </w:t>
      </w:r>
      <w:r w:rsidRPr="00110B22">
        <w:t>o</w:t>
      </w:r>
      <w:r>
        <w:t xml:space="preserve"> </w:t>
      </w:r>
      <w:r w:rsidRPr="00110B22">
        <w:t>zmianie Kodeksu cywilnego oraz niektórych innych ustaw</w:t>
      </w:r>
      <w:r>
        <w:t>.</w:t>
      </w:r>
    </w:p>
  </w:footnote>
  <w:footnote w:id="2">
    <w:p w14:paraId="7561B751" w14:textId="77777777" w:rsidR="001E61F5" w:rsidRDefault="001E61F5" w:rsidP="00843C75">
      <w:pPr>
        <w:pStyle w:val="ODNONIKtreodnonika"/>
      </w:pPr>
      <w:r>
        <w:rPr>
          <w:rStyle w:val="Odwoanieprzypisudolnego"/>
        </w:rPr>
        <w:footnoteRef/>
      </w:r>
      <w:r w:rsidRPr="000C5371">
        <w:rPr>
          <w:rStyle w:val="IGindeksgrny"/>
        </w:rPr>
        <w:t>)</w:t>
      </w:r>
      <w:r>
        <w:tab/>
        <w:t xml:space="preserve">Zmiana wymienionego rozporządzenia została ogłoszona w Dz. Urz. UE L 156 z 09.06.2022, str. 159. </w:t>
      </w:r>
    </w:p>
  </w:footnote>
  <w:footnote w:id="3">
    <w:p w14:paraId="40C29483" w14:textId="77777777" w:rsidR="001E61F5" w:rsidRDefault="001E61F5" w:rsidP="00843C75">
      <w:pPr>
        <w:pStyle w:val="ODNONIKtreodnonika"/>
      </w:pPr>
      <w:r>
        <w:rPr>
          <w:rStyle w:val="Odwoanieprzypisudolnego"/>
        </w:rPr>
        <w:footnoteRef/>
      </w:r>
      <w:r w:rsidRPr="000C5371">
        <w:rPr>
          <w:rStyle w:val="IGindeksgrny"/>
        </w:rPr>
        <w:t>)</w:t>
      </w:r>
      <w:r>
        <w:tab/>
      </w:r>
      <w:r w:rsidRPr="00A004E5">
        <w:t>Zmiana wymienionego rozporządzenia została ogłoszona w Dz. Urz. UE L 410 z 18.11.2021, str. 197.</w:t>
      </w:r>
    </w:p>
  </w:footnote>
  <w:footnote w:id="4">
    <w:p w14:paraId="39421F83" w14:textId="792EA611" w:rsidR="00900DD6" w:rsidRDefault="00900DD6" w:rsidP="001A5C0A">
      <w:pPr>
        <w:pStyle w:val="ODNONIKtreodnonika"/>
      </w:pPr>
      <w:r>
        <w:rPr>
          <w:rStyle w:val="Odwoanieprzypisudolnego"/>
        </w:rPr>
        <w:footnoteRef/>
      </w:r>
      <w:r w:rsidRPr="00900DD6">
        <w:rPr>
          <w:rStyle w:val="IGindeksgrny"/>
        </w:rPr>
        <w:t>)</w:t>
      </w:r>
      <w:r w:rsidRPr="001A5C0A">
        <w:rPr>
          <w:rStyle w:val="IGindeksgrny"/>
        </w:rPr>
        <w:t xml:space="preserve"> </w:t>
      </w:r>
      <w:r w:rsidRPr="00900DD6">
        <w:t>Zmiana wymienionego rozporządzenia została ogłoszona w Dz. Urz. UE L 156 z 09.06.2022, str. 159</w:t>
      </w:r>
      <w:r>
        <w:t>.</w:t>
      </w:r>
    </w:p>
  </w:footnote>
  <w:footnote w:id="5">
    <w:p w14:paraId="29FA5A7A" w14:textId="10248F5F" w:rsidR="00900DD6" w:rsidRDefault="00900DD6" w:rsidP="001A5C0A">
      <w:pPr>
        <w:pStyle w:val="ODNONIKtreodnonika"/>
      </w:pPr>
      <w:r>
        <w:rPr>
          <w:rStyle w:val="Odwoanieprzypisudolnego"/>
        </w:rPr>
        <w:footnoteRef/>
      </w:r>
      <w:r w:rsidR="00CA4C1F">
        <w:rPr>
          <w:rStyle w:val="IGindeksgrny"/>
        </w:rPr>
        <w:t>)</w:t>
      </w:r>
      <w:r w:rsidR="00CA4C1F">
        <w:rPr>
          <w:rStyle w:val="IGindeksgrny"/>
        </w:rPr>
        <w:tab/>
      </w:r>
      <w:r w:rsidRPr="00900DD6">
        <w:t>Zmiany tekstu jednolitego wymienionej ustawy zostały ogłoszone w Dz. U. z 2021 r. poz. 1236, 1535, 1733, 1927, 1981, 2054 i 2270 oraz z 2022 r. poz. 583, 655, 1079 i 128</w:t>
      </w:r>
      <w:r w:rsidR="00CA4C1F">
        <w:t>3</w:t>
      </w:r>
      <w:r w:rsidRPr="00900DD6">
        <w:t>.</w:t>
      </w:r>
    </w:p>
  </w:footnote>
  <w:footnote w:id="6">
    <w:p w14:paraId="3CFD08CD" w14:textId="77777777" w:rsidR="00F030C5" w:rsidRPr="001A5C0A" w:rsidRDefault="00F030C5" w:rsidP="001A5C0A">
      <w:pPr>
        <w:pStyle w:val="ODNONIKtreodnonika"/>
      </w:pPr>
      <w:r w:rsidRPr="001A5C0A">
        <w:rPr>
          <w:rStyle w:val="Odwoanieprzypisudolnego"/>
          <w:rFonts w:cs="Arial"/>
          <w:vertAlign w:val="baseline"/>
        </w:rPr>
        <w:footnoteRef/>
      </w:r>
      <w:r w:rsidRPr="001A5C0A">
        <w:rPr>
          <w:rStyle w:val="IGindeksgrny"/>
          <w:vertAlign w:val="baseline"/>
        </w:rPr>
        <w:t>)</w:t>
      </w:r>
      <w:r w:rsidRPr="001A5C0A">
        <w:rPr>
          <w:rStyle w:val="IGindeksgrny"/>
          <w:vertAlign w:val="baseline"/>
        </w:rPr>
        <w:tab/>
      </w:r>
      <w:r w:rsidRPr="001A5C0A">
        <w:t xml:space="preserve"> Zmiana wymienionego rozporządzenia została ogłoszona w Dz. Urz. UE L 410 z 18.11.2021, str. 197.</w:t>
      </w:r>
    </w:p>
    <w:p w14:paraId="4A7F103E" w14:textId="572BA240" w:rsidR="00F030C5" w:rsidRPr="001A5C0A" w:rsidRDefault="00F030C5" w:rsidP="001A5C0A">
      <w:pPr>
        <w:pStyle w:val="ODNONIKtreodnonik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1A85D" w14:textId="736DE684" w:rsidR="001E61F5" w:rsidRPr="00B371CC" w:rsidRDefault="001E61F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40AAC">
      <w:rPr>
        <w:noProof/>
      </w:rPr>
      <w:t>29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6EE1A45"/>
    <w:multiLevelType w:val="hybridMultilevel"/>
    <w:tmpl w:val="5A76CB0C"/>
    <w:lvl w:ilvl="0" w:tplc="3014D8C4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3C8A2E0A"/>
    <w:multiLevelType w:val="hybridMultilevel"/>
    <w:tmpl w:val="66B0FAA8"/>
    <w:lvl w:ilvl="0" w:tplc="D206C588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9F4A4D"/>
    <w:multiLevelType w:val="hybridMultilevel"/>
    <w:tmpl w:val="7F6A8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87B3D45"/>
    <w:multiLevelType w:val="hybridMultilevel"/>
    <w:tmpl w:val="4C469798"/>
    <w:lvl w:ilvl="0" w:tplc="7B98F594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4"/>
  </w:num>
  <w:num w:numId="12">
    <w:abstractNumId w:val="10"/>
  </w:num>
  <w:num w:numId="13">
    <w:abstractNumId w:val="15"/>
  </w:num>
  <w:num w:numId="14">
    <w:abstractNumId w:val="28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7"/>
  </w:num>
  <w:num w:numId="29">
    <w:abstractNumId w:val="40"/>
  </w:num>
  <w:num w:numId="30">
    <w:abstractNumId w:val="36"/>
  </w:num>
  <w:num w:numId="31">
    <w:abstractNumId w:val="19"/>
  </w:num>
  <w:num w:numId="32">
    <w:abstractNumId w:val="11"/>
  </w:num>
  <w:num w:numId="33">
    <w:abstractNumId w:val="34"/>
  </w:num>
  <w:num w:numId="34">
    <w:abstractNumId w:val="20"/>
  </w:num>
  <w:num w:numId="35">
    <w:abstractNumId w:val="17"/>
  </w:num>
  <w:num w:numId="36">
    <w:abstractNumId w:val="22"/>
  </w:num>
  <w:num w:numId="37">
    <w:abstractNumId w:val="29"/>
  </w:num>
  <w:num w:numId="38">
    <w:abstractNumId w:val="25"/>
  </w:num>
  <w:num w:numId="39">
    <w:abstractNumId w:val="13"/>
  </w:num>
  <w:num w:numId="40">
    <w:abstractNumId w:val="32"/>
  </w:num>
  <w:num w:numId="41">
    <w:abstractNumId w:val="31"/>
  </w:num>
  <w:num w:numId="42">
    <w:abstractNumId w:val="21"/>
  </w:num>
  <w:num w:numId="43">
    <w:abstractNumId w:val="38"/>
  </w:num>
  <w:num w:numId="44">
    <w:abstractNumId w:val="12"/>
  </w:num>
  <w:num w:numId="45">
    <w:abstractNumId w:val="24"/>
  </w:num>
  <w:num w:numId="46">
    <w:abstractNumId w:val="30"/>
  </w:num>
  <w:num w:numId="47">
    <w:abstractNumId w:val="26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C7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BFC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23B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5C0A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61F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D798A"/>
    <w:rsid w:val="002E1DE3"/>
    <w:rsid w:val="002E2AB6"/>
    <w:rsid w:val="002E3F34"/>
    <w:rsid w:val="002E5F79"/>
    <w:rsid w:val="002E64FA"/>
    <w:rsid w:val="002F0753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6EE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760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28BD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408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6C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3C75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4A2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0DD6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05B2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0DFF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5C82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81E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67B5"/>
    <w:rsid w:val="00AD0E65"/>
    <w:rsid w:val="00AD2BF2"/>
    <w:rsid w:val="00AD4E90"/>
    <w:rsid w:val="00AD5422"/>
    <w:rsid w:val="00AE4179"/>
    <w:rsid w:val="00AE4425"/>
    <w:rsid w:val="00AE4FBE"/>
    <w:rsid w:val="00AE59CD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4C1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0AAC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30C5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31DC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9C911E"/>
  <w15:docId w15:val="{7E91E147-64D0-4D5F-8C41-0860FD94F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0DD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843C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843C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43C7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3C75"/>
    <w:rPr>
      <w:rFonts w:ascii="Times New Roman" w:eastAsiaTheme="minorEastAsia" w:hAnsi="Times New Roman" w:cs="Arial"/>
      <w:sz w:val="20"/>
      <w:szCs w:val="20"/>
    </w:rPr>
  </w:style>
  <w:style w:type="character" w:styleId="Hipercze">
    <w:name w:val="Hyperlink"/>
    <w:basedOn w:val="Domylnaczcionkaakapitu"/>
    <w:uiPriority w:val="99"/>
    <w:semiHidden/>
    <w:rsid w:val="00843C75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43C75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uiPriority w:val="34"/>
    <w:qFormat/>
    <w:rsid w:val="00843C7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full.seam?documentId=mfrxilryguztgojsga3s44dboaxdcmrsgm4tqmzwfz3gk4roge4tanb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umowski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DE47CA-526D-43EF-AAA4-A8C7E4709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326</TotalTime>
  <Pages>1</Pages>
  <Words>8530</Words>
  <Characters>51184</Characters>
  <Application>Microsoft Office Word</Application>
  <DocSecurity>0</DocSecurity>
  <Lines>426</Lines>
  <Paragraphs>119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Gumowski Rafał</cp:lastModifiedBy>
  <cp:revision>15</cp:revision>
  <cp:lastPrinted>2012-04-23T06:39:00Z</cp:lastPrinted>
  <dcterms:created xsi:type="dcterms:W3CDTF">2022-07-13T11:30:00Z</dcterms:created>
  <dcterms:modified xsi:type="dcterms:W3CDTF">2022-07-14T10:04:00Z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