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04A97" w14:textId="453065F0" w:rsidR="00E93C7E" w:rsidRPr="00E93C7E" w:rsidRDefault="00E93C7E" w:rsidP="00317288">
      <w:pPr>
        <w:pStyle w:val="OZNPROJEKTUwskazaniedatylubwersjiprojektu"/>
        <w:keepNext/>
      </w:pPr>
      <w:r w:rsidRPr="00E93C7E">
        <w:t>Projekt</w:t>
      </w:r>
    </w:p>
    <w:p w14:paraId="259A59A0" w14:textId="77777777" w:rsidR="00E93C7E" w:rsidRPr="00E93C7E" w:rsidRDefault="00E93C7E" w:rsidP="00E93C7E">
      <w:pPr>
        <w:pStyle w:val="OZNRODZAKTUtznustawalubrozporzdzenieiorganwydajcy"/>
      </w:pPr>
      <w:r w:rsidRPr="00E93C7E">
        <w:t>USTAWA</w:t>
      </w:r>
    </w:p>
    <w:p w14:paraId="2D6D0FA4" w14:textId="277A214F" w:rsidR="00E93C7E" w:rsidRPr="00E93C7E" w:rsidRDefault="00E93C7E" w:rsidP="00E93C7E">
      <w:pPr>
        <w:pStyle w:val="DATAAKTUdatauchwalenialubwydaniaaktu"/>
      </w:pPr>
      <w:r w:rsidRPr="00E93C7E">
        <w:t>z</w:t>
      </w:r>
      <w:r w:rsidR="00AC2DA9">
        <w:t xml:space="preserve"> </w:t>
      </w:r>
      <w:r w:rsidRPr="00E93C7E">
        <w:t>dnia</w:t>
      </w:r>
    </w:p>
    <w:p w14:paraId="4BFDC91D" w14:textId="17B58500" w:rsidR="00E93C7E" w:rsidRPr="00E93C7E" w:rsidRDefault="00E93C7E" w:rsidP="00317288">
      <w:pPr>
        <w:pStyle w:val="TYTUAKTUprzedmiotregulacjiustawylubrozporzdzenia"/>
      </w:pPr>
      <w:r w:rsidRPr="00E93C7E">
        <w:t>o</w:t>
      </w:r>
      <w:r w:rsidR="00AC2DA9">
        <w:t xml:space="preserve"> </w:t>
      </w:r>
      <w:r w:rsidRPr="00E93C7E">
        <w:t>zmianie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ochronie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niektórych</w:t>
      </w:r>
      <w:r w:rsidR="00AC2DA9">
        <w:t xml:space="preserve"> </w:t>
      </w:r>
      <w:r w:rsidRPr="00E93C7E">
        <w:t>innych</w:t>
      </w:r>
      <w:r w:rsidR="00AC2DA9">
        <w:t xml:space="preserve"> </w:t>
      </w:r>
      <w:r w:rsidRPr="00E93C7E">
        <w:t>ustaw</w:t>
      </w:r>
      <w:r w:rsidR="00EB5015" w:rsidRPr="006C19BF">
        <w:rPr>
          <w:rStyle w:val="IGPindeksgrnyipogrubienie"/>
        </w:rPr>
        <w:footnoteReference w:id="1"/>
      </w:r>
      <w:r w:rsidRPr="006C19BF">
        <w:rPr>
          <w:rStyle w:val="IGPindeksgrnyipogrubienie"/>
        </w:rPr>
        <w:t>)</w:t>
      </w:r>
      <w:r w:rsidRPr="00EB5015">
        <w:rPr>
          <w:rStyle w:val="IGindeksgrny"/>
        </w:rPr>
        <w:t>,</w:t>
      </w:r>
      <w:r w:rsidR="00EB5015" w:rsidRPr="00877D3D">
        <w:rPr>
          <w:rStyle w:val="IGPindeksgrnyipogrubienie"/>
        </w:rPr>
        <w:footnoteReference w:id="2"/>
      </w:r>
      <w:r w:rsidRPr="00877D3D">
        <w:rPr>
          <w:rStyle w:val="IGPindeksgrnyipogrubienie"/>
        </w:rPr>
        <w:t>)</w:t>
      </w:r>
    </w:p>
    <w:p w14:paraId="621942C3" w14:textId="79446DF0" w:rsidR="00E93C7E" w:rsidRPr="00E93C7E" w:rsidRDefault="00E93C7E" w:rsidP="00317288">
      <w:pPr>
        <w:pStyle w:val="ARTartustawynprozporzdzenia"/>
        <w:keepNext/>
      </w:pPr>
      <w:r w:rsidRPr="00317288">
        <w:rPr>
          <w:rStyle w:val="Ppogrubienie"/>
        </w:rPr>
        <w:t>Art.</w:t>
      </w:r>
      <w:r w:rsidR="006B059B" w:rsidRPr="00317288">
        <w:rPr>
          <w:rStyle w:val="Ppogrubienie"/>
        </w:rPr>
        <w:t> </w:t>
      </w:r>
      <w:r w:rsidRPr="00317288">
        <w:rPr>
          <w:rStyle w:val="Ppogrubienie"/>
        </w:rPr>
        <w:t>1.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ustawie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1</w:t>
      </w:r>
      <w:r w:rsidR="00EB5015" w:rsidRPr="00E93C7E">
        <w:t>6</w:t>
      </w:r>
      <w:r w:rsidR="00AC2DA9">
        <w:t xml:space="preserve"> </w:t>
      </w:r>
      <w:r w:rsidRPr="00E93C7E">
        <w:t>lutego</w:t>
      </w:r>
      <w:r w:rsidR="00AC2DA9">
        <w:t xml:space="preserve"> </w:t>
      </w:r>
      <w:r w:rsidRPr="00E93C7E">
        <w:t>200</w:t>
      </w:r>
      <w:r w:rsidR="00EB5015" w:rsidRPr="00E93C7E">
        <w:t>7</w:t>
      </w:r>
      <w:r w:rsidR="00AC2DA9">
        <w:t xml:space="preserve"> </w:t>
      </w:r>
      <w:r w:rsidRPr="00E93C7E">
        <w:t>r.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ochronie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</w:t>
      </w:r>
      <w:r w:rsidR="00AC2DA9">
        <w:t xml:space="preserve"> </w:t>
      </w:r>
      <w:r w:rsidRPr="00E93C7E">
        <w:t>(</w:t>
      </w:r>
      <w:r w:rsidR="00BB735C">
        <w:t>Dz.</w:t>
      </w:r>
      <w:r w:rsidR="009B314C">
        <w:t> </w:t>
      </w:r>
      <w:r w:rsidR="00BB735C">
        <w:t>U.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202</w:t>
      </w:r>
      <w:r w:rsidR="00EB5015" w:rsidRPr="00E93C7E">
        <w:t>1</w:t>
      </w:r>
      <w:r w:rsidR="00AC2DA9">
        <w:t xml:space="preserve"> </w:t>
      </w:r>
      <w:r w:rsidRPr="00E93C7E">
        <w:t>r.</w:t>
      </w:r>
      <w:r w:rsidR="00AC2DA9">
        <w:t xml:space="preserve"> </w:t>
      </w:r>
      <w:r w:rsidR="00BB735C">
        <w:t>poz.</w:t>
      </w:r>
      <w:r w:rsidR="00AC2DA9">
        <w:t xml:space="preserve"> </w:t>
      </w:r>
      <w:r w:rsidRPr="00E93C7E">
        <w:t>27</w:t>
      </w:r>
      <w:r w:rsidR="00BB735C" w:rsidRPr="00E93C7E">
        <w:t>5</w:t>
      </w:r>
      <w:r w:rsidR="00AC2DA9">
        <w:t xml:space="preserve"> </w:t>
      </w:r>
      <w:r w:rsidR="00BB735C">
        <w:t>oraz</w:t>
      </w:r>
      <w:bookmarkStart w:id="0" w:name="_Hlk123827912"/>
      <w:r w:rsidR="00AC2DA9">
        <w:t xml:space="preserve"> </w:t>
      </w:r>
      <w:r w:rsidR="00BB735C">
        <w:t>z</w:t>
      </w:r>
      <w:r w:rsidR="00AC2DA9">
        <w:t xml:space="preserve"> </w:t>
      </w:r>
      <w:r w:rsidR="00D61D15">
        <w:t>202</w:t>
      </w:r>
      <w:r w:rsidR="00BB735C">
        <w:t>2</w:t>
      </w:r>
      <w:r w:rsidR="00AC2DA9">
        <w:t xml:space="preserve"> </w:t>
      </w:r>
      <w:r w:rsidR="00D61D15">
        <w:t>r.</w:t>
      </w:r>
      <w:r w:rsidR="00AC2DA9">
        <w:t xml:space="preserve"> </w:t>
      </w:r>
      <w:r w:rsidR="00BB735C">
        <w:t>poz.</w:t>
      </w:r>
      <w:r w:rsidR="00AC2DA9">
        <w:t xml:space="preserve"> </w:t>
      </w:r>
      <w:r w:rsidR="00D61D15">
        <w:t>258</w:t>
      </w:r>
      <w:r w:rsidR="00BB735C">
        <w:t>1</w:t>
      </w:r>
      <w:r w:rsidR="00AC2DA9">
        <w:t xml:space="preserve"> </w:t>
      </w:r>
      <w:r w:rsidR="00BB735C">
        <w:t>i</w:t>
      </w:r>
      <w:r w:rsidR="00AC2DA9">
        <w:t xml:space="preserve"> </w:t>
      </w:r>
      <w:r w:rsidR="00D61D15">
        <w:t>2640</w:t>
      </w:r>
      <w:bookmarkEnd w:id="0"/>
      <w:r w:rsidRPr="00E93C7E">
        <w:t>)</w:t>
      </w:r>
      <w:r w:rsidR="00AC2DA9">
        <w:t xml:space="preserve"> </w:t>
      </w:r>
      <w:r w:rsidRPr="00E93C7E">
        <w:t>wprowadza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następujące</w:t>
      </w:r>
      <w:r w:rsidR="00AC2DA9">
        <w:t xml:space="preserve"> </w:t>
      </w:r>
      <w:r w:rsidRPr="00E93C7E">
        <w:t>zmiany:</w:t>
      </w:r>
    </w:p>
    <w:p w14:paraId="7E231BE3" w14:textId="7B35F0BA" w:rsidR="00E93C7E" w:rsidRPr="00E93C7E" w:rsidRDefault="00E93C7E" w:rsidP="00317288">
      <w:pPr>
        <w:pStyle w:val="PKTpunkt"/>
        <w:keepNext/>
      </w:pPr>
      <w:r w:rsidRPr="00E93C7E">
        <w:t>1)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B5015" w:rsidRPr="00E93C7E">
        <w:t>4</w:t>
      </w:r>
      <w:r w:rsidR="00AC2DA9">
        <w:t xml:space="preserve"> </w:t>
      </w:r>
      <w:r w:rsidRPr="00E93C7E">
        <w:t>po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EB5015" w:rsidRPr="00E93C7E">
        <w:t>5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pkt</w:t>
      </w:r>
      <w:r w:rsidR="00AC2DA9">
        <w:t xml:space="preserve"> </w:t>
      </w:r>
      <w:r w:rsidRPr="00E93C7E">
        <w:t>5a–5g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23F1C6A2" w14:textId="249C49FE" w:rsidR="00E93C7E" w:rsidRPr="00E93C7E" w:rsidRDefault="006B059B" w:rsidP="00E93C7E">
      <w:pPr>
        <w:pStyle w:val="ZPKTzmpktartykuempunktem"/>
      </w:pPr>
      <w:r>
        <w:t>„</w:t>
      </w:r>
      <w:r w:rsidR="00E93C7E" w:rsidRPr="00E93C7E">
        <w:t>5a)</w:t>
      </w:r>
      <w:r w:rsidR="00E93C7E">
        <w:tab/>
      </w:r>
      <w:r w:rsidR="00E93C7E" w:rsidRPr="00E93C7E">
        <w:t>kartelu</w:t>
      </w:r>
      <w:r w:rsidR="00AC2DA9">
        <w:t xml:space="preserve"> </w:t>
      </w:r>
      <w:r w:rsidR="00E93C7E" w:rsidRPr="00E93C7E">
        <w:t>–</w:t>
      </w:r>
      <w:r w:rsidR="00AC2DA9">
        <w:t xml:space="preserve"> </w:t>
      </w:r>
      <w:r w:rsidR="00E93C7E" w:rsidRPr="00E93C7E">
        <w:t>rozumie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to</w:t>
      </w:r>
      <w:r w:rsidR="00AC2DA9">
        <w:t xml:space="preserve"> </w:t>
      </w:r>
      <w:r w:rsidR="00E93C7E" w:rsidRPr="00E93C7E">
        <w:t>porozumienie</w:t>
      </w:r>
      <w:r w:rsidR="00AC2DA9">
        <w:t xml:space="preserve"> </w:t>
      </w:r>
      <w:r w:rsidR="00E93C7E" w:rsidRPr="00E93C7E">
        <w:t>co</w:t>
      </w:r>
      <w:r w:rsidR="00AC2DA9">
        <w:t xml:space="preserve"> </w:t>
      </w:r>
      <w:r w:rsidR="00E93C7E" w:rsidRPr="00E93C7E">
        <w:t>najmniej</w:t>
      </w:r>
      <w:r w:rsidR="00AC2DA9">
        <w:t xml:space="preserve"> </w:t>
      </w:r>
      <w:r w:rsidR="00E93C7E" w:rsidRPr="00E93C7E">
        <w:t>dwóch</w:t>
      </w:r>
      <w:r w:rsidR="00AC2DA9">
        <w:t xml:space="preserve"> </w:t>
      </w:r>
      <w:r w:rsidR="00E93C7E" w:rsidRPr="00E93C7E">
        <w:t>konkurentów,</w:t>
      </w:r>
      <w:r w:rsidR="00AC2DA9">
        <w:t xml:space="preserve"> </w:t>
      </w:r>
      <w:r w:rsidR="00E93C7E" w:rsidRPr="00E93C7E">
        <w:t>zmierzające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koordynacji</w:t>
      </w:r>
      <w:r w:rsidR="00AC2DA9">
        <w:t xml:space="preserve"> </w:t>
      </w:r>
      <w:r w:rsidR="00E93C7E" w:rsidRPr="00E93C7E">
        <w:t>działań</w:t>
      </w:r>
      <w:r w:rsidR="00AC2DA9">
        <w:t xml:space="preserve"> </w:t>
      </w:r>
      <w:r w:rsidR="00E93C7E" w:rsidRPr="00E93C7E">
        <w:t>konkurencyjnych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rynku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wpływania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istotne</w:t>
      </w:r>
      <w:r w:rsidR="00AC2DA9">
        <w:t xml:space="preserve"> </w:t>
      </w:r>
      <w:r w:rsidR="00E93C7E" w:rsidRPr="00E93C7E">
        <w:t>czynniki</w:t>
      </w:r>
      <w:r w:rsidR="00AC2DA9">
        <w:t xml:space="preserve"> </w:t>
      </w:r>
      <w:r w:rsidR="00E93C7E" w:rsidRPr="00E93C7E">
        <w:t>konkurencji,</w:t>
      </w:r>
      <w:r w:rsidR="00AC2DA9">
        <w:t xml:space="preserve"> </w:t>
      </w:r>
      <w:r w:rsidR="00E93C7E" w:rsidRPr="00E93C7E">
        <w:t>polegające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szczególności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ustalaniu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koordynowaniu</w:t>
      </w:r>
      <w:r w:rsidR="00AC2DA9">
        <w:t xml:space="preserve"> </w:t>
      </w:r>
      <w:r w:rsidR="00E93C7E" w:rsidRPr="00E93C7E">
        <w:t>cen</w:t>
      </w:r>
      <w:r w:rsidR="00AC2DA9">
        <w:t xml:space="preserve"> </w:t>
      </w:r>
      <w:r w:rsidR="00E93C7E" w:rsidRPr="00E93C7E">
        <w:t>zakupu,</w:t>
      </w:r>
      <w:r w:rsidR="00AC2DA9">
        <w:t xml:space="preserve"> </w:t>
      </w:r>
      <w:r w:rsidR="00E93C7E" w:rsidRPr="00E93C7E">
        <w:t>sprzedaży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innych</w:t>
      </w:r>
      <w:r w:rsidR="00AC2DA9">
        <w:t xml:space="preserve"> </w:t>
      </w:r>
      <w:r w:rsidR="00E93C7E" w:rsidRPr="00E93C7E">
        <w:t>warunków</w:t>
      </w:r>
      <w:r w:rsidR="00AC2DA9">
        <w:t xml:space="preserve"> </w:t>
      </w:r>
      <w:r w:rsidR="00E93C7E" w:rsidRPr="00E93C7E">
        <w:t>transakcji</w:t>
      </w:r>
      <w:r w:rsidR="00AC2DA9">
        <w:t xml:space="preserve"> </w:t>
      </w:r>
      <w:r w:rsidR="00E93C7E" w:rsidRPr="00E93C7E">
        <w:t>handlowych,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tym</w:t>
      </w:r>
      <w:r w:rsidR="00AC2DA9">
        <w:t xml:space="preserve"> </w:t>
      </w:r>
      <w:r w:rsidR="00E93C7E" w:rsidRPr="00E93C7E">
        <w:t>dotyczących</w:t>
      </w:r>
      <w:r w:rsidR="00AC2DA9">
        <w:t xml:space="preserve"> </w:t>
      </w:r>
      <w:r w:rsidR="00E93C7E" w:rsidRPr="00E93C7E">
        <w:t>praw</w:t>
      </w:r>
      <w:r w:rsidR="00AC2DA9">
        <w:t xml:space="preserve"> </w:t>
      </w:r>
      <w:r w:rsidR="00E93C7E" w:rsidRPr="00E93C7E">
        <w:t>własności</w:t>
      </w:r>
      <w:r w:rsidR="00AC2DA9">
        <w:t xml:space="preserve"> </w:t>
      </w:r>
      <w:r w:rsidR="00E93C7E" w:rsidRPr="00E93C7E">
        <w:t>intelektualnej,</w:t>
      </w:r>
      <w:r w:rsidR="00AC2DA9">
        <w:t xml:space="preserve"> </w:t>
      </w:r>
      <w:r w:rsidR="00E93C7E" w:rsidRPr="00E93C7E">
        <w:t>ustalaniu</w:t>
      </w:r>
      <w:r w:rsidR="00AC2DA9">
        <w:t xml:space="preserve"> </w:t>
      </w:r>
      <w:r w:rsidR="00E93C7E" w:rsidRPr="00E93C7E">
        <w:t>poziomu</w:t>
      </w:r>
      <w:r w:rsidR="00AC2DA9">
        <w:t xml:space="preserve"> </w:t>
      </w:r>
      <w:r w:rsidR="00E93C7E" w:rsidRPr="00E93C7E">
        <w:t>produkcji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sprzedaży,</w:t>
      </w:r>
      <w:r w:rsidR="00AC2DA9">
        <w:t xml:space="preserve"> </w:t>
      </w:r>
      <w:r w:rsidR="00E93C7E" w:rsidRPr="00E93C7E">
        <w:t>podziale</w:t>
      </w:r>
      <w:r w:rsidR="00AC2DA9">
        <w:t xml:space="preserve"> </w:t>
      </w:r>
      <w:r w:rsidR="00E93C7E" w:rsidRPr="00E93C7E">
        <w:t>rynków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kontrahentów,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tym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zmowie</w:t>
      </w:r>
      <w:r w:rsidR="00AC2DA9">
        <w:t xml:space="preserve"> </w:t>
      </w:r>
      <w:r w:rsidR="00E93C7E" w:rsidRPr="00E93C7E">
        <w:t>przetargowej,</w:t>
      </w:r>
      <w:r w:rsidR="00AC2DA9">
        <w:t xml:space="preserve"> </w:t>
      </w:r>
      <w:r w:rsidR="00E93C7E" w:rsidRPr="00E93C7E">
        <w:t>ograniczeniu</w:t>
      </w:r>
      <w:r w:rsidR="00AC2DA9">
        <w:t xml:space="preserve"> </w:t>
      </w:r>
      <w:r w:rsidR="00E93C7E" w:rsidRPr="00E93C7E">
        <w:t>przywozu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wywozu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innych</w:t>
      </w:r>
      <w:r w:rsidR="00AC2DA9">
        <w:t xml:space="preserve"> </w:t>
      </w:r>
      <w:r w:rsidR="00E93C7E" w:rsidRPr="00E93C7E">
        <w:t>działaniach</w:t>
      </w:r>
      <w:r w:rsidR="00AC2DA9">
        <w:t xml:space="preserve"> </w:t>
      </w:r>
      <w:r w:rsidR="00E93C7E" w:rsidRPr="00E93C7E">
        <w:t>antykonkurencyjnych</w:t>
      </w:r>
      <w:r w:rsidR="00AC2DA9">
        <w:t xml:space="preserve"> </w:t>
      </w:r>
      <w:r w:rsidR="00E93C7E" w:rsidRPr="00E93C7E">
        <w:t>podejmowanych</w:t>
      </w:r>
      <w:r w:rsidR="00AC2DA9">
        <w:t xml:space="preserve"> </w:t>
      </w:r>
      <w:r w:rsidR="00E93C7E" w:rsidRPr="00E93C7E">
        <w:t>przeciwko</w:t>
      </w:r>
      <w:r w:rsidR="00AC2DA9">
        <w:t xml:space="preserve"> </w:t>
      </w:r>
      <w:r w:rsidR="00E93C7E" w:rsidRPr="00E93C7E">
        <w:t>konkurentom;</w:t>
      </w:r>
    </w:p>
    <w:p w14:paraId="0D5DEF60" w14:textId="64FEB500" w:rsidR="00E93C7E" w:rsidRPr="00E93C7E" w:rsidRDefault="00E93C7E" w:rsidP="00E93C7E">
      <w:pPr>
        <w:pStyle w:val="ZPKTzmpktartykuempunktem"/>
      </w:pPr>
      <w:r w:rsidRPr="00E93C7E">
        <w:t>5b)</w:t>
      </w:r>
      <w:r>
        <w:tab/>
      </w:r>
      <w:r w:rsidRPr="00E93C7E">
        <w:t>tajnym</w:t>
      </w:r>
      <w:r w:rsidR="00AC2DA9">
        <w:t xml:space="preserve"> </w:t>
      </w:r>
      <w:r w:rsidRPr="00E93C7E">
        <w:t>kartelu</w:t>
      </w:r>
      <w:r w:rsidR="00AC2DA9">
        <w:t xml:space="preserve"> </w:t>
      </w:r>
      <w:r w:rsidR="00464317" w:rsidRPr="00464317">
        <w:t>–</w:t>
      </w:r>
      <w:r w:rsidR="00AC2DA9">
        <w:t xml:space="preserve"> </w:t>
      </w:r>
      <w:r w:rsidRPr="00E93C7E">
        <w:t>rozumie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to</w:t>
      </w:r>
      <w:r w:rsidR="00AC2DA9">
        <w:t xml:space="preserve"> </w:t>
      </w:r>
      <w:r w:rsidRPr="00E93C7E">
        <w:t>kartel,</w:t>
      </w:r>
      <w:r w:rsidR="00AC2DA9">
        <w:t xml:space="preserve"> </w:t>
      </w:r>
      <w:r w:rsidRPr="00E93C7E">
        <w:t>którego</w:t>
      </w:r>
      <w:r w:rsidR="00AC2DA9">
        <w:t xml:space="preserve"> </w:t>
      </w:r>
      <w:r w:rsidRPr="00E93C7E">
        <w:t>istnienie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Pr="00E93C7E">
        <w:t>częściowo</w:t>
      </w:r>
      <w:r w:rsidR="00AC2DA9">
        <w:t xml:space="preserve"> </w:t>
      </w:r>
      <w:r w:rsidRPr="00E93C7E">
        <w:t>lub</w:t>
      </w:r>
      <w:r w:rsidR="00AC2DA9">
        <w:t xml:space="preserve"> </w:t>
      </w:r>
      <w:r w:rsidR="00EB5015" w:rsidRPr="00E93C7E">
        <w:t>w</w:t>
      </w:r>
      <w:r w:rsidR="009C0D4B">
        <w:t> </w:t>
      </w:r>
      <w:r w:rsidRPr="00E93C7E">
        <w:t>pełni</w:t>
      </w:r>
      <w:r w:rsidR="00AC2DA9">
        <w:t xml:space="preserve"> </w:t>
      </w:r>
      <w:r w:rsidRPr="00E93C7E">
        <w:t>ukryte;</w:t>
      </w:r>
    </w:p>
    <w:p w14:paraId="67B4E407" w14:textId="0C124C1A" w:rsidR="00E93C7E" w:rsidRPr="00E93C7E" w:rsidRDefault="00E93C7E" w:rsidP="00E93C7E">
      <w:pPr>
        <w:pStyle w:val="ZPKTzmpktartykuempunktem"/>
      </w:pPr>
      <w:r w:rsidRPr="00E93C7E">
        <w:t>5c)</w:t>
      </w:r>
      <w:r>
        <w:tab/>
      </w:r>
      <w:r w:rsidRPr="00E93C7E">
        <w:t>programie</w:t>
      </w:r>
      <w:r w:rsidR="00AC2DA9">
        <w:t xml:space="preserve"> </w:t>
      </w:r>
      <w:r w:rsidRPr="00E93C7E">
        <w:t>łagodzenia</w:t>
      </w:r>
      <w:r w:rsidR="00AC2DA9">
        <w:t xml:space="preserve"> </w:t>
      </w:r>
      <w:r w:rsidRPr="00E93C7E">
        <w:t>kar</w:t>
      </w:r>
      <w:r w:rsidR="00AC2DA9">
        <w:t xml:space="preserve"> </w:t>
      </w:r>
      <w:r w:rsidRPr="00E93C7E">
        <w:t>–</w:t>
      </w:r>
      <w:r w:rsidR="00AC2DA9">
        <w:t xml:space="preserve"> </w:t>
      </w:r>
      <w:r w:rsidRPr="00E93C7E">
        <w:t>rozumie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to</w:t>
      </w:r>
      <w:r w:rsidR="00AC2DA9">
        <w:t xml:space="preserve"> </w:t>
      </w:r>
      <w:r w:rsidRPr="00E93C7E">
        <w:t>program,</w:t>
      </w:r>
      <w:r w:rsidR="00AC2DA9">
        <w:t xml:space="preserve"> </w:t>
      </w:r>
      <w:r w:rsidRPr="00E93C7E">
        <w:t>który</w:t>
      </w:r>
      <w:r w:rsidR="00AC2DA9">
        <w:t xml:space="preserve"> </w:t>
      </w:r>
      <w:r w:rsidRPr="00E93C7E">
        <w:t>ma</w:t>
      </w:r>
      <w:r w:rsidR="00AC2DA9">
        <w:t xml:space="preserve"> </w:t>
      </w:r>
      <w:r w:rsidRPr="00E93C7E">
        <w:t>zastosowanie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naruszeń</w:t>
      </w:r>
      <w:r w:rsidR="00AC2DA9">
        <w:t xml:space="preserve"> </w:t>
      </w:r>
      <w:r w:rsidRPr="00E93C7E">
        <w:t>zakazu</w:t>
      </w:r>
      <w:r w:rsidR="00AC2DA9">
        <w:t xml:space="preserve"> </w:t>
      </w:r>
      <w:r w:rsidRPr="00E93C7E">
        <w:t>określonego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EB5015" w:rsidRPr="00E93C7E">
        <w:t>1</w:t>
      </w:r>
      <w:r w:rsidR="00AC2DA9">
        <w:t xml:space="preserve"> </w:t>
      </w:r>
      <w:r w:rsidRPr="00E93C7E">
        <w:t>Traktatu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funkcjonowaniu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Europejskiej,</w:t>
      </w:r>
      <w:r w:rsidR="00AC2DA9">
        <w:t xml:space="preserve"> </w:t>
      </w:r>
      <w:r w:rsidRPr="00E93C7E">
        <w:t>zwanego</w:t>
      </w:r>
      <w:r w:rsidR="00AC2DA9">
        <w:t xml:space="preserve"> </w:t>
      </w:r>
      <w:r w:rsidRPr="00E93C7E">
        <w:t>dalej</w:t>
      </w:r>
      <w:r w:rsidR="00AC2DA9">
        <w:t xml:space="preserve"> </w:t>
      </w:r>
      <w:r w:rsidR="006B059B">
        <w:t>„</w:t>
      </w:r>
      <w:r w:rsidRPr="00E93C7E">
        <w:t>TFUE</w:t>
      </w:r>
      <w:r w:rsidR="006B059B">
        <w:t>”</w:t>
      </w:r>
      <w:r w:rsidRPr="00E93C7E">
        <w:t>,</w:t>
      </w:r>
      <w:r w:rsidR="00AC2DA9">
        <w:t xml:space="preserve"> </w:t>
      </w:r>
      <w:r w:rsidRPr="00E93C7E">
        <w:t>lub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odpowiadającym</w:t>
      </w:r>
      <w:r w:rsidR="00AC2DA9">
        <w:t xml:space="preserve"> </w:t>
      </w:r>
      <w:r w:rsidRPr="00E93C7E">
        <w:t>mu</w:t>
      </w:r>
      <w:r w:rsidR="00AC2DA9">
        <w:t xml:space="preserve"> </w:t>
      </w:r>
      <w:r w:rsidRPr="00E93C7E">
        <w:t>przepisie</w:t>
      </w:r>
      <w:r w:rsidR="00AC2DA9">
        <w:t xml:space="preserve"> </w:t>
      </w:r>
      <w:r w:rsidRPr="00E93C7E">
        <w:t>prawa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Pr="00E93C7E">
        <w:t>innego</w:t>
      </w:r>
      <w:r w:rsidR="00AC2DA9">
        <w:t xml:space="preserve"> </w:t>
      </w:r>
      <w:r w:rsidRPr="00E93C7E">
        <w:t>państwa</w:t>
      </w:r>
      <w:r w:rsidR="00AC2DA9">
        <w:t xml:space="preserve"> </w:t>
      </w:r>
      <w:r w:rsidRPr="00E93C7E">
        <w:t>członkowskiego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ramach</w:t>
      </w:r>
      <w:r w:rsidR="00AC2DA9">
        <w:t xml:space="preserve"> </w:t>
      </w:r>
      <w:r w:rsidRPr="00E93C7E">
        <w:t>którego</w:t>
      </w:r>
      <w:r w:rsidR="00AC2DA9">
        <w:t xml:space="preserve"> </w:t>
      </w:r>
      <w:r w:rsidRPr="00E93C7E">
        <w:t>uczestnik</w:t>
      </w:r>
      <w:r w:rsidR="00AC2DA9">
        <w:t xml:space="preserve"> </w:t>
      </w:r>
      <w:r w:rsidRPr="00E93C7E">
        <w:t>tajnego</w:t>
      </w:r>
      <w:r w:rsidR="00AC2DA9">
        <w:t xml:space="preserve"> </w:t>
      </w:r>
      <w:r w:rsidRPr="00E93C7E">
        <w:t>kartelu,</w:t>
      </w:r>
      <w:r w:rsidR="00AC2DA9">
        <w:t xml:space="preserve"> </w:t>
      </w:r>
      <w:r w:rsidRPr="00E93C7E">
        <w:t>niezależnie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innych</w:t>
      </w:r>
      <w:r w:rsidR="00AC2DA9">
        <w:t xml:space="preserve"> </w:t>
      </w:r>
      <w:r w:rsidRPr="00E93C7E">
        <w:t>jego</w:t>
      </w:r>
      <w:r w:rsidR="00AC2DA9">
        <w:t xml:space="preserve"> </w:t>
      </w:r>
      <w:r w:rsidRPr="00E93C7E">
        <w:t>uczestników,</w:t>
      </w:r>
      <w:r w:rsidR="00AC2DA9">
        <w:t xml:space="preserve"> </w:t>
      </w:r>
      <w:r w:rsidRPr="00E93C7E">
        <w:t>podejmuje</w:t>
      </w:r>
      <w:r w:rsidR="00AC2DA9">
        <w:t xml:space="preserve"> </w:t>
      </w:r>
      <w:r w:rsidRPr="00E93C7E">
        <w:t>współpracę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organem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państwa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Komisją</w:t>
      </w:r>
      <w:r w:rsidR="00AC2DA9">
        <w:t xml:space="preserve"> </w:t>
      </w:r>
      <w:r w:rsidRPr="00E93C7E">
        <w:t>Europejską</w:t>
      </w:r>
      <w:r w:rsidR="00AC2DA9">
        <w:t xml:space="preserve"> </w:t>
      </w:r>
      <w:r w:rsidRPr="00E93C7E">
        <w:lastRenderedPageBreak/>
        <w:t>przez</w:t>
      </w:r>
      <w:r w:rsidR="00AC2DA9">
        <w:t xml:space="preserve"> </w:t>
      </w:r>
      <w:r w:rsidRPr="00E93C7E">
        <w:t>dobrowolne</w:t>
      </w:r>
      <w:r w:rsidR="00AC2DA9">
        <w:t xml:space="preserve"> </w:t>
      </w:r>
      <w:r w:rsidRPr="00E93C7E">
        <w:t>przedstawienie</w:t>
      </w:r>
      <w:r w:rsidR="00AC2DA9">
        <w:t xml:space="preserve"> </w:t>
      </w:r>
      <w:r w:rsidRPr="00E93C7E">
        <w:t>dowodów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informacji,</w:t>
      </w:r>
      <w:r w:rsidR="00AC2DA9">
        <w:t xml:space="preserve"> </w:t>
      </w:r>
      <w:r w:rsidRPr="00E93C7E">
        <w:t>którymi</w:t>
      </w:r>
      <w:r w:rsidR="00AC2DA9">
        <w:t xml:space="preserve"> </w:t>
      </w:r>
      <w:r w:rsidRPr="00E93C7E">
        <w:t>dysponuje,</w:t>
      </w:r>
      <w:r w:rsidR="00AC2DA9">
        <w:t xml:space="preserve"> </w:t>
      </w:r>
      <w:r w:rsidR="00EB5015" w:rsidRPr="00E93C7E">
        <w:t>o</w:t>
      </w:r>
      <w:r w:rsidR="009C0D4B">
        <w:t> </w:t>
      </w:r>
      <w:r w:rsidRPr="00E93C7E">
        <w:t>kartelu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jego</w:t>
      </w:r>
      <w:r w:rsidR="00AC2DA9">
        <w:t xml:space="preserve"> </w:t>
      </w:r>
      <w:r w:rsidRPr="00E93C7E">
        <w:t>roli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kartelu,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zamian</w:t>
      </w:r>
      <w:r w:rsidR="00AC2DA9">
        <w:t xml:space="preserve"> </w:t>
      </w:r>
      <w:r w:rsidRPr="00E93C7E">
        <w:t>za</w:t>
      </w:r>
      <w:r w:rsidR="00AC2DA9">
        <w:t xml:space="preserve"> </w:t>
      </w:r>
      <w:r w:rsidRPr="00E93C7E">
        <w:t>co,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drodze</w:t>
      </w:r>
      <w:r w:rsidR="00AC2DA9">
        <w:t xml:space="preserve"> </w:t>
      </w:r>
      <w:r w:rsidRPr="00E93C7E">
        <w:t>decyzji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zaprzestania</w:t>
      </w:r>
      <w:r w:rsidR="00AC2DA9">
        <w:t xml:space="preserve"> </w:t>
      </w:r>
      <w:r w:rsidRPr="00E93C7E">
        <w:t>prowadzenia</w:t>
      </w:r>
      <w:r w:rsidR="00AC2DA9">
        <w:t xml:space="preserve"> </w:t>
      </w:r>
      <w:r w:rsidRPr="00E93C7E">
        <w:t>postępowania,</w:t>
      </w:r>
      <w:r w:rsidR="00AC2DA9">
        <w:t xml:space="preserve"> </w:t>
      </w:r>
      <w:r w:rsidRPr="00E93C7E">
        <w:t>uczestnik</w:t>
      </w:r>
      <w:r w:rsidR="00AC2DA9">
        <w:t xml:space="preserve"> </w:t>
      </w:r>
      <w:r w:rsidRPr="00E93C7E">
        <w:t>ten</w:t>
      </w:r>
      <w:r w:rsidR="00AC2DA9">
        <w:t xml:space="preserve"> </w:t>
      </w:r>
      <w:r w:rsidRPr="00E93C7E">
        <w:t>zostaje</w:t>
      </w:r>
      <w:r w:rsidR="00AC2DA9">
        <w:t xml:space="preserve"> </w:t>
      </w:r>
      <w:r w:rsidRPr="00E93C7E">
        <w:t>zwolniony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za</w:t>
      </w:r>
      <w:r w:rsidR="00AC2DA9">
        <w:t xml:space="preserve"> </w:t>
      </w:r>
      <w:r w:rsidRPr="00E93C7E">
        <w:t>udział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kartelu</w:t>
      </w:r>
      <w:r w:rsidR="00AC2DA9">
        <w:t xml:space="preserve"> </w:t>
      </w:r>
      <w:r w:rsidRPr="00E93C7E">
        <w:t>albo</w:t>
      </w:r>
      <w:r w:rsidR="00AC2DA9">
        <w:t xml:space="preserve"> </w:t>
      </w:r>
      <w:r w:rsidRPr="00E93C7E">
        <w:t>kara</w:t>
      </w:r>
      <w:r w:rsidR="00AC2DA9">
        <w:t xml:space="preserve"> </w:t>
      </w:r>
      <w:r w:rsidRPr="00E93C7E">
        <w:t>ta</w:t>
      </w:r>
      <w:r w:rsidR="00AC2DA9">
        <w:t xml:space="preserve"> </w:t>
      </w:r>
      <w:r w:rsidRPr="00E93C7E">
        <w:t>zostaje</w:t>
      </w:r>
      <w:r w:rsidR="00AC2DA9">
        <w:t xml:space="preserve"> </w:t>
      </w:r>
      <w:r w:rsidRPr="00E93C7E">
        <w:t>obniżona;</w:t>
      </w:r>
    </w:p>
    <w:p w14:paraId="219CDC8D" w14:textId="688FAC4C" w:rsidR="00E93C7E" w:rsidRPr="00E93C7E" w:rsidRDefault="00E93C7E" w:rsidP="00E93C7E">
      <w:pPr>
        <w:pStyle w:val="ZPKTzmpktartykuempunktem"/>
      </w:pPr>
      <w:r w:rsidRPr="00E93C7E">
        <w:t>5d)</w:t>
      </w:r>
      <w:r>
        <w:tab/>
      </w:r>
      <w:r w:rsidRPr="00E93C7E">
        <w:t>oświadczeni</w:t>
      </w:r>
      <w:r w:rsidR="007603D7">
        <w:t>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ramach</w:t>
      </w:r>
      <w:r w:rsidR="00AC2DA9">
        <w:t xml:space="preserve"> </w:t>
      </w:r>
      <w:r w:rsidRPr="00E93C7E">
        <w:t>programu</w:t>
      </w:r>
      <w:r w:rsidR="00AC2DA9">
        <w:t xml:space="preserve"> </w:t>
      </w:r>
      <w:r w:rsidRPr="00E93C7E">
        <w:t>łagodzenia</w:t>
      </w:r>
      <w:r w:rsidR="00AC2DA9">
        <w:t xml:space="preserve"> </w:t>
      </w:r>
      <w:r w:rsidRPr="00E93C7E">
        <w:t>kar</w:t>
      </w:r>
      <w:r w:rsidR="00AC2DA9">
        <w:t xml:space="preserve"> </w:t>
      </w:r>
      <w:r w:rsidRPr="00E93C7E">
        <w:t>–</w:t>
      </w:r>
      <w:r w:rsidR="00AC2DA9">
        <w:t xml:space="preserve"> </w:t>
      </w:r>
      <w:r w:rsidRPr="00E93C7E">
        <w:t>rozumie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to</w:t>
      </w:r>
      <w:r w:rsidR="00AC2DA9">
        <w:t xml:space="preserve"> </w:t>
      </w:r>
      <w:r w:rsidRPr="00E93C7E">
        <w:t>dobrowolne</w:t>
      </w:r>
      <w:r w:rsidR="00AC2DA9">
        <w:t xml:space="preserve"> </w:t>
      </w:r>
      <w:r w:rsidRPr="00E93C7E">
        <w:t>przedstawienie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przedsiębiorcę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osobę</w:t>
      </w:r>
      <w:r w:rsidR="00AC2DA9">
        <w:t xml:space="preserve"> </w:t>
      </w:r>
      <w:r w:rsidRPr="00E93C7E">
        <w:t>fizyczną</w:t>
      </w:r>
      <w:r w:rsidR="00AC2DA9">
        <w:t xml:space="preserve"> </w:t>
      </w:r>
      <w:r w:rsidRPr="00E93C7E">
        <w:t>niebędącą</w:t>
      </w:r>
      <w:r w:rsidR="00AC2DA9">
        <w:t xml:space="preserve"> </w:t>
      </w:r>
      <w:r w:rsidRPr="00E93C7E">
        <w:t>przedsiębiorcą,</w:t>
      </w:r>
      <w:r w:rsidR="00AC2DA9">
        <w:t xml:space="preserve"> </w:t>
      </w:r>
      <w:r w:rsidRPr="00E93C7E">
        <w:t>ustnie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piśmie,</w:t>
      </w:r>
      <w:r w:rsidR="00AC2DA9">
        <w:t xml:space="preserve"> </w:t>
      </w:r>
      <w:r w:rsidRPr="00E93C7E">
        <w:t>specjalnie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potrzeby</w:t>
      </w:r>
      <w:r w:rsidR="00AC2DA9">
        <w:t xml:space="preserve"> </w:t>
      </w:r>
      <w:r w:rsidRPr="00E93C7E">
        <w:t>przedłożenia</w:t>
      </w:r>
      <w:r w:rsidR="00AC2DA9">
        <w:t xml:space="preserve"> </w:t>
      </w:r>
      <w:r w:rsidRPr="00E93C7E">
        <w:t>organowi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Pr="00E93C7E">
        <w:t>innego</w:t>
      </w:r>
      <w:r w:rsidR="00AC2DA9">
        <w:t xml:space="preserve"> </w:t>
      </w:r>
      <w:r w:rsidRPr="00E93C7E">
        <w:t>państwa</w:t>
      </w:r>
      <w:r w:rsidR="00AC2DA9">
        <w:t xml:space="preserve"> </w:t>
      </w:r>
      <w:r w:rsidRPr="00E93C7E">
        <w:t>członkowskiego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Komisji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celu</w:t>
      </w:r>
      <w:r w:rsidR="00AC2DA9">
        <w:t xml:space="preserve"> </w:t>
      </w:r>
      <w:r w:rsidRPr="00E93C7E">
        <w:t>uzyskania</w:t>
      </w:r>
      <w:r w:rsidR="00AC2DA9">
        <w:t xml:space="preserve"> </w:t>
      </w:r>
      <w:r w:rsidRPr="00E93C7E">
        <w:t>zwolnienia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albo</w:t>
      </w:r>
      <w:r w:rsidR="00AC2DA9">
        <w:t xml:space="preserve"> </w:t>
      </w:r>
      <w:r w:rsidRPr="00E93C7E">
        <w:t>jej</w:t>
      </w:r>
      <w:r w:rsidR="00AC2DA9">
        <w:t xml:space="preserve"> </w:t>
      </w:r>
      <w:r w:rsidRPr="00E93C7E">
        <w:t>obniżenia</w:t>
      </w:r>
      <w:r w:rsidR="00AC2DA9">
        <w:t xml:space="preserve"> </w:t>
      </w:r>
      <w:r w:rsidR="00EB5015" w:rsidRPr="00E93C7E">
        <w:t>w</w:t>
      </w:r>
      <w:r w:rsidR="009C0D4B">
        <w:t> </w:t>
      </w:r>
      <w:r w:rsidRPr="00E93C7E">
        <w:t>ramach</w:t>
      </w:r>
      <w:r w:rsidR="00AC2DA9">
        <w:t xml:space="preserve"> </w:t>
      </w:r>
      <w:r w:rsidRPr="00E93C7E">
        <w:t>programu</w:t>
      </w:r>
      <w:r w:rsidR="00AC2DA9">
        <w:t xml:space="preserve"> </w:t>
      </w:r>
      <w:r w:rsidRPr="00E93C7E">
        <w:t>łagodzenia</w:t>
      </w:r>
      <w:r w:rsidR="00AC2DA9">
        <w:t xml:space="preserve"> </w:t>
      </w:r>
      <w:r w:rsidRPr="00E93C7E">
        <w:t>kar,</w:t>
      </w:r>
      <w:r w:rsidR="00AC2DA9">
        <w:t xml:space="preserve"> </w:t>
      </w:r>
      <w:r w:rsidRPr="00E93C7E">
        <w:t>dowodów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informacji,</w:t>
      </w:r>
      <w:r w:rsidR="00AC2DA9">
        <w:t xml:space="preserve"> </w:t>
      </w:r>
      <w:r w:rsidRPr="00E93C7E">
        <w:t>którymi</w:t>
      </w:r>
      <w:r w:rsidR="00AC2DA9">
        <w:t xml:space="preserve"> </w:t>
      </w:r>
      <w:r w:rsidRPr="00E93C7E">
        <w:t>dysponuje,</w:t>
      </w:r>
      <w:r w:rsidR="00AC2DA9">
        <w:t xml:space="preserve"> </w:t>
      </w:r>
      <w:r w:rsidR="00EB5015" w:rsidRPr="00E93C7E">
        <w:t>o</w:t>
      </w:r>
      <w:r w:rsidR="009C0D4B">
        <w:t> </w:t>
      </w:r>
      <w:r w:rsidRPr="00E93C7E">
        <w:t>kartelu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roli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kartelu</w:t>
      </w:r>
      <w:r w:rsidR="00AC2DA9">
        <w:t xml:space="preserve"> </w:t>
      </w:r>
      <w:r w:rsidRPr="00E93C7E">
        <w:t>składającego</w:t>
      </w:r>
      <w:r w:rsidR="00AC2DA9">
        <w:t xml:space="preserve"> </w:t>
      </w:r>
      <w:r w:rsidRPr="00E93C7E">
        <w:t>oświadczenie,</w:t>
      </w:r>
      <w:r w:rsidR="00AC2DA9">
        <w:t xml:space="preserve"> </w:t>
      </w:r>
      <w:r w:rsidRPr="00E93C7E">
        <w:t>niestanowiących</w:t>
      </w:r>
      <w:r w:rsidR="00AC2DA9">
        <w:t xml:space="preserve"> </w:t>
      </w:r>
      <w:r w:rsidRPr="00E93C7E">
        <w:t>dowodów,</w:t>
      </w:r>
      <w:r w:rsidR="00AC2DA9">
        <w:t xml:space="preserve"> </w:t>
      </w:r>
      <w:r w:rsidRPr="00E93C7E">
        <w:t>które</w:t>
      </w:r>
      <w:r w:rsidR="00AC2DA9">
        <w:t xml:space="preserve"> </w:t>
      </w:r>
      <w:r w:rsidRPr="00E93C7E">
        <w:t>istnieją</w:t>
      </w:r>
      <w:r w:rsidR="00AC2DA9">
        <w:t xml:space="preserve"> </w:t>
      </w:r>
      <w:r w:rsidRPr="00E93C7E">
        <w:t>niezależnie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postępowania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sprawie</w:t>
      </w:r>
      <w:r w:rsidR="00AC2DA9">
        <w:t xml:space="preserve"> </w:t>
      </w:r>
      <w:r w:rsidRPr="00E93C7E">
        <w:t>naruszenia</w:t>
      </w:r>
      <w:r w:rsidR="00AC2DA9">
        <w:t xml:space="preserve"> </w:t>
      </w:r>
      <w:r w:rsidRPr="00E93C7E">
        <w:t>zakazu</w:t>
      </w:r>
      <w:r w:rsidR="00AC2DA9">
        <w:t xml:space="preserve"> </w:t>
      </w:r>
      <w:r w:rsidRPr="00E93C7E">
        <w:t>określonego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EB5015" w:rsidRPr="00E93C7E">
        <w:t>1</w:t>
      </w:r>
      <w:r w:rsidR="00AC2DA9">
        <w:t xml:space="preserve"> </w:t>
      </w:r>
      <w:r w:rsidRPr="00E93C7E">
        <w:t>TFUE,</w:t>
      </w:r>
      <w:r w:rsidR="00AC2DA9">
        <w:t xml:space="preserve"> </w:t>
      </w:r>
      <w:r w:rsidRPr="00E93C7E">
        <w:t>bez</w:t>
      </w:r>
      <w:r w:rsidR="00AC2DA9">
        <w:t xml:space="preserve"> </w:t>
      </w:r>
      <w:r w:rsidRPr="00E93C7E">
        <w:t>względu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to,</w:t>
      </w:r>
      <w:r w:rsidR="00AC2DA9">
        <w:t xml:space="preserve"> </w:t>
      </w:r>
      <w:r w:rsidRPr="00E93C7E">
        <w:t>czy</w:t>
      </w:r>
      <w:r w:rsidR="00AC2DA9">
        <w:t xml:space="preserve"> </w:t>
      </w:r>
      <w:r w:rsidRPr="00E93C7E">
        <w:t>znajdują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one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aktach</w:t>
      </w:r>
      <w:r w:rsidR="00AC2DA9">
        <w:t xml:space="preserve"> </w:t>
      </w:r>
      <w:r w:rsidRPr="00E93C7E">
        <w:t>takiego</w:t>
      </w:r>
      <w:r w:rsidR="00AC2DA9">
        <w:t xml:space="preserve"> </w:t>
      </w:r>
      <w:r w:rsidRPr="00E93C7E">
        <w:t>postępowania;</w:t>
      </w:r>
    </w:p>
    <w:p w14:paraId="19C5D84E" w14:textId="25D74874" w:rsidR="00E93C7E" w:rsidRPr="00E93C7E" w:rsidRDefault="00E93C7E" w:rsidP="00E93C7E">
      <w:pPr>
        <w:pStyle w:val="ZPKTzmpktartykuempunktem"/>
      </w:pPr>
      <w:r w:rsidRPr="00E93C7E">
        <w:t>5e)</w:t>
      </w:r>
      <w:r>
        <w:tab/>
      </w:r>
      <w:r w:rsidRPr="00E93C7E">
        <w:t>oświadczeni</w:t>
      </w:r>
      <w:r w:rsidR="007603D7">
        <w:t>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ramach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jej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–</w:t>
      </w:r>
      <w:r w:rsidR="00AC2DA9">
        <w:t xml:space="preserve"> </w:t>
      </w:r>
      <w:r w:rsidRPr="00E93C7E">
        <w:t>rozumie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to</w:t>
      </w:r>
      <w:r w:rsidR="00AC2DA9">
        <w:t xml:space="preserve"> </w:t>
      </w:r>
      <w:r w:rsidRPr="00E93C7E">
        <w:t>dobrowolne</w:t>
      </w:r>
      <w:r w:rsidR="00AC2DA9">
        <w:t xml:space="preserve"> </w:t>
      </w:r>
      <w:r w:rsidRPr="00E93C7E">
        <w:t>przedstawienie</w:t>
      </w:r>
      <w:r w:rsidR="00AC2DA9">
        <w:t xml:space="preserve"> </w:t>
      </w:r>
      <w:r w:rsidRPr="00E93C7E">
        <w:t>Prezesowi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przedsiębiorcę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osobę</w:t>
      </w:r>
      <w:r w:rsidR="00AC2DA9">
        <w:t xml:space="preserve"> </w:t>
      </w:r>
      <w:r w:rsidRPr="00E93C7E">
        <w:t>zarządzającą,</w:t>
      </w:r>
      <w:r w:rsidR="00AC2DA9">
        <w:t xml:space="preserve"> </w:t>
      </w:r>
      <w:r w:rsidRPr="00E93C7E">
        <w:t>ustnie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piśmie,</w:t>
      </w:r>
      <w:r w:rsidR="00AC2DA9">
        <w:t xml:space="preserve"> </w:t>
      </w:r>
      <w:r w:rsidRPr="00E93C7E">
        <w:t>specjalnie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celu</w:t>
      </w:r>
      <w:r w:rsidR="00AC2DA9">
        <w:t xml:space="preserve"> </w:t>
      </w:r>
      <w:r w:rsidRPr="00E93C7E">
        <w:t>uzyskania</w:t>
      </w:r>
      <w:r w:rsidR="00AC2DA9">
        <w:t xml:space="preserve"> </w:t>
      </w:r>
      <w:r w:rsidRPr="00E93C7E">
        <w:t>odstąpienia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albo</w:t>
      </w:r>
      <w:r w:rsidR="00AC2DA9">
        <w:t xml:space="preserve"> </w:t>
      </w:r>
      <w:r w:rsidRPr="00E93C7E">
        <w:t>jej</w:t>
      </w:r>
      <w:r w:rsidR="00AC2DA9">
        <w:t xml:space="preserve"> </w:t>
      </w:r>
      <w:r w:rsidRPr="00E93C7E">
        <w:t>obniżenia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podstawie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113b</w:t>
      </w:r>
      <w:r w:rsidR="00AC2DA9">
        <w:t xml:space="preserve"> </w:t>
      </w:r>
      <w:r w:rsidRPr="00E93C7E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113c,</w:t>
      </w:r>
      <w:r w:rsidR="00AC2DA9">
        <w:t xml:space="preserve"> </w:t>
      </w:r>
      <w:r w:rsidRPr="00E93C7E">
        <w:t>dowodów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informacji</w:t>
      </w:r>
      <w:r w:rsidR="00ED58C0">
        <w:t>,</w:t>
      </w:r>
      <w:r w:rsidR="00AC2DA9">
        <w:t xml:space="preserve"> </w:t>
      </w:r>
      <w:r w:rsidRPr="00E93C7E">
        <w:t>którymi</w:t>
      </w:r>
      <w:r w:rsidR="00AC2DA9">
        <w:t xml:space="preserve"> </w:t>
      </w:r>
      <w:r w:rsidRPr="00E93C7E">
        <w:t>dysponuje,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porozumieniu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roli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porozumieniu</w:t>
      </w:r>
      <w:r w:rsidR="00AC2DA9">
        <w:t xml:space="preserve"> </w:t>
      </w:r>
      <w:r w:rsidRPr="00E93C7E">
        <w:t>składającego</w:t>
      </w:r>
      <w:r w:rsidR="00AC2DA9">
        <w:t xml:space="preserve"> </w:t>
      </w:r>
      <w:r w:rsidRPr="00E93C7E">
        <w:t>oświadczenie,</w:t>
      </w:r>
      <w:r w:rsidR="00AC2DA9">
        <w:t xml:space="preserve"> </w:t>
      </w:r>
      <w:r w:rsidRPr="00E93C7E">
        <w:t>niestanowiących</w:t>
      </w:r>
      <w:r w:rsidR="00AC2DA9">
        <w:t xml:space="preserve"> </w:t>
      </w:r>
      <w:r w:rsidRPr="00E93C7E">
        <w:t>dowodów,</w:t>
      </w:r>
      <w:r w:rsidR="00AC2DA9">
        <w:t xml:space="preserve"> </w:t>
      </w:r>
      <w:r w:rsidRPr="00E93C7E">
        <w:t>które</w:t>
      </w:r>
      <w:r w:rsidR="00AC2DA9">
        <w:t xml:space="preserve"> </w:t>
      </w:r>
      <w:r w:rsidRPr="00E93C7E">
        <w:t>istnieją</w:t>
      </w:r>
      <w:r w:rsidR="00AC2DA9">
        <w:t xml:space="preserve"> </w:t>
      </w:r>
      <w:r w:rsidRPr="00E93C7E">
        <w:t>niezależnie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postępowania</w:t>
      </w:r>
      <w:r w:rsidR="00AC2DA9">
        <w:t xml:space="preserve"> </w:t>
      </w:r>
      <w:r w:rsidRPr="00E93C7E">
        <w:t>przed</w:t>
      </w:r>
      <w:r w:rsidR="00AC2DA9">
        <w:t xml:space="preserve"> </w:t>
      </w:r>
      <w:r w:rsidRPr="00E93C7E">
        <w:t>Prezesem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sprawie</w:t>
      </w:r>
      <w:r w:rsidR="00AC2DA9">
        <w:t xml:space="preserve"> </w:t>
      </w:r>
      <w:r w:rsidRPr="00E93C7E">
        <w:t>naruszenia</w:t>
      </w:r>
      <w:r w:rsidR="00AC2DA9">
        <w:t xml:space="preserve"> </w:t>
      </w:r>
      <w:r w:rsidRPr="00E93C7E">
        <w:t>zakazu</w:t>
      </w:r>
      <w:r w:rsidR="00AC2DA9">
        <w:t xml:space="preserve"> </w:t>
      </w:r>
      <w:r w:rsidRPr="00E93C7E">
        <w:t>określonego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B735C" w:rsidRPr="00E93C7E">
        <w:t>6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1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EB5015" w:rsidRPr="00E93C7E">
        <w:t>1</w:t>
      </w:r>
      <w:r w:rsidR="00AC2DA9">
        <w:t xml:space="preserve"> </w:t>
      </w:r>
      <w:r w:rsidRPr="00E93C7E">
        <w:t>TFUE,</w:t>
      </w:r>
      <w:r w:rsidR="00AC2DA9">
        <w:t xml:space="preserve"> </w:t>
      </w:r>
      <w:r w:rsidRPr="00E93C7E">
        <w:t>bez</w:t>
      </w:r>
      <w:r w:rsidR="00AC2DA9">
        <w:t xml:space="preserve"> </w:t>
      </w:r>
      <w:r w:rsidRPr="00E93C7E">
        <w:t>względu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to,</w:t>
      </w:r>
      <w:r w:rsidR="00AC2DA9">
        <w:t xml:space="preserve"> </w:t>
      </w:r>
      <w:r w:rsidRPr="00E93C7E">
        <w:t>czy</w:t>
      </w:r>
      <w:r w:rsidR="00AC2DA9">
        <w:t xml:space="preserve"> </w:t>
      </w:r>
      <w:r w:rsidRPr="00E93C7E">
        <w:t>znajdują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one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aktach</w:t>
      </w:r>
      <w:r w:rsidR="00AC2DA9">
        <w:t xml:space="preserve"> </w:t>
      </w:r>
      <w:r w:rsidRPr="00E93C7E">
        <w:t>takiego</w:t>
      </w:r>
      <w:r w:rsidR="00AC2DA9">
        <w:t xml:space="preserve"> </w:t>
      </w:r>
      <w:r w:rsidRPr="00E93C7E">
        <w:t>postępowania;</w:t>
      </w:r>
    </w:p>
    <w:p w14:paraId="5607DBF6" w14:textId="593DAEAF" w:rsidR="00E93C7E" w:rsidRPr="00E93C7E" w:rsidRDefault="00E93C7E" w:rsidP="00E93C7E">
      <w:pPr>
        <w:pStyle w:val="ZPKTzmpktartykuempunktem"/>
      </w:pPr>
      <w:r w:rsidRPr="00E93C7E">
        <w:t>5f)</w:t>
      </w:r>
      <w:r>
        <w:tab/>
      </w:r>
      <w:r w:rsidRPr="00E93C7E">
        <w:t>propozycji</w:t>
      </w:r>
      <w:r w:rsidR="00AC2DA9">
        <w:t xml:space="preserve"> </w:t>
      </w:r>
      <w:r w:rsidRPr="00E93C7E">
        <w:t>ugodowej</w:t>
      </w:r>
      <w:r w:rsidR="00AC2DA9">
        <w:t xml:space="preserve"> </w:t>
      </w:r>
      <w:r w:rsidRPr="00E93C7E">
        <w:t>–</w:t>
      </w:r>
      <w:r w:rsidR="00AC2DA9">
        <w:t xml:space="preserve"> </w:t>
      </w:r>
      <w:r w:rsidRPr="00E93C7E">
        <w:t>rozumie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to</w:t>
      </w:r>
      <w:r w:rsidR="00AC2DA9">
        <w:t xml:space="preserve"> </w:t>
      </w:r>
      <w:r w:rsidRPr="00E93C7E">
        <w:t>oświadczenie</w:t>
      </w:r>
      <w:r w:rsidR="00AC2DA9">
        <w:t xml:space="preserve"> </w:t>
      </w:r>
      <w:r w:rsidRPr="00E93C7E">
        <w:t>dobrowolnie</w:t>
      </w:r>
      <w:r w:rsidR="00AC2DA9">
        <w:t xml:space="preserve"> </w:t>
      </w:r>
      <w:r w:rsidRPr="00E93C7E">
        <w:t>złożone</w:t>
      </w:r>
      <w:r w:rsidR="00AC2DA9">
        <w:t xml:space="preserve"> </w:t>
      </w:r>
      <w:r w:rsidRPr="00E93C7E">
        <w:t>organowi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Pr="00E93C7E">
        <w:t>innego</w:t>
      </w:r>
      <w:r w:rsidR="00AC2DA9">
        <w:t xml:space="preserve"> </w:t>
      </w:r>
      <w:r w:rsidRPr="00E93C7E">
        <w:t>państwa</w:t>
      </w:r>
      <w:r w:rsidR="00AC2DA9">
        <w:t xml:space="preserve"> </w:t>
      </w:r>
      <w:r w:rsidRPr="00E93C7E">
        <w:t>członkowskiego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Komisji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przedsiębiorcę</w:t>
      </w:r>
      <w:r w:rsidR="00AC2DA9">
        <w:t xml:space="preserve"> </w:t>
      </w:r>
      <w:r w:rsidRPr="00E93C7E">
        <w:t>lub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jego</w:t>
      </w:r>
      <w:r w:rsidR="00AC2DA9">
        <w:t xml:space="preserve"> </w:t>
      </w:r>
      <w:r w:rsidRPr="00E93C7E">
        <w:t>imieniu,</w:t>
      </w:r>
      <w:r w:rsidR="00AC2DA9">
        <w:t xml:space="preserve"> </w:t>
      </w:r>
      <w:r w:rsidRPr="00E93C7E">
        <w:t>zawierające</w:t>
      </w:r>
      <w:r w:rsidR="00AC2DA9">
        <w:t xml:space="preserve"> </w:t>
      </w:r>
      <w:r w:rsidRPr="00E93C7E">
        <w:t>przyznanie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przedsiębiorcy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udziału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naruszeniu</w:t>
      </w:r>
      <w:r w:rsidR="00AC2DA9">
        <w:t xml:space="preserve"> </w:t>
      </w:r>
      <w:r w:rsidRPr="00E93C7E">
        <w:t>zakazu</w:t>
      </w:r>
      <w:r w:rsidR="00AC2DA9">
        <w:t xml:space="preserve"> </w:t>
      </w:r>
      <w:r w:rsidRPr="00E93C7E">
        <w:t>określonego</w:t>
      </w:r>
      <w:r w:rsidR="00AC2DA9">
        <w:t xml:space="preserve"> </w:t>
      </w:r>
      <w:r w:rsidR="00BB735C" w:rsidRPr="00E93C7E">
        <w:t>w</w:t>
      </w:r>
      <w:r w:rsidR="009C0D4B">
        <w:t> </w:t>
      </w:r>
      <w:r w:rsidR="00BB735C">
        <w:t>art.</w:t>
      </w:r>
      <w:r w:rsidR="009C0D4B">
        <w:t> </w:t>
      </w:r>
      <w:r w:rsidRPr="00E93C7E">
        <w:t>10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EB5015" w:rsidRPr="00E93C7E">
        <w:t>2</w:t>
      </w:r>
      <w:r w:rsidR="00AC2DA9">
        <w:t xml:space="preserve"> </w:t>
      </w:r>
      <w:r w:rsidRPr="00E93C7E">
        <w:t>TFUE</w:t>
      </w:r>
      <w:r w:rsidR="00AC2DA9">
        <w:t xml:space="preserve"> </w:t>
      </w:r>
      <w:r w:rsidRPr="00E93C7E">
        <w:t>lub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przepisach</w:t>
      </w:r>
      <w:r w:rsidR="00AC2DA9">
        <w:t xml:space="preserve"> </w:t>
      </w:r>
      <w:r w:rsidRPr="00E93C7E">
        <w:t>prawa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państwa,</w:t>
      </w:r>
      <w:r w:rsidR="00AC2DA9">
        <w:t xml:space="preserve"> </w:t>
      </w:r>
      <w:r w:rsidRPr="00E93C7E">
        <w:t>opisujące</w:t>
      </w:r>
      <w:r w:rsidR="00AC2DA9">
        <w:t xml:space="preserve"> </w:t>
      </w:r>
      <w:r w:rsidRPr="00E93C7E">
        <w:t>zakres</w:t>
      </w:r>
      <w:r w:rsidR="00AC2DA9">
        <w:t xml:space="preserve"> </w:t>
      </w:r>
      <w:r w:rsidRPr="00E93C7E">
        <w:t>odpowiedzialności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przedsiębiorcy</w:t>
      </w:r>
      <w:r w:rsidR="00AC2DA9">
        <w:t xml:space="preserve"> </w:t>
      </w:r>
      <w:r w:rsidRPr="00E93C7E">
        <w:t>za</w:t>
      </w:r>
      <w:r w:rsidR="00AC2DA9">
        <w:t xml:space="preserve"> </w:t>
      </w:r>
      <w:r w:rsidRPr="00E93C7E">
        <w:t>naruszenie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rezygnację</w:t>
      </w:r>
      <w:r w:rsidR="00AC2DA9">
        <w:t xml:space="preserve"> </w:t>
      </w:r>
      <w:r w:rsidRPr="00E93C7E">
        <w:t>przedsiębiorcy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kwestionowania</w:t>
      </w:r>
      <w:r w:rsidR="00AC2DA9">
        <w:t xml:space="preserve"> </w:t>
      </w:r>
      <w:r w:rsidRPr="00E93C7E">
        <w:t>jego</w:t>
      </w:r>
      <w:r w:rsidR="00AC2DA9">
        <w:t xml:space="preserve"> </w:t>
      </w:r>
      <w:r w:rsidRPr="00E93C7E">
        <w:t>udziału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naruszeniu,</w:t>
      </w:r>
      <w:r w:rsidR="00AC2DA9">
        <w:t xml:space="preserve"> </w:t>
      </w:r>
      <w:r w:rsidRPr="00E93C7E">
        <w:t>sporządzone</w:t>
      </w:r>
      <w:r w:rsidR="00AC2DA9">
        <w:t xml:space="preserve"> </w:t>
      </w:r>
      <w:r w:rsidRPr="00E93C7E">
        <w:t>specjalnie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potrzeby</w:t>
      </w:r>
      <w:r w:rsidR="00AC2DA9">
        <w:t xml:space="preserve"> </w:t>
      </w:r>
      <w:r w:rsidRPr="00E93C7E">
        <w:t>umożliwienia</w:t>
      </w:r>
      <w:r w:rsidR="00AC2DA9">
        <w:t xml:space="preserve"> </w:t>
      </w:r>
      <w:r w:rsidRPr="00E93C7E">
        <w:t>temu</w:t>
      </w:r>
      <w:r w:rsidR="00AC2DA9">
        <w:t xml:space="preserve"> </w:t>
      </w:r>
      <w:r w:rsidRPr="00E93C7E">
        <w:t>organowi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lastRenderedPageBreak/>
        <w:t>konkurencji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Komisji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Pr="00E93C7E">
        <w:t>zastosowania</w:t>
      </w:r>
      <w:r w:rsidR="00AC2DA9">
        <w:t xml:space="preserve"> </w:t>
      </w:r>
      <w:r w:rsidRPr="00E93C7E">
        <w:t>procedury</w:t>
      </w:r>
      <w:r w:rsidR="00AC2DA9">
        <w:t xml:space="preserve"> </w:t>
      </w:r>
      <w:r w:rsidRPr="00E93C7E">
        <w:t>uproszczonej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przyspieszonej;</w:t>
      </w:r>
    </w:p>
    <w:p w14:paraId="068E4BFB" w14:textId="4A05B319" w:rsidR="00E93C7E" w:rsidRPr="00E93C7E" w:rsidRDefault="00E93C7E" w:rsidP="00E93C7E">
      <w:pPr>
        <w:pStyle w:val="ZPKTzmpktartykuempunktem"/>
      </w:pPr>
      <w:r w:rsidRPr="00E93C7E">
        <w:t>5g)</w:t>
      </w:r>
      <w:r>
        <w:tab/>
      </w:r>
      <w:r w:rsidRPr="00E93C7E">
        <w:t>organie</w:t>
      </w:r>
      <w:r w:rsidR="00AC2DA9">
        <w:t xml:space="preserve"> </w:t>
      </w:r>
      <w:r w:rsidRPr="00E93C7E">
        <w:t>wnioskującym</w:t>
      </w:r>
      <w:r w:rsidR="00AC2DA9">
        <w:t xml:space="preserve"> </w:t>
      </w:r>
      <w:r w:rsidRPr="00E93C7E">
        <w:t>–</w:t>
      </w:r>
      <w:r w:rsidR="00AC2DA9">
        <w:t xml:space="preserve"> </w:t>
      </w:r>
      <w:r w:rsidRPr="00E93C7E">
        <w:t>rozumie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to</w:t>
      </w:r>
      <w:r w:rsidR="00AC2DA9">
        <w:t xml:space="preserve"> </w:t>
      </w:r>
      <w:r w:rsidRPr="00E93C7E">
        <w:t>organ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Pr="00E93C7E">
        <w:t>innego</w:t>
      </w:r>
      <w:r w:rsidR="00AC2DA9">
        <w:t xml:space="preserve"> </w:t>
      </w:r>
      <w:r w:rsidRPr="00E93C7E">
        <w:t>państwa</w:t>
      </w:r>
      <w:r w:rsidR="00AC2DA9">
        <w:t xml:space="preserve"> </w:t>
      </w:r>
      <w:r w:rsidRPr="00E93C7E">
        <w:t>członkowskiego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Pr="00E93C7E">
        <w:t>występujący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="00EB5015" w:rsidRPr="00E93C7E">
        <w:t>z</w:t>
      </w:r>
      <w:r w:rsidR="009C0D4B">
        <w:t> </w:t>
      </w:r>
      <w:r w:rsidRPr="00E93C7E">
        <w:t>wnioskiem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sprawie</w:t>
      </w:r>
      <w:r w:rsidR="00AC2DA9">
        <w:t xml:space="preserve"> </w:t>
      </w:r>
      <w:r w:rsidRPr="00E93C7E">
        <w:t>powiadomienia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wstępnych</w:t>
      </w:r>
      <w:r w:rsidR="00AC2DA9">
        <w:t xml:space="preserve"> </w:t>
      </w:r>
      <w:r w:rsidRPr="00E93C7E">
        <w:t>zastrzeżeniach,</w:t>
      </w:r>
      <w:r w:rsidR="00AC2DA9">
        <w:t xml:space="preserve"> </w:t>
      </w:r>
      <w:r w:rsidRPr="00E93C7E">
        <w:t>aktach</w:t>
      </w:r>
      <w:r w:rsidR="00AC2DA9">
        <w:t xml:space="preserve"> </w:t>
      </w:r>
      <w:r w:rsidRPr="00E93C7E">
        <w:t>proceduralnych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innych</w:t>
      </w:r>
      <w:r w:rsidR="00AC2DA9">
        <w:t xml:space="preserve"> </w:t>
      </w:r>
      <w:r w:rsidRPr="00E93C7E">
        <w:t>dokumentach</w:t>
      </w:r>
      <w:r w:rsidR="00AC2DA9">
        <w:t xml:space="preserve"> </w:t>
      </w:r>
      <w:r w:rsidRPr="00E93C7E">
        <w:t>dotyczących</w:t>
      </w:r>
      <w:r w:rsidR="00AC2DA9">
        <w:t xml:space="preserve"> </w:t>
      </w:r>
      <w:r w:rsidRPr="00E93C7E">
        <w:t>stosowania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art.</w:t>
      </w:r>
      <w:r w:rsidR="009C0D4B">
        <w:t> </w:t>
      </w:r>
      <w:r w:rsidRPr="00E93C7E">
        <w:t>10</w:t>
      </w:r>
      <w:r w:rsidR="00EB5015" w:rsidRPr="00E93C7E">
        <w:t>2</w:t>
      </w:r>
      <w:r w:rsidR="00AC2DA9">
        <w:t xml:space="preserve"> </w:t>
      </w:r>
      <w:r w:rsidRPr="00E93C7E">
        <w:t>TFUE</w:t>
      </w:r>
      <w:r w:rsidR="00AC2DA9">
        <w:t xml:space="preserve"> </w:t>
      </w:r>
      <w:r w:rsidRPr="00E93C7E">
        <w:t>lub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wnioskiem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egzekucję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pieniężnej,</w:t>
      </w:r>
      <w:r w:rsidR="00AC2DA9">
        <w:t xml:space="preserve"> </w:t>
      </w:r>
      <w:r w:rsidRPr="00E93C7E">
        <w:t>nałożonej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drodze</w:t>
      </w:r>
      <w:r w:rsidR="00AC2DA9">
        <w:t xml:space="preserve"> </w:t>
      </w:r>
      <w:r w:rsidRPr="00E93C7E">
        <w:t>decyzji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związku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naruszeniem</w:t>
      </w:r>
      <w:r w:rsidR="00AC2DA9">
        <w:t xml:space="preserve"> </w:t>
      </w:r>
      <w:r w:rsidRPr="00E93C7E">
        <w:t>zakazu</w:t>
      </w:r>
      <w:r w:rsidR="00AC2DA9">
        <w:t xml:space="preserve"> </w:t>
      </w:r>
      <w:r w:rsidRPr="00E93C7E">
        <w:t>określonego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tych</w:t>
      </w:r>
      <w:r w:rsidR="00AC2DA9">
        <w:t xml:space="preserve"> </w:t>
      </w:r>
      <w:r w:rsidRPr="00E93C7E">
        <w:t>przepisach</w:t>
      </w:r>
      <w:r w:rsidR="007603D7">
        <w:t>;</w:t>
      </w:r>
      <w:r w:rsidR="006B059B">
        <w:t>”</w:t>
      </w:r>
      <w:r w:rsidRPr="00E93C7E">
        <w:t>;</w:t>
      </w:r>
    </w:p>
    <w:p w14:paraId="1C0586F8" w14:textId="76121ED6" w:rsidR="00E93C7E" w:rsidRPr="00E93C7E" w:rsidRDefault="00E93C7E" w:rsidP="00317288">
      <w:pPr>
        <w:pStyle w:val="PKTpunkt"/>
        <w:keepNext/>
      </w:pPr>
      <w:r w:rsidRPr="00E93C7E">
        <w:t>2)</w:t>
      </w:r>
      <w:r>
        <w:tab/>
      </w:r>
      <w:r w:rsidRPr="00E93C7E">
        <w:t>po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B5015" w:rsidRPr="00E93C7E">
        <w:t>4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4a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1B17A712" w14:textId="2C1AC6F6" w:rsidR="00E93C7E" w:rsidRPr="00E93C7E" w:rsidRDefault="006B059B" w:rsidP="00E93C7E">
      <w:pPr>
        <w:pStyle w:val="ZARTzmartartykuempunktem"/>
      </w:pPr>
      <w:r>
        <w:t>„</w:t>
      </w:r>
      <w:r w:rsidR="00E93C7E" w:rsidRPr="00E93C7E">
        <w:t>Art.</w:t>
      </w:r>
      <w:r w:rsidR="00AC2DA9">
        <w:t xml:space="preserve"> </w:t>
      </w:r>
      <w:r w:rsidR="00E93C7E" w:rsidRPr="00E93C7E">
        <w:t>4a.</w:t>
      </w:r>
      <w:r w:rsidR="00AC2DA9">
        <w:t xml:space="preserve"> </w:t>
      </w:r>
      <w:r w:rsidR="00E93C7E" w:rsidRPr="00E93C7E">
        <w:t>Osoba</w:t>
      </w:r>
      <w:r w:rsidR="00AC2DA9">
        <w:t xml:space="preserve"> </w:t>
      </w:r>
      <w:r w:rsidR="00E93C7E" w:rsidRPr="00E93C7E">
        <w:t>fizyczna,</w:t>
      </w:r>
      <w:r w:rsidR="00AC2DA9">
        <w:t xml:space="preserve"> </w:t>
      </w:r>
      <w:r w:rsidR="00E93C7E" w:rsidRPr="00E93C7E">
        <w:t>która</w:t>
      </w:r>
      <w:r w:rsidR="00AC2DA9">
        <w:t xml:space="preserve"> </w:t>
      </w:r>
      <w:r w:rsidR="00E93C7E" w:rsidRPr="00E93C7E">
        <w:t>będąc</w:t>
      </w:r>
      <w:r w:rsidR="00AC2DA9">
        <w:t xml:space="preserve"> </w:t>
      </w:r>
      <w:r w:rsidR="00E93C7E" w:rsidRPr="00E93C7E">
        <w:t>przedsiębiorcą</w:t>
      </w:r>
      <w:r w:rsidR="00AC2DA9">
        <w:t xml:space="preserve"> </w:t>
      </w:r>
      <w:r w:rsidR="00E93C7E" w:rsidRPr="00E93C7E">
        <w:t>dopuściła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naruszenia</w:t>
      </w:r>
      <w:r w:rsidR="00AC2DA9">
        <w:t xml:space="preserve"> </w:t>
      </w:r>
      <w:r w:rsidR="009B314C">
        <w:t>art.</w:t>
      </w:r>
      <w:r w:rsidR="009C0D4B">
        <w:t> </w:t>
      </w:r>
      <w:r w:rsidR="00E93C7E" w:rsidRPr="00E93C7E">
        <w:t>6,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9,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13,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23a</w:t>
      </w:r>
      <w:r w:rsidR="00AC2DA9">
        <w:t xml:space="preserve"> </w:t>
      </w:r>
      <w:r w:rsidR="00BB735C" w:rsidRPr="00E93C7E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2</w:t>
      </w:r>
      <w:r w:rsidR="00EB5015" w:rsidRPr="00E93C7E">
        <w:t>4</w:t>
      </w:r>
      <w:r w:rsidR="00AC2DA9">
        <w:t xml:space="preserve"> </w:t>
      </w:r>
      <w:r w:rsidR="00E93C7E" w:rsidRPr="00E93C7E">
        <w:t>ustawy</w:t>
      </w:r>
      <w:r w:rsidR="00AC2DA9">
        <w:t xml:space="preserve"> </w:t>
      </w:r>
      <w:r w:rsidR="00E93C7E" w:rsidRPr="00E93C7E">
        <w:t>oraz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</w:t>
      </w:r>
      <w:r w:rsidR="00EB5015" w:rsidRPr="00E93C7E">
        <w:t>2</w:t>
      </w:r>
      <w:r w:rsidR="00AC2DA9">
        <w:t xml:space="preserve"> </w:t>
      </w:r>
      <w:r w:rsidR="00E93C7E" w:rsidRPr="00E93C7E">
        <w:t>TFUE,</w:t>
      </w:r>
      <w:r w:rsidR="00AC2DA9">
        <w:t xml:space="preserve"> </w:t>
      </w:r>
      <w:r w:rsidR="00E93C7E" w:rsidRPr="00E93C7E">
        <w:t>podlega</w:t>
      </w:r>
      <w:r w:rsidR="00AC2DA9">
        <w:t xml:space="preserve"> </w:t>
      </w:r>
      <w:r w:rsidR="00E93C7E" w:rsidRPr="00E93C7E">
        <w:t>odpowiedzialności</w:t>
      </w:r>
      <w:r w:rsidR="00AC2DA9">
        <w:t xml:space="preserve"> </w:t>
      </w:r>
      <w:r w:rsidR="00E93C7E" w:rsidRPr="00E93C7E">
        <w:t>za</w:t>
      </w:r>
      <w:r w:rsidR="00AC2DA9">
        <w:t xml:space="preserve"> </w:t>
      </w:r>
      <w:r w:rsidR="00E93C7E" w:rsidRPr="00E93C7E">
        <w:t>to</w:t>
      </w:r>
      <w:r w:rsidR="00AC2DA9">
        <w:t xml:space="preserve"> </w:t>
      </w:r>
      <w:r w:rsidR="00E93C7E" w:rsidRPr="00E93C7E">
        <w:t>naruszenie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zasadach</w:t>
      </w:r>
      <w:r w:rsidR="00AC2DA9">
        <w:t xml:space="preserve"> </w:t>
      </w:r>
      <w:r w:rsidR="00E93C7E" w:rsidRPr="00E93C7E">
        <w:t>określonych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ustawie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stosuje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niej</w:t>
      </w:r>
      <w:r w:rsidR="00AC2DA9">
        <w:t xml:space="preserve"> </w:t>
      </w:r>
      <w:r w:rsidR="00E93C7E" w:rsidRPr="00E93C7E">
        <w:t>odpowiednio</w:t>
      </w:r>
      <w:r w:rsidR="00AC2DA9">
        <w:t xml:space="preserve"> </w:t>
      </w:r>
      <w:r w:rsidR="00E93C7E" w:rsidRPr="00E93C7E">
        <w:t>przepisy</w:t>
      </w:r>
      <w:r w:rsidR="00AC2DA9">
        <w:t xml:space="preserve"> </w:t>
      </w:r>
      <w:r w:rsidR="00E93C7E" w:rsidRPr="00E93C7E">
        <w:t>ustawy,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="00E93C7E" w:rsidRPr="00E93C7E">
        <w:t>wyłączeniem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</w:t>
      </w:r>
      <w:r w:rsidR="00BB735C" w:rsidRPr="00E93C7E">
        <w:t>0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4–9,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12a,</w:t>
      </w:r>
      <w:r w:rsidR="00AC2DA9">
        <w:t xml:space="preserve"> </w:t>
      </w:r>
      <w:r w:rsidR="00BB735C">
        <w:t>art.</w:t>
      </w:r>
      <w:r w:rsidR="009B314C">
        <w:t> </w:t>
      </w:r>
      <w:r w:rsidR="00E93C7E" w:rsidRPr="00E93C7E">
        <w:t>21,</w:t>
      </w:r>
      <w:r w:rsidR="00AC2DA9">
        <w:t xml:space="preserve"> </w:t>
      </w:r>
      <w:r w:rsidR="00BB735C">
        <w:t>art.</w:t>
      </w:r>
      <w:r w:rsidR="009B314C">
        <w:t> </w:t>
      </w:r>
      <w:r w:rsidR="00E93C7E" w:rsidRPr="00E93C7E">
        <w:t>49a,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53a,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61a,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</w:t>
      </w:r>
      <w:r w:rsidR="00BB735C" w:rsidRPr="00E93C7E">
        <w:t>6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4,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106a,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106b,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108,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11</w:t>
      </w:r>
      <w:r w:rsidR="00BB735C" w:rsidRPr="00E93C7E">
        <w:t>1</w:t>
      </w:r>
      <w:r w:rsidR="00AC2DA9">
        <w:t xml:space="preserve"> </w:t>
      </w:r>
      <w:r w:rsidR="00BB735C">
        <w:t>ust.</w:t>
      </w:r>
      <w:r w:rsidR="009B314C">
        <w:t> 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9B314C">
        <w:t> </w:t>
      </w:r>
      <w:r w:rsidR="00BB735C" w:rsidRPr="00E93C7E">
        <w:t>2</w:t>
      </w:r>
      <w:r w:rsidR="00B83233">
        <w:t>,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3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E93C7E" w:rsidRPr="00E93C7E">
        <w:t>2a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3</w:t>
      </w:r>
      <w:r w:rsidR="00AC2DA9">
        <w:t xml:space="preserve"> </w:t>
      </w:r>
      <w:r w:rsidR="00B83233">
        <w:t>i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4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E93C7E" w:rsidRPr="00E93C7E">
        <w:t>2a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3,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113h,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113i</w:t>
      </w:r>
      <w:r w:rsidR="00AC2DA9">
        <w:t xml:space="preserve"> </w:t>
      </w:r>
      <w:r w:rsidR="00B83233">
        <w:t>oraz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113j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E93C7E">
        <w:t>3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 w:rsidRPr="00E93C7E">
        <w:t>4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>
        <w:t>ust.</w:t>
      </w:r>
      <w:r w:rsidR="009B314C">
        <w:t> </w:t>
      </w:r>
      <w:r w:rsidR="00BB735C" w:rsidRPr="00E93C7E">
        <w:t>2</w:t>
      </w:r>
      <w:r w:rsidR="00AC2DA9">
        <w:t xml:space="preserve"> </w:t>
      </w:r>
      <w:r w:rsidR="00BB735C">
        <w:t>i</w:t>
      </w:r>
      <w:r w:rsidR="00AC2DA9">
        <w:t xml:space="preserve"> </w:t>
      </w:r>
      <w:r w:rsidR="00E93C7E" w:rsidRPr="00E93C7E">
        <w:t>3.</w:t>
      </w:r>
      <w:r>
        <w:t>”</w:t>
      </w:r>
      <w:r w:rsidR="00E93C7E" w:rsidRPr="00E93C7E">
        <w:t>;</w:t>
      </w:r>
    </w:p>
    <w:p w14:paraId="7571223F" w14:textId="6C05BA58" w:rsidR="00E93C7E" w:rsidRPr="00E93C7E" w:rsidRDefault="00E93C7E" w:rsidP="00E93C7E">
      <w:pPr>
        <w:pStyle w:val="PKTpunkt"/>
      </w:pPr>
      <w:r w:rsidRPr="00E93C7E">
        <w:t>3)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6a</w:t>
      </w:r>
      <w:r w:rsidR="00AC2DA9">
        <w:t xml:space="preserve"> </w:t>
      </w:r>
      <w:r w:rsidRPr="00E93C7E">
        <w:t>wyrazy</w:t>
      </w:r>
      <w:r w:rsidR="00AC2DA9">
        <w:t xml:space="preserve"> </w:t>
      </w:r>
      <w:r w:rsidR="006B059B">
        <w:t>„</w:t>
      </w:r>
      <w:r w:rsidRPr="00E93C7E">
        <w:t>Traktatu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funkcjonowaniu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Europejskiej,</w:t>
      </w:r>
      <w:r w:rsidR="00AC2DA9">
        <w:t xml:space="preserve"> </w:t>
      </w:r>
      <w:r w:rsidRPr="00E93C7E">
        <w:t>zwanego</w:t>
      </w:r>
      <w:r w:rsidR="00AC2DA9">
        <w:t xml:space="preserve"> </w:t>
      </w:r>
      <w:r w:rsidRPr="00E93C7E">
        <w:t>dalej</w:t>
      </w:r>
      <w:r w:rsidR="00AC2DA9">
        <w:t xml:space="preserve"> </w:t>
      </w:r>
      <w:r w:rsidR="006B059B">
        <w:t>„</w:t>
      </w:r>
      <w:r w:rsidRPr="00E93C7E">
        <w:t>TFUE</w:t>
      </w:r>
      <w:r w:rsidR="006B059B">
        <w:t>”</w:t>
      </w:r>
      <w:r w:rsidRPr="00E93C7E">
        <w:t>,</w:t>
      </w:r>
      <w:r w:rsidR="006B059B">
        <w:t>”</w:t>
      </w:r>
      <w:r w:rsidR="00AC2DA9">
        <w:t xml:space="preserve"> </w:t>
      </w:r>
      <w:r w:rsidRPr="00E93C7E">
        <w:t>zastępuje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wyrazem</w:t>
      </w:r>
      <w:r w:rsidR="00AC2DA9">
        <w:t xml:space="preserve"> </w:t>
      </w:r>
      <w:r w:rsidR="006B059B">
        <w:t>„</w:t>
      </w:r>
      <w:r w:rsidRPr="00E93C7E">
        <w:t>TFUE</w:t>
      </w:r>
      <w:r w:rsidR="006B059B">
        <w:t>”</w:t>
      </w:r>
      <w:r w:rsidRPr="00E93C7E">
        <w:t>;</w:t>
      </w:r>
    </w:p>
    <w:p w14:paraId="103BBA62" w14:textId="44FBDAC6" w:rsidR="00E93C7E" w:rsidRPr="00E93C7E" w:rsidRDefault="00E93C7E" w:rsidP="00317288">
      <w:pPr>
        <w:pStyle w:val="PKTpunkt"/>
        <w:keepNext/>
      </w:pPr>
      <w:r w:rsidRPr="00E93C7E">
        <w:t>4)</w:t>
      </w:r>
      <w:r>
        <w:tab/>
      </w:r>
      <w:r w:rsidRPr="00E93C7E">
        <w:t>po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6a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6b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5E69FFDE" w14:textId="46488579" w:rsidR="00E93C7E" w:rsidRPr="00E93C7E" w:rsidRDefault="006B059B" w:rsidP="00E93C7E">
      <w:pPr>
        <w:pStyle w:val="ZARTzmartartykuempunktem"/>
      </w:pPr>
      <w:r>
        <w:t>„</w:t>
      </w:r>
      <w:r w:rsidR="00E93C7E" w:rsidRPr="00E93C7E">
        <w:t>Art.</w:t>
      </w:r>
      <w:r w:rsidR="00AC2DA9">
        <w:t xml:space="preserve"> </w:t>
      </w:r>
      <w:r w:rsidR="00E93C7E" w:rsidRPr="00E93C7E">
        <w:t>6b.</w:t>
      </w:r>
      <w:r w:rsidR="00AC2DA9">
        <w:t xml:space="preserve"> </w:t>
      </w:r>
      <w:r w:rsidR="00E93C7E" w:rsidRPr="00E93C7E">
        <w:t>1.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przypadku</w:t>
      </w:r>
      <w:r w:rsidR="00AC2DA9">
        <w:t xml:space="preserve"> </w:t>
      </w:r>
      <w:r w:rsidR="00E93C7E" w:rsidRPr="00E93C7E">
        <w:t>naruszenia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przedsiębiorcę</w:t>
      </w:r>
      <w:r w:rsidR="00AC2DA9">
        <w:t xml:space="preserve"> </w:t>
      </w:r>
      <w:r w:rsidR="00E93C7E" w:rsidRPr="00E93C7E">
        <w:t>zakazów</w:t>
      </w:r>
      <w:r w:rsidR="00AC2DA9">
        <w:t xml:space="preserve"> </w:t>
      </w:r>
      <w:r w:rsidR="00E93C7E" w:rsidRPr="00E93C7E">
        <w:t>określonych</w:t>
      </w:r>
      <w:r w:rsidR="00AC2DA9">
        <w:t xml:space="preserve"> </w:t>
      </w:r>
      <w:r w:rsidR="00BB735C" w:rsidRPr="00E93C7E">
        <w:t>w</w:t>
      </w:r>
      <w:r w:rsidR="009C0D4B">
        <w:t> </w:t>
      </w:r>
      <w:r w:rsidR="00BB735C">
        <w:t>art.</w:t>
      </w:r>
      <w:r w:rsidR="00AC2DA9">
        <w:t xml:space="preserve"> </w:t>
      </w:r>
      <w:r w:rsidR="00BB735C" w:rsidRPr="00E93C7E">
        <w:t>6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1</w:t>
      </w:r>
      <w:r w:rsidR="00AC2DA9">
        <w:t xml:space="preserve"> </w:t>
      </w:r>
      <w:r w:rsidR="00E93C7E" w:rsidRPr="00E93C7E">
        <w:t>ustawy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</w:t>
      </w:r>
      <w:r w:rsidR="00EB5015" w:rsidRPr="00E93C7E">
        <w:t>1</w:t>
      </w:r>
      <w:r w:rsidR="00AC2DA9">
        <w:t xml:space="preserve"> </w:t>
      </w:r>
      <w:r w:rsidR="00E93C7E" w:rsidRPr="00E93C7E">
        <w:t>TFUE</w:t>
      </w:r>
      <w:r w:rsidR="00AC2DA9">
        <w:t xml:space="preserve"> </w:t>
      </w:r>
      <w:r w:rsidR="00E93C7E" w:rsidRPr="00E93C7E">
        <w:t>naruszenia</w:t>
      </w:r>
      <w:r w:rsidR="00AC2DA9">
        <w:t xml:space="preserve"> </w:t>
      </w:r>
      <w:r w:rsidR="00E93C7E" w:rsidRPr="00E93C7E">
        <w:t>dopuszcza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również</w:t>
      </w:r>
      <w:r w:rsidR="00AC2DA9">
        <w:t xml:space="preserve"> </w:t>
      </w:r>
      <w:r w:rsidR="00E93C7E" w:rsidRPr="00E93C7E">
        <w:t>przedsiębiorca</w:t>
      </w:r>
      <w:r w:rsidR="00AC2DA9">
        <w:t xml:space="preserve"> </w:t>
      </w:r>
      <w:r w:rsidR="00E93C7E" w:rsidRPr="00E93C7E">
        <w:t>wywierający</w:t>
      </w:r>
      <w:r w:rsidR="00AC2DA9">
        <w:t xml:space="preserve"> </w:t>
      </w:r>
      <w:r w:rsidR="00E93C7E" w:rsidRPr="00E93C7E">
        <w:t>decydujący</w:t>
      </w:r>
      <w:r w:rsidR="00AC2DA9">
        <w:t xml:space="preserve"> </w:t>
      </w:r>
      <w:r w:rsidR="00E93C7E" w:rsidRPr="00E93C7E">
        <w:t>wpływ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tego</w:t>
      </w:r>
      <w:r w:rsidR="00AC2DA9">
        <w:t xml:space="preserve"> </w:t>
      </w:r>
      <w:r w:rsidR="00E93C7E" w:rsidRPr="00E93C7E">
        <w:t>przedsiębiorcę.</w:t>
      </w:r>
    </w:p>
    <w:p w14:paraId="2389BF51" w14:textId="194C088A" w:rsidR="00E93C7E" w:rsidRPr="00E93C7E" w:rsidRDefault="00E93C7E" w:rsidP="00E93C7E">
      <w:pPr>
        <w:pStyle w:val="ZUSTzmustartykuempunktem"/>
      </w:pPr>
      <w:r w:rsidRPr="00E93C7E">
        <w:t>2.</w:t>
      </w:r>
      <w:r w:rsidR="00AC2DA9">
        <w:t xml:space="preserve"> </w:t>
      </w:r>
      <w:r w:rsidRPr="00E93C7E">
        <w:t>Wywieranie</w:t>
      </w:r>
      <w:r w:rsidR="00AC2DA9">
        <w:t xml:space="preserve"> </w:t>
      </w:r>
      <w:r w:rsidRPr="00E93C7E">
        <w:t>decydującego</w:t>
      </w:r>
      <w:r w:rsidR="00AC2DA9">
        <w:t xml:space="preserve"> </w:t>
      </w:r>
      <w:r w:rsidRPr="00E93C7E">
        <w:t>wpływu,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zachodzi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sytuacji,</w:t>
      </w:r>
      <w:r w:rsidR="00AC2DA9">
        <w:t xml:space="preserve"> </w:t>
      </w:r>
      <w:r w:rsidRPr="00E93C7E">
        <w:t>gdy</w:t>
      </w:r>
      <w:r w:rsidR="00AC2DA9">
        <w:t xml:space="preserve"> </w:t>
      </w:r>
      <w:r w:rsidRPr="00E93C7E">
        <w:t>między</w:t>
      </w:r>
      <w:r w:rsidR="00AC2DA9">
        <w:t xml:space="preserve"> </w:t>
      </w:r>
      <w:r w:rsidRPr="00E93C7E">
        <w:t>przedsiębiorcami</w:t>
      </w:r>
      <w:r w:rsidR="00AC2DA9">
        <w:t xml:space="preserve"> </w:t>
      </w:r>
      <w:r w:rsidRPr="00E93C7E">
        <w:t>istnieją</w:t>
      </w:r>
      <w:r w:rsidR="00AC2DA9">
        <w:t xml:space="preserve"> </w:t>
      </w:r>
      <w:r w:rsidRPr="00E93C7E">
        <w:t>takie</w:t>
      </w:r>
      <w:r w:rsidR="00AC2DA9">
        <w:t xml:space="preserve"> </w:t>
      </w:r>
      <w:r w:rsidRPr="00E93C7E">
        <w:t>powiązania</w:t>
      </w:r>
      <w:r w:rsidR="00AC2DA9">
        <w:t xml:space="preserve"> </w:t>
      </w:r>
      <w:r w:rsidRPr="00E93C7E">
        <w:t>ekonomiczne,</w:t>
      </w:r>
      <w:r w:rsidR="00AC2DA9">
        <w:t xml:space="preserve"> </w:t>
      </w:r>
      <w:r w:rsidRPr="00E93C7E">
        <w:t>prawne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organizacyjne,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skutkiem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Pr="00E93C7E">
        <w:t>wykonywanie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dostosowywanie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przedsiębiorcę,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którego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Pr="00E93C7E">
        <w:t>wywierany</w:t>
      </w:r>
      <w:r w:rsidR="00AC2DA9">
        <w:t xml:space="preserve"> </w:t>
      </w:r>
      <w:r w:rsidRPr="00E93C7E">
        <w:t>decydujący</w:t>
      </w:r>
      <w:r w:rsidR="00AC2DA9">
        <w:t xml:space="preserve"> </w:t>
      </w:r>
      <w:r w:rsidRPr="00E93C7E">
        <w:t>wpływ,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instrukcji</w:t>
      </w:r>
      <w:r w:rsidR="00AC2DA9">
        <w:t xml:space="preserve"> </w:t>
      </w:r>
      <w:r w:rsidRPr="00E93C7E">
        <w:t>udzielanych</w:t>
      </w:r>
      <w:r w:rsidR="00AC2DA9">
        <w:t xml:space="preserve"> </w:t>
      </w:r>
      <w:r w:rsidRPr="00E93C7E">
        <w:t>mu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przedsiębiorcę</w:t>
      </w:r>
      <w:r w:rsidR="00AC2DA9">
        <w:t xml:space="preserve"> </w:t>
      </w:r>
      <w:r w:rsidRPr="00E93C7E">
        <w:t>wywierającego</w:t>
      </w:r>
      <w:r w:rsidR="00AC2DA9">
        <w:t xml:space="preserve"> </w:t>
      </w:r>
      <w:r w:rsidRPr="00E93C7E">
        <w:t>decydujący</w:t>
      </w:r>
      <w:r w:rsidR="00AC2DA9">
        <w:t xml:space="preserve"> </w:t>
      </w:r>
      <w:r w:rsidRPr="00E93C7E">
        <w:t>wpływ,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sposób</w:t>
      </w:r>
      <w:r w:rsidR="00AC2DA9">
        <w:t xml:space="preserve"> </w:t>
      </w:r>
      <w:r w:rsidRPr="00E93C7E">
        <w:t>ograniczający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uniemożliwiający</w:t>
      </w:r>
      <w:r w:rsidR="00AC2DA9">
        <w:t xml:space="preserve"> </w:t>
      </w:r>
      <w:r w:rsidRPr="00E93C7E">
        <w:t>jego</w:t>
      </w:r>
      <w:r w:rsidR="00AC2DA9">
        <w:t xml:space="preserve"> </w:t>
      </w:r>
      <w:r w:rsidRPr="00E93C7E">
        <w:t>samodzielne</w:t>
      </w:r>
      <w:r w:rsidR="00AC2DA9">
        <w:t xml:space="preserve"> </w:t>
      </w:r>
      <w:r w:rsidRPr="00E93C7E">
        <w:t>zachowania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rynku.</w:t>
      </w:r>
    </w:p>
    <w:p w14:paraId="767D4DD4" w14:textId="18030324" w:rsidR="00E93C7E" w:rsidRPr="00E93C7E" w:rsidRDefault="00E93C7E" w:rsidP="00E93C7E">
      <w:pPr>
        <w:pStyle w:val="ZUSTzmustartykuempunktem"/>
      </w:pPr>
      <w:r w:rsidRPr="00E93C7E">
        <w:t>3.</w:t>
      </w:r>
      <w:r w:rsidR="00AC2DA9">
        <w:t xml:space="preserve"> </w:t>
      </w:r>
      <w:r w:rsidRPr="00E93C7E">
        <w:t>Domniemywa</w:t>
      </w:r>
      <w:r w:rsidR="00AC2DA9">
        <w:t xml:space="preserve"> </w:t>
      </w:r>
      <w:r w:rsidRPr="00E93C7E">
        <w:t>się,</w:t>
      </w:r>
      <w:r w:rsidR="00AC2DA9">
        <w:t xml:space="preserve"> </w:t>
      </w:r>
      <w:r w:rsidRPr="00E93C7E">
        <w:t>że</w:t>
      </w:r>
      <w:r w:rsidR="00AC2DA9">
        <w:t xml:space="preserve"> </w:t>
      </w:r>
      <w:r w:rsidRPr="00E93C7E">
        <w:t>przedsiębiorca</w:t>
      </w:r>
      <w:r w:rsidR="00AC2DA9">
        <w:t xml:space="preserve"> </w:t>
      </w:r>
      <w:r w:rsidRPr="00E93C7E">
        <w:t>wywiera</w:t>
      </w:r>
      <w:r w:rsidR="00AC2DA9">
        <w:t xml:space="preserve"> </w:t>
      </w:r>
      <w:r w:rsidRPr="00E93C7E">
        <w:t>decydujący</w:t>
      </w:r>
      <w:r w:rsidR="00AC2DA9">
        <w:t xml:space="preserve"> </w:t>
      </w:r>
      <w:r w:rsidRPr="00E93C7E">
        <w:t>wpływ,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jeżeli</w:t>
      </w:r>
      <w:r w:rsidR="00AC2DA9">
        <w:t xml:space="preserve"> </w:t>
      </w:r>
      <w:r w:rsidRPr="00E93C7E">
        <w:t>jego</w:t>
      </w:r>
      <w:r w:rsidR="00AC2DA9">
        <w:t xml:space="preserve"> </w:t>
      </w:r>
      <w:r w:rsidRPr="00E93C7E">
        <w:t>udział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kapitale</w:t>
      </w:r>
      <w:r w:rsidR="00AC2DA9">
        <w:t xml:space="preserve"> </w:t>
      </w:r>
      <w:r w:rsidRPr="00E93C7E">
        <w:t>przedsiębiorcy,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którego</w:t>
      </w:r>
      <w:r w:rsidR="00AC2DA9">
        <w:t xml:space="preserve"> </w:t>
      </w:r>
      <w:r w:rsidRPr="00E93C7E">
        <w:t>wywiera</w:t>
      </w:r>
      <w:r w:rsidR="00AC2DA9">
        <w:t xml:space="preserve"> </w:t>
      </w:r>
      <w:r w:rsidRPr="00E93C7E">
        <w:t>on</w:t>
      </w:r>
      <w:r w:rsidR="00AC2DA9">
        <w:t xml:space="preserve"> </w:t>
      </w:r>
      <w:r w:rsidRPr="00E93C7E">
        <w:t>decydujący</w:t>
      </w:r>
      <w:r w:rsidR="00AC2DA9">
        <w:t xml:space="preserve"> </w:t>
      </w:r>
      <w:r w:rsidRPr="00E93C7E">
        <w:t>wpływ</w:t>
      </w:r>
      <w:r w:rsidR="007603D7">
        <w:t>,</w:t>
      </w:r>
      <w:r w:rsidR="00AC2DA9">
        <w:t xml:space="preserve"> </w:t>
      </w:r>
      <w:r w:rsidRPr="00E93C7E">
        <w:t>przekracza</w:t>
      </w:r>
      <w:r w:rsidR="00AC2DA9">
        <w:t xml:space="preserve"> </w:t>
      </w:r>
      <w:r w:rsidRPr="00E93C7E">
        <w:t>90%.</w:t>
      </w:r>
    </w:p>
    <w:p w14:paraId="401FC230" w14:textId="0540DD42" w:rsidR="00E93C7E" w:rsidRPr="00E93C7E" w:rsidRDefault="00E93C7E" w:rsidP="00E93C7E">
      <w:pPr>
        <w:pStyle w:val="ZUSTzmustartykuempunktem"/>
      </w:pPr>
      <w:r w:rsidRPr="00E93C7E">
        <w:lastRenderedPageBreak/>
        <w:t>4.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osób</w:t>
      </w:r>
      <w:r w:rsidR="00AC2DA9">
        <w:t xml:space="preserve"> </w:t>
      </w:r>
      <w:r w:rsidRPr="00E93C7E">
        <w:t>zarządzających</w:t>
      </w:r>
      <w:r w:rsidR="00AC2DA9">
        <w:t xml:space="preserve"> </w:t>
      </w:r>
      <w:r w:rsidRPr="00E93C7E">
        <w:t>przedsiębiorcy</w:t>
      </w:r>
      <w:r w:rsidR="00AC2DA9">
        <w:t xml:space="preserve"> </w:t>
      </w:r>
      <w:r w:rsidRPr="00E93C7E">
        <w:t>wywierającego</w:t>
      </w:r>
      <w:r w:rsidR="00AC2DA9">
        <w:t xml:space="preserve"> </w:t>
      </w:r>
      <w:r w:rsidRPr="00E93C7E">
        <w:t>decydujący</w:t>
      </w:r>
      <w:r w:rsidR="00AC2DA9">
        <w:t xml:space="preserve"> </w:t>
      </w:r>
      <w:r w:rsidRPr="00E93C7E">
        <w:t>wpływ</w:t>
      </w:r>
      <w:r w:rsidR="00AC2DA9">
        <w:t xml:space="preserve"> </w:t>
      </w:r>
      <w:r w:rsidRPr="00E93C7E">
        <w:t>przepis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6a</w:t>
      </w:r>
      <w:r w:rsidR="00AC2DA9">
        <w:t xml:space="preserve"> </w:t>
      </w:r>
      <w:r w:rsidRPr="00E93C7E">
        <w:t>stosuje</w:t>
      </w:r>
      <w:r w:rsidR="00AC2DA9">
        <w:t xml:space="preserve"> </w:t>
      </w:r>
      <w:r w:rsidRPr="00E93C7E">
        <w:t>się.</w:t>
      </w:r>
      <w:r w:rsidR="006B059B">
        <w:t>”</w:t>
      </w:r>
      <w:r w:rsidRPr="00E93C7E">
        <w:t>;</w:t>
      </w:r>
    </w:p>
    <w:p w14:paraId="1D69952A" w14:textId="6AF28D7D" w:rsidR="00E93C7E" w:rsidRPr="00E93C7E" w:rsidRDefault="00E93C7E" w:rsidP="00317288">
      <w:pPr>
        <w:pStyle w:val="PKTpunkt"/>
        <w:keepNext/>
      </w:pPr>
      <w:r w:rsidRPr="00E93C7E">
        <w:t>5)</w:t>
      </w:r>
      <w:r>
        <w:tab/>
      </w:r>
      <w:r w:rsidRPr="00E93C7E">
        <w:t>po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B5015" w:rsidRPr="00E93C7E">
        <w:t>9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9a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768C2B0B" w14:textId="5AB36CAB" w:rsidR="00E93C7E" w:rsidRPr="00E93C7E" w:rsidRDefault="006B059B" w:rsidP="00E93C7E">
      <w:pPr>
        <w:pStyle w:val="ZARTzmartartykuempunktem"/>
      </w:pPr>
      <w:r>
        <w:t>„</w:t>
      </w:r>
      <w:r w:rsidR="00E93C7E" w:rsidRPr="00E93C7E">
        <w:t>Art.</w:t>
      </w:r>
      <w:r w:rsidR="00AC2DA9">
        <w:t xml:space="preserve"> </w:t>
      </w:r>
      <w:r w:rsidR="00E93C7E" w:rsidRPr="00E93C7E">
        <w:t>9a.</w:t>
      </w:r>
      <w:r w:rsidR="00B2603A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przypadku</w:t>
      </w:r>
      <w:r w:rsidR="00AC2DA9">
        <w:t xml:space="preserve"> </w:t>
      </w:r>
      <w:r w:rsidR="00E93C7E" w:rsidRPr="00E93C7E">
        <w:t>naruszenia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przedsiębiorcę</w:t>
      </w:r>
      <w:r w:rsidR="00AC2DA9">
        <w:t xml:space="preserve"> </w:t>
      </w:r>
      <w:r w:rsidR="00E93C7E" w:rsidRPr="00E93C7E">
        <w:t>zakazu</w:t>
      </w:r>
      <w:r w:rsidR="00AC2DA9">
        <w:t xml:space="preserve"> </w:t>
      </w:r>
      <w:r w:rsidR="00E93C7E" w:rsidRPr="00E93C7E">
        <w:t>określonego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9B314C">
        <w:t> </w:t>
      </w:r>
      <w:r w:rsidR="00BB735C" w:rsidRPr="00E93C7E">
        <w:t>9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1</w:t>
      </w:r>
      <w:r w:rsidR="00AC2DA9">
        <w:t xml:space="preserve"> </w:t>
      </w:r>
      <w:r w:rsidR="00E93C7E" w:rsidRPr="00E93C7E">
        <w:t>ustawy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</w:t>
      </w:r>
      <w:r w:rsidR="00EB5015" w:rsidRPr="00E93C7E">
        <w:t>2</w:t>
      </w:r>
      <w:r w:rsidR="00AC2DA9">
        <w:t xml:space="preserve"> </w:t>
      </w:r>
      <w:r w:rsidR="00E93C7E" w:rsidRPr="00E93C7E">
        <w:t>TFUE</w:t>
      </w:r>
      <w:r w:rsidR="00AC2DA9">
        <w:t xml:space="preserve"> </w:t>
      </w:r>
      <w:r w:rsidR="00E93C7E" w:rsidRPr="00E93C7E">
        <w:t>naruszenia</w:t>
      </w:r>
      <w:r w:rsidR="00AC2DA9">
        <w:t xml:space="preserve"> </w:t>
      </w:r>
      <w:r w:rsidR="00E93C7E" w:rsidRPr="00E93C7E">
        <w:t>dopuszcza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również</w:t>
      </w:r>
      <w:r w:rsidR="00AC2DA9">
        <w:t xml:space="preserve"> </w:t>
      </w:r>
      <w:r w:rsidR="00E93C7E" w:rsidRPr="00E93C7E">
        <w:t>przedsiębiorca</w:t>
      </w:r>
      <w:r w:rsidR="00AC2DA9">
        <w:t xml:space="preserve"> </w:t>
      </w:r>
      <w:r w:rsidR="00E93C7E" w:rsidRPr="00E93C7E">
        <w:t>wywierający</w:t>
      </w:r>
      <w:r w:rsidR="00AC2DA9">
        <w:t xml:space="preserve"> </w:t>
      </w:r>
      <w:r w:rsidR="00E93C7E" w:rsidRPr="00E93C7E">
        <w:t>decydujący</w:t>
      </w:r>
      <w:r w:rsidR="00AC2DA9">
        <w:t xml:space="preserve"> </w:t>
      </w:r>
      <w:r w:rsidR="00E93C7E" w:rsidRPr="00E93C7E">
        <w:t>wpływ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tego</w:t>
      </w:r>
      <w:r w:rsidR="00AC2DA9">
        <w:t xml:space="preserve"> </w:t>
      </w:r>
      <w:r w:rsidR="00E93C7E" w:rsidRPr="00E93C7E">
        <w:t>przedsiębiorcę.</w:t>
      </w:r>
      <w:r w:rsidR="00AC2DA9">
        <w:t xml:space="preserve"> </w:t>
      </w:r>
      <w:r w:rsidR="00E93C7E" w:rsidRPr="00E93C7E">
        <w:t>Przepisy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6b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2</w:t>
      </w:r>
      <w:r w:rsidR="00AC2DA9">
        <w:t xml:space="preserve"> </w:t>
      </w:r>
      <w:r w:rsidR="00BB735C">
        <w:t>i</w:t>
      </w:r>
      <w:r w:rsidR="00AC2DA9">
        <w:t xml:space="preserve"> </w:t>
      </w:r>
      <w:r w:rsidR="00EB5015" w:rsidRPr="00E93C7E">
        <w:t>3</w:t>
      </w:r>
      <w:r w:rsidR="00AC2DA9">
        <w:t xml:space="preserve"> </w:t>
      </w:r>
      <w:r w:rsidR="00E93C7E" w:rsidRPr="00E93C7E">
        <w:t>stosuje</w:t>
      </w:r>
      <w:r w:rsidR="00AC2DA9">
        <w:t xml:space="preserve"> </w:t>
      </w:r>
      <w:r w:rsidR="00E93C7E" w:rsidRPr="00E93C7E">
        <w:t>się.</w:t>
      </w:r>
      <w:r>
        <w:t>”</w:t>
      </w:r>
      <w:r w:rsidR="00E93C7E" w:rsidRPr="00E93C7E">
        <w:t>;</w:t>
      </w:r>
    </w:p>
    <w:p w14:paraId="7A5C4D70" w14:textId="44D13B63" w:rsidR="00E93C7E" w:rsidRPr="00E93C7E" w:rsidRDefault="00E93C7E" w:rsidP="00317288">
      <w:pPr>
        <w:pStyle w:val="PKTpunkt"/>
        <w:keepNext/>
      </w:pPr>
      <w:r w:rsidRPr="00E93C7E">
        <w:t>6)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</w:t>
      </w:r>
      <w:r w:rsidR="00BB735C" w:rsidRPr="00E93C7E">
        <w:t>0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5</w:t>
      </w:r>
      <w:r w:rsidR="00AC2DA9">
        <w:t xml:space="preserve"> </w:t>
      </w:r>
      <w:r w:rsidRPr="00E93C7E">
        <w:t>otrzymuje</w:t>
      </w:r>
      <w:r w:rsidR="00AC2DA9">
        <w:t xml:space="preserve"> </w:t>
      </w:r>
      <w:r w:rsidRPr="00E93C7E">
        <w:t>brzmienie:</w:t>
      </w:r>
    </w:p>
    <w:p w14:paraId="4213B90C" w14:textId="6F4FC206" w:rsidR="00E93C7E" w:rsidRPr="00E93C7E" w:rsidRDefault="006B059B" w:rsidP="00317288">
      <w:pPr>
        <w:pStyle w:val="ZUSTzmustartykuempunktem"/>
        <w:keepNext/>
      </w:pPr>
      <w:r>
        <w:t>„</w:t>
      </w:r>
      <w:r w:rsidR="00E93C7E" w:rsidRPr="00E93C7E">
        <w:t>5.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przypadku</w:t>
      </w:r>
      <w:r w:rsidR="00AC2DA9">
        <w:t xml:space="preserve"> </w:t>
      </w:r>
      <w:r w:rsidR="00E93C7E" w:rsidRPr="00E93C7E">
        <w:t>gdy</w:t>
      </w:r>
      <w:r w:rsidR="00AC2DA9">
        <w:t xml:space="preserve"> </w:t>
      </w:r>
      <w:r w:rsidR="00E93C7E" w:rsidRPr="00E93C7E">
        <w:t>środki,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których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4,</w:t>
      </w:r>
      <w:r w:rsidR="00AC2DA9">
        <w:t xml:space="preserve"> </w:t>
      </w:r>
      <w:r w:rsidR="00E93C7E" w:rsidRPr="00E93C7E">
        <w:t>mogłyby</w:t>
      </w:r>
      <w:r w:rsidR="00AC2DA9">
        <w:t xml:space="preserve"> </w:t>
      </w:r>
      <w:r w:rsidR="00E93C7E" w:rsidRPr="00E93C7E">
        <w:t>okazać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nieskuteczne</w:t>
      </w:r>
      <w:r w:rsidR="00AC2DA9">
        <w:t xml:space="preserve"> </w:t>
      </w:r>
      <w:r w:rsidR="00E93C7E" w:rsidRPr="00E93C7E">
        <w:t>albo</w:t>
      </w:r>
      <w:r w:rsidR="00AC2DA9">
        <w:t xml:space="preserve"> </w:t>
      </w:r>
      <w:r w:rsidR="00E93C7E" w:rsidRPr="00E93C7E">
        <w:t>skuteczne,</w:t>
      </w:r>
      <w:r w:rsidR="00AC2DA9">
        <w:t xml:space="preserve"> </w:t>
      </w:r>
      <w:r w:rsidR="00E93C7E" w:rsidRPr="00E93C7E">
        <w:t>lecz</w:t>
      </w:r>
      <w:r w:rsidR="00AC2DA9">
        <w:t xml:space="preserve"> </w:t>
      </w:r>
      <w:r w:rsidR="00E93C7E" w:rsidRPr="00E93C7E">
        <w:t>bardziej</w:t>
      </w:r>
      <w:r w:rsidR="00AC2DA9">
        <w:t xml:space="preserve"> </w:t>
      </w:r>
      <w:r w:rsidR="00E93C7E" w:rsidRPr="00E93C7E">
        <w:t>uciążliwe</w:t>
      </w:r>
      <w:r w:rsidR="00AC2DA9">
        <w:t xml:space="preserve"> </w:t>
      </w:r>
      <w:r w:rsidR="00E93C7E" w:rsidRPr="00E93C7E">
        <w:t>dla</w:t>
      </w:r>
      <w:r w:rsidR="00AC2DA9">
        <w:t xml:space="preserve"> </w:t>
      </w:r>
      <w:r w:rsidR="00E93C7E" w:rsidRPr="00E93C7E">
        <w:t>przedsiębiorcy,</w:t>
      </w:r>
      <w:r w:rsidR="00AC2DA9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może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decyzji,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której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1,</w:t>
      </w:r>
      <w:r w:rsidR="00AC2DA9">
        <w:t xml:space="preserve"> </w:t>
      </w:r>
      <w:r w:rsidR="00E93C7E" w:rsidRPr="00E93C7E">
        <w:t>nakazać</w:t>
      </w:r>
      <w:r w:rsidR="00AC2DA9">
        <w:t xml:space="preserve"> </w:t>
      </w:r>
      <w:r w:rsidR="00E93C7E" w:rsidRPr="00E93C7E">
        <w:t>zastosowanie</w:t>
      </w:r>
      <w:r w:rsidR="00AC2DA9">
        <w:t xml:space="preserve"> </w:t>
      </w:r>
      <w:r w:rsidR="00E93C7E" w:rsidRPr="00E93C7E">
        <w:t>środków</w:t>
      </w:r>
      <w:r w:rsidR="00AC2DA9">
        <w:t xml:space="preserve"> </w:t>
      </w:r>
      <w:r w:rsidR="00E93C7E" w:rsidRPr="00E93C7E">
        <w:t>polegających</w:t>
      </w:r>
      <w:r w:rsidR="00AC2DA9">
        <w:t xml:space="preserve"> </w:t>
      </w:r>
      <w:r w:rsidR="00E93C7E" w:rsidRPr="00E93C7E">
        <w:t>na:</w:t>
      </w:r>
    </w:p>
    <w:p w14:paraId="09AEE8D7" w14:textId="1EC7038F" w:rsidR="00E93C7E" w:rsidRPr="00E93C7E" w:rsidRDefault="00E93C7E" w:rsidP="00E93C7E">
      <w:pPr>
        <w:pStyle w:val="ZPKTzmpktartykuempunktem"/>
      </w:pPr>
      <w:r w:rsidRPr="00E93C7E">
        <w:t>1)</w:t>
      </w:r>
      <w:r>
        <w:tab/>
      </w:r>
      <w:r w:rsidRPr="00E93C7E">
        <w:t>podziale</w:t>
      </w:r>
      <w:r w:rsidR="00AC2DA9">
        <w:t xml:space="preserve"> </w:t>
      </w:r>
      <w:r w:rsidRPr="00E93C7E">
        <w:t>przedsiębiorcy;</w:t>
      </w:r>
    </w:p>
    <w:p w14:paraId="16272DAA" w14:textId="3379C8A9" w:rsidR="00E93C7E" w:rsidRPr="00E93C7E" w:rsidRDefault="00E93C7E" w:rsidP="00E93C7E">
      <w:pPr>
        <w:pStyle w:val="ZPKTzmpktartykuempunktem"/>
      </w:pPr>
      <w:r w:rsidRPr="00E93C7E">
        <w:t>2)</w:t>
      </w:r>
      <w:r>
        <w:tab/>
      </w:r>
      <w:r w:rsidRPr="00E93C7E">
        <w:t>zbyciu</w:t>
      </w:r>
      <w:r w:rsidR="00AC2DA9">
        <w:t xml:space="preserve"> </w:t>
      </w:r>
      <w:r w:rsidRPr="00E93C7E">
        <w:t>całości</w:t>
      </w:r>
      <w:r w:rsidR="00AC2DA9">
        <w:t xml:space="preserve"> </w:t>
      </w:r>
      <w:r w:rsidRPr="00E93C7E">
        <w:t>albo</w:t>
      </w:r>
      <w:r w:rsidR="00AC2DA9">
        <w:t xml:space="preserve"> </w:t>
      </w:r>
      <w:r w:rsidRPr="00E93C7E">
        <w:t>części</w:t>
      </w:r>
      <w:r w:rsidR="00AC2DA9">
        <w:t xml:space="preserve"> </w:t>
      </w:r>
      <w:r w:rsidRPr="00E93C7E">
        <w:t>majątku</w:t>
      </w:r>
      <w:r w:rsidR="00AC2DA9">
        <w:t xml:space="preserve"> </w:t>
      </w:r>
      <w:r w:rsidRPr="00E93C7E">
        <w:t>jednego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kilku</w:t>
      </w:r>
      <w:r w:rsidR="00AC2DA9">
        <w:t xml:space="preserve"> </w:t>
      </w:r>
      <w:r w:rsidRPr="00E93C7E">
        <w:t>przedsiębiorców;</w:t>
      </w:r>
    </w:p>
    <w:p w14:paraId="780F9704" w14:textId="231290A3" w:rsidR="00E93C7E" w:rsidRPr="00E93C7E" w:rsidRDefault="00E93C7E" w:rsidP="00E93C7E">
      <w:pPr>
        <w:pStyle w:val="ZPKTzmpktartykuempunktem"/>
      </w:pPr>
      <w:r w:rsidRPr="00E93C7E">
        <w:t>3)</w:t>
      </w:r>
      <w:r>
        <w:tab/>
      </w:r>
      <w:r w:rsidRPr="00E93C7E">
        <w:t>zbyciu</w:t>
      </w:r>
      <w:r w:rsidR="00AC2DA9">
        <w:t xml:space="preserve"> </w:t>
      </w:r>
      <w:r w:rsidRPr="00E93C7E">
        <w:t>udziałów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akcji</w:t>
      </w:r>
      <w:r w:rsidR="00AC2DA9">
        <w:t xml:space="preserve"> </w:t>
      </w:r>
      <w:r w:rsidRPr="00E93C7E">
        <w:t>zapewniających</w:t>
      </w:r>
      <w:r w:rsidR="00AC2DA9">
        <w:t xml:space="preserve"> </w:t>
      </w:r>
      <w:r w:rsidRPr="00E93C7E">
        <w:t>kontrolę</w:t>
      </w:r>
      <w:r w:rsidR="00AC2DA9">
        <w:t xml:space="preserve"> </w:t>
      </w:r>
      <w:r w:rsidRPr="00E93C7E">
        <w:t>nad</w:t>
      </w:r>
      <w:r w:rsidR="00AC2DA9">
        <w:t xml:space="preserve"> </w:t>
      </w:r>
      <w:r w:rsidRPr="00E93C7E">
        <w:t>przedsiębiorcą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przedsiębiorcami;</w:t>
      </w:r>
    </w:p>
    <w:p w14:paraId="09216081" w14:textId="70CA44BC" w:rsidR="00E93C7E" w:rsidRPr="00E93C7E" w:rsidRDefault="00E93C7E" w:rsidP="00E93C7E">
      <w:pPr>
        <w:pStyle w:val="ZPKTzmpktartykuempunktem"/>
      </w:pPr>
      <w:r w:rsidRPr="00E93C7E">
        <w:t>4)</w:t>
      </w:r>
      <w:r>
        <w:tab/>
      </w:r>
      <w:r w:rsidRPr="00E93C7E">
        <w:t>powierzeniu</w:t>
      </w:r>
      <w:r w:rsidR="00AC2DA9">
        <w:t xml:space="preserve"> </w:t>
      </w:r>
      <w:r w:rsidRPr="00E93C7E">
        <w:t>wykonywania</w:t>
      </w:r>
      <w:r w:rsidR="00AC2DA9">
        <w:t xml:space="preserve"> </w:t>
      </w:r>
      <w:r w:rsidRPr="00E93C7E">
        <w:t>określonej</w:t>
      </w:r>
      <w:r w:rsidR="00AC2DA9">
        <w:t xml:space="preserve"> </w:t>
      </w:r>
      <w:r w:rsidRPr="00E93C7E">
        <w:t>działalności</w:t>
      </w:r>
      <w:r w:rsidR="00AC2DA9">
        <w:t xml:space="preserve"> </w:t>
      </w:r>
      <w:r w:rsidRPr="00E93C7E">
        <w:t>gospodarczej,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tym</w:t>
      </w:r>
      <w:r w:rsidR="00AC2DA9">
        <w:t xml:space="preserve"> </w:t>
      </w:r>
      <w:r w:rsidRPr="00E93C7E">
        <w:t>wykonywania</w:t>
      </w:r>
      <w:r w:rsidR="00AC2DA9">
        <w:t xml:space="preserve"> </w:t>
      </w:r>
      <w:r w:rsidRPr="00E93C7E">
        <w:t>tej</w:t>
      </w:r>
      <w:r w:rsidR="00AC2DA9">
        <w:t xml:space="preserve"> </w:t>
      </w:r>
      <w:r w:rsidRPr="00E93C7E">
        <w:t>działalności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różnych</w:t>
      </w:r>
      <w:r w:rsidR="00AC2DA9">
        <w:t xml:space="preserve"> </w:t>
      </w:r>
      <w:r w:rsidRPr="00E93C7E">
        <w:t>szczeblach</w:t>
      </w:r>
      <w:r w:rsidR="00AC2DA9">
        <w:t xml:space="preserve"> </w:t>
      </w:r>
      <w:r w:rsidRPr="00E93C7E">
        <w:t>obrotu,</w:t>
      </w:r>
      <w:r w:rsidR="00AC2DA9">
        <w:t xml:space="preserve"> </w:t>
      </w:r>
      <w:r w:rsidRPr="00E93C7E">
        <w:t>poszczególnym</w:t>
      </w:r>
      <w:r w:rsidR="00AC2DA9">
        <w:t xml:space="preserve"> </w:t>
      </w:r>
      <w:r w:rsidRPr="00E93C7E">
        <w:t>podmiotom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ramach</w:t>
      </w:r>
      <w:r w:rsidR="00AC2DA9">
        <w:t xml:space="preserve"> </w:t>
      </w:r>
      <w:r w:rsidRPr="00E93C7E">
        <w:t>grupy</w:t>
      </w:r>
      <w:r w:rsidR="00AC2DA9">
        <w:t xml:space="preserve"> </w:t>
      </w:r>
      <w:r w:rsidRPr="00E93C7E">
        <w:t>kapitałowej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odrębnym</w:t>
      </w:r>
      <w:r w:rsidR="00AC2DA9">
        <w:t xml:space="preserve"> </w:t>
      </w:r>
      <w:r w:rsidRPr="00E93C7E">
        <w:t>jednostkom</w:t>
      </w:r>
      <w:r w:rsidR="00AC2DA9">
        <w:t xml:space="preserve"> </w:t>
      </w:r>
      <w:r w:rsidRPr="00E93C7E">
        <w:t>organizacyjnym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ramach</w:t>
      </w:r>
      <w:r w:rsidR="00AC2DA9">
        <w:t xml:space="preserve"> </w:t>
      </w:r>
      <w:r w:rsidRPr="00E93C7E">
        <w:t>struktury</w:t>
      </w:r>
      <w:r w:rsidR="00AC2DA9">
        <w:t xml:space="preserve"> </w:t>
      </w:r>
      <w:r w:rsidRPr="00E93C7E">
        <w:t>przedsiębiorcy;</w:t>
      </w:r>
    </w:p>
    <w:p w14:paraId="607FE5A4" w14:textId="0F80A047" w:rsidR="00E93C7E" w:rsidRPr="00E93C7E" w:rsidRDefault="00E93C7E" w:rsidP="00E93C7E">
      <w:pPr>
        <w:pStyle w:val="ZPKTzmpktartykuempunktem"/>
      </w:pPr>
      <w:r w:rsidRPr="00E93C7E">
        <w:t>5)</w:t>
      </w:r>
      <w:r>
        <w:tab/>
      </w:r>
      <w:r w:rsidRPr="00E93C7E">
        <w:t>ingerencji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strukturę</w:t>
      </w:r>
      <w:r w:rsidR="00AC2DA9">
        <w:t xml:space="preserve"> </w:t>
      </w:r>
      <w:r w:rsidRPr="00E93C7E">
        <w:t>przedsiębiorcy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przedsiębiorców</w:t>
      </w:r>
      <w:r w:rsidR="00AC2DA9">
        <w:t xml:space="preserve"> </w:t>
      </w:r>
      <w:r w:rsidRPr="00E93C7E">
        <w:t>środkami</w:t>
      </w:r>
      <w:r w:rsidR="00AC2DA9">
        <w:t xml:space="preserve"> </w:t>
      </w:r>
      <w:r w:rsidRPr="00E93C7E">
        <w:t>innymi</w:t>
      </w:r>
      <w:r w:rsidR="00AC2DA9">
        <w:t xml:space="preserve"> </w:t>
      </w:r>
      <w:r w:rsidRPr="00E93C7E">
        <w:t>niż</w:t>
      </w:r>
      <w:r w:rsidR="00AC2DA9">
        <w:t xml:space="preserve"> </w:t>
      </w:r>
      <w:r w:rsidRPr="00E93C7E">
        <w:t>wymienione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pkt</w:t>
      </w:r>
      <w:r w:rsidR="00AC2DA9">
        <w:t xml:space="preserve"> </w:t>
      </w:r>
      <w:r w:rsidRPr="00E93C7E">
        <w:t>1–</w:t>
      </w:r>
      <w:r w:rsidR="00EB5015" w:rsidRPr="00E93C7E">
        <w:t>4</w:t>
      </w:r>
      <w:r w:rsidR="00B2603A">
        <w:t xml:space="preserve"> </w:t>
      </w:r>
      <w:r w:rsidRPr="00E93C7E">
        <w:t>służącymi</w:t>
      </w:r>
      <w:r w:rsidR="00AC2DA9">
        <w:t xml:space="preserve"> </w:t>
      </w:r>
      <w:r w:rsidRPr="00E93C7E">
        <w:t>realizacji</w:t>
      </w:r>
      <w:r w:rsidR="00AC2DA9">
        <w:t xml:space="preserve"> </w:t>
      </w:r>
      <w:r w:rsidRPr="00E93C7E">
        <w:t>celu,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4.</w:t>
      </w:r>
      <w:r w:rsidR="006B059B">
        <w:t>”</w:t>
      </w:r>
      <w:r w:rsidRPr="00E93C7E">
        <w:t>;</w:t>
      </w:r>
    </w:p>
    <w:p w14:paraId="2599A7EF" w14:textId="7E4F02D6" w:rsidR="00E93C7E" w:rsidRPr="00E93C7E" w:rsidRDefault="00E93C7E" w:rsidP="00317288">
      <w:pPr>
        <w:pStyle w:val="PKTpunkt"/>
        <w:keepNext/>
      </w:pPr>
      <w:r w:rsidRPr="00E93C7E">
        <w:t>7)</w:t>
      </w:r>
      <w:r>
        <w:tab/>
      </w:r>
      <w:r w:rsidRPr="00E93C7E">
        <w:t>po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12a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12b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12CC501F" w14:textId="496E7374" w:rsidR="00E93C7E" w:rsidRPr="00E93C7E" w:rsidRDefault="006B059B" w:rsidP="00E93C7E">
      <w:pPr>
        <w:pStyle w:val="ZARTzmartartykuempunktem"/>
      </w:pPr>
      <w:r>
        <w:t>„</w:t>
      </w:r>
      <w:r w:rsidR="00E93C7E" w:rsidRPr="00E93C7E">
        <w:t>Art.</w:t>
      </w:r>
      <w:r w:rsidR="00AC2DA9">
        <w:t xml:space="preserve"> </w:t>
      </w:r>
      <w:r w:rsidR="00E93C7E" w:rsidRPr="00E93C7E">
        <w:t>12b.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przypadku</w:t>
      </w:r>
      <w:r w:rsidR="00AC2DA9">
        <w:t xml:space="preserve"> </w:t>
      </w:r>
      <w:r w:rsidR="00E93C7E" w:rsidRPr="00E93C7E">
        <w:t>gdy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przedsiębiorcę,</w:t>
      </w:r>
      <w:r w:rsidR="00AC2DA9">
        <w:t xml:space="preserve"> </w:t>
      </w:r>
      <w:r w:rsidR="00E93C7E" w:rsidRPr="00E93C7E">
        <w:t>który</w:t>
      </w:r>
      <w:r w:rsidR="00AC2DA9">
        <w:t xml:space="preserve"> </w:t>
      </w:r>
      <w:r w:rsidR="00E93C7E" w:rsidRPr="00E93C7E">
        <w:t>naruszył</w:t>
      </w:r>
      <w:r w:rsidR="00AC2DA9">
        <w:t xml:space="preserve"> </w:t>
      </w:r>
      <w:r w:rsidR="00E93C7E" w:rsidRPr="00E93C7E">
        <w:t>zakazy</w:t>
      </w:r>
      <w:r w:rsidR="00AC2DA9">
        <w:t xml:space="preserve"> </w:t>
      </w:r>
      <w:r w:rsidR="00E93C7E" w:rsidRPr="00E93C7E">
        <w:t>określone</w:t>
      </w:r>
      <w:r w:rsidR="00AC2DA9">
        <w:t xml:space="preserve"> </w:t>
      </w:r>
      <w:r w:rsidR="00BB735C" w:rsidRPr="00E93C7E">
        <w:t>w</w:t>
      </w:r>
      <w:r w:rsidR="009C0D4B">
        <w:t> </w:t>
      </w:r>
      <w:r w:rsidR="00BB735C">
        <w:t>art.</w:t>
      </w:r>
      <w:r w:rsidR="00AC2DA9">
        <w:t xml:space="preserve"> </w:t>
      </w:r>
      <w:r w:rsidR="00BB735C" w:rsidRPr="00E93C7E">
        <w:t>6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B5015" w:rsidRPr="00E93C7E">
        <w:t>9</w:t>
      </w:r>
      <w:r w:rsidR="00AC2DA9">
        <w:t xml:space="preserve"> </w:t>
      </w:r>
      <w:r w:rsidR="00E93C7E" w:rsidRPr="00E93C7E">
        <w:t>ustawy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</w:t>
      </w:r>
      <w:r w:rsidR="00EB5015" w:rsidRPr="00E93C7E">
        <w:t>2</w:t>
      </w:r>
      <w:r w:rsidR="00AC2DA9">
        <w:t xml:space="preserve"> </w:t>
      </w:r>
      <w:r w:rsidR="00E93C7E" w:rsidRPr="00E93C7E">
        <w:t>TFUE,</w:t>
      </w:r>
      <w:r w:rsidR="00AC2DA9">
        <w:t xml:space="preserve"> </w:t>
      </w:r>
      <w:r w:rsidR="00E93C7E" w:rsidRPr="00E93C7E">
        <w:t>był</w:t>
      </w:r>
      <w:r w:rsidR="00AC2DA9">
        <w:t xml:space="preserve"> </w:t>
      </w:r>
      <w:r w:rsidR="00E93C7E" w:rsidRPr="00E93C7E">
        <w:t>wywierany</w:t>
      </w:r>
      <w:r w:rsidR="00AC2DA9">
        <w:t xml:space="preserve"> </w:t>
      </w:r>
      <w:r w:rsidR="00E93C7E" w:rsidRPr="00E93C7E">
        <w:t>decydujący</w:t>
      </w:r>
      <w:r w:rsidR="00AC2DA9">
        <w:t xml:space="preserve"> </w:t>
      </w:r>
      <w:r w:rsidR="00E93C7E" w:rsidRPr="00E93C7E">
        <w:t>wpływ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innego</w:t>
      </w:r>
      <w:r w:rsidR="00AC2DA9">
        <w:t xml:space="preserve"> </w:t>
      </w:r>
      <w:r w:rsidR="00E93C7E" w:rsidRPr="00E93C7E">
        <w:t>przedsiębiorcę,</w:t>
      </w:r>
      <w:r w:rsidR="00AC2DA9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stwierdza</w:t>
      </w:r>
      <w:r w:rsidR="00AC2DA9">
        <w:t xml:space="preserve"> </w:t>
      </w:r>
      <w:r w:rsidR="00E93C7E" w:rsidRPr="00E93C7E">
        <w:t>wywieranie</w:t>
      </w:r>
      <w:r w:rsidR="00AC2DA9">
        <w:t xml:space="preserve"> </w:t>
      </w:r>
      <w:r w:rsidR="00E93C7E" w:rsidRPr="00E93C7E">
        <w:t>tego</w:t>
      </w:r>
      <w:r w:rsidR="00AC2DA9">
        <w:t xml:space="preserve"> </w:t>
      </w:r>
      <w:r w:rsidR="00E93C7E" w:rsidRPr="00E93C7E">
        <w:t>wpływu</w:t>
      </w:r>
      <w:r w:rsidR="00AC2DA9">
        <w:t xml:space="preserve"> </w:t>
      </w:r>
      <w:r w:rsidR="00EB5015" w:rsidRPr="00E93C7E">
        <w:t>w</w:t>
      </w:r>
      <w:r w:rsidR="009C0D4B">
        <w:t> </w:t>
      </w:r>
      <w:r w:rsidR="00E93C7E" w:rsidRPr="00E93C7E">
        <w:t>decyzji,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której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</w:t>
      </w:r>
      <w:r w:rsidR="00BB735C" w:rsidRPr="00E93C7E">
        <w:t>0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1.</w:t>
      </w:r>
      <w:r>
        <w:t>”</w:t>
      </w:r>
      <w:r w:rsidR="00E93C7E" w:rsidRPr="00E93C7E">
        <w:t>;</w:t>
      </w:r>
    </w:p>
    <w:p w14:paraId="432A7600" w14:textId="0825EC10" w:rsidR="00E93C7E" w:rsidRPr="00E93C7E" w:rsidRDefault="00E93C7E" w:rsidP="00317288">
      <w:pPr>
        <w:pStyle w:val="PKTpunkt"/>
        <w:keepNext/>
      </w:pPr>
      <w:r w:rsidRPr="00E93C7E">
        <w:t>8)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29:</w:t>
      </w:r>
    </w:p>
    <w:p w14:paraId="4EFDB571" w14:textId="331CE2C7" w:rsidR="00E93C7E" w:rsidRPr="00E93C7E" w:rsidRDefault="00E93C7E" w:rsidP="00317288">
      <w:pPr>
        <w:pStyle w:val="LITlitera"/>
        <w:keepNext/>
      </w:pPr>
      <w:r w:rsidRPr="00E93C7E">
        <w:t>a)</w:t>
      </w:r>
      <w:r>
        <w:tab/>
      </w:r>
      <w:r w:rsidRPr="00E93C7E">
        <w:t>ust.</w:t>
      </w:r>
      <w:r w:rsidR="00AC2DA9">
        <w:t xml:space="preserve"> </w:t>
      </w:r>
      <w:r w:rsidR="00EB5015" w:rsidRPr="00E93C7E">
        <w:t>3</w:t>
      </w:r>
      <w:r w:rsidR="00AC2DA9">
        <w:t xml:space="preserve"> </w:t>
      </w:r>
      <w:r w:rsidRPr="00E93C7E">
        <w:t>otrzymuje</w:t>
      </w:r>
      <w:r w:rsidR="00AC2DA9">
        <w:t xml:space="preserve"> </w:t>
      </w:r>
      <w:r w:rsidRPr="00E93C7E">
        <w:t>brzmienie:</w:t>
      </w:r>
    </w:p>
    <w:p w14:paraId="762688EA" w14:textId="7A0FE1E8" w:rsidR="00E93C7E" w:rsidRPr="00E93C7E" w:rsidRDefault="006B059B" w:rsidP="00E93C7E">
      <w:pPr>
        <w:pStyle w:val="ZLITUSTzmustliter"/>
      </w:pPr>
      <w:r>
        <w:t>„</w:t>
      </w:r>
      <w:r w:rsidR="00E93C7E" w:rsidRPr="00E93C7E">
        <w:t>3.</w:t>
      </w:r>
      <w:r w:rsidR="00AC2DA9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jest</w:t>
      </w:r>
      <w:r w:rsidR="00AC2DA9">
        <w:t xml:space="preserve"> </w:t>
      </w:r>
      <w:r w:rsidR="00E93C7E" w:rsidRPr="00E93C7E">
        <w:t>powoływany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Prezesa</w:t>
      </w:r>
      <w:r w:rsidR="00AC2DA9">
        <w:t xml:space="preserve"> </w:t>
      </w:r>
      <w:r w:rsidR="00E93C7E" w:rsidRPr="00E93C7E">
        <w:t>Rady</w:t>
      </w:r>
      <w:r w:rsidR="00AC2DA9">
        <w:t xml:space="preserve"> </w:t>
      </w:r>
      <w:r w:rsidR="00E93C7E" w:rsidRPr="00E93C7E">
        <w:t>Ministrów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pięcioletnią</w:t>
      </w:r>
      <w:r w:rsidR="00AC2DA9">
        <w:t xml:space="preserve"> </w:t>
      </w:r>
      <w:r w:rsidR="00E93C7E" w:rsidRPr="00E93C7E">
        <w:t>kadencję</w:t>
      </w:r>
      <w:r w:rsidR="00AC2DA9">
        <w:t xml:space="preserve"> </w:t>
      </w:r>
      <w:r w:rsidR="00E93C7E" w:rsidRPr="00E93C7E">
        <w:t>spośród</w:t>
      </w:r>
      <w:r w:rsidR="00AC2DA9">
        <w:t xml:space="preserve"> </w:t>
      </w:r>
      <w:r w:rsidR="00E93C7E" w:rsidRPr="00E93C7E">
        <w:t>osób</w:t>
      </w:r>
      <w:r w:rsidR="00AC2DA9">
        <w:t xml:space="preserve"> </w:t>
      </w:r>
      <w:r w:rsidR="00E93C7E" w:rsidRPr="00E93C7E">
        <w:t>wyłonionych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drodze</w:t>
      </w:r>
      <w:r w:rsidR="00AC2DA9">
        <w:t xml:space="preserve"> </w:t>
      </w:r>
      <w:r w:rsidR="00E93C7E" w:rsidRPr="00E93C7E">
        <w:t>otwartego</w:t>
      </w:r>
      <w:r w:rsidR="00AC2DA9">
        <w:t xml:space="preserve"> </w:t>
      </w:r>
      <w:r w:rsidR="00EB5015" w:rsidRPr="00E93C7E">
        <w:t>i</w:t>
      </w:r>
      <w:r w:rsidR="009C0D4B">
        <w:t> </w:t>
      </w:r>
      <w:r w:rsidR="00E93C7E" w:rsidRPr="00E93C7E">
        <w:t>konkurencyjnego</w:t>
      </w:r>
      <w:r w:rsidR="00AC2DA9">
        <w:t xml:space="preserve"> </w:t>
      </w:r>
      <w:r w:rsidR="00E93C7E" w:rsidRPr="00E93C7E">
        <w:t>naboru.</w:t>
      </w:r>
      <w:r w:rsidR="00AC2DA9">
        <w:t xml:space="preserve"> </w:t>
      </w:r>
      <w:r w:rsidR="00E93C7E" w:rsidRPr="00E93C7E">
        <w:t>Ta</w:t>
      </w:r>
      <w:r w:rsidR="00AC2DA9">
        <w:t xml:space="preserve"> </w:t>
      </w:r>
      <w:r w:rsidR="00E93C7E" w:rsidRPr="00E93C7E">
        <w:t>sama</w:t>
      </w:r>
      <w:r w:rsidR="00AC2DA9">
        <w:t xml:space="preserve"> </w:t>
      </w:r>
      <w:r w:rsidR="00E93C7E" w:rsidRPr="00E93C7E">
        <w:t>osoba</w:t>
      </w:r>
      <w:r w:rsidR="00AC2DA9">
        <w:t xml:space="preserve"> </w:t>
      </w:r>
      <w:r w:rsidR="00E93C7E" w:rsidRPr="00E93C7E">
        <w:t>nie</w:t>
      </w:r>
      <w:r w:rsidR="00AC2DA9">
        <w:t xml:space="preserve"> </w:t>
      </w:r>
      <w:r w:rsidR="00E93C7E" w:rsidRPr="00E93C7E">
        <w:t>może</w:t>
      </w:r>
      <w:r w:rsidR="00AC2DA9">
        <w:t xml:space="preserve"> </w:t>
      </w:r>
      <w:r w:rsidR="00E93C7E" w:rsidRPr="00E93C7E">
        <w:t>być</w:t>
      </w:r>
      <w:r w:rsidR="00AC2DA9">
        <w:t xml:space="preserve"> </w:t>
      </w:r>
      <w:r w:rsidR="00E93C7E" w:rsidRPr="00E93C7E">
        <w:t>Prezesem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dłużej</w:t>
      </w:r>
      <w:r w:rsidR="00AC2DA9">
        <w:t xml:space="preserve"> </w:t>
      </w:r>
      <w:r w:rsidR="00E93C7E" w:rsidRPr="00E93C7E">
        <w:t>niż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dwie</w:t>
      </w:r>
      <w:r w:rsidR="00AC2DA9">
        <w:t xml:space="preserve"> </w:t>
      </w:r>
      <w:r w:rsidR="00E93C7E" w:rsidRPr="00E93C7E">
        <w:t>kadencje.</w:t>
      </w:r>
      <w:r w:rsidR="00AC2DA9">
        <w:t xml:space="preserve"> </w:t>
      </w:r>
      <w:r w:rsidR="00E93C7E" w:rsidRPr="00E93C7E">
        <w:t>Po</w:t>
      </w:r>
      <w:r w:rsidR="00AC2DA9">
        <w:t xml:space="preserve"> </w:t>
      </w:r>
      <w:r w:rsidR="00E93C7E" w:rsidRPr="00E93C7E">
        <w:t>upływie</w:t>
      </w:r>
      <w:r w:rsidR="00AC2DA9">
        <w:t xml:space="preserve"> </w:t>
      </w:r>
      <w:r w:rsidR="00E93C7E" w:rsidRPr="00E93C7E">
        <w:t>kadencji</w:t>
      </w:r>
      <w:r w:rsidR="00AC2DA9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pełni</w:t>
      </w:r>
      <w:r w:rsidR="00AC2DA9">
        <w:t xml:space="preserve"> </w:t>
      </w:r>
      <w:r w:rsidR="00E93C7E" w:rsidRPr="00E93C7E">
        <w:t>swoją</w:t>
      </w:r>
      <w:r w:rsidR="00AC2DA9">
        <w:t xml:space="preserve"> </w:t>
      </w:r>
      <w:r w:rsidR="00E93C7E" w:rsidRPr="00E93C7E">
        <w:t>funkcję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czasu</w:t>
      </w:r>
      <w:r w:rsidR="00AC2DA9">
        <w:t xml:space="preserve"> </w:t>
      </w:r>
      <w:r w:rsidR="00E93C7E" w:rsidRPr="00E93C7E">
        <w:t>powołania</w:t>
      </w:r>
      <w:r w:rsidR="00AC2DA9">
        <w:t xml:space="preserve"> </w:t>
      </w:r>
      <w:r w:rsidR="00E93C7E" w:rsidRPr="00E93C7E">
        <w:t>następcy.</w:t>
      </w:r>
      <w:r>
        <w:t>”</w:t>
      </w:r>
      <w:r w:rsidR="00E93C7E" w:rsidRPr="00E93C7E">
        <w:t>,</w:t>
      </w:r>
    </w:p>
    <w:p w14:paraId="3F5F632E" w14:textId="704E3FC9" w:rsidR="00E93C7E" w:rsidRPr="00E93C7E" w:rsidRDefault="00E93C7E" w:rsidP="00317288">
      <w:pPr>
        <w:pStyle w:val="LITlitera"/>
        <w:keepNext/>
      </w:pPr>
      <w:r w:rsidRPr="00E93C7E">
        <w:lastRenderedPageBreak/>
        <w:t>b)</w:t>
      </w:r>
      <w:r>
        <w:tab/>
      </w:r>
      <w:r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3a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EB5015" w:rsidRPr="00E93C7E">
        <w:t>7</w:t>
      </w:r>
      <w:r w:rsidR="00AC2DA9">
        <w:t xml:space="preserve"> </w:t>
      </w:r>
      <w:r w:rsidRPr="00E93C7E">
        <w:t>kropkę</w:t>
      </w:r>
      <w:r w:rsidR="00AC2DA9">
        <w:t xml:space="preserve"> </w:t>
      </w:r>
      <w:r w:rsidRPr="00E93C7E">
        <w:t>zastępuje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średnikiem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E93C7E">
        <w:t>8</w:t>
      </w:r>
      <w:r w:rsidR="00AC2DA9">
        <w:t xml:space="preserve"> </w:t>
      </w:r>
      <w:r w:rsidR="00BB735C">
        <w:t>w</w:t>
      </w:r>
      <w:r w:rsidR="00AC2DA9">
        <w:t xml:space="preserve"> </w:t>
      </w:r>
      <w:r w:rsidRPr="00E93C7E">
        <w:t>brzmieniu:</w:t>
      </w:r>
    </w:p>
    <w:p w14:paraId="496CC463" w14:textId="19E2CDD5" w:rsidR="00E93C7E" w:rsidRPr="00E93C7E" w:rsidRDefault="006B059B" w:rsidP="00E93C7E">
      <w:pPr>
        <w:pStyle w:val="ZLITPKTzmpktliter"/>
      </w:pPr>
      <w:r>
        <w:t>„</w:t>
      </w:r>
      <w:r w:rsidR="00E93C7E" w:rsidRPr="00E93C7E">
        <w:t>8)</w:t>
      </w:r>
      <w:r w:rsidR="00E93C7E">
        <w:tab/>
      </w:r>
      <w:r w:rsidR="00E93C7E" w:rsidRPr="00E93C7E">
        <w:tab/>
        <w:t>nie</w:t>
      </w:r>
      <w:r w:rsidR="00AC2DA9">
        <w:t xml:space="preserve"> </w:t>
      </w:r>
      <w:r w:rsidR="00E93C7E" w:rsidRPr="00E93C7E">
        <w:t>pełniła</w:t>
      </w:r>
      <w:r w:rsidR="00AC2DA9">
        <w:t xml:space="preserve"> </w:t>
      </w:r>
      <w:r w:rsidR="00E93C7E" w:rsidRPr="00E93C7E">
        <w:t>służby</w:t>
      </w:r>
      <w:r w:rsidR="00AC2DA9">
        <w:t xml:space="preserve"> </w:t>
      </w:r>
      <w:r w:rsidR="00E93C7E" w:rsidRPr="00E93C7E">
        <w:t>zawodowej</w:t>
      </w:r>
      <w:r w:rsidR="00AC2DA9">
        <w:t xml:space="preserve"> </w:t>
      </w:r>
      <w:r w:rsidR="00E93C7E" w:rsidRPr="00E93C7E">
        <w:t>ani</w:t>
      </w:r>
      <w:r w:rsidR="00AC2DA9">
        <w:t xml:space="preserve"> </w:t>
      </w:r>
      <w:r w:rsidR="00E93C7E" w:rsidRPr="00E93C7E">
        <w:t>nie</w:t>
      </w:r>
      <w:r w:rsidR="00AC2DA9">
        <w:t xml:space="preserve"> </w:t>
      </w:r>
      <w:r w:rsidR="00E93C7E" w:rsidRPr="00E93C7E">
        <w:t>pracowała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organach</w:t>
      </w:r>
      <w:r w:rsidR="00AC2DA9">
        <w:t xml:space="preserve"> </w:t>
      </w:r>
      <w:r w:rsidR="00E93C7E" w:rsidRPr="00E93C7E">
        <w:t>bezpieczeństwa</w:t>
      </w:r>
      <w:r w:rsidR="00AC2DA9">
        <w:t xml:space="preserve"> </w:t>
      </w:r>
      <w:r w:rsidR="00E93C7E" w:rsidRPr="00E93C7E">
        <w:t>państwa</w:t>
      </w:r>
      <w:r w:rsidR="00AC2DA9">
        <w:t xml:space="preserve"> </w:t>
      </w:r>
      <w:r w:rsidR="00E93C7E" w:rsidRPr="00E93C7E">
        <w:t>wymienionych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B5015" w:rsidRPr="00E93C7E">
        <w:t>2</w:t>
      </w:r>
      <w:r w:rsidR="00AC2DA9">
        <w:t xml:space="preserve"> </w:t>
      </w:r>
      <w:r w:rsidR="00E93C7E" w:rsidRPr="00E93C7E">
        <w:t>ustawy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="00E93C7E" w:rsidRPr="00E93C7E">
        <w:t>dnia</w:t>
      </w:r>
      <w:r w:rsidR="00AC2DA9">
        <w:t xml:space="preserve"> </w:t>
      </w:r>
      <w:r w:rsidR="00E93C7E" w:rsidRPr="00E93C7E">
        <w:t>1</w:t>
      </w:r>
      <w:r w:rsidR="00EB5015" w:rsidRPr="00E93C7E">
        <w:t>8</w:t>
      </w:r>
      <w:r w:rsidR="00AC2DA9">
        <w:t xml:space="preserve"> </w:t>
      </w:r>
      <w:r w:rsidR="00E93C7E" w:rsidRPr="00E93C7E">
        <w:t>października</w:t>
      </w:r>
      <w:r w:rsidR="00AC2DA9">
        <w:t xml:space="preserve"> </w:t>
      </w:r>
      <w:r w:rsidR="00E93C7E" w:rsidRPr="00E93C7E">
        <w:t>200</w:t>
      </w:r>
      <w:r w:rsidR="00EB5015" w:rsidRPr="00E93C7E">
        <w:t>6</w:t>
      </w:r>
      <w:r w:rsidR="009B314C">
        <w:t> </w:t>
      </w:r>
      <w:r w:rsidR="00E93C7E" w:rsidRPr="00E93C7E">
        <w:t>r.</w:t>
      </w:r>
      <w:r w:rsidR="00AC2DA9">
        <w:t xml:space="preserve"> </w:t>
      </w:r>
      <w:r w:rsidR="00EB5015" w:rsidRPr="00E93C7E">
        <w:t>o</w:t>
      </w:r>
      <w:r w:rsidR="009C0D4B">
        <w:t> </w:t>
      </w:r>
      <w:r w:rsidR="00E93C7E" w:rsidRPr="00E93C7E">
        <w:t>ujawnianiu</w:t>
      </w:r>
      <w:r w:rsidR="00AC2DA9">
        <w:t xml:space="preserve"> </w:t>
      </w:r>
      <w:r w:rsidR="00E93C7E" w:rsidRPr="00E93C7E">
        <w:t>informacji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dokumentach</w:t>
      </w:r>
      <w:r w:rsidR="00AC2DA9">
        <w:t xml:space="preserve"> </w:t>
      </w:r>
      <w:r w:rsidR="00E93C7E" w:rsidRPr="00E93C7E">
        <w:t>organów</w:t>
      </w:r>
      <w:r w:rsidR="00AC2DA9">
        <w:t xml:space="preserve"> </w:t>
      </w:r>
      <w:r w:rsidR="00E93C7E" w:rsidRPr="00E93C7E">
        <w:t>bezpieczeństwa</w:t>
      </w:r>
      <w:r w:rsidR="00AC2DA9">
        <w:t xml:space="preserve"> </w:t>
      </w:r>
      <w:r w:rsidR="00E93C7E" w:rsidRPr="00E93C7E">
        <w:t>państwa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="00E93C7E" w:rsidRPr="00E93C7E">
        <w:t>lat</w:t>
      </w:r>
      <w:r w:rsidR="00AC2DA9">
        <w:t xml:space="preserve"> </w:t>
      </w:r>
      <w:r w:rsidR="00E93C7E" w:rsidRPr="00E93C7E">
        <w:t>1944–199</w:t>
      </w:r>
      <w:r w:rsidR="00BB735C" w:rsidRPr="00E93C7E">
        <w:t>0</w:t>
      </w:r>
      <w:r w:rsidR="00AC2DA9">
        <w:t xml:space="preserve"> </w:t>
      </w:r>
      <w:r w:rsidR="00BB735C">
        <w:t>oraz</w:t>
      </w:r>
      <w:r w:rsidR="00AC2DA9">
        <w:t xml:space="preserve"> </w:t>
      </w:r>
      <w:r w:rsidR="00E93C7E" w:rsidRPr="00E93C7E">
        <w:t>treści</w:t>
      </w:r>
      <w:r w:rsidR="00AC2DA9">
        <w:t xml:space="preserve"> </w:t>
      </w:r>
      <w:r w:rsidR="00E93C7E" w:rsidRPr="00E93C7E">
        <w:t>tych</w:t>
      </w:r>
      <w:r w:rsidR="00AC2DA9">
        <w:t xml:space="preserve"> </w:t>
      </w:r>
      <w:r w:rsidR="00E93C7E" w:rsidRPr="00E93C7E">
        <w:t>dokumentów</w:t>
      </w:r>
      <w:r w:rsidR="00AC2DA9">
        <w:t xml:space="preserve"> </w:t>
      </w:r>
      <w:r w:rsidR="00E93C7E" w:rsidRPr="00E93C7E">
        <w:t>(</w:t>
      </w:r>
      <w:r w:rsidR="00BB735C">
        <w:t>Dz.</w:t>
      </w:r>
      <w:r w:rsidR="00AC2DA9">
        <w:t xml:space="preserve"> </w:t>
      </w:r>
      <w:r w:rsidR="00BB735C">
        <w:t>U.</w:t>
      </w:r>
      <w:r w:rsidR="00AC2DA9">
        <w:t xml:space="preserve"> </w:t>
      </w:r>
      <w:r w:rsidR="00BB735C" w:rsidRPr="00D61D15">
        <w:t>z</w:t>
      </w:r>
      <w:r w:rsidR="00AC2DA9">
        <w:t xml:space="preserve"> </w:t>
      </w:r>
      <w:r w:rsidR="00D61D15" w:rsidRPr="00D61D15">
        <w:t>202</w:t>
      </w:r>
      <w:r w:rsidR="00BB735C" w:rsidRPr="00D61D15">
        <w:t>1</w:t>
      </w:r>
      <w:r w:rsidR="00AC2DA9">
        <w:t xml:space="preserve"> </w:t>
      </w:r>
      <w:r w:rsidR="00D61D15" w:rsidRPr="00D61D15">
        <w:t>r.</w:t>
      </w:r>
      <w:r w:rsidR="00AC2DA9">
        <w:t xml:space="preserve"> </w:t>
      </w:r>
      <w:r w:rsidR="00BB735C">
        <w:t>poz.</w:t>
      </w:r>
      <w:r w:rsidR="00AC2DA9">
        <w:t xml:space="preserve"> </w:t>
      </w:r>
      <w:r w:rsidR="00D61D15" w:rsidRPr="00D61D15">
        <w:t>1633</w:t>
      </w:r>
      <w:r w:rsidR="00AC2DA9">
        <w:t xml:space="preserve"> </w:t>
      </w:r>
      <w:r w:rsidR="00A10B33">
        <w:t>oraz</w:t>
      </w:r>
      <w:r w:rsidR="00AC2DA9">
        <w:t xml:space="preserve"> </w:t>
      </w:r>
      <w:r w:rsidR="00BB735C" w:rsidRPr="00D61D15">
        <w:t>z</w:t>
      </w:r>
      <w:r w:rsidR="009C0D4B">
        <w:t> </w:t>
      </w:r>
      <w:r w:rsidR="00D61D15" w:rsidRPr="00D61D15">
        <w:t>202</w:t>
      </w:r>
      <w:r w:rsidR="00BB735C" w:rsidRPr="00D61D15">
        <w:t>2</w:t>
      </w:r>
      <w:r w:rsidR="00AC2DA9">
        <w:t xml:space="preserve"> </w:t>
      </w:r>
      <w:r w:rsidR="00D61D15" w:rsidRPr="00D61D15">
        <w:t>r.</w:t>
      </w:r>
      <w:r w:rsidR="00AC2DA9">
        <w:t xml:space="preserve"> </w:t>
      </w:r>
      <w:r w:rsidR="00BB735C">
        <w:t>poz.</w:t>
      </w:r>
      <w:r w:rsidR="00AC2DA9">
        <w:t xml:space="preserve"> </w:t>
      </w:r>
      <w:r w:rsidR="00D61D15" w:rsidRPr="00D61D15">
        <w:t>1459,</w:t>
      </w:r>
      <w:r w:rsidR="00AC2DA9">
        <w:t xml:space="preserve"> </w:t>
      </w:r>
      <w:r w:rsidR="00D61D15" w:rsidRPr="00D61D15">
        <w:t>1512,</w:t>
      </w:r>
      <w:r w:rsidR="00AC2DA9">
        <w:t xml:space="preserve"> </w:t>
      </w:r>
      <w:r w:rsidR="00D61D15" w:rsidRPr="00D61D15">
        <w:t>246</w:t>
      </w:r>
      <w:r w:rsidR="00BB735C" w:rsidRPr="00D61D15">
        <w:t>3</w:t>
      </w:r>
      <w:r w:rsidR="00AC2DA9">
        <w:t xml:space="preserve"> </w:t>
      </w:r>
      <w:r w:rsidR="00BB735C">
        <w:t>i</w:t>
      </w:r>
      <w:r w:rsidR="00AC2DA9">
        <w:t xml:space="preserve"> </w:t>
      </w:r>
      <w:r w:rsidR="00D61D15" w:rsidRPr="00D61D15">
        <w:t>2731</w:t>
      </w:r>
      <w:r w:rsidR="00E93C7E" w:rsidRPr="00E93C7E">
        <w:t>),</w:t>
      </w:r>
      <w:r w:rsidR="00AC2DA9">
        <w:t xml:space="preserve"> </w:t>
      </w:r>
      <w:r w:rsidR="00E93C7E" w:rsidRPr="00E93C7E">
        <w:t>ani</w:t>
      </w:r>
      <w:r w:rsidR="00AC2DA9">
        <w:t xml:space="preserve"> </w:t>
      </w:r>
      <w:r w:rsidR="00E93C7E" w:rsidRPr="00E93C7E">
        <w:t>nie</w:t>
      </w:r>
      <w:r w:rsidR="00AC2DA9">
        <w:t xml:space="preserve"> </w:t>
      </w:r>
      <w:r w:rsidR="00E93C7E" w:rsidRPr="00E93C7E">
        <w:t>była</w:t>
      </w:r>
      <w:r w:rsidR="00AC2DA9">
        <w:t xml:space="preserve"> </w:t>
      </w:r>
      <w:r w:rsidR="00E93C7E" w:rsidRPr="00E93C7E">
        <w:t>ich</w:t>
      </w:r>
      <w:r w:rsidR="00AC2DA9">
        <w:t xml:space="preserve"> </w:t>
      </w:r>
      <w:r w:rsidR="00E93C7E" w:rsidRPr="00E93C7E">
        <w:t>współpracownikiem.</w:t>
      </w:r>
      <w:r>
        <w:t>”</w:t>
      </w:r>
      <w:r w:rsidR="00E93C7E" w:rsidRPr="00E93C7E">
        <w:t>,</w:t>
      </w:r>
    </w:p>
    <w:p w14:paraId="6CB6DA49" w14:textId="092A4C38" w:rsidR="00E93C7E" w:rsidRPr="00E93C7E" w:rsidRDefault="00E93C7E" w:rsidP="00317288">
      <w:pPr>
        <w:pStyle w:val="LITlitera"/>
        <w:keepNext/>
      </w:pPr>
      <w:r w:rsidRPr="00E93C7E">
        <w:t>c)</w:t>
      </w:r>
      <w:r>
        <w:tab/>
      </w:r>
      <w:r w:rsidRPr="00E93C7E">
        <w:t>po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3a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3aa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3DE117EF" w14:textId="789D6111" w:rsidR="00E93C7E" w:rsidRPr="00E93C7E" w:rsidRDefault="006B059B" w:rsidP="00E93C7E">
      <w:pPr>
        <w:pStyle w:val="ZLITUSTzmustliter"/>
      </w:pPr>
      <w:r>
        <w:t>„</w:t>
      </w:r>
      <w:r w:rsidR="00E93C7E" w:rsidRPr="00E93C7E">
        <w:t>3aa.</w:t>
      </w:r>
      <w:r w:rsidR="00AC2DA9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nie</w:t>
      </w:r>
      <w:r w:rsidR="00AC2DA9">
        <w:t xml:space="preserve"> </w:t>
      </w:r>
      <w:r w:rsidR="00E93C7E" w:rsidRPr="00E93C7E">
        <w:t>może</w:t>
      </w:r>
      <w:r w:rsidR="00AC2DA9">
        <w:t xml:space="preserve"> </w:t>
      </w:r>
      <w:r w:rsidR="00E93C7E" w:rsidRPr="00E93C7E">
        <w:t>zajmować</w:t>
      </w:r>
      <w:r w:rsidR="00AC2DA9">
        <w:t xml:space="preserve"> </w:t>
      </w:r>
      <w:r w:rsidR="00E93C7E" w:rsidRPr="00E93C7E">
        <w:t>innego</w:t>
      </w:r>
      <w:r w:rsidR="00AC2DA9">
        <w:t xml:space="preserve"> </w:t>
      </w:r>
      <w:r w:rsidR="00E93C7E" w:rsidRPr="00E93C7E">
        <w:t>stanowiska,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="00E93C7E" w:rsidRPr="00E93C7E">
        <w:t>wyjątkiem</w:t>
      </w:r>
      <w:r w:rsidR="00AC2DA9">
        <w:t xml:space="preserve"> </w:t>
      </w:r>
      <w:r w:rsidR="00E93C7E" w:rsidRPr="00E93C7E">
        <w:t>stanowiska</w:t>
      </w:r>
      <w:r w:rsidR="00AC2DA9">
        <w:t xml:space="preserve"> </w:t>
      </w:r>
      <w:r w:rsidR="00E93C7E" w:rsidRPr="00E93C7E">
        <w:t>dydaktycznego,</w:t>
      </w:r>
      <w:r w:rsidR="00AC2DA9">
        <w:t xml:space="preserve"> </w:t>
      </w:r>
      <w:r w:rsidR="00E93C7E" w:rsidRPr="00E93C7E">
        <w:t>badawczego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badawczo</w:t>
      </w:r>
      <w:r w:rsidR="00BB735C">
        <w:noBreakHyphen/>
      </w:r>
      <w:r w:rsidR="00E93C7E" w:rsidRPr="00E93C7E">
        <w:t>dydaktycznego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uczelni,</w:t>
      </w:r>
      <w:r w:rsidR="00AC2DA9">
        <w:t xml:space="preserve"> </w:t>
      </w:r>
      <w:r w:rsidR="00E93C7E" w:rsidRPr="00E93C7E">
        <w:t>Polskiej</w:t>
      </w:r>
      <w:r w:rsidR="00AC2DA9">
        <w:t xml:space="preserve"> </w:t>
      </w:r>
      <w:r w:rsidR="00E93C7E" w:rsidRPr="00E93C7E">
        <w:t>Akademii</w:t>
      </w:r>
      <w:r w:rsidR="00AC2DA9">
        <w:t xml:space="preserve"> </w:t>
      </w:r>
      <w:r w:rsidR="00E93C7E" w:rsidRPr="00E93C7E">
        <w:t>Nauk,</w:t>
      </w:r>
      <w:r w:rsidR="00AC2DA9">
        <w:t xml:space="preserve"> </w:t>
      </w:r>
      <w:r w:rsidR="00E93C7E" w:rsidRPr="00E93C7E">
        <w:t>instytucie</w:t>
      </w:r>
      <w:r w:rsidR="00AC2DA9">
        <w:t xml:space="preserve"> </w:t>
      </w:r>
      <w:r w:rsidR="00E93C7E" w:rsidRPr="00E93C7E">
        <w:t>badawczym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innym</w:t>
      </w:r>
      <w:r w:rsidR="00AC2DA9">
        <w:t xml:space="preserve"> </w:t>
      </w:r>
      <w:r w:rsidR="00E93C7E" w:rsidRPr="00E93C7E">
        <w:t>podmiocie</w:t>
      </w:r>
      <w:r w:rsidR="00AC2DA9">
        <w:t xml:space="preserve"> </w:t>
      </w:r>
      <w:r w:rsidR="00E93C7E" w:rsidRPr="00E93C7E">
        <w:t>prowadzącym</w:t>
      </w:r>
      <w:r w:rsidR="00AC2DA9">
        <w:t xml:space="preserve"> </w:t>
      </w:r>
      <w:r w:rsidR="00E93C7E" w:rsidRPr="00E93C7E">
        <w:t>działalność</w:t>
      </w:r>
      <w:r w:rsidR="00AC2DA9">
        <w:t xml:space="preserve"> </w:t>
      </w:r>
      <w:r w:rsidR="00E93C7E" w:rsidRPr="00E93C7E">
        <w:t>naukową,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stanowiska</w:t>
      </w:r>
      <w:r w:rsidR="00AC2DA9">
        <w:t xml:space="preserve"> </w:t>
      </w:r>
      <w:r w:rsidR="00E93C7E" w:rsidRPr="00E93C7E">
        <w:t>wykładowcy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Krajowej</w:t>
      </w:r>
      <w:r w:rsidR="00AC2DA9">
        <w:t xml:space="preserve"> </w:t>
      </w:r>
      <w:r w:rsidR="00E93C7E" w:rsidRPr="00E93C7E">
        <w:t>Szkole</w:t>
      </w:r>
      <w:r w:rsidR="00AC2DA9">
        <w:t xml:space="preserve"> </w:t>
      </w:r>
      <w:r w:rsidR="00E93C7E" w:rsidRPr="00E93C7E">
        <w:t>Administracji</w:t>
      </w:r>
      <w:r w:rsidR="00AC2DA9">
        <w:t xml:space="preserve"> </w:t>
      </w:r>
      <w:r w:rsidR="00E93C7E" w:rsidRPr="00E93C7E">
        <w:t>Publicznej</w:t>
      </w:r>
      <w:r w:rsidR="00AC2DA9">
        <w:t xml:space="preserve"> </w:t>
      </w:r>
      <w:r w:rsidR="00E93C7E" w:rsidRPr="00E93C7E">
        <w:t>im.</w:t>
      </w:r>
      <w:r w:rsidR="00AC2DA9">
        <w:t xml:space="preserve"> </w:t>
      </w:r>
      <w:r w:rsidR="00E93C7E" w:rsidRPr="00E93C7E">
        <w:t>Prezydenta</w:t>
      </w:r>
      <w:r w:rsidR="00AC2DA9">
        <w:t xml:space="preserve"> </w:t>
      </w:r>
      <w:r w:rsidR="00E93C7E" w:rsidRPr="00E93C7E">
        <w:t>Rzeczypospolitej</w:t>
      </w:r>
      <w:r w:rsidR="00AC2DA9">
        <w:t xml:space="preserve"> </w:t>
      </w:r>
      <w:r w:rsidR="00E93C7E" w:rsidRPr="00E93C7E">
        <w:t>Polskiej</w:t>
      </w:r>
      <w:r w:rsidR="00AC2DA9">
        <w:t xml:space="preserve"> </w:t>
      </w:r>
      <w:r w:rsidR="00E93C7E" w:rsidRPr="00E93C7E">
        <w:t>Lecha</w:t>
      </w:r>
      <w:r w:rsidR="00AC2DA9">
        <w:t xml:space="preserve"> </w:t>
      </w:r>
      <w:r w:rsidR="00E93C7E" w:rsidRPr="00E93C7E">
        <w:t>Kaczyńskiego,</w:t>
      </w:r>
      <w:r w:rsidR="00AC2DA9">
        <w:t xml:space="preserve"> </w:t>
      </w:r>
      <w:r w:rsidR="00E93C7E" w:rsidRPr="00E93C7E">
        <w:t>ani</w:t>
      </w:r>
      <w:r w:rsidR="00AC2DA9">
        <w:t xml:space="preserve"> </w:t>
      </w:r>
      <w:r w:rsidR="00E93C7E" w:rsidRPr="00E93C7E">
        <w:t>wykonywać</w:t>
      </w:r>
      <w:r w:rsidR="00AC2DA9">
        <w:t xml:space="preserve"> </w:t>
      </w:r>
      <w:r w:rsidR="00E93C7E" w:rsidRPr="00E93C7E">
        <w:t>innych</w:t>
      </w:r>
      <w:r w:rsidR="00AC2DA9">
        <w:t xml:space="preserve"> </w:t>
      </w:r>
      <w:r w:rsidR="00E93C7E" w:rsidRPr="00E93C7E">
        <w:t>zajęć</w:t>
      </w:r>
      <w:r w:rsidR="00AC2DA9">
        <w:t xml:space="preserve"> </w:t>
      </w:r>
      <w:r w:rsidR="00E93C7E" w:rsidRPr="00E93C7E">
        <w:t>zarobkowych</w:t>
      </w:r>
      <w:r w:rsidR="00AC2DA9">
        <w:t xml:space="preserve"> </w:t>
      </w:r>
      <w:r w:rsidR="00E93C7E" w:rsidRPr="00E93C7E">
        <w:t>sprzecznych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="00E93C7E" w:rsidRPr="00E93C7E">
        <w:t>obowiązkami</w:t>
      </w:r>
      <w:r w:rsidR="00AC2DA9">
        <w:t xml:space="preserve"> </w:t>
      </w:r>
      <w:r w:rsidR="00E93C7E" w:rsidRPr="00E93C7E">
        <w:t>Prezesa</w:t>
      </w:r>
      <w:r w:rsidR="00AC2DA9">
        <w:t xml:space="preserve"> </w:t>
      </w:r>
      <w:r w:rsidR="00E93C7E" w:rsidRPr="00E93C7E">
        <w:t>Urzędu.</w:t>
      </w:r>
      <w:r>
        <w:t>”</w:t>
      </w:r>
      <w:r w:rsidR="00E93C7E" w:rsidRPr="00E93C7E">
        <w:t>,</w:t>
      </w:r>
    </w:p>
    <w:p w14:paraId="7F5FF793" w14:textId="7C810E1D" w:rsidR="00E93C7E" w:rsidRPr="00E93C7E" w:rsidRDefault="00E93C7E" w:rsidP="00317288">
      <w:pPr>
        <w:pStyle w:val="LITlitera"/>
        <w:keepNext/>
      </w:pPr>
      <w:r w:rsidRPr="00E93C7E">
        <w:t>d)</w:t>
      </w:r>
      <w:r>
        <w:tab/>
      </w:r>
      <w:r w:rsidRPr="00E93C7E">
        <w:t>ust.</w:t>
      </w:r>
      <w:r w:rsidR="00AC2DA9">
        <w:t xml:space="preserve"> </w:t>
      </w:r>
      <w:r w:rsidR="00EB5015" w:rsidRPr="00E93C7E">
        <w:t>4</w:t>
      </w:r>
      <w:r w:rsidR="00AC2DA9">
        <w:t xml:space="preserve"> </w:t>
      </w:r>
      <w:r w:rsidRPr="00E93C7E">
        <w:t>otrzymuje</w:t>
      </w:r>
      <w:r w:rsidR="00AC2DA9">
        <w:t xml:space="preserve"> </w:t>
      </w:r>
      <w:r w:rsidRPr="00E93C7E">
        <w:t>brzmienie:</w:t>
      </w:r>
    </w:p>
    <w:p w14:paraId="1FA9B4BF" w14:textId="0617E8FE" w:rsidR="00E93C7E" w:rsidRPr="00E93C7E" w:rsidRDefault="006B059B" w:rsidP="00317288">
      <w:pPr>
        <w:pStyle w:val="ZLITUSTzmustliter"/>
        <w:keepNext/>
      </w:pPr>
      <w:r>
        <w:t>„</w:t>
      </w:r>
      <w:r w:rsidR="00E93C7E" w:rsidRPr="00E93C7E">
        <w:t>4.</w:t>
      </w:r>
      <w:r w:rsidR="00877D3D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Rady</w:t>
      </w:r>
      <w:r w:rsidR="00AC2DA9">
        <w:t xml:space="preserve"> </w:t>
      </w:r>
      <w:r w:rsidR="00E93C7E" w:rsidRPr="00E93C7E">
        <w:t>Ministrów</w:t>
      </w:r>
      <w:r w:rsidR="00AC2DA9">
        <w:t xml:space="preserve"> </w:t>
      </w:r>
      <w:r w:rsidR="00E93C7E" w:rsidRPr="00E93C7E">
        <w:t>odwołuje</w:t>
      </w:r>
      <w:r w:rsidR="00AC2DA9">
        <w:t xml:space="preserve"> </w:t>
      </w:r>
      <w:r w:rsidR="00E93C7E" w:rsidRPr="00E93C7E">
        <w:t>Prezesa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przed</w:t>
      </w:r>
      <w:r w:rsidR="00AC2DA9">
        <w:t xml:space="preserve"> </w:t>
      </w:r>
      <w:r w:rsidR="00E93C7E" w:rsidRPr="00E93C7E">
        <w:t>upływem</w:t>
      </w:r>
      <w:r w:rsidR="00AC2DA9">
        <w:t xml:space="preserve"> </w:t>
      </w:r>
      <w:r w:rsidR="00E93C7E" w:rsidRPr="00E93C7E">
        <w:t>kadencji</w:t>
      </w:r>
      <w:r w:rsidR="00AC2DA9">
        <w:t xml:space="preserve"> </w:t>
      </w:r>
      <w:r w:rsidR="00E93C7E" w:rsidRPr="00E93C7E">
        <w:t>wyłącznie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przypadku:</w:t>
      </w:r>
    </w:p>
    <w:p w14:paraId="4C87BE0E" w14:textId="38425342" w:rsidR="00E93C7E" w:rsidRPr="00E93C7E" w:rsidRDefault="00E93C7E" w:rsidP="00E93C7E">
      <w:pPr>
        <w:pStyle w:val="ZLITPKTzmpktliter"/>
      </w:pPr>
      <w:r w:rsidRPr="00E93C7E">
        <w:t>1)</w:t>
      </w:r>
      <w:r>
        <w:tab/>
      </w:r>
      <w:r w:rsidRPr="00E93C7E">
        <w:t>skazania</w:t>
      </w:r>
      <w:r w:rsidR="00AC2DA9">
        <w:t xml:space="preserve"> </w:t>
      </w:r>
      <w:r w:rsidRPr="00E93C7E">
        <w:t>prawomocnym</w:t>
      </w:r>
      <w:r w:rsidR="00AC2DA9">
        <w:t xml:space="preserve"> </w:t>
      </w:r>
      <w:r w:rsidRPr="00E93C7E">
        <w:t>wyrokiem</w:t>
      </w:r>
      <w:r w:rsidR="00AC2DA9">
        <w:t xml:space="preserve"> </w:t>
      </w:r>
      <w:r w:rsidRPr="00E93C7E">
        <w:t>za</w:t>
      </w:r>
      <w:r w:rsidR="00AC2DA9">
        <w:t xml:space="preserve"> </w:t>
      </w:r>
      <w:r w:rsidRPr="00E93C7E">
        <w:t>umyślne</w:t>
      </w:r>
      <w:r w:rsidR="00AC2DA9">
        <w:t xml:space="preserve"> </w:t>
      </w:r>
      <w:r w:rsidRPr="00E93C7E">
        <w:t>przestępstwo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umyślne</w:t>
      </w:r>
      <w:r w:rsidR="00AC2DA9">
        <w:t xml:space="preserve"> </w:t>
      </w:r>
      <w:r w:rsidRPr="00E93C7E">
        <w:t>przestępstwo</w:t>
      </w:r>
      <w:r w:rsidR="00AC2DA9">
        <w:t xml:space="preserve"> </w:t>
      </w:r>
      <w:r w:rsidRPr="00E93C7E">
        <w:t>skarbowe;</w:t>
      </w:r>
    </w:p>
    <w:p w14:paraId="0E93018C" w14:textId="5DC00907" w:rsidR="00E93C7E" w:rsidRPr="00E93C7E" w:rsidRDefault="00E93C7E" w:rsidP="00E93C7E">
      <w:pPr>
        <w:pStyle w:val="ZLITPKTzmpktliter"/>
      </w:pPr>
      <w:r w:rsidRPr="00E93C7E">
        <w:t>2)</w:t>
      </w:r>
      <w:r>
        <w:tab/>
      </w:r>
      <w:r w:rsidRPr="00E93C7E">
        <w:t>orzeczenia</w:t>
      </w:r>
      <w:r w:rsidR="00AC2DA9">
        <w:t xml:space="preserve"> </w:t>
      </w:r>
      <w:r w:rsidRPr="00E93C7E">
        <w:t>zakazu</w:t>
      </w:r>
      <w:r w:rsidR="00AC2DA9">
        <w:t xml:space="preserve"> </w:t>
      </w:r>
      <w:r w:rsidRPr="00E93C7E">
        <w:t>zajmowania</w:t>
      </w:r>
      <w:r w:rsidR="00AC2DA9">
        <w:t xml:space="preserve"> </w:t>
      </w:r>
      <w:r w:rsidRPr="00E93C7E">
        <w:t>kierowniczych</w:t>
      </w:r>
      <w:r w:rsidR="00AC2DA9">
        <w:t xml:space="preserve"> </w:t>
      </w:r>
      <w:r w:rsidRPr="00E93C7E">
        <w:t>stanowisk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pełnienia</w:t>
      </w:r>
      <w:r w:rsidR="00AC2DA9">
        <w:t xml:space="preserve"> </w:t>
      </w:r>
      <w:r w:rsidRPr="00E93C7E">
        <w:t>funkcji</w:t>
      </w:r>
      <w:r w:rsidR="00AC2DA9">
        <w:t xml:space="preserve"> </w:t>
      </w:r>
      <w:r w:rsidRPr="00E93C7E">
        <w:t>związanych</w:t>
      </w:r>
      <w:r w:rsidR="00AC2DA9">
        <w:t xml:space="preserve"> </w:t>
      </w:r>
      <w:r w:rsidRPr="00E93C7E">
        <w:t>ze</w:t>
      </w:r>
      <w:r w:rsidR="00AC2DA9">
        <w:t xml:space="preserve"> </w:t>
      </w:r>
      <w:r w:rsidRPr="00E93C7E">
        <w:t>szczególną</w:t>
      </w:r>
      <w:r w:rsidR="00AC2DA9">
        <w:t xml:space="preserve"> </w:t>
      </w:r>
      <w:r w:rsidRPr="00E93C7E">
        <w:t>odpowiedzialnością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organach</w:t>
      </w:r>
      <w:r w:rsidR="00AC2DA9">
        <w:t xml:space="preserve"> </w:t>
      </w:r>
      <w:r w:rsidRPr="00E93C7E">
        <w:t>państwa;</w:t>
      </w:r>
    </w:p>
    <w:p w14:paraId="38AEFEE6" w14:textId="12D38290" w:rsidR="00E93C7E" w:rsidRPr="00E93C7E" w:rsidRDefault="00E93C7E" w:rsidP="00E93C7E">
      <w:pPr>
        <w:pStyle w:val="ZLITPKTzmpktliter"/>
      </w:pPr>
      <w:r w:rsidRPr="00E93C7E">
        <w:t>3)</w:t>
      </w:r>
      <w:r>
        <w:tab/>
      </w:r>
      <w:r w:rsidRPr="00E93C7E">
        <w:t>pozbawienia</w:t>
      </w:r>
      <w:r w:rsidR="00AC2DA9">
        <w:t xml:space="preserve"> </w:t>
      </w:r>
      <w:r w:rsidRPr="00E93C7E">
        <w:t>praw</w:t>
      </w:r>
      <w:r w:rsidR="00AC2DA9">
        <w:t xml:space="preserve"> </w:t>
      </w:r>
      <w:r w:rsidRPr="00E93C7E">
        <w:t>publicznych;</w:t>
      </w:r>
    </w:p>
    <w:p w14:paraId="2C758962" w14:textId="7D531019" w:rsidR="00E93C7E" w:rsidRPr="00E93C7E" w:rsidRDefault="00E93C7E" w:rsidP="00E93C7E">
      <w:pPr>
        <w:pStyle w:val="ZLITPKTzmpktliter"/>
      </w:pPr>
      <w:r w:rsidRPr="00E93C7E">
        <w:t>4)</w:t>
      </w:r>
      <w:r>
        <w:tab/>
      </w:r>
      <w:r w:rsidRPr="00E93C7E">
        <w:t>złożenia</w:t>
      </w:r>
      <w:r w:rsidR="00AC2DA9">
        <w:t xml:space="preserve"> </w:t>
      </w:r>
      <w:r w:rsidRPr="00E93C7E">
        <w:t>rezygnacji;</w:t>
      </w:r>
    </w:p>
    <w:p w14:paraId="3424478C" w14:textId="05BA66C5" w:rsidR="00E93C7E" w:rsidRPr="00E93C7E" w:rsidRDefault="00E93C7E" w:rsidP="00E93C7E">
      <w:pPr>
        <w:pStyle w:val="ZLITPKTzmpktliter"/>
      </w:pPr>
      <w:r w:rsidRPr="00E93C7E">
        <w:t>5)</w:t>
      </w:r>
      <w:r>
        <w:tab/>
      </w:r>
      <w:r w:rsidRPr="00E93C7E">
        <w:t>utraty</w:t>
      </w:r>
      <w:r w:rsidR="00AC2DA9">
        <w:t xml:space="preserve"> </w:t>
      </w:r>
      <w:r w:rsidRPr="00E93C7E">
        <w:t>obywatelstwa</w:t>
      </w:r>
      <w:r w:rsidR="00AC2DA9">
        <w:t xml:space="preserve"> </w:t>
      </w:r>
      <w:r w:rsidRPr="00E93C7E">
        <w:t>polskiego;</w:t>
      </w:r>
    </w:p>
    <w:p w14:paraId="6ED9A29E" w14:textId="1BA7DC16" w:rsidR="00E93C7E" w:rsidRPr="00E93C7E" w:rsidRDefault="00E93C7E" w:rsidP="00E93C7E">
      <w:pPr>
        <w:pStyle w:val="ZLITPKTzmpktliter"/>
      </w:pPr>
      <w:r w:rsidRPr="00E93C7E">
        <w:t>6)</w:t>
      </w:r>
      <w:r>
        <w:tab/>
      </w:r>
      <w:r w:rsidRPr="00E93C7E">
        <w:t>choroby</w:t>
      </w:r>
      <w:r w:rsidR="00AC2DA9">
        <w:t xml:space="preserve"> </w:t>
      </w:r>
      <w:r w:rsidRPr="00E93C7E">
        <w:t>stwierdzonej</w:t>
      </w:r>
      <w:r w:rsidR="00AC2DA9">
        <w:t xml:space="preserve"> </w:t>
      </w:r>
      <w:r w:rsidRPr="00E93C7E">
        <w:t>orzeczeniem</w:t>
      </w:r>
      <w:r w:rsidR="00AC2DA9">
        <w:t xml:space="preserve"> </w:t>
      </w:r>
      <w:r w:rsidRPr="00E93C7E">
        <w:t>lekarskim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innej</w:t>
      </w:r>
      <w:r w:rsidR="00AC2DA9">
        <w:t xml:space="preserve"> </w:t>
      </w:r>
      <w:r w:rsidRPr="00E93C7E">
        <w:t>przeszkody,</w:t>
      </w:r>
      <w:r w:rsidR="00AC2DA9">
        <w:t xml:space="preserve"> </w:t>
      </w:r>
      <w:r w:rsidRPr="00E93C7E">
        <w:t>trwale</w:t>
      </w:r>
      <w:r w:rsidR="00AC2DA9">
        <w:t xml:space="preserve"> </w:t>
      </w:r>
      <w:r w:rsidRPr="00E93C7E">
        <w:t>uniemożliwiających</w:t>
      </w:r>
      <w:r w:rsidR="00AC2DA9">
        <w:t xml:space="preserve"> </w:t>
      </w:r>
      <w:r w:rsidRPr="00E93C7E">
        <w:t>wykonywanie</w:t>
      </w:r>
      <w:r w:rsidR="00AC2DA9">
        <w:t xml:space="preserve"> </w:t>
      </w:r>
      <w:r w:rsidRPr="00E93C7E">
        <w:t>zadań;</w:t>
      </w:r>
    </w:p>
    <w:p w14:paraId="2E4082A8" w14:textId="53415E0A" w:rsidR="00E93C7E" w:rsidRPr="00E93C7E" w:rsidRDefault="00E93C7E" w:rsidP="00E93C7E">
      <w:pPr>
        <w:pStyle w:val="ZLITPKTzmpktliter"/>
      </w:pPr>
      <w:r w:rsidRPr="00E93C7E">
        <w:t>7)</w:t>
      </w:r>
      <w:r>
        <w:tab/>
      </w:r>
      <w:r w:rsidRPr="00E93C7E">
        <w:t>naruszenia</w:t>
      </w:r>
      <w:r w:rsidR="00AC2DA9">
        <w:t xml:space="preserve"> </w:t>
      </w:r>
      <w:r w:rsidRPr="00E93C7E">
        <w:t>zakazów,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B5015" w:rsidRPr="00E93C7E">
        <w:t>4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2</w:t>
      </w:r>
      <w:r w:rsidR="00EB5015" w:rsidRPr="00E93C7E">
        <w:t>1</w:t>
      </w:r>
      <w:r w:rsidR="00AC2DA9">
        <w:t xml:space="preserve"> </w:t>
      </w:r>
      <w:r w:rsidRPr="00E93C7E">
        <w:t>sierpnia</w:t>
      </w:r>
      <w:r w:rsidR="00AC2DA9">
        <w:t xml:space="preserve"> </w:t>
      </w:r>
      <w:r w:rsidRPr="00E93C7E">
        <w:t>199</w:t>
      </w:r>
      <w:r w:rsidR="00EB5015" w:rsidRPr="00E93C7E">
        <w:t>7</w:t>
      </w:r>
      <w:r w:rsidR="009B314C">
        <w:t> </w:t>
      </w:r>
      <w:r w:rsidRPr="00E93C7E">
        <w:t>r.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ograniczeniu</w:t>
      </w:r>
      <w:r w:rsidR="00AC2DA9">
        <w:t xml:space="preserve"> </w:t>
      </w:r>
      <w:r w:rsidRPr="00E93C7E">
        <w:t>prowadzenia</w:t>
      </w:r>
      <w:r w:rsidR="00AC2DA9">
        <w:t xml:space="preserve"> </w:t>
      </w:r>
      <w:r w:rsidRPr="00E93C7E">
        <w:t>działalności</w:t>
      </w:r>
      <w:r w:rsidR="00AC2DA9">
        <w:t xml:space="preserve"> </w:t>
      </w:r>
      <w:r w:rsidRPr="00E93C7E">
        <w:t>gospodarczej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osoby</w:t>
      </w:r>
      <w:r w:rsidR="00AC2DA9">
        <w:t xml:space="preserve"> </w:t>
      </w:r>
      <w:r w:rsidRPr="00E93C7E">
        <w:t>pełniące</w:t>
      </w:r>
      <w:r w:rsidR="00AC2DA9">
        <w:t xml:space="preserve"> </w:t>
      </w:r>
      <w:r w:rsidRPr="00E93C7E">
        <w:t>funkcje</w:t>
      </w:r>
      <w:r w:rsidR="00AC2DA9">
        <w:t xml:space="preserve"> </w:t>
      </w:r>
      <w:r w:rsidRPr="00E93C7E">
        <w:t>publiczne</w:t>
      </w:r>
      <w:r w:rsidR="00AC2DA9">
        <w:t xml:space="preserve"> </w:t>
      </w:r>
      <w:r w:rsidRPr="00E93C7E">
        <w:t>(</w:t>
      </w:r>
      <w:r w:rsidR="00BB735C">
        <w:t>Dz.</w:t>
      </w:r>
      <w:r w:rsidR="00AC2DA9">
        <w:t xml:space="preserve"> </w:t>
      </w:r>
      <w:r w:rsidR="00BB735C">
        <w:t>U.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202</w:t>
      </w:r>
      <w:r w:rsidR="00EB5015" w:rsidRPr="00E93C7E">
        <w:t>2</w:t>
      </w:r>
      <w:r w:rsidR="00AC2DA9">
        <w:t xml:space="preserve"> </w:t>
      </w:r>
      <w:r w:rsidRPr="00E93C7E">
        <w:t>r.</w:t>
      </w:r>
      <w:r w:rsidR="00AC2DA9">
        <w:t xml:space="preserve"> </w:t>
      </w:r>
      <w:r w:rsidR="00BB735C">
        <w:t>poz.</w:t>
      </w:r>
      <w:r w:rsidR="00AC2DA9">
        <w:t xml:space="preserve"> </w:t>
      </w:r>
      <w:r w:rsidRPr="00E93C7E">
        <w:t>1110);</w:t>
      </w:r>
    </w:p>
    <w:p w14:paraId="7BE13939" w14:textId="406AC815" w:rsidR="00E93C7E" w:rsidRPr="00E93C7E" w:rsidRDefault="00E93C7E" w:rsidP="00E93C7E">
      <w:pPr>
        <w:pStyle w:val="ZLITPKTzmpktliter"/>
      </w:pPr>
      <w:r w:rsidRPr="00E93C7E">
        <w:t>8)</w:t>
      </w:r>
      <w:r>
        <w:tab/>
      </w:r>
      <w:r w:rsidRPr="00E93C7E">
        <w:t>naruszenia</w:t>
      </w:r>
      <w:r w:rsidR="00AC2DA9">
        <w:t xml:space="preserve"> </w:t>
      </w:r>
      <w:r w:rsidRPr="00E93C7E">
        <w:t>zakazu,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3aa;</w:t>
      </w:r>
    </w:p>
    <w:p w14:paraId="0A5D49E1" w14:textId="4733EE43" w:rsidR="00E93C7E" w:rsidRPr="00E93C7E" w:rsidRDefault="00E93C7E" w:rsidP="00E93C7E">
      <w:pPr>
        <w:pStyle w:val="ZLITPKTzmpktliter"/>
      </w:pPr>
      <w:r w:rsidRPr="00E93C7E">
        <w:t>9)</w:t>
      </w:r>
      <w:r>
        <w:tab/>
      </w:r>
      <w:r w:rsidRPr="00E93C7E">
        <w:t>złożenia</w:t>
      </w:r>
      <w:r w:rsidR="00AC2DA9">
        <w:t xml:space="preserve"> </w:t>
      </w:r>
      <w:r w:rsidRPr="00E93C7E">
        <w:t>niezgodnego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prawdą</w:t>
      </w:r>
      <w:r w:rsidR="00AC2DA9">
        <w:t xml:space="preserve"> </w:t>
      </w:r>
      <w:r w:rsidRPr="00E93C7E">
        <w:t>oświadczenia</w:t>
      </w:r>
      <w:r w:rsidR="00AC2DA9">
        <w:t xml:space="preserve"> </w:t>
      </w:r>
      <w:r w:rsidRPr="00E93C7E">
        <w:t>lustracyjnego,</w:t>
      </w:r>
      <w:r w:rsidR="00AC2DA9">
        <w:t xml:space="preserve"> </w:t>
      </w:r>
      <w:r w:rsidRPr="00E93C7E">
        <w:t>stwierdzonego</w:t>
      </w:r>
      <w:r w:rsidR="00AC2DA9">
        <w:t xml:space="preserve"> </w:t>
      </w:r>
      <w:r w:rsidRPr="00E93C7E">
        <w:t>prawomocnym</w:t>
      </w:r>
      <w:r w:rsidR="00AC2DA9">
        <w:t xml:space="preserve"> </w:t>
      </w:r>
      <w:r w:rsidRPr="00E93C7E">
        <w:t>orzeczeniem</w:t>
      </w:r>
      <w:r w:rsidR="00AC2DA9">
        <w:t xml:space="preserve"> </w:t>
      </w:r>
      <w:r w:rsidRPr="00E93C7E">
        <w:t>sądu.</w:t>
      </w:r>
      <w:r w:rsidR="006B059B">
        <w:t>”</w:t>
      </w:r>
      <w:r w:rsidRPr="00E93C7E">
        <w:t>,</w:t>
      </w:r>
    </w:p>
    <w:p w14:paraId="37E7EE1E" w14:textId="1A9BBF03" w:rsidR="00E93C7E" w:rsidRPr="00E93C7E" w:rsidRDefault="00E93C7E" w:rsidP="00317288">
      <w:pPr>
        <w:pStyle w:val="LITlitera"/>
        <w:keepNext/>
      </w:pPr>
      <w:r w:rsidRPr="00E93C7E">
        <w:lastRenderedPageBreak/>
        <w:t>e)</w:t>
      </w:r>
      <w:r>
        <w:tab/>
      </w:r>
      <w:r w:rsidRPr="00E93C7E">
        <w:t>po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4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4a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4b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57A6C346" w14:textId="2B5BE9FE" w:rsidR="00E93C7E" w:rsidRPr="00E93C7E" w:rsidRDefault="006B059B" w:rsidP="00E93C7E">
      <w:pPr>
        <w:pStyle w:val="ZLITUSTzmustliter"/>
      </w:pPr>
      <w:r>
        <w:t>„</w:t>
      </w:r>
      <w:r w:rsidR="00E93C7E" w:rsidRPr="00E93C7E">
        <w:t>4a.</w:t>
      </w:r>
      <w:r w:rsidR="00AC2DA9">
        <w:t xml:space="preserve"> </w:t>
      </w:r>
      <w:r w:rsidR="00E93C7E" w:rsidRPr="00E93C7E">
        <w:t>Kadencja</w:t>
      </w:r>
      <w:r w:rsidR="00AC2DA9">
        <w:t xml:space="preserve"> </w:t>
      </w:r>
      <w:r w:rsidR="00E93C7E" w:rsidRPr="00E93C7E">
        <w:t>Prezesa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wygasa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razie</w:t>
      </w:r>
      <w:r w:rsidR="00AC2DA9">
        <w:t xml:space="preserve"> </w:t>
      </w:r>
      <w:r w:rsidR="00E93C7E" w:rsidRPr="00E93C7E">
        <w:t>jego</w:t>
      </w:r>
      <w:r w:rsidR="00AC2DA9">
        <w:t xml:space="preserve"> </w:t>
      </w:r>
      <w:r w:rsidR="00E93C7E" w:rsidRPr="00E93C7E">
        <w:t>śmierci</w:t>
      </w:r>
      <w:r w:rsidR="00AC2DA9">
        <w:t xml:space="preserve"> </w:t>
      </w:r>
      <w:r w:rsidR="00E93C7E" w:rsidRPr="00E93C7E">
        <w:t>albo</w:t>
      </w:r>
      <w:r w:rsidR="00AC2DA9">
        <w:t xml:space="preserve"> </w:t>
      </w:r>
      <w:r w:rsidR="00E93C7E" w:rsidRPr="00E93C7E">
        <w:t>odwołania.</w:t>
      </w:r>
    </w:p>
    <w:p w14:paraId="339E2E1F" w14:textId="47028E26" w:rsidR="00E93C7E" w:rsidRPr="00E93C7E" w:rsidRDefault="00E93C7E" w:rsidP="00E93C7E">
      <w:pPr>
        <w:pStyle w:val="ZLITUSTzmustliter"/>
      </w:pPr>
      <w:r w:rsidRPr="00E93C7E">
        <w:t>4b.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razie</w:t>
      </w:r>
      <w:r w:rsidR="00AC2DA9">
        <w:t xml:space="preserve"> </w:t>
      </w:r>
      <w:r w:rsidRPr="00E93C7E">
        <w:t>wygaśnięcia</w:t>
      </w:r>
      <w:r w:rsidR="00AC2DA9">
        <w:t xml:space="preserve"> </w:t>
      </w:r>
      <w:r w:rsidRPr="00E93C7E">
        <w:t>kadencji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Urzędu,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czasu</w:t>
      </w:r>
      <w:r w:rsidR="00AC2DA9">
        <w:t xml:space="preserve"> </w:t>
      </w:r>
      <w:r w:rsidRPr="00E93C7E">
        <w:t>powołania</w:t>
      </w:r>
      <w:r w:rsidR="00AC2DA9">
        <w:t xml:space="preserve"> </w:t>
      </w:r>
      <w:r w:rsidRPr="00E93C7E">
        <w:t>nowego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Urzędu,</w:t>
      </w:r>
      <w:r w:rsidR="00AC2DA9">
        <w:t xml:space="preserve"> </w:t>
      </w:r>
      <w:r w:rsidRPr="00E93C7E">
        <w:t>jego</w:t>
      </w:r>
      <w:r w:rsidR="00AC2DA9">
        <w:t xml:space="preserve"> </w:t>
      </w:r>
      <w:r w:rsidRPr="00E93C7E">
        <w:t>obowiązki</w:t>
      </w:r>
      <w:r w:rsidR="00AC2DA9">
        <w:t xml:space="preserve"> </w:t>
      </w:r>
      <w:r w:rsidRPr="00E93C7E">
        <w:t>pełni</w:t>
      </w:r>
      <w:r w:rsidR="00AC2DA9">
        <w:t xml:space="preserve"> </w:t>
      </w:r>
      <w:r w:rsidRPr="00E93C7E">
        <w:t>wiceprezes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wskazany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Rady</w:t>
      </w:r>
      <w:r w:rsidR="00AC2DA9">
        <w:t xml:space="preserve"> </w:t>
      </w:r>
      <w:r w:rsidRPr="00E93C7E">
        <w:t>Ministrów.</w:t>
      </w:r>
      <w:r w:rsidR="006B059B">
        <w:t>”</w:t>
      </w:r>
      <w:r w:rsidRPr="00E93C7E">
        <w:t>;</w:t>
      </w:r>
    </w:p>
    <w:p w14:paraId="565C1EFF" w14:textId="1A92584A" w:rsidR="00E93C7E" w:rsidRPr="00E93C7E" w:rsidRDefault="00E93C7E" w:rsidP="00317288">
      <w:pPr>
        <w:pStyle w:val="PKTpunkt"/>
        <w:keepNext/>
      </w:pPr>
      <w:r w:rsidRPr="00E93C7E">
        <w:t>9)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30:</w:t>
      </w:r>
    </w:p>
    <w:p w14:paraId="271DFE45" w14:textId="5F461797" w:rsidR="00E93C7E" w:rsidRPr="00E93C7E" w:rsidRDefault="00E93C7E" w:rsidP="00317288">
      <w:pPr>
        <w:pStyle w:val="LITlitera"/>
        <w:keepNext/>
      </w:pPr>
      <w:r w:rsidRPr="00E93C7E">
        <w:t>a)</w:t>
      </w:r>
      <w:r>
        <w:tab/>
      </w:r>
      <w:r w:rsidRPr="00E93C7E">
        <w:t>po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1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44B06A8B" w14:textId="47B4B2FD" w:rsidR="00E93C7E" w:rsidRPr="00E93C7E" w:rsidRDefault="006B059B" w:rsidP="00E93C7E">
      <w:pPr>
        <w:pStyle w:val="ZLITUSTzmustliter"/>
      </w:pPr>
      <w:r>
        <w:t>„</w:t>
      </w:r>
      <w:r w:rsidR="00E93C7E" w:rsidRPr="00E93C7E">
        <w:t>1a.</w:t>
      </w:r>
      <w:r w:rsidR="00AC2DA9">
        <w:t xml:space="preserve"> </w:t>
      </w:r>
      <w:r w:rsidR="00E93C7E" w:rsidRPr="00E93C7E">
        <w:t>Stanowisko</w:t>
      </w:r>
      <w:r w:rsidR="00AC2DA9">
        <w:t xml:space="preserve"> </w:t>
      </w:r>
      <w:r w:rsidR="00E93C7E" w:rsidRPr="00E93C7E">
        <w:t>wiceprezesa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może</w:t>
      </w:r>
      <w:r w:rsidR="00AC2DA9">
        <w:t xml:space="preserve"> </w:t>
      </w:r>
      <w:r w:rsidR="00E93C7E" w:rsidRPr="00E93C7E">
        <w:t>zajmować</w:t>
      </w:r>
      <w:r w:rsidR="00AC2DA9">
        <w:t xml:space="preserve"> </w:t>
      </w:r>
      <w:r w:rsidR="00E93C7E" w:rsidRPr="00E93C7E">
        <w:t>osoba,</w:t>
      </w:r>
      <w:r w:rsidR="00AC2DA9">
        <w:t xml:space="preserve"> </w:t>
      </w:r>
      <w:r w:rsidR="00E93C7E" w:rsidRPr="00E93C7E">
        <w:t>która</w:t>
      </w:r>
      <w:r w:rsidR="00AC2DA9">
        <w:t xml:space="preserve"> </w:t>
      </w:r>
      <w:r w:rsidR="00E93C7E" w:rsidRPr="00E93C7E">
        <w:t>spełnia</w:t>
      </w:r>
      <w:r w:rsidR="00AC2DA9">
        <w:t xml:space="preserve"> </w:t>
      </w:r>
      <w:r w:rsidR="00E93C7E" w:rsidRPr="00E93C7E">
        <w:t>wymagania</w:t>
      </w:r>
      <w:r w:rsidR="00AC2DA9">
        <w:t xml:space="preserve"> </w:t>
      </w:r>
      <w:r w:rsidR="00E93C7E" w:rsidRPr="00E93C7E">
        <w:t>określone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2</w:t>
      </w:r>
      <w:r w:rsidR="00BB735C" w:rsidRPr="00E93C7E">
        <w:t>9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3a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3aa.ˮ,</w:t>
      </w:r>
    </w:p>
    <w:p w14:paraId="3EF4294B" w14:textId="62B801D2" w:rsidR="00E93C7E" w:rsidRPr="00E93C7E" w:rsidRDefault="00E93C7E" w:rsidP="00E93C7E">
      <w:pPr>
        <w:pStyle w:val="LITlitera"/>
      </w:pPr>
      <w:r w:rsidRPr="00E93C7E">
        <w:t>b)</w:t>
      </w:r>
      <w:r>
        <w:tab/>
      </w:r>
      <w:r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3</w:t>
      </w:r>
      <w:r w:rsidR="00AC2DA9">
        <w:t xml:space="preserve"> </w:t>
      </w:r>
      <w:r w:rsidRPr="00E93C7E">
        <w:t>wyrazy</w:t>
      </w:r>
      <w:r w:rsidR="00AC2DA9">
        <w:t xml:space="preserve"> </w:t>
      </w:r>
      <w:r w:rsidR="006B059B">
        <w:t>„</w:t>
      </w:r>
      <w:r w:rsidRPr="00E93C7E">
        <w:t>art.</w:t>
      </w:r>
      <w:r w:rsidR="00AC2DA9">
        <w:t xml:space="preserve"> </w:t>
      </w:r>
      <w:r w:rsidRPr="00E93C7E">
        <w:t>2</w:t>
      </w:r>
      <w:r w:rsidR="00BB735C" w:rsidRPr="00E93C7E">
        <w:t>9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3a–3jˮ</w:t>
      </w:r>
      <w:r w:rsidR="00AC2DA9">
        <w:t xml:space="preserve"> </w:t>
      </w:r>
      <w:r w:rsidRPr="00E93C7E">
        <w:t>zastępuje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wyrazami</w:t>
      </w:r>
      <w:r w:rsidR="00AC2DA9">
        <w:t xml:space="preserve"> </w:t>
      </w:r>
      <w:r w:rsidR="006B059B">
        <w:t>„</w:t>
      </w:r>
      <w:r w:rsidRPr="00E93C7E">
        <w:t>art.</w:t>
      </w:r>
      <w:r w:rsidR="00AC2DA9">
        <w:t xml:space="preserve"> </w:t>
      </w:r>
      <w:r w:rsidRPr="00E93C7E">
        <w:t>2</w:t>
      </w:r>
      <w:r w:rsidR="00BB735C" w:rsidRPr="00E93C7E">
        <w:t>9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3b–3jˮ;</w:t>
      </w:r>
    </w:p>
    <w:p w14:paraId="37E0F112" w14:textId="4317FC46" w:rsidR="00E93C7E" w:rsidRPr="00E93C7E" w:rsidRDefault="00E93C7E" w:rsidP="00317288">
      <w:pPr>
        <w:pStyle w:val="PKTpunkt"/>
        <w:keepNext/>
      </w:pPr>
      <w:r w:rsidRPr="00E93C7E">
        <w:t>10)</w:t>
      </w:r>
      <w:r>
        <w:tab/>
      </w:r>
      <w:r w:rsidRPr="00E93C7E">
        <w:t>po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31a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31aa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4B8D1CAD" w14:textId="233B396B" w:rsidR="00E93C7E" w:rsidRPr="00E93C7E" w:rsidRDefault="006B059B" w:rsidP="00317288">
      <w:pPr>
        <w:pStyle w:val="ZARTzmartartykuempunktem"/>
        <w:keepNext/>
      </w:pPr>
      <w:r>
        <w:t>„</w:t>
      </w:r>
      <w:r w:rsidR="00E93C7E" w:rsidRPr="00E93C7E">
        <w:t>Art.</w:t>
      </w:r>
      <w:r w:rsidR="00AC2DA9">
        <w:t xml:space="preserve"> </w:t>
      </w:r>
      <w:r w:rsidR="00E93C7E" w:rsidRPr="00E93C7E">
        <w:t>31aa.</w:t>
      </w:r>
      <w:r w:rsidR="00AC2DA9">
        <w:t xml:space="preserve"> </w:t>
      </w:r>
      <w:r w:rsidR="00E93C7E" w:rsidRPr="00E93C7E">
        <w:t>1.</w:t>
      </w:r>
      <w:r w:rsidR="00AC2DA9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Urzędu,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terminie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dnia</w:t>
      </w:r>
      <w:r w:rsidR="00AC2DA9">
        <w:t xml:space="preserve"> </w:t>
      </w:r>
      <w:r w:rsidR="00E93C7E" w:rsidRPr="00E93C7E">
        <w:t>3</w:t>
      </w:r>
      <w:r w:rsidR="00EB5015" w:rsidRPr="00E93C7E">
        <w:t>0</w:t>
      </w:r>
      <w:r w:rsidR="00AC2DA9">
        <w:t xml:space="preserve"> </w:t>
      </w:r>
      <w:r w:rsidR="00E93C7E" w:rsidRPr="00E93C7E">
        <w:t>kwietnia</w:t>
      </w:r>
      <w:r w:rsidR="00AC2DA9">
        <w:t xml:space="preserve"> </w:t>
      </w:r>
      <w:r w:rsidR="00E93C7E" w:rsidRPr="00E93C7E">
        <w:t>każdego</w:t>
      </w:r>
      <w:r w:rsidR="00AC2DA9">
        <w:t xml:space="preserve"> </w:t>
      </w:r>
      <w:r w:rsidR="00E93C7E" w:rsidRPr="00E93C7E">
        <w:t>roku,</w:t>
      </w:r>
      <w:r w:rsidR="00AC2DA9">
        <w:t xml:space="preserve"> </w:t>
      </w:r>
      <w:r w:rsidR="00E93C7E" w:rsidRPr="00E93C7E">
        <w:t>przekazuje</w:t>
      </w:r>
      <w:r w:rsidR="00AC2DA9">
        <w:t xml:space="preserve"> </w:t>
      </w:r>
      <w:r w:rsidR="00E93C7E" w:rsidRPr="00E93C7E">
        <w:t>Prezesowi</w:t>
      </w:r>
      <w:r w:rsidR="00AC2DA9">
        <w:t xml:space="preserve"> </w:t>
      </w:r>
      <w:r w:rsidR="00E93C7E" w:rsidRPr="00E93C7E">
        <w:t>Rady</w:t>
      </w:r>
      <w:r w:rsidR="00AC2DA9">
        <w:t xml:space="preserve"> </w:t>
      </w:r>
      <w:r w:rsidR="00E93C7E" w:rsidRPr="00E93C7E">
        <w:t>Ministrów</w:t>
      </w:r>
      <w:r w:rsidR="00AC2DA9">
        <w:t xml:space="preserve"> </w:t>
      </w:r>
      <w:r w:rsidR="00E93C7E" w:rsidRPr="00E93C7E">
        <w:t>sprawozdanie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="00E93C7E" w:rsidRPr="00E93C7E">
        <w:t>działalności</w:t>
      </w:r>
      <w:r w:rsidR="00AC2DA9">
        <w:t xml:space="preserve"> </w:t>
      </w:r>
      <w:r w:rsidR="00E93C7E" w:rsidRPr="00E93C7E">
        <w:t>Prezesa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za</w:t>
      </w:r>
      <w:r w:rsidR="00AC2DA9">
        <w:t xml:space="preserve"> </w:t>
      </w:r>
      <w:r w:rsidR="00E93C7E" w:rsidRPr="00E93C7E">
        <w:t>rok</w:t>
      </w:r>
      <w:r w:rsidR="00AC2DA9">
        <w:t xml:space="preserve"> </w:t>
      </w:r>
      <w:r w:rsidR="00E93C7E" w:rsidRPr="00E93C7E">
        <w:t>poprzedni</w:t>
      </w:r>
      <w:r w:rsidR="00AC2DA9">
        <w:t xml:space="preserve"> </w:t>
      </w:r>
      <w:r w:rsidR="00E93C7E" w:rsidRPr="00E93C7E">
        <w:t>zawierające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szczególności</w:t>
      </w:r>
      <w:r w:rsidR="00AC2DA9">
        <w:t xml:space="preserve"> </w:t>
      </w:r>
      <w:r w:rsidR="00E93C7E" w:rsidRPr="00E93C7E">
        <w:t>informacje</w:t>
      </w:r>
      <w:r w:rsidR="00AC2DA9">
        <w:t xml:space="preserve"> </w:t>
      </w:r>
      <w:r w:rsidR="00E93C7E" w:rsidRPr="00E93C7E">
        <w:t>o:</w:t>
      </w:r>
    </w:p>
    <w:p w14:paraId="7F91EA37" w14:textId="3DE6302B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realizacji</w:t>
      </w:r>
      <w:r w:rsidR="00AC2DA9">
        <w:t xml:space="preserve"> </w:t>
      </w:r>
      <w:r w:rsidRPr="00E93C7E">
        <w:t>zadań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ich</w:t>
      </w:r>
      <w:r w:rsidR="00AC2DA9">
        <w:t xml:space="preserve"> </w:t>
      </w:r>
      <w:r w:rsidRPr="00E93C7E">
        <w:t>efektach,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podziale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poszczególne</w:t>
      </w:r>
      <w:r w:rsidR="00AC2DA9">
        <w:t xml:space="preserve"> </w:t>
      </w:r>
      <w:r w:rsidRPr="00E93C7E">
        <w:t>obszary</w:t>
      </w:r>
      <w:r w:rsidR="00AC2DA9">
        <w:t xml:space="preserve"> </w:t>
      </w:r>
      <w:r w:rsidRPr="00E93C7E">
        <w:t>jego</w:t>
      </w:r>
      <w:r w:rsidR="00AC2DA9">
        <w:t xml:space="preserve"> </w:t>
      </w:r>
      <w:r w:rsidRPr="00E93C7E">
        <w:t>działalności;</w:t>
      </w:r>
    </w:p>
    <w:p w14:paraId="1BD34A3A" w14:textId="3BC47144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Prezesie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wiceprezesach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pełniących</w:t>
      </w:r>
      <w:r w:rsidR="00AC2DA9">
        <w:t xml:space="preserve"> </w:t>
      </w:r>
      <w:r w:rsidRPr="00E93C7E">
        <w:t>funkcję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danym</w:t>
      </w:r>
      <w:r w:rsidR="00AC2DA9">
        <w:t xml:space="preserve"> </w:t>
      </w:r>
      <w:r w:rsidRPr="00E93C7E">
        <w:t>roku</w:t>
      </w:r>
      <w:r w:rsidR="00AC2DA9">
        <w:t xml:space="preserve"> </w:t>
      </w:r>
      <w:r w:rsidRPr="00E93C7E">
        <w:t>kalendarzowym;</w:t>
      </w:r>
    </w:p>
    <w:p w14:paraId="13D34B7F" w14:textId="6A193782" w:rsidR="00E93C7E" w:rsidRPr="00E93C7E" w:rsidRDefault="00E93C7E" w:rsidP="007B34B3">
      <w:pPr>
        <w:pStyle w:val="ZPKTzmpktartykuempunktem"/>
      </w:pPr>
      <w:r w:rsidRPr="00E93C7E">
        <w:t>3)</w:t>
      </w:r>
      <w:r>
        <w:tab/>
      </w:r>
      <w:r w:rsidRPr="00E93C7E">
        <w:t>zasobach,</w:t>
      </w:r>
      <w:r w:rsidR="00AC2DA9">
        <w:t xml:space="preserve"> </w:t>
      </w:r>
      <w:r w:rsidRPr="00E93C7E">
        <w:t>którymi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dysponował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danym</w:t>
      </w:r>
      <w:r w:rsidR="00AC2DA9">
        <w:t xml:space="preserve"> </w:t>
      </w:r>
      <w:r w:rsidRPr="00E93C7E">
        <w:t>roku</w:t>
      </w:r>
      <w:r w:rsidR="00AC2DA9">
        <w:t xml:space="preserve"> </w:t>
      </w:r>
      <w:r w:rsidRPr="00E93C7E">
        <w:t>kalendarzowym,</w:t>
      </w:r>
      <w:r w:rsidR="00AC2DA9">
        <w:t xml:space="preserve"> </w:t>
      </w:r>
      <w:r w:rsidRPr="00E93C7E">
        <w:t>wraz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informacją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zmianach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zakresie</w:t>
      </w:r>
      <w:r w:rsidR="00AC2DA9">
        <w:t xml:space="preserve"> </w:t>
      </w:r>
      <w:r w:rsidRPr="00E93C7E">
        <w:t>tych</w:t>
      </w:r>
      <w:r w:rsidR="00AC2DA9">
        <w:t xml:space="preserve"> </w:t>
      </w:r>
      <w:r w:rsidRPr="00E93C7E">
        <w:t>zasobów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porównaniu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latami</w:t>
      </w:r>
      <w:r w:rsidR="00AC2DA9">
        <w:t xml:space="preserve"> </w:t>
      </w:r>
      <w:r w:rsidRPr="00E93C7E">
        <w:t>poprzednimi.</w:t>
      </w:r>
    </w:p>
    <w:p w14:paraId="2C03F1FF" w14:textId="24741912" w:rsidR="00E93C7E" w:rsidRPr="00E93C7E" w:rsidRDefault="00E93C7E" w:rsidP="007B34B3">
      <w:pPr>
        <w:pStyle w:val="ZUSTzmustartykuempunktem"/>
      </w:pPr>
      <w:r w:rsidRPr="00E93C7E">
        <w:t>2.</w:t>
      </w:r>
      <w:r w:rsidR="00AC2DA9">
        <w:t xml:space="preserve"> </w:t>
      </w:r>
      <w:r w:rsidRPr="00E93C7E">
        <w:t>Sprawozdanie,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ust.1,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publikuje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stronie</w:t>
      </w:r>
      <w:r w:rsidR="00AC2DA9">
        <w:t xml:space="preserve"> </w:t>
      </w:r>
      <w:r w:rsidRPr="00E93C7E">
        <w:t>internetowej</w:t>
      </w:r>
      <w:r w:rsidR="00AC2DA9">
        <w:t xml:space="preserve"> </w:t>
      </w:r>
      <w:r w:rsidRPr="00E93C7E">
        <w:t>Urzędu.</w:t>
      </w:r>
      <w:r w:rsidR="006B059B">
        <w:t>”</w:t>
      </w:r>
      <w:r w:rsidRPr="00E93C7E">
        <w:t>;</w:t>
      </w:r>
    </w:p>
    <w:p w14:paraId="2E679995" w14:textId="58DB0038" w:rsidR="00E93C7E" w:rsidRPr="00E93C7E" w:rsidRDefault="00E93C7E" w:rsidP="00317288">
      <w:pPr>
        <w:pStyle w:val="PKTpunkt"/>
        <w:keepNext/>
      </w:pPr>
      <w:r w:rsidRPr="00E93C7E">
        <w:t>11)</w:t>
      </w:r>
      <w:r>
        <w:tab/>
      </w:r>
      <w:r w:rsidRPr="00E93C7E">
        <w:t>po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3</w:t>
      </w:r>
      <w:r w:rsidR="00EB5015" w:rsidRPr="00E93C7E">
        <w:t>4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34a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577BA9B7" w14:textId="39E9A623" w:rsidR="00E93C7E" w:rsidRPr="00E93C7E" w:rsidRDefault="006B059B" w:rsidP="00317288">
      <w:pPr>
        <w:pStyle w:val="ZARTzmartartykuempunktem"/>
        <w:keepNext/>
      </w:pPr>
      <w:r>
        <w:t>„</w:t>
      </w:r>
      <w:r w:rsidR="00E93C7E" w:rsidRPr="00E93C7E">
        <w:t>Art.</w:t>
      </w:r>
      <w:r w:rsidR="00AC2DA9">
        <w:t xml:space="preserve"> </w:t>
      </w:r>
      <w:r w:rsidR="00E93C7E" w:rsidRPr="00E93C7E">
        <w:t>34a.</w:t>
      </w:r>
      <w:r w:rsidR="00AC2DA9">
        <w:t xml:space="preserve"> </w:t>
      </w:r>
      <w:r w:rsidR="00E93C7E" w:rsidRPr="00E93C7E">
        <w:t>1.</w:t>
      </w:r>
      <w:r w:rsidR="00AC2DA9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Urzędu,</w:t>
      </w:r>
      <w:r w:rsidR="00AC2DA9">
        <w:t xml:space="preserve"> </w:t>
      </w:r>
      <w:r w:rsidR="00E93C7E" w:rsidRPr="00E93C7E">
        <w:t>wiceprezesi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pracownicy</w:t>
      </w:r>
      <w:r w:rsidR="00AC2DA9">
        <w:t xml:space="preserve"> </w:t>
      </w:r>
      <w:r w:rsidR="00E93C7E" w:rsidRPr="00E93C7E">
        <w:t>Urzędu:</w:t>
      </w:r>
    </w:p>
    <w:p w14:paraId="3E2AC159" w14:textId="49645BD8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wykonują</w:t>
      </w:r>
      <w:r w:rsidR="00AC2DA9">
        <w:t xml:space="preserve"> </w:t>
      </w:r>
      <w:r w:rsidRPr="00E93C7E">
        <w:t>swoje</w:t>
      </w:r>
      <w:r w:rsidR="00AC2DA9">
        <w:t xml:space="preserve"> </w:t>
      </w:r>
      <w:r w:rsidRPr="00E93C7E">
        <w:t>obowiązki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uprawnienia</w:t>
      </w:r>
      <w:r w:rsidR="00AC2DA9">
        <w:t xml:space="preserve"> </w:t>
      </w:r>
      <w:r w:rsidRPr="00E93C7E">
        <w:t>niezależnie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wpływów</w:t>
      </w:r>
      <w:r w:rsidR="00AC2DA9">
        <w:t xml:space="preserve"> </w:t>
      </w:r>
      <w:r w:rsidRPr="00E93C7E">
        <w:t>politycznych</w:t>
      </w:r>
      <w:r w:rsidR="00AC2DA9">
        <w:t xml:space="preserve"> </w:t>
      </w:r>
      <w:r w:rsidR="00EB5015" w:rsidRPr="00E93C7E">
        <w:t>i</w:t>
      </w:r>
      <w:r w:rsidR="009C0D4B">
        <w:t> </w:t>
      </w:r>
      <w:r w:rsidRPr="00E93C7E">
        <w:t>innych</w:t>
      </w:r>
      <w:r w:rsidR="00AC2DA9">
        <w:t xml:space="preserve"> </w:t>
      </w:r>
      <w:r w:rsidRPr="00E93C7E">
        <w:t>wpływów</w:t>
      </w:r>
      <w:r w:rsidR="00AC2DA9">
        <w:t xml:space="preserve"> </w:t>
      </w:r>
      <w:r w:rsidRPr="00E93C7E">
        <w:t>zewnętrznych;</w:t>
      </w:r>
    </w:p>
    <w:p w14:paraId="09485471" w14:textId="7DF0E0C3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nie</w:t>
      </w:r>
      <w:r w:rsidR="00AC2DA9">
        <w:t xml:space="preserve"> </w:t>
      </w:r>
      <w:r w:rsidRPr="00E93C7E">
        <w:t>mogą</w:t>
      </w:r>
      <w:r w:rsidR="00AC2DA9">
        <w:t xml:space="preserve"> </w:t>
      </w:r>
      <w:r w:rsidRPr="00E93C7E">
        <w:t>zwracać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instrukcje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organów</w:t>
      </w:r>
      <w:r w:rsidR="00AC2DA9">
        <w:t xml:space="preserve"> </w:t>
      </w:r>
      <w:r w:rsidRPr="00E93C7E">
        <w:t>administracji</w:t>
      </w:r>
      <w:r w:rsidR="00AC2DA9">
        <w:t xml:space="preserve"> </w:t>
      </w:r>
      <w:r w:rsidRPr="00E93C7E">
        <w:t>rządowej,</w:t>
      </w:r>
      <w:r w:rsidR="00AC2DA9">
        <w:t xml:space="preserve"> </w:t>
      </w:r>
      <w:r w:rsidRPr="00E93C7E">
        <w:t>innego</w:t>
      </w:r>
      <w:r w:rsidR="00AC2DA9">
        <w:t xml:space="preserve"> </w:t>
      </w:r>
      <w:r w:rsidRPr="00E93C7E">
        <w:t>podmiotu</w:t>
      </w:r>
      <w:r w:rsidR="00AC2DA9">
        <w:t xml:space="preserve"> </w:t>
      </w:r>
      <w:r w:rsidRPr="00E93C7E">
        <w:t>publicznego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prywatnego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przyjmować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tych</w:t>
      </w:r>
      <w:r w:rsidR="00AC2DA9">
        <w:t xml:space="preserve"> </w:t>
      </w:r>
      <w:r w:rsidRPr="00E93C7E">
        <w:t>organów</w:t>
      </w:r>
      <w:r w:rsidR="00AC2DA9">
        <w:t xml:space="preserve"> </w:t>
      </w:r>
      <w:r w:rsidR="00EB5015" w:rsidRPr="00E93C7E">
        <w:t>i</w:t>
      </w:r>
      <w:r w:rsidR="009C0D4B">
        <w:t> </w:t>
      </w:r>
      <w:r w:rsidRPr="00E93C7E">
        <w:t>podmiotów</w:t>
      </w:r>
      <w:r w:rsidR="00AC2DA9">
        <w:t xml:space="preserve"> </w:t>
      </w:r>
      <w:r w:rsidRPr="00E93C7E">
        <w:t>instrukcji</w:t>
      </w:r>
      <w:r w:rsidR="00AC2DA9">
        <w:t xml:space="preserve"> </w:t>
      </w:r>
      <w:r w:rsidRPr="00E93C7E">
        <w:t>podczas</w:t>
      </w:r>
      <w:r w:rsidR="00AC2DA9">
        <w:t xml:space="preserve"> </w:t>
      </w:r>
      <w:r w:rsidRPr="00E93C7E">
        <w:t>wykonywania</w:t>
      </w:r>
      <w:r w:rsidR="00AC2DA9">
        <w:t xml:space="preserve"> </w:t>
      </w:r>
      <w:r w:rsidRPr="00E93C7E">
        <w:t>obowiązków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uprawnień;</w:t>
      </w:r>
    </w:p>
    <w:p w14:paraId="36DC361D" w14:textId="315992ED" w:rsidR="00E93C7E" w:rsidRPr="00E93C7E" w:rsidRDefault="00E93C7E" w:rsidP="007B34B3">
      <w:pPr>
        <w:pStyle w:val="ZPKTzmpktartykuempunktem"/>
      </w:pPr>
      <w:r w:rsidRPr="00E93C7E">
        <w:t>3)</w:t>
      </w:r>
      <w:r>
        <w:tab/>
      </w:r>
      <w:r w:rsidRPr="00E93C7E">
        <w:t>powstrzymują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wszelkich</w:t>
      </w:r>
      <w:r w:rsidR="00AC2DA9">
        <w:t xml:space="preserve"> </w:t>
      </w:r>
      <w:r w:rsidRPr="00E93C7E">
        <w:t>działań,</w:t>
      </w:r>
      <w:r w:rsidR="00AC2DA9">
        <w:t xml:space="preserve"> </w:t>
      </w:r>
      <w:r w:rsidRPr="00E93C7E">
        <w:t>które</w:t>
      </w:r>
      <w:r w:rsidR="00AC2DA9">
        <w:t xml:space="preserve"> </w:t>
      </w:r>
      <w:r w:rsidRPr="00E93C7E">
        <w:t>mogłyby</w:t>
      </w:r>
      <w:r w:rsidR="00AC2DA9">
        <w:t xml:space="preserve"> </w:t>
      </w:r>
      <w:r w:rsidRPr="00E93C7E">
        <w:t>skutkować</w:t>
      </w:r>
      <w:r w:rsidR="00AC2DA9">
        <w:t xml:space="preserve"> </w:t>
      </w:r>
      <w:r w:rsidRPr="00E93C7E">
        <w:t>konfliktem</w:t>
      </w:r>
      <w:r w:rsidR="00AC2DA9">
        <w:t xml:space="preserve"> </w:t>
      </w:r>
      <w:r w:rsidRPr="00E93C7E">
        <w:t>interesów.</w:t>
      </w:r>
    </w:p>
    <w:p w14:paraId="3914BFD1" w14:textId="20F09D50" w:rsidR="00E93C7E" w:rsidRPr="00E93C7E" w:rsidRDefault="00E93C7E" w:rsidP="007B34B3">
      <w:pPr>
        <w:pStyle w:val="ZUSTzmustartykuempunktem"/>
      </w:pPr>
      <w:r w:rsidRPr="00E93C7E">
        <w:lastRenderedPageBreak/>
        <w:t>2.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Urzędu,</w:t>
      </w:r>
      <w:r w:rsidR="00AC2DA9">
        <w:t xml:space="preserve"> </w:t>
      </w:r>
      <w:r w:rsidRPr="00E93C7E">
        <w:t>wiceprezesi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pracownicy</w:t>
      </w:r>
      <w:r w:rsidR="00AC2DA9">
        <w:t xml:space="preserve"> </w:t>
      </w:r>
      <w:r w:rsidRPr="00E93C7E">
        <w:t>Urzędu,</w:t>
      </w:r>
      <w:r w:rsidR="00AC2DA9">
        <w:t xml:space="preserve"> </w:t>
      </w:r>
      <w:r w:rsidRPr="00E93C7E">
        <w:t>którzy</w:t>
      </w:r>
      <w:r w:rsidR="00AC2DA9">
        <w:t xml:space="preserve"> </w:t>
      </w:r>
      <w:r w:rsidRPr="00E93C7E">
        <w:t>brali</w:t>
      </w:r>
      <w:r w:rsidR="00AC2DA9">
        <w:t xml:space="preserve"> </w:t>
      </w:r>
      <w:r w:rsidRPr="00E93C7E">
        <w:t>udział</w:t>
      </w:r>
      <w:r w:rsidR="00AC2DA9">
        <w:t xml:space="preserve"> </w:t>
      </w:r>
      <w:r w:rsidR="00EB5015" w:rsidRPr="00E93C7E">
        <w:t>w</w:t>
      </w:r>
      <w:r w:rsidR="009C0D4B">
        <w:t> </w:t>
      </w:r>
      <w:r w:rsidRPr="00E93C7E">
        <w:t>wydaniu</w:t>
      </w:r>
      <w:r w:rsidR="00AC2DA9">
        <w:t xml:space="preserve"> </w:t>
      </w:r>
      <w:r w:rsidRPr="00E93C7E">
        <w:t>decyzji,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okresie</w:t>
      </w:r>
      <w:r w:rsidR="00AC2DA9">
        <w:t xml:space="preserve"> </w:t>
      </w:r>
      <w:r w:rsidR="00EB5015" w:rsidRPr="00E93C7E">
        <w:t>3</w:t>
      </w:r>
      <w:r w:rsidR="00AC2DA9">
        <w:t xml:space="preserve"> </w:t>
      </w:r>
      <w:r w:rsidRPr="00E93C7E">
        <w:t>lat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zakończenia</w:t>
      </w:r>
      <w:r w:rsidR="00AC2DA9">
        <w:t xml:space="preserve"> </w:t>
      </w:r>
      <w:r w:rsidRPr="00E93C7E">
        <w:t>pełnienia</w:t>
      </w:r>
      <w:r w:rsidR="00AC2DA9">
        <w:t xml:space="preserve"> </w:t>
      </w:r>
      <w:r w:rsidRPr="00E93C7E">
        <w:t>funkcji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ustania</w:t>
      </w:r>
      <w:r w:rsidR="00AC2DA9">
        <w:t xml:space="preserve"> </w:t>
      </w:r>
      <w:r w:rsidRPr="00E93C7E">
        <w:t>zatrudnienia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Urzędzie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mogą</w:t>
      </w:r>
      <w:r w:rsidR="00AC2DA9">
        <w:t xml:space="preserve"> </w:t>
      </w:r>
      <w:r w:rsidRPr="00E93C7E">
        <w:t>być</w:t>
      </w:r>
      <w:r w:rsidR="00AC2DA9">
        <w:t xml:space="preserve"> </w:t>
      </w:r>
      <w:r w:rsidRPr="00E93C7E">
        <w:t>zaangażowani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tę</w:t>
      </w:r>
      <w:r w:rsidR="00AC2DA9">
        <w:t xml:space="preserve"> </w:t>
      </w:r>
      <w:r w:rsidRPr="00E93C7E">
        <w:t>samą</w:t>
      </w:r>
      <w:r w:rsidR="00AC2DA9">
        <w:t xml:space="preserve"> </w:t>
      </w:r>
      <w:r w:rsidRPr="00E93C7E">
        <w:t>sprawę.</w:t>
      </w:r>
      <w:r w:rsidR="006B059B">
        <w:t>”</w:t>
      </w:r>
      <w:r w:rsidRPr="00E93C7E">
        <w:t>;</w:t>
      </w:r>
    </w:p>
    <w:p w14:paraId="6C0F8120" w14:textId="17FA12E3" w:rsidR="00E93C7E" w:rsidRPr="00EA26F8" w:rsidRDefault="00E93C7E" w:rsidP="00317288">
      <w:pPr>
        <w:pStyle w:val="PKTpunkt"/>
        <w:keepNext/>
        <w:rPr>
          <w:rStyle w:val="Ppogrubienie"/>
          <w:b w:val="0"/>
        </w:rPr>
      </w:pPr>
      <w:r w:rsidRPr="00EA26F8">
        <w:rPr>
          <w:rStyle w:val="Ppogrubienie"/>
          <w:b w:val="0"/>
        </w:rPr>
        <w:t>12)</w:t>
      </w:r>
      <w:r w:rsidRPr="00EA26F8">
        <w:rPr>
          <w:rStyle w:val="Ppogrubienie"/>
          <w:b w:val="0"/>
        </w:rPr>
        <w:tab/>
        <w:t>w</w:t>
      </w:r>
      <w:r w:rsidR="00AC2DA9" w:rsidRPr="00EA26F8">
        <w:rPr>
          <w:rStyle w:val="Ppogrubienie"/>
          <w:b w:val="0"/>
        </w:rPr>
        <w:t xml:space="preserve"> </w:t>
      </w:r>
      <w:r w:rsidR="00BB735C" w:rsidRPr="00EA26F8">
        <w:rPr>
          <w:rStyle w:val="Ppogrubienie"/>
          <w:b w:val="0"/>
        </w:rPr>
        <w:t>art.</w:t>
      </w:r>
      <w:r w:rsidR="00AC2DA9" w:rsidRPr="00EA26F8">
        <w:rPr>
          <w:rStyle w:val="Ppogrubienie"/>
          <w:b w:val="0"/>
        </w:rPr>
        <w:t xml:space="preserve"> </w:t>
      </w:r>
      <w:r w:rsidRPr="00EA26F8">
        <w:rPr>
          <w:rStyle w:val="Ppogrubienie"/>
          <w:b w:val="0"/>
        </w:rPr>
        <w:t>4</w:t>
      </w:r>
      <w:r w:rsidR="00EB5015" w:rsidRPr="00EA26F8">
        <w:rPr>
          <w:rStyle w:val="Ppogrubienie"/>
          <w:b w:val="0"/>
        </w:rPr>
        <w:t>9</w:t>
      </w:r>
      <w:r w:rsidR="00AC2DA9" w:rsidRPr="00EA26F8">
        <w:rPr>
          <w:rStyle w:val="Ppogrubienie"/>
          <w:b w:val="0"/>
        </w:rPr>
        <w:t xml:space="preserve"> </w:t>
      </w:r>
      <w:r w:rsidRPr="00EA26F8">
        <w:rPr>
          <w:rStyle w:val="Ppogrubienie"/>
          <w:b w:val="0"/>
        </w:rPr>
        <w:t>dodaje</w:t>
      </w:r>
      <w:r w:rsidR="00AC2DA9" w:rsidRPr="00EA26F8">
        <w:rPr>
          <w:rStyle w:val="Ppogrubienie"/>
          <w:b w:val="0"/>
        </w:rPr>
        <w:t xml:space="preserve"> </w:t>
      </w:r>
      <w:r w:rsidRPr="00EA26F8">
        <w:rPr>
          <w:rStyle w:val="Ppogrubienie"/>
          <w:b w:val="0"/>
        </w:rPr>
        <w:t>się</w:t>
      </w:r>
      <w:r w:rsidR="00AC2DA9" w:rsidRPr="00EA26F8">
        <w:rPr>
          <w:rStyle w:val="Ppogrubienie"/>
          <w:b w:val="0"/>
        </w:rPr>
        <w:t xml:space="preserve"> </w:t>
      </w:r>
      <w:r w:rsidR="00BB735C" w:rsidRPr="00EA26F8">
        <w:rPr>
          <w:rStyle w:val="Ppogrubienie"/>
          <w:b w:val="0"/>
        </w:rPr>
        <w:t>ust.</w:t>
      </w:r>
      <w:r w:rsidR="00AC2DA9" w:rsidRPr="00EA26F8">
        <w:rPr>
          <w:rStyle w:val="Ppogrubienie"/>
          <w:b w:val="0"/>
        </w:rPr>
        <w:t xml:space="preserve"> </w:t>
      </w:r>
      <w:r w:rsidR="00BB735C" w:rsidRPr="00EA26F8">
        <w:rPr>
          <w:rStyle w:val="Ppogrubienie"/>
          <w:b w:val="0"/>
        </w:rPr>
        <w:t>3</w:t>
      </w:r>
      <w:r w:rsidR="00AC2DA9" w:rsidRPr="00EA26F8">
        <w:rPr>
          <w:rStyle w:val="Ppogrubienie"/>
          <w:b w:val="0"/>
        </w:rPr>
        <w:t xml:space="preserve"> </w:t>
      </w:r>
      <w:r w:rsidR="00BB735C" w:rsidRPr="00EA26F8">
        <w:rPr>
          <w:rStyle w:val="Ppogrubienie"/>
          <w:b w:val="0"/>
        </w:rPr>
        <w:t>i</w:t>
      </w:r>
      <w:r w:rsidR="00AC2DA9" w:rsidRPr="00EA26F8">
        <w:rPr>
          <w:rStyle w:val="Ppogrubienie"/>
          <w:b w:val="0"/>
        </w:rPr>
        <w:t xml:space="preserve"> </w:t>
      </w:r>
      <w:r w:rsidR="00BB735C" w:rsidRPr="00EA26F8">
        <w:rPr>
          <w:rStyle w:val="Ppogrubienie"/>
          <w:b w:val="0"/>
        </w:rPr>
        <w:t>4</w:t>
      </w:r>
      <w:r w:rsidR="00AC2DA9" w:rsidRPr="00EA26F8">
        <w:rPr>
          <w:rStyle w:val="Ppogrubienie"/>
          <w:b w:val="0"/>
        </w:rPr>
        <w:t xml:space="preserve"> </w:t>
      </w:r>
      <w:r w:rsidR="00BB735C" w:rsidRPr="00EA26F8">
        <w:rPr>
          <w:rStyle w:val="Ppogrubienie"/>
          <w:b w:val="0"/>
        </w:rPr>
        <w:t>w</w:t>
      </w:r>
      <w:r w:rsidR="00AC2DA9" w:rsidRPr="00EA26F8">
        <w:rPr>
          <w:rStyle w:val="Ppogrubienie"/>
          <w:b w:val="0"/>
        </w:rPr>
        <w:t xml:space="preserve"> </w:t>
      </w:r>
      <w:r w:rsidRPr="00C57C72">
        <w:rPr>
          <w:rStyle w:val="Ppogrubienie"/>
          <w:b w:val="0"/>
        </w:rPr>
        <w:t>brzmieniu</w:t>
      </w:r>
      <w:r w:rsidRPr="00EA26F8">
        <w:rPr>
          <w:rStyle w:val="Ppogrubienie"/>
          <w:b w:val="0"/>
        </w:rPr>
        <w:t>:</w:t>
      </w:r>
    </w:p>
    <w:p w14:paraId="29D99E6A" w14:textId="257BD82C" w:rsidR="00E93C7E" w:rsidRPr="00E93C7E" w:rsidRDefault="006B059B" w:rsidP="00E93C7E">
      <w:pPr>
        <w:pStyle w:val="ZUSTzmustartykuempunktem"/>
      </w:pPr>
      <w:r>
        <w:t>„</w:t>
      </w:r>
      <w:r w:rsidR="00E93C7E" w:rsidRPr="00E93C7E">
        <w:t>3.</w:t>
      </w:r>
      <w:r w:rsidR="00AC2DA9">
        <w:t xml:space="preserve"> </w:t>
      </w:r>
      <w:r w:rsidR="00E93C7E" w:rsidRPr="00E93C7E">
        <w:t>Postanowienie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wszczęciu</w:t>
      </w:r>
      <w:r w:rsidR="00AC2DA9">
        <w:t xml:space="preserve"> </w:t>
      </w:r>
      <w:r w:rsidR="00E93C7E" w:rsidRPr="00E93C7E">
        <w:t>postępowania,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którym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1,</w:t>
      </w:r>
      <w:r w:rsidR="00AC2DA9">
        <w:t xml:space="preserve"> </w:t>
      </w:r>
      <w:r w:rsidR="00E93C7E" w:rsidRPr="00E93C7E">
        <w:t>wymaga</w:t>
      </w:r>
      <w:r w:rsidR="00AC2DA9">
        <w:t xml:space="preserve"> </w:t>
      </w:r>
      <w:r w:rsidR="00E93C7E" w:rsidRPr="00E93C7E">
        <w:t>uzasadnienia.</w:t>
      </w:r>
      <w:r w:rsidR="00AC2DA9">
        <w:t xml:space="preserve"> </w:t>
      </w:r>
      <w:r w:rsidR="00E93C7E" w:rsidRPr="00E93C7E">
        <w:t>Uzasadnienie</w:t>
      </w:r>
      <w:r w:rsidR="00AC2DA9">
        <w:t xml:space="preserve"> </w:t>
      </w:r>
      <w:r w:rsidR="00E93C7E" w:rsidRPr="00E93C7E">
        <w:t>zawiera</w:t>
      </w:r>
      <w:r w:rsidR="00AC2DA9">
        <w:t xml:space="preserve"> </w:t>
      </w:r>
      <w:r w:rsidR="00E93C7E" w:rsidRPr="00E93C7E">
        <w:t>wyjaśnienie</w:t>
      </w:r>
      <w:r w:rsidR="00AC2DA9">
        <w:t xml:space="preserve"> </w:t>
      </w:r>
      <w:r w:rsidR="00E93C7E" w:rsidRPr="00E93C7E">
        <w:t>zarzutów</w:t>
      </w:r>
      <w:r w:rsidR="00AC2DA9">
        <w:t xml:space="preserve"> </w:t>
      </w:r>
      <w:r w:rsidR="00E93C7E" w:rsidRPr="00E93C7E">
        <w:t>stawianych</w:t>
      </w:r>
      <w:r w:rsidR="00AC2DA9">
        <w:t xml:space="preserve"> </w:t>
      </w:r>
      <w:r w:rsidR="00E93C7E" w:rsidRPr="00E93C7E">
        <w:t>przedsiębiorcy</w:t>
      </w:r>
      <w:r w:rsidR="00AC2DA9">
        <w:t xml:space="preserve"> </w:t>
      </w:r>
      <w:r w:rsidR="00E93C7E" w:rsidRPr="00E93C7E">
        <w:t>oraz</w:t>
      </w:r>
      <w:r w:rsidR="00AC2DA9">
        <w:t xml:space="preserve"> </w:t>
      </w:r>
      <w:r w:rsidR="00E93C7E" w:rsidRPr="00E93C7E">
        <w:t>informację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zasadach</w:t>
      </w:r>
      <w:r w:rsidR="00AC2DA9">
        <w:t xml:space="preserve"> </w:t>
      </w:r>
      <w:r w:rsidR="00E93C7E" w:rsidRPr="00E93C7E">
        <w:t>ustalania</w:t>
      </w:r>
      <w:r w:rsidR="00AC2DA9">
        <w:t xml:space="preserve"> </w:t>
      </w:r>
      <w:r w:rsidR="00E93C7E" w:rsidRPr="00E93C7E">
        <w:t>wysokości</w:t>
      </w:r>
      <w:r w:rsidR="00AC2DA9">
        <w:t xml:space="preserve"> </w:t>
      </w:r>
      <w:r w:rsidR="00E93C7E" w:rsidRPr="00E93C7E">
        <w:t>kary</w:t>
      </w:r>
      <w:r w:rsidR="00AC2DA9">
        <w:t xml:space="preserve"> </w:t>
      </w:r>
      <w:r w:rsidR="00E93C7E" w:rsidRPr="00E93C7E">
        <w:t>pieniężnej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przypadku</w:t>
      </w:r>
      <w:r w:rsidR="00AC2DA9">
        <w:t xml:space="preserve"> </w:t>
      </w:r>
      <w:r w:rsidR="00E93C7E" w:rsidRPr="00E93C7E">
        <w:t>stwierdzenia,</w:t>
      </w:r>
      <w:r w:rsidR="00AC2DA9">
        <w:t xml:space="preserve"> </w:t>
      </w:r>
      <w:r w:rsidR="00E93C7E" w:rsidRPr="00E93C7E">
        <w:t>że</w:t>
      </w:r>
      <w:r w:rsidR="00AC2DA9">
        <w:t xml:space="preserve"> </w:t>
      </w:r>
      <w:r w:rsidR="00E93C7E" w:rsidRPr="00E93C7E">
        <w:t>przedsiębiorca</w:t>
      </w:r>
      <w:r w:rsidR="00AC2DA9">
        <w:t xml:space="preserve"> </w:t>
      </w:r>
      <w:r w:rsidR="00E93C7E" w:rsidRPr="00E93C7E">
        <w:t>dopuścił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naruszenia</w:t>
      </w:r>
      <w:r w:rsidR="00AC2DA9">
        <w:t xml:space="preserve"> </w:t>
      </w:r>
      <w:r w:rsidR="00E93C7E" w:rsidRPr="00E93C7E">
        <w:t>przepisów</w:t>
      </w:r>
      <w:r w:rsidR="00AC2DA9">
        <w:t xml:space="preserve"> </w:t>
      </w:r>
      <w:r w:rsidR="00E93C7E" w:rsidRPr="00E93C7E">
        <w:t>ustawy.</w:t>
      </w:r>
    </w:p>
    <w:p w14:paraId="1C9F10AB" w14:textId="3F5DF1FC" w:rsidR="00E93C7E" w:rsidRPr="00E93C7E" w:rsidRDefault="00E93C7E" w:rsidP="00317288">
      <w:pPr>
        <w:pStyle w:val="ZUSTzmustartykuempunktem"/>
        <w:keepNext/>
      </w:pPr>
      <w:r w:rsidRPr="00E93C7E">
        <w:t>4.</w:t>
      </w:r>
      <w:r w:rsidR="00AC2DA9">
        <w:t xml:space="preserve"> </w:t>
      </w:r>
      <w:r w:rsidRPr="00E93C7E">
        <w:t>Przepis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3</w:t>
      </w:r>
      <w:r w:rsidR="00AC2DA9">
        <w:t xml:space="preserve"> </w:t>
      </w:r>
      <w:r w:rsidRPr="00E93C7E">
        <w:t>stosuje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odpowiednio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wszczęcia</w:t>
      </w:r>
      <w:r w:rsidR="00AC2DA9">
        <w:t xml:space="preserve"> </w:t>
      </w:r>
      <w:r w:rsidRPr="00E93C7E">
        <w:t>postępowania</w:t>
      </w:r>
      <w:r w:rsidR="00AC2DA9">
        <w:t xml:space="preserve"> </w:t>
      </w:r>
      <w:r w:rsidR="00EB5015" w:rsidRPr="00E93C7E">
        <w:t>w</w:t>
      </w:r>
      <w:r w:rsidR="009C0D4B">
        <w:t> </w:t>
      </w:r>
      <w:r w:rsidRPr="00E93C7E">
        <w:t>sprawie:</w:t>
      </w:r>
    </w:p>
    <w:p w14:paraId="1D4F2087" w14:textId="42A873C8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dopuszczenia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osobę</w:t>
      </w:r>
      <w:r w:rsidR="00AC2DA9">
        <w:t xml:space="preserve"> </w:t>
      </w:r>
      <w:r w:rsidRPr="00E93C7E">
        <w:t>zarządzającą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naruszenia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przedsiębiorcę</w:t>
      </w:r>
      <w:r w:rsidR="00AC2DA9">
        <w:t xml:space="preserve"> </w:t>
      </w:r>
      <w:r w:rsidRPr="00E93C7E">
        <w:t>zakazów</w:t>
      </w:r>
      <w:r w:rsidR="00AC2DA9">
        <w:t xml:space="preserve"> </w:t>
      </w:r>
      <w:r w:rsidRPr="00E93C7E">
        <w:t>określonych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B735C" w:rsidRPr="00E93C7E">
        <w:t>6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Pr="00E93C7E">
        <w:t>1–</w:t>
      </w:r>
      <w:r w:rsidR="00EB5015" w:rsidRPr="00E93C7E">
        <w:t>6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lub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BB735C" w:rsidRPr="00E93C7E">
        <w:t>1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lit.</w:t>
      </w:r>
      <w:r w:rsidR="00AC2DA9">
        <w:t xml:space="preserve"> </w:t>
      </w:r>
      <w:r w:rsidRPr="00E93C7E">
        <w:t>a–e</w:t>
      </w:r>
      <w:r w:rsidR="00AC2DA9">
        <w:t xml:space="preserve"> </w:t>
      </w:r>
      <w:r w:rsidRPr="00E93C7E">
        <w:t>TFUE;</w:t>
      </w:r>
    </w:p>
    <w:p w14:paraId="7F9F9B8D" w14:textId="58B15595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nakładania</w:t>
      </w:r>
      <w:r w:rsidR="00AC2DA9">
        <w:t xml:space="preserve"> </w:t>
      </w:r>
      <w:r w:rsidRPr="00E93C7E">
        <w:t>kar</w:t>
      </w:r>
      <w:r w:rsidR="00AC2DA9">
        <w:t xml:space="preserve"> </w:t>
      </w:r>
      <w:r w:rsidRPr="00E93C7E">
        <w:t>pieniężnych,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BB735C" w:rsidRPr="00E93C7E">
        <w:t>8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Pr="00E93C7E">
        <w:t>1,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2–3a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="00BB735C" w:rsidRPr="00E93C7E">
        <w:t>5</w:t>
      </w:r>
      <w:r w:rsidR="00AC2DA9">
        <w:t xml:space="preserve"> </w:t>
      </w:r>
      <w:r w:rsidR="00BB735C">
        <w:t>i</w:t>
      </w:r>
      <w:r w:rsidR="00AC2DA9">
        <w:t xml:space="preserve"> </w:t>
      </w:r>
      <w:r w:rsidRPr="00E93C7E">
        <w:t>6.</w:t>
      </w:r>
      <w:r w:rsidR="006B059B">
        <w:t>”</w:t>
      </w:r>
      <w:r w:rsidRPr="00E93C7E">
        <w:t>;</w:t>
      </w:r>
    </w:p>
    <w:p w14:paraId="291F7F7D" w14:textId="699786BC" w:rsidR="00E93C7E" w:rsidRPr="00E93C7E" w:rsidRDefault="00E93C7E" w:rsidP="00317288">
      <w:pPr>
        <w:pStyle w:val="PKTpunkt"/>
        <w:keepNext/>
      </w:pPr>
      <w:r w:rsidRPr="00E93C7E">
        <w:t>13)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50:</w:t>
      </w:r>
    </w:p>
    <w:p w14:paraId="386A9D47" w14:textId="0A06EC4D" w:rsidR="00E93C7E" w:rsidRPr="00E93C7E" w:rsidRDefault="00E93C7E" w:rsidP="00317288">
      <w:pPr>
        <w:pStyle w:val="LITlitera"/>
        <w:keepNext/>
      </w:pPr>
      <w:r w:rsidRPr="00E93C7E">
        <w:t>a)</w:t>
      </w:r>
      <w:r>
        <w:tab/>
      </w:r>
      <w:r w:rsidRPr="00E93C7E">
        <w:t>ust.</w:t>
      </w:r>
      <w:r w:rsidR="00AC2DA9">
        <w:t xml:space="preserve"> </w:t>
      </w:r>
      <w:r w:rsidR="00EB5015" w:rsidRPr="00E93C7E">
        <w:t>1</w:t>
      </w:r>
      <w:r w:rsidR="00AC2DA9">
        <w:t xml:space="preserve"> </w:t>
      </w:r>
      <w:r w:rsidRPr="00E93C7E">
        <w:t>otrzymuje</w:t>
      </w:r>
      <w:r w:rsidR="00AC2DA9">
        <w:t xml:space="preserve"> </w:t>
      </w:r>
      <w:r w:rsidRPr="00E93C7E">
        <w:t>brzmienie:</w:t>
      </w:r>
    </w:p>
    <w:p w14:paraId="6D206F7A" w14:textId="1F01BEE4" w:rsidR="00E93C7E" w:rsidRPr="00E93C7E" w:rsidRDefault="006B059B" w:rsidP="00B21082">
      <w:pPr>
        <w:pStyle w:val="ZLITUSTzmustliter"/>
      </w:pPr>
      <w:r>
        <w:t>„</w:t>
      </w:r>
      <w:r w:rsidR="00E93C7E" w:rsidRPr="00E93C7E">
        <w:t>1.</w:t>
      </w:r>
      <w:r w:rsidR="00AC2DA9">
        <w:t xml:space="preserve"> </w:t>
      </w:r>
      <w:r w:rsidR="00E93C7E" w:rsidRPr="00E93C7E">
        <w:t>Przedsiębiorcy,</w:t>
      </w:r>
      <w:r w:rsidR="00AC2DA9">
        <w:t xml:space="preserve"> </w:t>
      </w:r>
      <w:r w:rsidR="00E93C7E" w:rsidRPr="00E93C7E">
        <w:t>niebędące</w:t>
      </w:r>
      <w:r w:rsidR="00AC2DA9">
        <w:t xml:space="preserve"> </w:t>
      </w:r>
      <w:r w:rsidR="00E93C7E" w:rsidRPr="00E93C7E">
        <w:t>przedsiębiorcami</w:t>
      </w:r>
      <w:r w:rsidR="00AC2DA9">
        <w:t xml:space="preserve"> </w:t>
      </w:r>
      <w:r w:rsidR="00E93C7E" w:rsidRPr="00E93C7E">
        <w:t>osoby</w:t>
      </w:r>
      <w:r w:rsidR="00AC2DA9">
        <w:t xml:space="preserve"> </w:t>
      </w:r>
      <w:r w:rsidR="00E93C7E" w:rsidRPr="00E93C7E">
        <w:t>fizyczne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osoby</w:t>
      </w:r>
      <w:r w:rsidR="00AC2DA9">
        <w:t xml:space="preserve"> </w:t>
      </w:r>
      <w:r w:rsidR="00E93C7E" w:rsidRPr="00E93C7E">
        <w:t>prawne</w:t>
      </w:r>
      <w:r w:rsidR="00AC2DA9">
        <w:t xml:space="preserve"> </w:t>
      </w:r>
      <w:r w:rsidR="00E93C7E" w:rsidRPr="00E93C7E">
        <w:t>oraz</w:t>
      </w:r>
      <w:r w:rsidR="00AC2DA9">
        <w:t xml:space="preserve"> </w:t>
      </w:r>
      <w:r w:rsidR="00E93C7E" w:rsidRPr="00E93C7E">
        <w:t>jednostki</w:t>
      </w:r>
      <w:r w:rsidR="00AC2DA9">
        <w:t xml:space="preserve"> </w:t>
      </w:r>
      <w:r w:rsidR="00E93C7E" w:rsidRPr="00E93C7E">
        <w:t>organizacyjne</w:t>
      </w:r>
      <w:r w:rsidR="00AC2DA9">
        <w:t xml:space="preserve"> </w:t>
      </w:r>
      <w:r w:rsidR="00E93C7E" w:rsidRPr="00E93C7E">
        <w:t>niebędące</w:t>
      </w:r>
      <w:r w:rsidR="00AC2DA9">
        <w:t xml:space="preserve"> </w:t>
      </w:r>
      <w:r w:rsidR="00E93C7E" w:rsidRPr="00E93C7E">
        <w:t>osobami</w:t>
      </w:r>
      <w:r w:rsidR="00AC2DA9">
        <w:t xml:space="preserve"> </w:t>
      </w:r>
      <w:r w:rsidR="00E93C7E" w:rsidRPr="00E93C7E">
        <w:t>prawnymi,</w:t>
      </w:r>
      <w:r w:rsidR="00AC2DA9">
        <w:t xml:space="preserve"> </w:t>
      </w:r>
      <w:r w:rsidR="00E93C7E" w:rsidRPr="00E93C7E">
        <w:t>którym</w:t>
      </w:r>
      <w:r w:rsidR="00AC2DA9">
        <w:t xml:space="preserve"> </w:t>
      </w:r>
      <w:r w:rsidR="00E93C7E" w:rsidRPr="00E93C7E">
        <w:t>przepisy</w:t>
      </w:r>
      <w:r w:rsidR="00AC2DA9">
        <w:t xml:space="preserve"> </w:t>
      </w:r>
      <w:r w:rsidR="00E93C7E" w:rsidRPr="00E93C7E">
        <w:t>odrębne</w:t>
      </w:r>
      <w:r w:rsidR="00AC2DA9">
        <w:t xml:space="preserve"> </w:t>
      </w:r>
      <w:r w:rsidR="00E93C7E" w:rsidRPr="00E93C7E">
        <w:t>przyznają</w:t>
      </w:r>
      <w:r w:rsidR="00AC2DA9">
        <w:t xml:space="preserve"> </w:t>
      </w:r>
      <w:r w:rsidR="00E93C7E" w:rsidRPr="00E93C7E">
        <w:t>zdolność</w:t>
      </w:r>
      <w:r w:rsidR="00AC2DA9">
        <w:t xml:space="preserve"> </w:t>
      </w:r>
      <w:r w:rsidR="00E93C7E" w:rsidRPr="00E93C7E">
        <w:t>prawną,</w:t>
      </w:r>
      <w:r w:rsidR="00AC2DA9">
        <w:t xml:space="preserve"> </w:t>
      </w:r>
      <w:r w:rsidR="00E93C7E" w:rsidRPr="00E93C7E">
        <w:t>są</w:t>
      </w:r>
      <w:r w:rsidR="00AC2DA9">
        <w:t xml:space="preserve"> </w:t>
      </w:r>
      <w:r w:rsidR="00E93C7E" w:rsidRPr="00E93C7E">
        <w:t>obowiązani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udzielania</w:t>
      </w:r>
      <w:r w:rsidR="00AC2DA9">
        <w:t xml:space="preserve"> </w:t>
      </w:r>
      <w:r w:rsidR="00E93C7E" w:rsidRPr="00E93C7E">
        <w:t>wszelkich</w:t>
      </w:r>
      <w:r w:rsidR="00AC2DA9">
        <w:t xml:space="preserve"> </w:t>
      </w:r>
      <w:r w:rsidR="00E93C7E" w:rsidRPr="00E93C7E">
        <w:t>koniecznych</w:t>
      </w:r>
      <w:r w:rsidR="00AC2DA9">
        <w:t xml:space="preserve"> </w:t>
      </w:r>
      <w:r w:rsidR="00E93C7E" w:rsidRPr="00E93C7E">
        <w:t>informacji,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tym</w:t>
      </w:r>
      <w:r w:rsidR="00AC2DA9">
        <w:t xml:space="preserve"> </w:t>
      </w:r>
      <w:r w:rsidR="00E93C7E" w:rsidRPr="00E93C7E">
        <w:t>przekazywania</w:t>
      </w:r>
      <w:r w:rsidR="00AC2DA9">
        <w:t xml:space="preserve"> </w:t>
      </w:r>
      <w:r w:rsidR="00E93C7E" w:rsidRPr="00E93C7E">
        <w:t>dokumentów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żądanie</w:t>
      </w:r>
      <w:r w:rsidR="00AC2DA9">
        <w:t xml:space="preserve"> </w:t>
      </w:r>
      <w:r w:rsidR="00E93C7E" w:rsidRPr="00E93C7E">
        <w:t>Prezesa</w:t>
      </w:r>
      <w:r w:rsidR="00AC2DA9">
        <w:t xml:space="preserve"> </w:t>
      </w:r>
      <w:r w:rsidR="00E93C7E" w:rsidRPr="00E93C7E">
        <w:t>Urzędu.</w:t>
      </w:r>
      <w:r>
        <w:t>”</w:t>
      </w:r>
      <w:r w:rsidR="00E93C7E" w:rsidRPr="00E93C7E">
        <w:t>,</w:t>
      </w:r>
    </w:p>
    <w:p w14:paraId="10618E7D" w14:textId="3AC8F8B7" w:rsidR="00E93C7E" w:rsidRPr="00E93C7E" w:rsidRDefault="00E93C7E" w:rsidP="00317288">
      <w:pPr>
        <w:pStyle w:val="LITlitera"/>
        <w:keepNext/>
      </w:pPr>
      <w:r w:rsidRPr="00E93C7E">
        <w:t>b)</w:t>
      </w:r>
      <w:r>
        <w:tab/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4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 w:rsidRPr="00E93C7E">
        <w:t>5</w:t>
      </w:r>
      <w:r w:rsidR="00AC2DA9">
        <w:t xml:space="preserve"> </w:t>
      </w:r>
      <w:r w:rsidR="00BB735C">
        <w:t>w</w:t>
      </w:r>
      <w:r w:rsidR="00AC2DA9">
        <w:t xml:space="preserve"> </w:t>
      </w:r>
      <w:r w:rsidRPr="00E93C7E">
        <w:t>brzmieniu:</w:t>
      </w:r>
    </w:p>
    <w:p w14:paraId="09A40BEF" w14:textId="241D40CE" w:rsidR="00E93C7E" w:rsidRPr="00E93C7E" w:rsidRDefault="006B059B" w:rsidP="00B21082">
      <w:pPr>
        <w:pStyle w:val="ZLITUSTzmustliter"/>
      </w:pPr>
      <w:r>
        <w:t>„</w:t>
      </w:r>
      <w:r w:rsidR="00E93C7E" w:rsidRPr="00E93C7E">
        <w:t>4.</w:t>
      </w:r>
      <w:r w:rsidR="00AC2DA9">
        <w:t xml:space="preserve"> </w:t>
      </w:r>
      <w:r w:rsidR="00E93C7E" w:rsidRPr="00E93C7E">
        <w:t>Osoba</w:t>
      </w:r>
      <w:r w:rsidR="00AC2DA9">
        <w:t xml:space="preserve"> </w:t>
      </w:r>
      <w:r w:rsidR="00E93C7E" w:rsidRPr="00E93C7E">
        <w:t>fizyczna,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której</w:t>
      </w:r>
      <w:r w:rsidR="00AC2DA9">
        <w:t xml:space="preserve"> </w:t>
      </w:r>
      <w:r w:rsidR="00E93C7E" w:rsidRPr="00E93C7E">
        <w:t>zostało</w:t>
      </w:r>
      <w:r w:rsidR="00AC2DA9">
        <w:t xml:space="preserve"> </w:t>
      </w:r>
      <w:r w:rsidR="00E93C7E" w:rsidRPr="00E93C7E">
        <w:t>skierowane</w:t>
      </w:r>
      <w:r w:rsidR="00AC2DA9">
        <w:t xml:space="preserve"> </w:t>
      </w:r>
      <w:r w:rsidR="00E93C7E" w:rsidRPr="00E93C7E">
        <w:t>żądanie,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którym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9C0D4B">
        <w:t> </w:t>
      </w:r>
      <w:r w:rsidR="00BB735C">
        <w:t>ust.</w:t>
      </w:r>
      <w:r w:rsidR="00AC2DA9">
        <w:t xml:space="preserve"> </w:t>
      </w:r>
      <w:r w:rsidR="00E93C7E" w:rsidRPr="00E93C7E">
        <w:t>1,</w:t>
      </w:r>
      <w:r w:rsidR="00AC2DA9">
        <w:t xml:space="preserve"> </w:t>
      </w:r>
      <w:r w:rsidR="00E93C7E" w:rsidRPr="00E93C7E">
        <w:t>może</w:t>
      </w:r>
      <w:r w:rsidR="00AC2DA9">
        <w:t xml:space="preserve"> </w:t>
      </w:r>
      <w:r w:rsidR="00E93C7E" w:rsidRPr="00E93C7E">
        <w:t>odmówić</w:t>
      </w:r>
      <w:r w:rsidR="00AC2DA9">
        <w:t xml:space="preserve"> </w:t>
      </w:r>
      <w:r w:rsidR="00E93C7E" w:rsidRPr="00E93C7E">
        <w:t>udzielenia</w:t>
      </w:r>
      <w:r w:rsidR="00AC2DA9">
        <w:t xml:space="preserve"> </w:t>
      </w:r>
      <w:r w:rsidR="00E93C7E" w:rsidRPr="00E93C7E">
        <w:t>informacji,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tym</w:t>
      </w:r>
      <w:r w:rsidR="00AC2DA9">
        <w:t xml:space="preserve"> </w:t>
      </w:r>
      <w:r w:rsidR="00E93C7E" w:rsidRPr="00E93C7E">
        <w:t>przekazania</w:t>
      </w:r>
      <w:r w:rsidR="00AC2DA9">
        <w:t xml:space="preserve"> </w:t>
      </w:r>
      <w:r w:rsidR="00E93C7E" w:rsidRPr="00E93C7E">
        <w:t>dokumentów,</w:t>
      </w:r>
      <w:r w:rsidR="00AC2DA9">
        <w:t xml:space="preserve"> </w:t>
      </w:r>
      <w:r w:rsidR="00E93C7E" w:rsidRPr="00E93C7E">
        <w:t>tylko</w:t>
      </w:r>
      <w:r w:rsidR="00AC2DA9">
        <w:t xml:space="preserve"> </w:t>
      </w:r>
      <w:r w:rsidR="00E93C7E" w:rsidRPr="00E93C7E">
        <w:t>wtedy,</w:t>
      </w:r>
      <w:r w:rsidR="00AC2DA9">
        <w:t xml:space="preserve"> </w:t>
      </w:r>
      <w:r w:rsidR="00E93C7E" w:rsidRPr="00E93C7E">
        <w:t>gdy</w:t>
      </w:r>
      <w:r w:rsidR="00AC2DA9">
        <w:t xml:space="preserve"> </w:t>
      </w:r>
      <w:r w:rsidR="00E93C7E" w:rsidRPr="00E93C7E">
        <w:t>naraziłoby</w:t>
      </w:r>
      <w:r w:rsidR="00AC2DA9">
        <w:t xml:space="preserve"> </w:t>
      </w:r>
      <w:r w:rsidR="00E93C7E" w:rsidRPr="00E93C7E">
        <w:t>to</w:t>
      </w:r>
      <w:r w:rsidR="00AC2DA9">
        <w:t xml:space="preserve"> </w:t>
      </w:r>
      <w:r w:rsidR="00E93C7E" w:rsidRPr="00E93C7E">
        <w:t>ją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jej</w:t>
      </w:r>
      <w:r w:rsidR="00AC2DA9">
        <w:t xml:space="preserve"> </w:t>
      </w:r>
      <w:r w:rsidR="00E93C7E" w:rsidRPr="00E93C7E">
        <w:t>małżonka,</w:t>
      </w:r>
      <w:r w:rsidR="00AC2DA9">
        <w:t xml:space="preserve"> </w:t>
      </w:r>
      <w:r w:rsidR="00E93C7E" w:rsidRPr="00E93C7E">
        <w:t>wstępnych,</w:t>
      </w:r>
      <w:r w:rsidR="00AC2DA9">
        <w:t xml:space="preserve"> </w:t>
      </w:r>
      <w:r w:rsidR="00E93C7E" w:rsidRPr="00E93C7E">
        <w:t>zstępnych,</w:t>
      </w:r>
      <w:r w:rsidR="00AC2DA9">
        <w:t xml:space="preserve"> </w:t>
      </w:r>
      <w:r w:rsidR="00E93C7E" w:rsidRPr="00E93C7E">
        <w:t>rodzeństwo</w:t>
      </w:r>
      <w:r w:rsidR="00AC2DA9">
        <w:t xml:space="preserve"> </w:t>
      </w:r>
      <w:r w:rsidR="00E93C7E" w:rsidRPr="00E93C7E">
        <w:t>oraz</w:t>
      </w:r>
      <w:r w:rsidR="00AC2DA9">
        <w:t xml:space="preserve"> </w:t>
      </w:r>
      <w:r w:rsidR="00E93C7E" w:rsidRPr="00E93C7E">
        <w:t>powinowatych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tej</w:t>
      </w:r>
      <w:r w:rsidR="00AC2DA9">
        <w:t xml:space="preserve"> </w:t>
      </w:r>
      <w:r w:rsidR="00E93C7E" w:rsidRPr="00E93C7E">
        <w:t>samej</w:t>
      </w:r>
      <w:r w:rsidR="00AC2DA9">
        <w:t xml:space="preserve"> </w:t>
      </w:r>
      <w:r w:rsidR="00E93C7E" w:rsidRPr="00E93C7E">
        <w:t>linii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stopniu,</w:t>
      </w:r>
      <w:r w:rsidR="00AC2DA9">
        <w:t xml:space="preserve"> </w:t>
      </w:r>
      <w:r w:rsidR="00E93C7E" w:rsidRPr="00E93C7E">
        <w:t>jak</w:t>
      </w:r>
      <w:r w:rsidR="00AC2DA9">
        <w:t xml:space="preserve"> </w:t>
      </w:r>
      <w:r w:rsidR="00E93C7E" w:rsidRPr="00E93C7E">
        <w:t>również</w:t>
      </w:r>
      <w:r w:rsidR="00AC2DA9">
        <w:t xml:space="preserve"> </w:t>
      </w:r>
      <w:r w:rsidR="00E93C7E" w:rsidRPr="00E93C7E">
        <w:t>osoby</w:t>
      </w:r>
      <w:r w:rsidR="00AC2DA9">
        <w:t xml:space="preserve"> </w:t>
      </w:r>
      <w:r w:rsidR="00E93C7E" w:rsidRPr="00E93C7E">
        <w:t>pozostające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stosunku</w:t>
      </w:r>
      <w:r w:rsidR="00AC2DA9">
        <w:t xml:space="preserve"> </w:t>
      </w:r>
      <w:r w:rsidR="00E93C7E" w:rsidRPr="00E93C7E">
        <w:t>przysposobienia,</w:t>
      </w:r>
      <w:r w:rsidR="00AC2DA9">
        <w:t xml:space="preserve"> </w:t>
      </w:r>
      <w:r w:rsidR="00E93C7E" w:rsidRPr="00E93C7E">
        <w:t>opieki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kurateli,</w:t>
      </w:r>
      <w:r w:rsidR="00AC2DA9">
        <w:t xml:space="preserve"> </w:t>
      </w:r>
      <w:r w:rsidR="00EB5015" w:rsidRPr="00E93C7E">
        <w:t>a</w:t>
      </w:r>
      <w:r w:rsidR="00AC2DA9">
        <w:t xml:space="preserve"> </w:t>
      </w:r>
      <w:r w:rsidR="00E93C7E" w:rsidRPr="00E93C7E">
        <w:t>także</w:t>
      </w:r>
      <w:r w:rsidR="00AC2DA9">
        <w:t xml:space="preserve"> </w:t>
      </w:r>
      <w:r w:rsidR="00E93C7E" w:rsidRPr="00E93C7E">
        <w:t>osobę</w:t>
      </w:r>
      <w:r w:rsidR="00AC2DA9">
        <w:t xml:space="preserve"> </w:t>
      </w:r>
      <w:r w:rsidR="00E93C7E" w:rsidRPr="00E93C7E">
        <w:t>pozostającą</w:t>
      </w:r>
      <w:r w:rsidR="00AC2DA9">
        <w:t xml:space="preserve"> </w:t>
      </w:r>
      <w:r w:rsidR="00E93C7E" w:rsidRPr="00E93C7E">
        <w:t>we</w:t>
      </w:r>
      <w:r w:rsidR="00AC2DA9">
        <w:t xml:space="preserve"> </w:t>
      </w:r>
      <w:r w:rsidR="00E93C7E" w:rsidRPr="00E93C7E">
        <w:t>wspólnym</w:t>
      </w:r>
      <w:r w:rsidR="00AC2DA9">
        <w:t xml:space="preserve"> </w:t>
      </w:r>
      <w:r w:rsidR="00E93C7E" w:rsidRPr="00E93C7E">
        <w:t>pożyciu,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odpowiedzialność</w:t>
      </w:r>
      <w:r w:rsidR="00AC2DA9">
        <w:t xml:space="preserve"> </w:t>
      </w:r>
      <w:r w:rsidR="00E93C7E" w:rsidRPr="00E93C7E">
        <w:t>karną.</w:t>
      </w:r>
      <w:r w:rsidR="00AC2DA9">
        <w:t xml:space="preserve"> </w:t>
      </w:r>
      <w:r w:rsidR="00E93C7E" w:rsidRPr="00E93C7E">
        <w:t>Prawo</w:t>
      </w:r>
      <w:r w:rsidR="00AC2DA9">
        <w:t xml:space="preserve"> </w:t>
      </w:r>
      <w:r w:rsidR="00E93C7E" w:rsidRPr="00E93C7E">
        <w:t>odmowy</w:t>
      </w:r>
      <w:r w:rsidR="00AC2DA9">
        <w:t xml:space="preserve"> </w:t>
      </w:r>
      <w:r w:rsidR="00E93C7E" w:rsidRPr="00E93C7E">
        <w:t>udzielenia</w:t>
      </w:r>
      <w:r w:rsidR="00AC2DA9">
        <w:t xml:space="preserve"> </w:t>
      </w:r>
      <w:r w:rsidR="00E93C7E" w:rsidRPr="00E93C7E">
        <w:t>informacji,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tym</w:t>
      </w:r>
      <w:r w:rsidR="00AC2DA9">
        <w:t xml:space="preserve"> </w:t>
      </w:r>
      <w:r w:rsidR="00E93C7E" w:rsidRPr="00E93C7E">
        <w:t>przekazania</w:t>
      </w:r>
      <w:r w:rsidR="00AC2DA9">
        <w:t xml:space="preserve"> </w:t>
      </w:r>
      <w:r w:rsidR="00E93C7E" w:rsidRPr="00E93C7E">
        <w:t>dokumentów,</w:t>
      </w:r>
      <w:r w:rsidR="00AC2DA9">
        <w:t xml:space="preserve"> </w:t>
      </w:r>
      <w:r w:rsidR="00E93C7E" w:rsidRPr="00E93C7E">
        <w:t>trwa</w:t>
      </w:r>
      <w:r w:rsidR="00AC2DA9">
        <w:t xml:space="preserve"> </w:t>
      </w:r>
      <w:r w:rsidR="00E93C7E" w:rsidRPr="00E93C7E">
        <w:t>po</w:t>
      </w:r>
      <w:r w:rsidR="00AC2DA9">
        <w:t xml:space="preserve"> </w:t>
      </w:r>
      <w:r w:rsidR="00E93C7E" w:rsidRPr="00E93C7E">
        <w:t>ustaniu</w:t>
      </w:r>
      <w:r w:rsidR="00AC2DA9">
        <w:t xml:space="preserve"> </w:t>
      </w:r>
      <w:r w:rsidR="00E93C7E" w:rsidRPr="00E93C7E">
        <w:t>małżeństwa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rozwiązaniu</w:t>
      </w:r>
      <w:r w:rsidR="00AC2DA9">
        <w:t xml:space="preserve"> </w:t>
      </w:r>
      <w:r w:rsidR="00E93C7E" w:rsidRPr="00E93C7E">
        <w:t>stosunku</w:t>
      </w:r>
      <w:r w:rsidR="00AC2DA9">
        <w:t xml:space="preserve"> </w:t>
      </w:r>
      <w:r w:rsidR="00E93C7E" w:rsidRPr="00E93C7E">
        <w:t>przysposobienia,</w:t>
      </w:r>
      <w:r w:rsidR="00AC2DA9">
        <w:t xml:space="preserve"> </w:t>
      </w:r>
      <w:r w:rsidR="00E93C7E" w:rsidRPr="00E93C7E">
        <w:t>opieki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kurateli.</w:t>
      </w:r>
    </w:p>
    <w:p w14:paraId="756A7DFA" w14:textId="159F2FC1" w:rsidR="00E93C7E" w:rsidRPr="00E93C7E" w:rsidRDefault="00E93C7E" w:rsidP="00B21082">
      <w:pPr>
        <w:pStyle w:val="ZLITUSTzmustliter"/>
      </w:pPr>
      <w:r w:rsidRPr="00E93C7E">
        <w:t>5.</w:t>
      </w:r>
      <w:r w:rsidR="00AC2DA9">
        <w:t xml:space="preserve"> </w:t>
      </w:r>
      <w:r w:rsidRPr="00E93C7E">
        <w:t>Informacje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dokumenty</w:t>
      </w:r>
      <w:r w:rsidR="00AC2DA9">
        <w:t xml:space="preserve"> </w:t>
      </w:r>
      <w:r w:rsidRPr="00E93C7E">
        <w:t>przekazane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osobę</w:t>
      </w:r>
      <w:r w:rsidR="00AC2DA9">
        <w:t xml:space="preserve"> </w:t>
      </w:r>
      <w:r w:rsidRPr="00E93C7E">
        <w:t>fizyczną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podstawie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1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mogą</w:t>
      </w:r>
      <w:r w:rsidR="00AC2DA9">
        <w:t xml:space="preserve"> </w:t>
      </w:r>
      <w:r w:rsidRPr="00E93C7E">
        <w:t>być</w:t>
      </w:r>
      <w:r w:rsidR="00AC2DA9">
        <w:t xml:space="preserve"> </w:t>
      </w:r>
      <w:r w:rsidRPr="00E93C7E">
        <w:t>wykorzystane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niekorzyść</w:t>
      </w:r>
      <w:r w:rsidR="00AC2DA9">
        <w:t xml:space="preserve"> </w:t>
      </w:r>
      <w:r w:rsidRPr="00E93C7E">
        <w:t>tej</w:t>
      </w:r>
      <w:r w:rsidR="00AC2DA9">
        <w:t xml:space="preserve"> </w:t>
      </w:r>
      <w:r w:rsidRPr="00E93C7E">
        <w:t>osoby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osób</w:t>
      </w:r>
      <w:r w:rsidR="00AC2DA9">
        <w:t xml:space="preserve"> </w:t>
      </w:r>
      <w:r w:rsidRPr="00E93C7E">
        <w:t>wymienionych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4</w:t>
      </w:r>
      <w:r w:rsidR="00AC2DA9">
        <w:t xml:space="preserve"> </w:t>
      </w:r>
      <w:r w:rsidR="00BB735C">
        <w:t>w</w:t>
      </w:r>
      <w:r w:rsidR="00AC2DA9">
        <w:t xml:space="preserve"> </w:t>
      </w:r>
      <w:r w:rsidRPr="00E93C7E">
        <w:t>postępowaniu</w:t>
      </w:r>
      <w:r w:rsidR="00AC2DA9">
        <w:t xml:space="preserve"> </w:t>
      </w:r>
      <w:r w:rsidRPr="00E93C7E">
        <w:t>prowadzonym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sprawie</w:t>
      </w:r>
      <w:r w:rsidR="00AC2DA9">
        <w:t xml:space="preserve"> </w:t>
      </w:r>
      <w:r w:rsidRPr="00E93C7E">
        <w:t>nałożenia</w:t>
      </w:r>
      <w:r w:rsidR="00AC2DA9">
        <w:t xml:space="preserve"> </w:t>
      </w:r>
      <w:r w:rsidRPr="00E93C7E">
        <w:lastRenderedPageBreak/>
        <w:t>kary</w:t>
      </w:r>
      <w:r w:rsidR="00AC2DA9">
        <w:t xml:space="preserve"> </w:t>
      </w:r>
      <w:r w:rsidRPr="00E93C7E">
        <w:t>pieniężnej,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której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106a</w:t>
      </w:r>
      <w:r w:rsidR="00AC2DA9">
        <w:t xml:space="preserve"> </w:t>
      </w:r>
      <w:r w:rsidR="00BB735C" w:rsidRPr="00E93C7E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106b.</w:t>
      </w:r>
      <w:r w:rsidR="00AC2DA9">
        <w:t xml:space="preserve"> </w:t>
      </w:r>
      <w:r w:rsidRPr="00E93C7E">
        <w:t>Zakaz</w:t>
      </w:r>
      <w:r w:rsidR="00AC2DA9">
        <w:t xml:space="preserve"> </w:t>
      </w:r>
      <w:r w:rsidRPr="00E93C7E">
        <w:t>ten</w:t>
      </w:r>
      <w:r w:rsidR="00AC2DA9">
        <w:t xml:space="preserve"> </w:t>
      </w:r>
      <w:r w:rsidRPr="00E93C7E">
        <w:t>trwa</w:t>
      </w:r>
      <w:r w:rsidR="00AC2DA9">
        <w:t xml:space="preserve"> </w:t>
      </w:r>
      <w:r w:rsidRPr="00E93C7E">
        <w:t>po</w:t>
      </w:r>
      <w:r w:rsidR="00AC2DA9">
        <w:t xml:space="preserve"> </w:t>
      </w:r>
      <w:r w:rsidRPr="00E93C7E">
        <w:t>ustaniu</w:t>
      </w:r>
      <w:r w:rsidR="00AC2DA9">
        <w:t xml:space="preserve"> </w:t>
      </w:r>
      <w:r w:rsidRPr="00E93C7E">
        <w:t>małżeństwa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rozwiązaniu</w:t>
      </w:r>
      <w:r w:rsidR="00AC2DA9">
        <w:t xml:space="preserve"> </w:t>
      </w:r>
      <w:r w:rsidRPr="00E93C7E">
        <w:t>stosunku</w:t>
      </w:r>
      <w:r w:rsidR="00AC2DA9">
        <w:t xml:space="preserve"> </w:t>
      </w:r>
      <w:r w:rsidRPr="00E93C7E">
        <w:t>przysposobienia,</w:t>
      </w:r>
      <w:r w:rsidR="00AC2DA9">
        <w:t xml:space="preserve"> </w:t>
      </w:r>
      <w:r w:rsidRPr="00E93C7E">
        <w:t>opieki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kurateli.</w:t>
      </w:r>
      <w:r w:rsidR="006B059B">
        <w:t>”</w:t>
      </w:r>
      <w:r w:rsidRPr="00E93C7E">
        <w:t>;</w:t>
      </w:r>
    </w:p>
    <w:p w14:paraId="116FDBD4" w14:textId="37ED58D1" w:rsidR="00E93C7E" w:rsidRPr="00E93C7E" w:rsidRDefault="00E93C7E" w:rsidP="00317288">
      <w:pPr>
        <w:pStyle w:val="PKTpunkt"/>
        <w:keepNext/>
      </w:pPr>
      <w:r w:rsidRPr="00E93C7E">
        <w:t>14)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52:</w:t>
      </w:r>
    </w:p>
    <w:p w14:paraId="0B511F2C" w14:textId="74CFE380" w:rsidR="00E93C7E" w:rsidRPr="00E93C7E" w:rsidRDefault="00E93C7E" w:rsidP="00317288">
      <w:pPr>
        <w:pStyle w:val="LITlitera"/>
        <w:keepNext/>
      </w:pPr>
      <w:r w:rsidRPr="00E93C7E">
        <w:t>a)</w:t>
      </w:r>
      <w:r>
        <w:tab/>
      </w:r>
      <w:r w:rsidRPr="00E93C7E">
        <w:t>po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1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42259594" w14:textId="7D9DEE30" w:rsidR="00E93C7E" w:rsidRPr="00E93C7E" w:rsidRDefault="006B059B" w:rsidP="00B21082">
      <w:pPr>
        <w:pStyle w:val="ZLITUSTzmustliter"/>
      </w:pPr>
      <w:r>
        <w:t>„</w:t>
      </w:r>
      <w:r w:rsidR="00E93C7E" w:rsidRPr="00E93C7E">
        <w:t>1a.</w:t>
      </w:r>
      <w:r w:rsidR="00AC2DA9">
        <w:t xml:space="preserve"> </w:t>
      </w:r>
      <w:r w:rsidR="00E93C7E" w:rsidRPr="00E93C7E">
        <w:t>Każda</w:t>
      </w:r>
      <w:r w:rsidR="00AC2DA9">
        <w:t xml:space="preserve"> </w:t>
      </w:r>
      <w:r w:rsidR="00E93C7E" w:rsidRPr="00E93C7E">
        <w:t>osoba</w:t>
      </w:r>
      <w:r w:rsidR="00AC2DA9">
        <w:t xml:space="preserve"> </w:t>
      </w:r>
      <w:r w:rsidR="00E93C7E" w:rsidRPr="00E93C7E">
        <w:t>wezwana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charakterze</w:t>
      </w:r>
      <w:r w:rsidR="00AC2DA9">
        <w:t xml:space="preserve"> </w:t>
      </w:r>
      <w:r w:rsidR="00E93C7E" w:rsidRPr="00E93C7E">
        <w:t>świadka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toku</w:t>
      </w:r>
      <w:r w:rsidR="00AC2DA9">
        <w:t xml:space="preserve"> </w:t>
      </w:r>
      <w:r w:rsidR="00E93C7E" w:rsidRPr="00E93C7E">
        <w:t>postępowania</w:t>
      </w:r>
      <w:r w:rsidR="00AC2DA9">
        <w:t xml:space="preserve"> </w:t>
      </w:r>
      <w:r w:rsidR="00E93C7E" w:rsidRPr="00E93C7E">
        <w:t>przed</w:t>
      </w:r>
      <w:r w:rsidR="00AC2DA9">
        <w:t xml:space="preserve"> </w:t>
      </w:r>
      <w:r w:rsidR="00E93C7E" w:rsidRPr="00E93C7E">
        <w:t>Prezesem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ma</w:t>
      </w:r>
      <w:r w:rsidR="00AC2DA9">
        <w:t xml:space="preserve"> </w:t>
      </w:r>
      <w:r w:rsidR="00E93C7E" w:rsidRPr="00E93C7E">
        <w:t>obowiązek</w:t>
      </w:r>
      <w:r w:rsidR="00AC2DA9">
        <w:t xml:space="preserve"> </w:t>
      </w:r>
      <w:r w:rsidR="00E93C7E" w:rsidRPr="00E93C7E">
        <w:t>stawić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złożyć</w:t>
      </w:r>
      <w:r w:rsidR="00AC2DA9">
        <w:t xml:space="preserve"> </w:t>
      </w:r>
      <w:r w:rsidR="00E93C7E" w:rsidRPr="00E93C7E">
        <w:t>zeznania.</w:t>
      </w:r>
      <w:r>
        <w:t>”</w:t>
      </w:r>
      <w:r w:rsidR="00E93C7E" w:rsidRPr="00E93C7E">
        <w:t>,</w:t>
      </w:r>
    </w:p>
    <w:p w14:paraId="36E82A41" w14:textId="11ADDFA7" w:rsidR="00E93C7E" w:rsidRPr="00E93C7E" w:rsidRDefault="00E93C7E" w:rsidP="00317288">
      <w:pPr>
        <w:pStyle w:val="LITlitera"/>
        <w:keepNext/>
      </w:pPr>
      <w:r w:rsidRPr="00E93C7E">
        <w:t>b)</w:t>
      </w:r>
      <w:r>
        <w:tab/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3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 w:rsidRPr="00E93C7E">
        <w:t>4</w:t>
      </w:r>
      <w:r w:rsidR="00AC2DA9">
        <w:t xml:space="preserve"> </w:t>
      </w:r>
      <w:r w:rsidR="00BB735C">
        <w:t>w</w:t>
      </w:r>
      <w:r w:rsidR="00AC2DA9">
        <w:t xml:space="preserve"> </w:t>
      </w:r>
      <w:r w:rsidRPr="00E93C7E">
        <w:t>brzmieniu:</w:t>
      </w:r>
    </w:p>
    <w:p w14:paraId="03A9D124" w14:textId="3AE4A26E" w:rsidR="00E93C7E" w:rsidRPr="00E93C7E" w:rsidRDefault="006B059B" w:rsidP="00F040D4">
      <w:pPr>
        <w:pStyle w:val="ZLITUSTzmustliter"/>
      </w:pPr>
      <w:r>
        <w:t>„</w:t>
      </w:r>
      <w:r w:rsidR="00E93C7E" w:rsidRPr="00E93C7E">
        <w:t>3.</w:t>
      </w:r>
      <w:r w:rsidR="00AC2DA9">
        <w:t xml:space="preserve"> </w:t>
      </w:r>
      <w:r w:rsidR="00E93C7E" w:rsidRPr="00E93C7E">
        <w:t>Przesłuchanie</w:t>
      </w:r>
      <w:r w:rsidR="00AC2DA9">
        <w:t xml:space="preserve"> </w:t>
      </w:r>
      <w:r w:rsidR="00E93C7E" w:rsidRPr="00E93C7E">
        <w:t>świadka</w:t>
      </w:r>
      <w:r w:rsidR="00AC2DA9">
        <w:t xml:space="preserve"> </w:t>
      </w:r>
      <w:r w:rsidR="00E93C7E" w:rsidRPr="00E93C7E">
        <w:t>może</w:t>
      </w:r>
      <w:r w:rsidR="00AC2DA9">
        <w:t xml:space="preserve"> </w:t>
      </w:r>
      <w:r w:rsidR="00E93C7E" w:rsidRPr="00E93C7E">
        <w:t>nastąpić</w:t>
      </w:r>
      <w:r w:rsidR="00AC2DA9">
        <w:t xml:space="preserve"> </w:t>
      </w:r>
      <w:r w:rsidR="00E93C7E" w:rsidRPr="00E93C7E">
        <w:t>przy</w:t>
      </w:r>
      <w:r w:rsidR="00AC2DA9">
        <w:t xml:space="preserve"> </w:t>
      </w:r>
      <w:r w:rsidR="00E93C7E" w:rsidRPr="00E93C7E">
        <w:t>użyciu</w:t>
      </w:r>
      <w:r w:rsidR="00AC2DA9">
        <w:t xml:space="preserve"> </w:t>
      </w:r>
      <w:r w:rsidR="00E93C7E" w:rsidRPr="00E93C7E">
        <w:t>urządzeń</w:t>
      </w:r>
      <w:r w:rsidR="00AC2DA9">
        <w:t xml:space="preserve"> </w:t>
      </w:r>
      <w:r w:rsidR="00E93C7E" w:rsidRPr="00E93C7E">
        <w:t>technicznych</w:t>
      </w:r>
      <w:r w:rsidR="00AC2DA9">
        <w:t xml:space="preserve"> </w:t>
      </w:r>
      <w:r w:rsidR="00E93C7E" w:rsidRPr="00E93C7E">
        <w:t>umożliwiających</w:t>
      </w:r>
      <w:r w:rsidR="00AC2DA9">
        <w:t xml:space="preserve"> </w:t>
      </w:r>
      <w:r w:rsidR="00E93C7E" w:rsidRPr="00E93C7E">
        <w:t>przeprowadzenie</w:t>
      </w:r>
      <w:r w:rsidR="00AC2DA9">
        <w:t xml:space="preserve"> </w:t>
      </w:r>
      <w:r w:rsidR="00E93C7E" w:rsidRPr="00E93C7E">
        <w:t>tej</w:t>
      </w:r>
      <w:r w:rsidR="00AC2DA9">
        <w:t xml:space="preserve"> </w:t>
      </w:r>
      <w:r w:rsidR="00E93C7E" w:rsidRPr="00E93C7E">
        <w:t>czynności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odległość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="00E93C7E" w:rsidRPr="00E93C7E">
        <w:t>jednoczesnym</w:t>
      </w:r>
      <w:r w:rsidR="00AC2DA9">
        <w:t xml:space="preserve"> </w:t>
      </w:r>
      <w:r w:rsidR="00E93C7E" w:rsidRPr="00E93C7E">
        <w:t>bezpośrednim</w:t>
      </w:r>
      <w:r w:rsidR="00AC2DA9">
        <w:t xml:space="preserve"> </w:t>
      </w:r>
      <w:r w:rsidR="00E93C7E" w:rsidRPr="00E93C7E">
        <w:t>przekazem</w:t>
      </w:r>
      <w:r w:rsidR="00AC2DA9">
        <w:t xml:space="preserve"> </w:t>
      </w:r>
      <w:r w:rsidR="00E93C7E" w:rsidRPr="00E93C7E">
        <w:t>obrazu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dźwięku.</w:t>
      </w:r>
    </w:p>
    <w:p w14:paraId="24C8F72B" w14:textId="18B3BD8C" w:rsidR="00E93C7E" w:rsidRPr="00E93C7E" w:rsidRDefault="00E93C7E" w:rsidP="00F040D4">
      <w:pPr>
        <w:pStyle w:val="ZLITUSTzmustliter"/>
      </w:pPr>
      <w:r w:rsidRPr="00E93C7E">
        <w:t>4.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przesłuchania</w:t>
      </w:r>
      <w:r w:rsidR="00AC2DA9">
        <w:t xml:space="preserve"> </w:t>
      </w:r>
      <w:r w:rsidRPr="00E93C7E">
        <w:t>świadka,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przepisy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5</w:t>
      </w:r>
      <w:r w:rsidR="00BB735C" w:rsidRPr="00E93C7E">
        <w:t>0</w:t>
      </w:r>
      <w:r w:rsidR="00AC2DA9">
        <w:t xml:space="preserve"> </w:t>
      </w:r>
      <w:r w:rsidR="00BB735C">
        <w:t>ust.</w:t>
      </w:r>
      <w:r w:rsidR="009B314C">
        <w:t> </w:t>
      </w:r>
      <w:r w:rsidR="00BB735C" w:rsidRPr="00E93C7E">
        <w:t>4</w:t>
      </w:r>
      <w:r w:rsidR="00AC2DA9">
        <w:t xml:space="preserve"> </w:t>
      </w:r>
      <w:r w:rsidR="00BB735C">
        <w:t>i</w:t>
      </w:r>
      <w:r w:rsidR="009C0D4B">
        <w:t> </w:t>
      </w:r>
      <w:r w:rsidR="00EB5015" w:rsidRPr="00E93C7E">
        <w:t>5</w:t>
      </w:r>
      <w:r w:rsidR="00AC2DA9">
        <w:t xml:space="preserve"> </w:t>
      </w:r>
      <w:r w:rsidRPr="00E93C7E">
        <w:t>stosuje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odpowiednio.</w:t>
      </w:r>
      <w:r w:rsidR="006B059B">
        <w:t>”</w:t>
      </w:r>
      <w:r w:rsidRPr="00E93C7E">
        <w:t>;</w:t>
      </w:r>
    </w:p>
    <w:p w14:paraId="4CBF0317" w14:textId="22EADF24" w:rsidR="00E93C7E" w:rsidRPr="00E93C7E" w:rsidRDefault="00E93C7E" w:rsidP="00317288">
      <w:pPr>
        <w:pStyle w:val="PKTpunkt"/>
        <w:keepNext/>
      </w:pPr>
      <w:r w:rsidRPr="00E93C7E">
        <w:t>15)</w:t>
      </w:r>
      <w:r>
        <w:tab/>
      </w:r>
      <w:r w:rsidRPr="00E93C7E">
        <w:t>po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5</w:t>
      </w:r>
      <w:r w:rsidR="00EB5015" w:rsidRPr="00E93C7E">
        <w:t>3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53a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56E6545C" w14:textId="30268534" w:rsidR="00E93C7E" w:rsidRPr="00E93C7E" w:rsidRDefault="006B059B" w:rsidP="00F040D4">
      <w:pPr>
        <w:pStyle w:val="ZARTzmartartykuempunktem"/>
      </w:pPr>
      <w:r>
        <w:t>„</w:t>
      </w:r>
      <w:r w:rsidR="00E93C7E" w:rsidRPr="00E93C7E">
        <w:t>Art.</w:t>
      </w:r>
      <w:r w:rsidR="00AC2DA9">
        <w:t xml:space="preserve"> </w:t>
      </w:r>
      <w:r w:rsidR="00E93C7E" w:rsidRPr="00E93C7E">
        <w:t>53a.</w:t>
      </w:r>
      <w:r w:rsidR="00AC2DA9">
        <w:t xml:space="preserve"> </w:t>
      </w:r>
      <w:r w:rsidR="00E93C7E" w:rsidRPr="00E93C7E">
        <w:t>1.</w:t>
      </w:r>
      <w:r w:rsidR="00AC2DA9">
        <w:t xml:space="preserve"> </w:t>
      </w:r>
      <w:r w:rsidR="00E93C7E" w:rsidRPr="00E93C7E">
        <w:t>Bez</w:t>
      </w:r>
      <w:r w:rsidR="00AC2DA9">
        <w:t xml:space="preserve"> </w:t>
      </w:r>
      <w:r w:rsidR="00E93C7E" w:rsidRPr="00E93C7E">
        <w:t>wszczynania</w:t>
      </w:r>
      <w:r w:rsidR="00AC2DA9">
        <w:t xml:space="preserve"> </w:t>
      </w:r>
      <w:r w:rsidR="00E93C7E" w:rsidRPr="00E93C7E">
        <w:t>odrębnego</w:t>
      </w:r>
      <w:r w:rsidR="00AC2DA9">
        <w:t xml:space="preserve"> </w:t>
      </w:r>
      <w:r w:rsidR="00E93C7E" w:rsidRPr="00E93C7E">
        <w:t>postępowania</w:t>
      </w:r>
      <w:r w:rsidR="00AC2DA9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może,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wniosek</w:t>
      </w:r>
      <w:r w:rsidR="00AC2DA9">
        <w:t xml:space="preserve"> </w:t>
      </w:r>
      <w:r w:rsidR="00E93C7E" w:rsidRPr="00E93C7E">
        <w:t>organu</w:t>
      </w:r>
      <w:r w:rsidR="00AC2DA9">
        <w:t xml:space="preserve"> </w:t>
      </w:r>
      <w:r w:rsidR="00E93C7E" w:rsidRPr="00E93C7E">
        <w:t>ochrony</w:t>
      </w:r>
      <w:r w:rsidR="00AC2DA9">
        <w:t xml:space="preserve"> </w:t>
      </w:r>
      <w:r w:rsidR="00E93C7E" w:rsidRPr="00E93C7E">
        <w:t>konkurencji</w:t>
      </w:r>
      <w:r w:rsidR="00AC2DA9">
        <w:t xml:space="preserve"> </w:t>
      </w:r>
      <w:r w:rsidR="00E93C7E" w:rsidRPr="00E93C7E">
        <w:t>innego</w:t>
      </w:r>
      <w:r w:rsidR="00AC2DA9">
        <w:t xml:space="preserve"> </w:t>
      </w:r>
      <w:r w:rsidR="00E93C7E" w:rsidRPr="00E93C7E">
        <w:t>państwa</w:t>
      </w:r>
      <w:r w:rsidR="00AC2DA9">
        <w:t xml:space="preserve"> </w:t>
      </w:r>
      <w:r w:rsidR="00E93C7E" w:rsidRPr="00E93C7E">
        <w:t>członkowskiego</w:t>
      </w:r>
      <w:r w:rsidR="00AC2DA9">
        <w:t xml:space="preserve"> </w:t>
      </w:r>
      <w:r w:rsidR="00E93C7E" w:rsidRPr="00E93C7E">
        <w:t>Unii</w:t>
      </w:r>
      <w:r w:rsidR="00AC2DA9">
        <w:t xml:space="preserve"> </w:t>
      </w:r>
      <w:r w:rsidR="00E93C7E" w:rsidRPr="00E93C7E">
        <w:t>Europejskiej,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przypadku,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którym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2</w:t>
      </w:r>
      <w:r w:rsidR="00EB5015" w:rsidRPr="00E93C7E">
        <w:t>2</w:t>
      </w:r>
      <w:r w:rsidR="00AC2DA9">
        <w:t xml:space="preserve"> </w:t>
      </w:r>
      <w:r w:rsidR="00E93C7E" w:rsidRPr="00E93C7E">
        <w:t>rozporządzenia</w:t>
      </w:r>
      <w:r w:rsidR="00AC2DA9">
        <w:t xml:space="preserve"> </w:t>
      </w:r>
      <w:r w:rsidR="00BB735C">
        <w:t>nr</w:t>
      </w:r>
      <w:r w:rsidR="00AC2DA9">
        <w:t xml:space="preserve"> </w:t>
      </w:r>
      <w:r w:rsidR="00E93C7E" w:rsidRPr="00E93C7E">
        <w:t>1/2003</w:t>
      </w:r>
      <w:r w:rsidR="00E00AC6">
        <w:t>/WE</w:t>
      </w:r>
      <w:r w:rsidR="00E93C7E" w:rsidRPr="00E93C7E">
        <w:t>,</w:t>
      </w:r>
      <w:r w:rsidR="00AC2DA9">
        <w:t xml:space="preserve"> </w:t>
      </w:r>
      <w:r w:rsidR="00E93C7E" w:rsidRPr="00E93C7E">
        <w:t>wezwać</w:t>
      </w:r>
      <w:r w:rsidR="00AC2DA9">
        <w:t xml:space="preserve"> </w:t>
      </w:r>
      <w:r w:rsidR="00E93C7E" w:rsidRPr="00E93C7E">
        <w:t>świadka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celu</w:t>
      </w:r>
      <w:r w:rsidR="00AC2DA9">
        <w:t xml:space="preserve"> </w:t>
      </w:r>
      <w:r w:rsidR="00E93C7E" w:rsidRPr="00E93C7E">
        <w:t>odebrania</w:t>
      </w:r>
      <w:r w:rsidR="00AC2DA9">
        <w:t xml:space="preserve"> </w:t>
      </w:r>
      <w:r w:rsidR="00E93C7E" w:rsidRPr="00E93C7E">
        <w:t>od</w:t>
      </w:r>
      <w:r w:rsidR="00AC2DA9">
        <w:t xml:space="preserve"> </w:t>
      </w:r>
      <w:r w:rsidR="00E93C7E" w:rsidRPr="00E93C7E">
        <w:t>niego</w:t>
      </w:r>
      <w:r w:rsidR="00AC2DA9">
        <w:t xml:space="preserve"> </w:t>
      </w:r>
      <w:r w:rsidR="00E93C7E" w:rsidRPr="00E93C7E">
        <w:t>zeznań.</w:t>
      </w:r>
      <w:r w:rsidR="00AC2DA9">
        <w:t xml:space="preserve"> </w:t>
      </w:r>
      <w:r w:rsidR="00E93C7E" w:rsidRPr="00E93C7E">
        <w:t>Przepisy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5</w:t>
      </w:r>
      <w:r w:rsidR="00BB735C" w:rsidRPr="00E93C7E">
        <w:t>2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2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5</w:t>
      </w:r>
      <w:r w:rsidR="00EB5015" w:rsidRPr="00E93C7E">
        <w:t>3</w:t>
      </w:r>
      <w:r w:rsidR="00AC2DA9">
        <w:t xml:space="preserve"> </w:t>
      </w:r>
      <w:r w:rsidR="00E93C7E" w:rsidRPr="00E93C7E">
        <w:t>stosuje</w:t>
      </w:r>
      <w:r w:rsidR="00AC2DA9">
        <w:t xml:space="preserve"> </w:t>
      </w:r>
      <w:r w:rsidR="00E93C7E" w:rsidRPr="00E93C7E">
        <w:t>się.</w:t>
      </w:r>
      <w:r w:rsidR="00AC2DA9">
        <w:t xml:space="preserve"> </w:t>
      </w:r>
      <w:r w:rsidR="00E93C7E" w:rsidRPr="00E93C7E">
        <w:t>Przepisy</w:t>
      </w:r>
      <w:r w:rsidR="00AC2DA9">
        <w:t xml:space="preserve"> </w:t>
      </w:r>
      <w:r w:rsidR="00BB735C">
        <w:t>art.</w:t>
      </w:r>
      <w:r w:rsidR="009B314C">
        <w:t> </w:t>
      </w:r>
      <w:r w:rsidR="00E93C7E" w:rsidRPr="00E93C7E">
        <w:t>5</w:t>
      </w:r>
      <w:r w:rsidR="00BB735C" w:rsidRPr="00E93C7E">
        <w:t>0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4</w:t>
      </w:r>
      <w:r w:rsidR="00AC2DA9">
        <w:t xml:space="preserve"> </w:t>
      </w:r>
      <w:r w:rsidR="00BB735C">
        <w:t>i</w:t>
      </w:r>
      <w:r w:rsidR="00AC2DA9">
        <w:t xml:space="preserve"> </w:t>
      </w:r>
      <w:r w:rsidR="00EB5015" w:rsidRPr="00E93C7E">
        <w:t>5</w:t>
      </w:r>
      <w:r w:rsidR="00AC2DA9">
        <w:t xml:space="preserve"> </w:t>
      </w:r>
      <w:r w:rsidR="00E93C7E" w:rsidRPr="00E93C7E">
        <w:t>stosuje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odpowiednio.</w:t>
      </w:r>
    </w:p>
    <w:p w14:paraId="5D3F2071" w14:textId="54DB08FB" w:rsidR="00E93C7E" w:rsidRPr="00E93C7E" w:rsidRDefault="00E93C7E" w:rsidP="00F040D4">
      <w:pPr>
        <w:pStyle w:val="ZARTzmartartykuempunktem"/>
      </w:pPr>
      <w:r w:rsidRPr="00E93C7E">
        <w:t>2.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upoważnić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udziału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przesłuchaniu</w:t>
      </w:r>
      <w:r w:rsidR="00AC2DA9">
        <w:t xml:space="preserve"> </w:t>
      </w:r>
      <w:r w:rsidRPr="00E93C7E">
        <w:t>świadka</w:t>
      </w:r>
      <w:r w:rsidR="00AC2DA9">
        <w:t xml:space="preserve"> </w:t>
      </w:r>
      <w:r w:rsidRPr="00E93C7E">
        <w:t>pracownika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Pr="00E93C7E">
        <w:t>państwa</w:t>
      </w:r>
      <w:r w:rsidR="00AC2DA9">
        <w:t xml:space="preserve"> </w:t>
      </w:r>
      <w:r w:rsidRPr="00E93C7E">
        <w:t>członkowskiego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Europejskiej,</w:t>
      </w:r>
      <w:r w:rsidR="00AC2DA9">
        <w:t xml:space="preserve"> </w:t>
      </w:r>
      <w:r w:rsidRPr="00E93C7E">
        <w:t>który</w:t>
      </w:r>
      <w:r w:rsidR="00AC2DA9">
        <w:t xml:space="preserve"> </w:t>
      </w:r>
      <w:r w:rsidRPr="00E93C7E">
        <w:t>wystąpił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wnioskiem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wezwanie</w:t>
      </w:r>
      <w:r w:rsidR="00AC2DA9">
        <w:t xml:space="preserve"> </w:t>
      </w:r>
      <w:r w:rsidRPr="00E93C7E">
        <w:t>świadka.</w:t>
      </w:r>
      <w:r w:rsidR="006B059B">
        <w:t>”</w:t>
      </w:r>
      <w:r w:rsidRPr="00E93C7E">
        <w:t>;</w:t>
      </w:r>
    </w:p>
    <w:p w14:paraId="59CC72C7" w14:textId="490A3951" w:rsidR="00E93C7E" w:rsidRPr="00E93C7E" w:rsidRDefault="00E93C7E" w:rsidP="00317288">
      <w:pPr>
        <w:pStyle w:val="PKTpunkt"/>
        <w:keepNext/>
      </w:pPr>
      <w:r w:rsidRPr="00E93C7E">
        <w:t>16)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6</w:t>
      </w:r>
      <w:r w:rsidR="00EB5015" w:rsidRPr="00E93C7E">
        <w:t>0</w:t>
      </w:r>
      <w:r w:rsidR="00B2603A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5</w:t>
      </w:r>
      <w:r w:rsidR="00AC2DA9">
        <w:t xml:space="preserve"> </w:t>
      </w:r>
      <w:r w:rsidR="00BB735C">
        <w:t>w</w:t>
      </w:r>
      <w:r w:rsidR="00AC2DA9">
        <w:t xml:space="preserve"> </w:t>
      </w:r>
      <w:r w:rsidRPr="00E93C7E">
        <w:t>brzmieniu:</w:t>
      </w:r>
    </w:p>
    <w:p w14:paraId="135C336F" w14:textId="3426B8AB" w:rsidR="00E93C7E" w:rsidRPr="00E93C7E" w:rsidRDefault="006B059B" w:rsidP="00F040D4">
      <w:pPr>
        <w:pStyle w:val="ZUSTzmustartykuempunktem"/>
      </w:pPr>
      <w:r>
        <w:t>„</w:t>
      </w:r>
      <w:r w:rsidR="00E93C7E" w:rsidRPr="00E93C7E">
        <w:t>5.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przesłuchania</w:t>
      </w:r>
      <w:r w:rsidR="00AC2DA9">
        <w:t xml:space="preserve"> </w:t>
      </w:r>
      <w:r w:rsidR="00E93C7E" w:rsidRPr="00E93C7E">
        <w:t>strony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świadka,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którym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3,</w:t>
      </w:r>
      <w:r w:rsidR="00AC2DA9">
        <w:t xml:space="preserve"> </w:t>
      </w:r>
      <w:r w:rsidR="00E93C7E" w:rsidRPr="00E93C7E">
        <w:t>przepisy</w:t>
      </w:r>
      <w:r w:rsidR="00AC2DA9">
        <w:t xml:space="preserve"> </w:t>
      </w:r>
      <w:r w:rsidR="00BB735C">
        <w:t>art.</w:t>
      </w:r>
      <w:r w:rsidR="009B314C">
        <w:t> </w:t>
      </w:r>
      <w:r w:rsidR="00E93C7E" w:rsidRPr="00E93C7E">
        <w:t>5</w:t>
      </w:r>
      <w:r w:rsidR="00BB735C" w:rsidRPr="00E93C7E">
        <w:t>0</w:t>
      </w:r>
      <w:r w:rsidR="00AC2DA9">
        <w:t xml:space="preserve"> </w:t>
      </w:r>
      <w:r w:rsidR="00BB735C">
        <w:t>ust.</w:t>
      </w:r>
      <w:r w:rsidR="009B314C">
        <w:t> </w:t>
      </w:r>
      <w:r w:rsidR="00BB735C" w:rsidRPr="00E93C7E">
        <w:t>4</w:t>
      </w:r>
      <w:r w:rsidR="00AC2DA9">
        <w:t xml:space="preserve"> </w:t>
      </w:r>
      <w:r w:rsidR="00BB735C">
        <w:t>i</w:t>
      </w:r>
      <w:r w:rsidR="00AC2DA9">
        <w:t xml:space="preserve"> </w:t>
      </w:r>
      <w:r w:rsidR="00EB5015" w:rsidRPr="00E93C7E">
        <w:t>5</w:t>
      </w:r>
      <w:r w:rsidR="00AC2DA9">
        <w:t xml:space="preserve"> </w:t>
      </w:r>
      <w:r w:rsidR="00E93C7E" w:rsidRPr="00E93C7E">
        <w:t>stosuje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odpowiednio.</w:t>
      </w:r>
      <w:r>
        <w:t>”</w:t>
      </w:r>
      <w:r w:rsidR="00E93C7E" w:rsidRPr="00E93C7E">
        <w:t>;</w:t>
      </w:r>
    </w:p>
    <w:p w14:paraId="532DD575" w14:textId="560B3853" w:rsidR="00E93C7E" w:rsidRPr="00E93C7E" w:rsidRDefault="00E93C7E" w:rsidP="00317288">
      <w:pPr>
        <w:pStyle w:val="PKTpunkt"/>
        <w:keepNext/>
      </w:pPr>
      <w:r w:rsidRPr="00E93C7E">
        <w:t>17)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6</w:t>
      </w:r>
      <w:r w:rsidR="00EB5015" w:rsidRPr="00E93C7E">
        <w:t>1</w:t>
      </w:r>
      <w:r w:rsidR="00AC2DA9">
        <w:t xml:space="preserve"> </w:t>
      </w:r>
      <w:r w:rsidRPr="00E93C7E">
        <w:t>dotychczasową</w:t>
      </w:r>
      <w:r w:rsidR="00AC2DA9">
        <w:t xml:space="preserve"> </w:t>
      </w:r>
      <w:r w:rsidRPr="00E93C7E">
        <w:t>treść</w:t>
      </w:r>
      <w:r w:rsidR="00AC2DA9">
        <w:t xml:space="preserve"> </w:t>
      </w:r>
      <w:r w:rsidRPr="00E93C7E">
        <w:t>oznacza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jako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i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2</w:t>
      </w:r>
      <w:r w:rsidR="00AC2DA9">
        <w:t xml:space="preserve"> </w:t>
      </w:r>
      <w:r w:rsidR="00BB735C">
        <w:t>w</w:t>
      </w:r>
      <w:r w:rsidR="00AC2DA9">
        <w:t xml:space="preserve"> </w:t>
      </w:r>
      <w:r w:rsidRPr="00E93C7E">
        <w:t>brzmieniu:</w:t>
      </w:r>
    </w:p>
    <w:p w14:paraId="2062C2D2" w14:textId="0CD8915B" w:rsidR="00E93C7E" w:rsidRPr="00E93C7E" w:rsidRDefault="006B059B" w:rsidP="00F040D4">
      <w:pPr>
        <w:pStyle w:val="ZUSTzmustartykuempunktem"/>
      </w:pPr>
      <w:r>
        <w:t>„</w:t>
      </w:r>
      <w:r w:rsidR="00E93C7E" w:rsidRPr="00E93C7E">
        <w:t>2.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przesłuchania</w:t>
      </w:r>
      <w:r w:rsidR="00AC2DA9">
        <w:t xml:space="preserve"> </w:t>
      </w:r>
      <w:r w:rsidR="00E93C7E" w:rsidRPr="00E93C7E">
        <w:t>świadków,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którym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1,</w:t>
      </w:r>
      <w:r w:rsidR="00AC2DA9">
        <w:t xml:space="preserve"> </w:t>
      </w:r>
      <w:r w:rsidR="00E93C7E" w:rsidRPr="00E93C7E">
        <w:t>przepisy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5</w:t>
      </w:r>
      <w:r w:rsidR="00BB735C" w:rsidRPr="00E93C7E">
        <w:t>0</w:t>
      </w:r>
      <w:r w:rsidR="00AC2DA9">
        <w:t xml:space="preserve"> </w:t>
      </w:r>
      <w:r w:rsidR="00BB735C">
        <w:t>ust.</w:t>
      </w:r>
      <w:r w:rsidR="009B314C">
        <w:t> </w:t>
      </w:r>
      <w:r w:rsidR="00BB735C" w:rsidRPr="00E93C7E">
        <w:t>4</w:t>
      </w:r>
      <w:r w:rsidR="009C0D4B">
        <w:t> </w:t>
      </w:r>
      <w:r w:rsidR="00BB735C">
        <w:t>i</w:t>
      </w:r>
      <w:r w:rsidR="009C0D4B">
        <w:t> </w:t>
      </w:r>
      <w:r w:rsidR="00EB5015" w:rsidRPr="00E93C7E">
        <w:t>5</w:t>
      </w:r>
      <w:r w:rsidR="00AC2DA9">
        <w:t xml:space="preserve"> </w:t>
      </w:r>
      <w:r w:rsidR="00E93C7E" w:rsidRPr="00E93C7E">
        <w:t>stosuje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odpowiednio.</w:t>
      </w:r>
      <w:r>
        <w:t>”</w:t>
      </w:r>
      <w:r w:rsidR="00E93C7E" w:rsidRPr="00E93C7E">
        <w:t>;</w:t>
      </w:r>
    </w:p>
    <w:p w14:paraId="07D8B98D" w14:textId="60534E65" w:rsidR="00E93C7E" w:rsidRPr="00E93C7E" w:rsidRDefault="00E93C7E" w:rsidP="00317288">
      <w:pPr>
        <w:pStyle w:val="PKTpunkt"/>
        <w:keepNext/>
      </w:pPr>
      <w:r w:rsidRPr="00E93C7E">
        <w:t>18)</w:t>
      </w:r>
      <w:r>
        <w:tab/>
      </w:r>
      <w:r w:rsidRPr="00E93C7E">
        <w:t>po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6</w:t>
      </w:r>
      <w:r w:rsidR="00EB5015" w:rsidRPr="00E93C7E">
        <w:t>1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61a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2052FFBC" w14:textId="7CCE15AB" w:rsidR="00E93C7E" w:rsidRPr="00E93C7E" w:rsidRDefault="006B059B" w:rsidP="00F040D4">
      <w:pPr>
        <w:pStyle w:val="ZARTzmartartykuempunktem"/>
      </w:pPr>
      <w:r>
        <w:t>„</w:t>
      </w:r>
      <w:r w:rsidR="00E93C7E" w:rsidRPr="00E93C7E">
        <w:t>Art.</w:t>
      </w:r>
      <w:r w:rsidR="00AC2DA9">
        <w:t xml:space="preserve"> </w:t>
      </w:r>
      <w:r w:rsidR="00E93C7E" w:rsidRPr="00E93C7E">
        <w:t>61a.</w:t>
      </w:r>
      <w:r w:rsidR="00AC2DA9">
        <w:t xml:space="preserve"> </w:t>
      </w:r>
      <w:r w:rsidR="00E93C7E" w:rsidRPr="00E93C7E">
        <w:t>1.</w:t>
      </w:r>
      <w:r w:rsidR="00AC2DA9">
        <w:t xml:space="preserve"> </w:t>
      </w:r>
      <w:r w:rsidR="00E93C7E" w:rsidRPr="00E93C7E">
        <w:t>Bez</w:t>
      </w:r>
      <w:r w:rsidR="00AC2DA9">
        <w:t xml:space="preserve"> </w:t>
      </w:r>
      <w:r w:rsidR="00E93C7E" w:rsidRPr="00E93C7E">
        <w:t>wszczynania</w:t>
      </w:r>
      <w:r w:rsidR="00AC2DA9">
        <w:t xml:space="preserve"> </w:t>
      </w:r>
      <w:r w:rsidR="00E93C7E" w:rsidRPr="00E93C7E">
        <w:t>odrębnego</w:t>
      </w:r>
      <w:r w:rsidR="00AC2DA9">
        <w:t xml:space="preserve"> </w:t>
      </w:r>
      <w:r w:rsidR="00E93C7E" w:rsidRPr="00E93C7E">
        <w:t>postępowania</w:t>
      </w:r>
      <w:r w:rsidR="00AC2DA9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może,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wniosek</w:t>
      </w:r>
      <w:r w:rsidR="00AC2DA9">
        <w:t xml:space="preserve"> </w:t>
      </w:r>
      <w:r w:rsidR="00E93C7E" w:rsidRPr="00E93C7E">
        <w:t>organu</w:t>
      </w:r>
      <w:r w:rsidR="00AC2DA9">
        <w:t xml:space="preserve"> </w:t>
      </w:r>
      <w:r w:rsidR="00E93C7E" w:rsidRPr="00E93C7E">
        <w:t>ochrony</w:t>
      </w:r>
      <w:r w:rsidR="00AC2DA9">
        <w:t xml:space="preserve"> </w:t>
      </w:r>
      <w:r w:rsidR="00E93C7E" w:rsidRPr="00E93C7E">
        <w:t>konkurencji</w:t>
      </w:r>
      <w:r w:rsidR="00AC2DA9">
        <w:t xml:space="preserve"> </w:t>
      </w:r>
      <w:r w:rsidR="00E93C7E" w:rsidRPr="00E93C7E">
        <w:t>innego</w:t>
      </w:r>
      <w:r w:rsidR="00AC2DA9">
        <w:t xml:space="preserve"> </w:t>
      </w:r>
      <w:r w:rsidR="00E93C7E" w:rsidRPr="00E93C7E">
        <w:t>państwa</w:t>
      </w:r>
      <w:r w:rsidR="00AC2DA9">
        <w:t xml:space="preserve"> </w:t>
      </w:r>
      <w:r w:rsidR="00E93C7E" w:rsidRPr="00E93C7E">
        <w:t>członkowskiego</w:t>
      </w:r>
      <w:r w:rsidR="00AC2DA9">
        <w:t xml:space="preserve"> </w:t>
      </w:r>
      <w:r w:rsidR="00E93C7E" w:rsidRPr="00E93C7E">
        <w:t>Unii</w:t>
      </w:r>
      <w:r w:rsidR="00AC2DA9">
        <w:t xml:space="preserve"> </w:t>
      </w:r>
      <w:r w:rsidR="00E93C7E" w:rsidRPr="00E93C7E">
        <w:t>Europejskiej,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przypadku,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którym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2</w:t>
      </w:r>
      <w:r w:rsidR="00EB5015" w:rsidRPr="00E93C7E">
        <w:t>2</w:t>
      </w:r>
      <w:r w:rsidR="00AC2DA9">
        <w:t xml:space="preserve"> </w:t>
      </w:r>
      <w:r w:rsidR="00E93C7E" w:rsidRPr="00E93C7E">
        <w:t>rozporządzenia</w:t>
      </w:r>
      <w:r w:rsidR="00AC2DA9">
        <w:t xml:space="preserve"> </w:t>
      </w:r>
      <w:r w:rsidR="00BB735C">
        <w:t>nr</w:t>
      </w:r>
      <w:r w:rsidR="00AC2DA9">
        <w:t xml:space="preserve"> </w:t>
      </w:r>
      <w:r w:rsidR="00E93C7E" w:rsidRPr="00E93C7E">
        <w:t>1/2003</w:t>
      </w:r>
      <w:r w:rsidR="00AC6764">
        <w:t>/WE</w:t>
      </w:r>
      <w:r w:rsidR="00E93C7E" w:rsidRPr="00E93C7E">
        <w:t>,</w:t>
      </w:r>
      <w:r w:rsidR="00AC2DA9">
        <w:t xml:space="preserve"> </w:t>
      </w:r>
      <w:r w:rsidR="00E93C7E" w:rsidRPr="00E93C7E">
        <w:t>zwrócić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B5015" w:rsidRPr="00E93C7E">
        <w:t>o</w:t>
      </w:r>
      <w:r w:rsidR="009C0D4B">
        <w:t> </w:t>
      </w:r>
      <w:r w:rsidR="00E93C7E" w:rsidRPr="00E93C7E">
        <w:t>przesłuchanie</w:t>
      </w:r>
      <w:r w:rsidR="00AC2DA9">
        <w:t xml:space="preserve"> </w:t>
      </w:r>
      <w:r w:rsidR="00E93C7E" w:rsidRPr="00E93C7E">
        <w:t>świadków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właściwego</w:t>
      </w:r>
      <w:r w:rsidR="00AC2DA9">
        <w:t xml:space="preserve"> </w:t>
      </w:r>
      <w:r w:rsidR="00E93C7E" w:rsidRPr="00E93C7E">
        <w:t>miejscowo</w:t>
      </w:r>
      <w:r w:rsidR="00AC2DA9">
        <w:t xml:space="preserve"> </w:t>
      </w:r>
      <w:r w:rsidR="00E93C7E" w:rsidRPr="00E93C7E">
        <w:t>sądu</w:t>
      </w:r>
      <w:r w:rsidR="00AC2DA9">
        <w:t xml:space="preserve"> </w:t>
      </w:r>
      <w:r w:rsidR="00E93C7E" w:rsidRPr="00E93C7E">
        <w:t>rejonowego,</w:t>
      </w:r>
      <w:r w:rsidR="00AC2DA9">
        <w:t xml:space="preserve"> </w:t>
      </w:r>
      <w:r w:rsidR="00E93C7E" w:rsidRPr="00E93C7E">
        <w:t>jeżeli</w:t>
      </w:r>
      <w:r w:rsidR="00AC2DA9">
        <w:t xml:space="preserve"> </w:t>
      </w:r>
      <w:r w:rsidR="00E93C7E" w:rsidRPr="00E93C7E">
        <w:t>przemawia</w:t>
      </w:r>
      <w:r w:rsidR="00AC2DA9">
        <w:t xml:space="preserve"> </w:t>
      </w:r>
      <w:r w:rsidR="00E93C7E" w:rsidRPr="00E93C7E">
        <w:t>za</w:t>
      </w:r>
      <w:r w:rsidR="00AC2DA9">
        <w:t xml:space="preserve"> </w:t>
      </w:r>
      <w:r w:rsidR="00E93C7E" w:rsidRPr="00E93C7E">
        <w:t>tym</w:t>
      </w:r>
      <w:r w:rsidR="00AC2DA9">
        <w:t xml:space="preserve"> </w:t>
      </w:r>
      <w:r w:rsidR="00E93C7E" w:rsidRPr="00E93C7E">
        <w:t>charakter</w:t>
      </w:r>
      <w:r w:rsidR="00AC2DA9">
        <w:t xml:space="preserve"> </w:t>
      </w:r>
      <w:r w:rsidR="00E93C7E" w:rsidRPr="00E93C7E">
        <w:t>dowodu</w:t>
      </w:r>
      <w:r w:rsidR="00AC2DA9">
        <w:t xml:space="preserve"> </w:t>
      </w:r>
      <w:r w:rsidR="00E93C7E" w:rsidRPr="00E93C7E">
        <w:t>albo</w:t>
      </w:r>
      <w:r w:rsidR="00AC2DA9">
        <w:t xml:space="preserve"> </w:t>
      </w:r>
      <w:r w:rsidR="00E93C7E" w:rsidRPr="00E93C7E">
        <w:t>wzgląd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poważne</w:t>
      </w:r>
      <w:r w:rsidR="00AC2DA9">
        <w:t xml:space="preserve"> </w:t>
      </w:r>
      <w:r w:rsidR="00E93C7E" w:rsidRPr="00E93C7E">
        <w:t>niedogodności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znaczną</w:t>
      </w:r>
      <w:r w:rsidR="00AC2DA9">
        <w:t xml:space="preserve"> </w:t>
      </w:r>
      <w:r w:rsidR="00E93C7E" w:rsidRPr="00E93C7E">
        <w:t>wysokość</w:t>
      </w:r>
      <w:r w:rsidR="00AC2DA9">
        <w:t xml:space="preserve"> </w:t>
      </w:r>
      <w:r w:rsidR="00E93C7E" w:rsidRPr="00E93C7E">
        <w:lastRenderedPageBreak/>
        <w:t>kosztów</w:t>
      </w:r>
      <w:r w:rsidR="00AC2DA9">
        <w:t xml:space="preserve"> </w:t>
      </w:r>
      <w:r w:rsidR="00E93C7E" w:rsidRPr="00E93C7E">
        <w:t>przeprowadzenia</w:t>
      </w:r>
      <w:r w:rsidR="00AC2DA9">
        <w:t xml:space="preserve"> </w:t>
      </w:r>
      <w:r w:rsidR="00E93C7E" w:rsidRPr="00E93C7E">
        <w:t>dowodu.</w:t>
      </w:r>
      <w:r w:rsidR="00AC2DA9">
        <w:t xml:space="preserve"> </w:t>
      </w:r>
      <w:r w:rsidR="00E93C7E" w:rsidRPr="00E93C7E">
        <w:t>Przepisy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6</w:t>
      </w:r>
      <w:r w:rsidR="00BB735C" w:rsidRPr="00E93C7E">
        <w:t>1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zdanie</w:t>
      </w:r>
      <w:r w:rsidR="00AC2DA9">
        <w:t xml:space="preserve"> </w:t>
      </w:r>
      <w:r w:rsidR="00E93C7E" w:rsidRPr="00E93C7E">
        <w:t>drugie</w:t>
      </w:r>
      <w:r w:rsidR="00AC2DA9">
        <w:t xml:space="preserve"> </w:t>
      </w:r>
      <w:r w:rsidR="00E93C7E" w:rsidRPr="00E93C7E">
        <w:t>stosuje</w:t>
      </w:r>
      <w:r w:rsidR="00AC2DA9">
        <w:t xml:space="preserve"> </w:t>
      </w:r>
      <w:r w:rsidR="00E93C7E" w:rsidRPr="00E93C7E">
        <w:t>się.</w:t>
      </w:r>
      <w:r w:rsidR="00AC2DA9">
        <w:t xml:space="preserve"> </w:t>
      </w:r>
      <w:r w:rsidR="00E93C7E" w:rsidRPr="00E93C7E">
        <w:t>Przepisy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5</w:t>
      </w:r>
      <w:r w:rsidR="00BB735C" w:rsidRPr="00E93C7E">
        <w:t>0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4</w:t>
      </w:r>
      <w:r w:rsidR="00AC2DA9">
        <w:t xml:space="preserve"> </w:t>
      </w:r>
      <w:r w:rsidR="00BB735C">
        <w:t>i</w:t>
      </w:r>
      <w:r w:rsidR="00AC2DA9">
        <w:t xml:space="preserve"> </w:t>
      </w:r>
      <w:r w:rsidR="00EB5015" w:rsidRPr="00E93C7E">
        <w:t>5</w:t>
      </w:r>
      <w:r w:rsidR="00AC2DA9">
        <w:t xml:space="preserve"> </w:t>
      </w:r>
      <w:r w:rsidR="00E93C7E" w:rsidRPr="00E93C7E">
        <w:t>stosuje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odpowiednio.</w:t>
      </w:r>
    </w:p>
    <w:p w14:paraId="2B299AE7" w14:textId="0F4B969E" w:rsidR="00E93C7E" w:rsidRPr="00E93C7E" w:rsidRDefault="00E93C7E" w:rsidP="00F040D4">
      <w:pPr>
        <w:pStyle w:val="ZARTzmartartykuempunktem"/>
      </w:pPr>
      <w:r w:rsidRPr="00E93C7E">
        <w:t>2.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przesłuchaniu,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wziąć</w:t>
      </w:r>
      <w:r w:rsidR="00AC2DA9">
        <w:t xml:space="preserve"> </w:t>
      </w:r>
      <w:r w:rsidRPr="00E93C7E">
        <w:t>udział</w:t>
      </w:r>
      <w:r w:rsidR="00AC2DA9">
        <w:t xml:space="preserve"> </w:t>
      </w:r>
      <w:r w:rsidRPr="00E93C7E">
        <w:t>upoważniony</w:t>
      </w:r>
      <w:r w:rsidR="00AC2DA9">
        <w:t xml:space="preserve"> </w:t>
      </w:r>
      <w:r w:rsidRPr="00E93C7E">
        <w:t>pracownik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Pr="00E93C7E">
        <w:t>państwa</w:t>
      </w:r>
      <w:r w:rsidR="00AC2DA9">
        <w:t xml:space="preserve"> </w:t>
      </w:r>
      <w:r w:rsidRPr="00E93C7E">
        <w:t>członkowskiego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Europejskiej,</w:t>
      </w:r>
      <w:r w:rsidR="00AC2DA9">
        <w:t xml:space="preserve"> </w:t>
      </w:r>
      <w:r w:rsidRPr="00E93C7E">
        <w:t>który</w:t>
      </w:r>
      <w:r w:rsidR="00AC2DA9">
        <w:t xml:space="preserve"> </w:t>
      </w:r>
      <w:r w:rsidRPr="00E93C7E">
        <w:t>wystąpił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wnioskiem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przeprowadzenie</w:t>
      </w:r>
      <w:r w:rsidR="00AC2DA9">
        <w:t xml:space="preserve"> </w:t>
      </w:r>
      <w:r w:rsidRPr="00E93C7E">
        <w:t>przesłuchania.</w:t>
      </w:r>
      <w:r w:rsidR="006B059B">
        <w:t>”</w:t>
      </w:r>
      <w:r w:rsidRPr="00E93C7E">
        <w:t>;</w:t>
      </w:r>
    </w:p>
    <w:p w14:paraId="76284DF5" w14:textId="6C18A14D" w:rsidR="00E93C7E" w:rsidRPr="00E93C7E" w:rsidRDefault="00E93C7E" w:rsidP="00317288">
      <w:pPr>
        <w:pStyle w:val="PKTpunkt"/>
        <w:keepNext/>
      </w:pPr>
      <w:r w:rsidRPr="00E93C7E">
        <w:t>19)</w:t>
      </w:r>
      <w:r>
        <w:tab/>
      </w:r>
      <w:r w:rsidRPr="00E93C7E">
        <w:t>art.</w:t>
      </w:r>
      <w:r w:rsidR="00AC2DA9">
        <w:t xml:space="preserve"> </w:t>
      </w:r>
      <w:r w:rsidRPr="00E93C7E">
        <w:t>7</w:t>
      </w:r>
      <w:r w:rsidR="00EB5015" w:rsidRPr="00E93C7E">
        <w:t>0</w:t>
      </w:r>
      <w:r w:rsidR="00AC2DA9">
        <w:t xml:space="preserve"> </w:t>
      </w:r>
      <w:r w:rsidRPr="00E93C7E">
        <w:t>otrzymuje</w:t>
      </w:r>
      <w:r w:rsidR="00AC2DA9">
        <w:t xml:space="preserve"> </w:t>
      </w:r>
      <w:r w:rsidRPr="00E93C7E">
        <w:t>brzmienie:</w:t>
      </w:r>
    </w:p>
    <w:p w14:paraId="03439922" w14:textId="6A5D2021" w:rsidR="00E93C7E" w:rsidRPr="00E93C7E" w:rsidRDefault="006B059B" w:rsidP="00F040D4">
      <w:pPr>
        <w:pStyle w:val="ZARTzmartartykuempunktem"/>
      </w:pPr>
      <w:r>
        <w:t>„</w:t>
      </w:r>
      <w:r w:rsidR="00E93C7E" w:rsidRPr="00E93C7E">
        <w:t>Art.</w:t>
      </w:r>
      <w:r w:rsidR="00AC2DA9">
        <w:t xml:space="preserve"> </w:t>
      </w:r>
      <w:r w:rsidR="00E93C7E" w:rsidRPr="00E93C7E">
        <w:t>70.</w:t>
      </w:r>
      <w:r w:rsidR="00AC2DA9">
        <w:t xml:space="preserve"> </w:t>
      </w:r>
      <w:r w:rsidR="00E93C7E" w:rsidRPr="00E93C7E">
        <w:t>1.</w:t>
      </w:r>
      <w:r w:rsidR="00AC2DA9">
        <w:t xml:space="preserve"> </w:t>
      </w:r>
      <w:r w:rsidR="00E93C7E" w:rsidRPr="00E93C7E">
        <w:t>Oświadczenie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ramach</w:t>
      </w:r>
      <w:r w:rsidR="00AC2DA9">
        <w:t xml:space="preserve"> </w:t>
      </w:r>
      <w:r w:rsidR="00E93C7E" w:rsidRPr="00E93C7E">
        <w:t>programu</w:t>
      </w:r>
      <w:r w:rsidR="00AC2DA9">
        <w:t xml:space="preserve"> </w:t>
      </w:r>
      <w:r w:rsidR="00E93C7E" w:rsidRPr="00E93C7E">
        <w:t>łagodzenia</w:t>
      </w:r>
      <w:r w:rsidR="00AC2DA9">
        <w:t xml:space="preserve"> </w:t>
      </w:r>
      <w:r w:rsidR="00E93C7E" w:rsidRPr="00E93C7E">
        <w:t>kar,</w:t>
      </w:r>
      <w:r w:rsidR="00AC2DA9">
        <w:t xml:space="preserve"> </w:t>
      </w:r>
      <w:r w:rsidR="00E93C7E" w:rsidRPr="00E93C7E">
        <w:t>oświadczenie</w:t>
      </w:r>
      <w:r w:rsidR="00AC2DA9">
        <w:t xml:space="preserve"> </w:t>
      </w:r>
      <w:r w:rsidR="00EB5015" w:rsidRPr="00E93C7E">
        <w:t>w</w:t>
      </w:r>
      <w:r w:rsidR="009C0D4B">
        <w:t> </w:t>
      </w:r>
      <w:r w:rsidR="00E93C7E" w:rsidRPr="00E93C7E">
        <w:t>ramach</w:t>
      </w:r>
      <w:r w:rsidR="00AC2DA9">
        <w:t xml:space="preserve"> </w:t>
      </w:r>
      <w:r w:rsidR="00E93C7E"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odstąpienie</w:t>
      </w:r>
      <w:r w:rsidR="00AC2DA9">
        <w:t xml:space="preserve"> </w:t>
      </w:r>
      <w:r w:rsidR="00E93C7E" w:rsidRPr="00E93C7E">
        <w:t>od</w:t>
      </w:r>
      <w:r w:rsidR="00AC2DA9">
        <w:t xml:space="preserve"> </w:t>
      </w:r>
      <w:r w:rsidR="00E93C7E" w:rsidRPr="00E93C7E">
        <w:t>wymierzenia</w:t>
      </w:r>
      <w:r w:rsidR="00AC2DA9">
        <w:t xml:space="preserve"> </w:t>
      </w:r>
      <w:r w:rsidR="00E93C7E" w:rsidRPr="00E93C7E">
        <w:t>kary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jej</w:t>
      </w:r>
      <w:r w:rsidR="00AC2DA9">
        <w:t xml:space="preserve"> </w:t>
      </w:r>
      <w:r w:rsidR="00E93C7E" w:rsidRPr="00E93C7E">
        <w:t>obniżenie,</w:t>
      </w:r>
      <w:r w:rsidR="00AC2DA9">
        <w:t xml:space="preserve"> </w:t>
      </w:r>
      <w:r w:rsidR="00E93C7E" w:rsidRPr="00E93C7E">
        <w:t>propozycję</w:t>
      </w:r>
      <w:r w:rsidR="00AC2DA9">
        <w:t xml:space="preserve"> </w:t>
      </w:r>
      <w:r w:rsidR="00E93C7E" w:rsidRPr="00E93C7E">
        <w:t>ugodową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oświadczenie</w:t>
      </w:r>
      <w:r w:rsidR="00AC2DA9">
        <w:t xml:space="preserve"> </w:t>
      </w:r>
      <w:r w:rsidR="00E93C7E" w:rsidRPr="00E93C7E">
        <w:t>strony,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którym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89a</w:t>
      </w:r>
      <w:r w:rsidR="00AC2DA9">
        <w:t xml:space="preserve"> </w:t>
      </w:r>
      <w:r w:rsidR="00BB735C">
        <w:t>ust.</w:t>
      </w:r>
      <w:r w:rsidR="009B314C">
        <w:t> </w:t>
      </w:r>
      <w:r w:rsidR="00E93C7E" w:rsidRPr="00E93C7E">
        <w:t>8,</w:t>
      </w:r>
      <w:r w:rsidR="00AC2DA9">
        <w:t xml:space="preserve"> </w:t>
      </w:r>
      <w:r w:rsidR="00E93C7E" w:rsidRPr="00E93C7E">
        <w:t>udostępnia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wyłącznie</w:t>
      </w:r>
      <w:r w:rsidR="00AC2DA9">
        <w:t xml:space="preserve"> </w:t>
      </w:r>
      <w:r w:rsidR="00E93C7E" w:rsidRPr="00E93C7E">
        <w:t>stronie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celów</w:t>
      </w:r>
      <w:r w:rsidR="00AC2DA9">
        <w:t xml:space="preserve"> </w:t>
      </w:r>
      <w:r w:rsidR="00E93C7E" w:rsidRPr="00E93C7E">
        <w:t>wykonywania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nią</w:t>
      </w:r>
      <w:r w:rsidR="00AC2DA9">
        <w:t xml:space="preserve"> </w:t>
      </w:r>
      <w:r w:rsidR="00E93C7E" w:rsidRPr="00E93C7E">
        <w:t>prawa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obrony.</w:t>
      </w:r>
    </w:p>
    <w:p w14:paraId="53565AD5" w14:textId="14F04DF5" w:rsidR="00E93C7E" w:rsidRPr="00E93C7E" w:rsidRDefault="00E93C7E" w:rsidP="00317288">
      <w:pPr>
        <w:pStyle w:val="ZUSTzmustartykuempunktem"/>
        <w:keepNext/>
      </w:pPr>
      <w:r w:rsidRPr="00E93C7E">
        <w:t>2.</w:t>
      </w:r>
      <w:r w:rsidR="00AC2DA9">
        <w:t xml:space="preserve"> </w:t>
      </w:r>
      <w:r w:rsidRPr="00E93C7E">
        <w:t>Wykorzystanie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stronę</w:t>
      </w:r>
      <w:r w:rsidR="00AC2DA9">
        <w:t xml:space="preserve"> </w:t>
      </w:r>
      <w:r w:rsidRPr="00E93C7E">
        <w:t>informacji</w:t>
      </w:r>
      <w:r w:rsidR="00AC2DA9">
        <w:t xml:space="preserve"> </w:t>
      </w:r>
      <w:r w:rsidRPr="00E93C7E">
        <w:t>pochodzących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oświadczenia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ramach</w:t>
      </w:r>
      <w:r w:rsidR="00AC2DA9">
        <w:t xml:space="preserve"> </w:t>
      </w:r>
      <w:r w:rsidRPr="00E93C7E">
        <w:t>programu</w:t>
      </w:r>
      <w:r w:rsidR="00AC2DA9">
        <w:t xml:space="preserve"> </w:t>
      </w:r>
      <w:r w:rsidRPr="00E93C7E">
        <w:t>łagodzenia</w:t>
      </w:r>
      <w:r w:rsidR="00AC2DA9">
        <w:t xml:space="preserve"> </w:t>
      </w:r>
      <w:r w:rsidRPr="00E93C7E">
        <w:t>kar,</w:t>
      </w:r>
      <w:r w:rsidR="00AC2DA9">
        <w:t xml:space="preserve"> </w:t>
      </w:r>
      <w:r w:rsidRPr="00E93C7E">
        <w:t>oświadczenia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ramach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jej</w:t>
      </w:r>
      <w:r w:rsidR="00AC2DA9">
        <w:t xml:space="preserve"> </w:t>
      </w:r>
      <w:r w:rsidRPr="00E93C7E">
        <w:t>obniżenie,</w:t>
      </w:r>
      <w:r w:rsidR="00AC2DA9">
        <w:t xml:space="preserve"> </w:t>
      </w:r>
      <w:r w:rsidRPr="00E93C7E">
        <w:t>propozycji</w:t>
      </w:r>
      <w:r w:rsidR="00AC2DA9">
        <w:t xml:space="preserve"> </w:t>
      </w:r>
      <w:r w:rsidRPr="00E93C7E">
        <w:t>ugodowej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oświadczenia</w:t>
      </w:r>
      <w:r w:rsidR="00AC2DA9">
        <w:t xml:space="preserve"> </w:t>
      </w:r>
      <w:r w:rsidRPr="00E93C7E">
        <w:t>strony,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89a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8,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Pr="00E93C7E">
        <w:t>możliwe</w:t>
      </w:r>
      <w:r w:rsidR="00AC2DA9">
        <w:t xml:space="preserve"> </w:t>
      </w:r>
      <w:r w:rsidRPr="00E93C7E">
        <w:t>jedynie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przypadku,</w:t>
      </w:r>
      <w:r w:rsidR="00AC2DA9">
        <w:t xml:space="preserve"> </w:t>
      </w:r>
      <w:r w:rsidRPr="00E93C7E">
        <w:t>gdy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Pr="00E93C7E">
        <w:t>to</w:t>
      </w:r>
      <w:r w:rsidR="00AC2DA9">
        <w:t xml:space="preserve"> </w:t>
      </w:r>
      <w:r w:rsidRPr="00E93C7E">
        <w:t>konieczne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wykonywania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nią</w:t>
      </w:r>
      <w:r w:rsidR="00AC2DA9">
        <w:t xml:space="preserve"> </w:t>
      </w:r>
      <w:r w:rsidRPr="00E93C7E">
        <w:t>prawa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obrony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postępowaniu</w:t>
      </w:r>
      <w:r w:rsidR="00AC2DA9">
        <w:t xml:space="preserve"> </w:t>
      </w:r>
      <w:r w:rsidRPr="00E93C7E">
        <w:t>przed</w:t>
      </w:r>
      <w:r w:rsidR="00AC2DA9">
        <w:t xml:space="preserve"> </w:t>
      </w:r>
      <w:r w:rsidRPr="00E93C7E">
        <w:t>sądem:</w:t>
      </w:r>
    </w:p>
    <w:p w14:paraId="32E78109" w14:textId="49F22A3D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w</w:t>
      </w:r>
      <w:r w:rsidR="00AC2DA9">
        <w:t xml:space="preserve"> </w:t>
      </w:r>
      <w:r w:rsidRPr="00E93C7E">
        <w:t>ramach</w:t>
      </w:r>
      <w:r w:rsidR="00AC2DA9">
        <w:t xml:space="preserve"> </w:t>
      </w:r>
      <w:r w:rsidRPr="00E93C7E">
        <w:t>sądowej</w:t>
      </w:r>
      <w:r w:rsidR="00AC2DA9">
        <w:t xml:space="preserve"> </w:t>
      </w:r>
      <w:r w:rsidRPr="00E93C7E">
        <w:t>kontroli</w:t>
      </w:r>
      <w:r w:rsidR="00AC2DA9">
        <w:t xml:space="preserve"> </w:t>
      </w:r>
      <w:r w:rsidRPr="00E93C7E">
        <w:t>decyzji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wydanej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danej</w:t>
      </w:r>
      <w:r w:rsidR="00AC2DA9">
        <w:t xml:space="preserve"> </w:t>
      </w:r>
      <w:r w:rsidRPr="00E93C7E">
        <w:t>sprawie</w:t>
      </w:r>
      <w:r w:rsidR="00AC2DA9">
        <w:t xml:space="preserve"> </w:t>
      </w:r>
      <w:r w:rsidRPr="00E93C7E">
        <w:t>lub</w:t>
      </w:r>
    </w:p>
    <w:p w14:paraId="764E1713" w14:textId="0C3DCEBF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w</w:t>
      </w:r>
      <w:r w:rsidR="00AC2DA9">
        <w:t xml:space="preserve"> </w:t>
      </w:r>
      <w:r w:rsidRPr="00E93C7E">
        <w:t>sprawie</w:t>
      </w:r>
      <w:r w:rsidR="00AC2DA9">
        <w:t xml:space="preserve"> </w:t>
      </w:r>
      <w:r w:rsidRPr="00E93C7E">
        <w:t>dotyczącej</w:t>
      </w:r>
      <w:r w:rsidR="00AC2DA9">
        <w:t xml:space="preserve"> </w:t>
      </w:r>
      <w:r w:rsidRPr="00E93C7E">
        <w:t>rozdzielenia</w:t>
      </w:r>
      <w:r w:rsidR="00AC2DA9">
        <w:t xml:space="preserve"> </w:t>
      </w:r>
      <w:r w:rsidRPr="00E93C7E">
        <w:t>między</w:t>
      </w:r>
      <w:r w:rsidR="00AC2DA9">
        <w:t xml:space="preserve"> </w:t>
      </w:r>
      <w:r w:rsidRPr="00E93C7E">
        <w:t>przedsiębiorców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nałożonej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nich</w:t>
      </w:r>
      <w:r w:rsidR="00AC2DA9">
        <w:t xml:space="preserve"> </w:t>
      </w:r>
      <w:r w:rsidRPr="00E93C7E">
        <w:t>solidarnie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danej</w:t>
      </w:r>
      <w:r w:rsidR="00AC2DA9">
        <w:t xml:space="preserve"> </w:t>
      </w:r>
      <w:r w:rsidRPr="00E93C7E">
        <w:t>sprawie.</w:t>
      </w:r>
    </w:p>
    <w:p w14:paraId="2CD827D1" w14:textId="5449C157" w:rsidR="00E93C7E" w:rsidRPr="00E93C7E" w:rsidRDefault="00E93C7E" w:rsidP="00317288">
      <w:pPr>
        <w:pStyle w:val="ZUSTzmustartykuempunktem"/>
        <w:keepNext/>
      </w:pPr>
      <w:r w:rsidRPr="00E93C7E">
        <w:t>3.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czasu</w:t>
      </w:r>
      <w:r w:rsidR="00AC2DA9">
        <w:t xml:space="preserve"> </w:t>
      </w:r>
      <w:r w:rsidRPr="00E93C7E">
        <w:t>zakończenia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postępowania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mogą</w:t>
      </w:r>
      <w:r w:rsidR="00AC2DA9">
        <w:t xml:space="preserve"> </w:t>
      </w:r>
      <w:r w:rsidRPr="00E93C7E">
        <w:t>być</w:t>
      </w:r>
      <w:r w:rsidR="00AC2DA9">
        <w:t xml:space="preserve"> </w:t>
      </w:r>
      <w:r w:rsidRPr="00E93C7E">
        <w:t>wykorzystywane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stronę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postępowaniu</w:t>
      </w:r>
      <w:r w:rsidR="00AC2DA9">
        <w:t xml:space="preserve"> </w:t>
      </w:r>
      <w:r w:rsidRPr="00E93C7E">
        <w:t>przed</w:t>
      </w:r>
      <w:r w:rsidR="00AC2DA9">
        <w:t xml:space="preserve"> </w:t>
      </w:r>
      <w:r w:rsidRPr="00E93C7E">
        <w:t>sądami:</w:t>
      </w:r>
    </w:p>
    <w:p w14:paraId="7B7C56C3" w14:textId="334300C0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informacje</w:t>
      </w:r>
      <w:r w:rsidR="00AC2DA9">
        <w:t xml:space="preserve"> </w:t>
      </w:r>
      <w:r w:rsidRPr="00E93C7E">
        <w:t>przygotowane</w:t>
      </w:r>
      <w:r w:rsidR="00AC2DA9">
        <w:t xml:space="preserve"> </w:t>
      </w:r>
      <w:r w:rsidRPr="00E93C7E">
        <w:t>specjalnie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potrzeby</w:t>
      </w:r>
      <w:r w:rsidR="00AC2DA9">
        <w:t xml:space="preserve"> </w:t>
      </w:r>
      <w:r w:rsidRPr="00E93C7E">
        <w:t>postępowania</w:t>
      </w:r>
      <w:r w:rsidR="00AC2DA9">
        <w:t xml:space="preserve"> </w:t>
      </w:r>
      <w:r w:rsidRPr="00E93C7E">
        <w:t>prowadzonego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Urzędu;</w:t>
      </w:r>
    </w:p>
    <w:p w14:paraId="6C196EDF" w14:textId="65477888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informacje</w:t>
      </w:r>
      <w:r w:rsidR="00AC2DA9">
        <w:t xml:space="preserve"> </w:t>
      </w:r>
      <w:r w:rsidRPr="00E93C7E">
        <w:t>wytworzone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przekazane</w:t>
      </w:r>
      <w:r w:rsidR="00AC2DA9">
        <w:t xml:space="preserve"> </w:t>
      </w:r>
      <w:r w:rsidRPr="00E93C7E">
        <w:t>stronom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trakcie</w:t>
      </w:r>
      <w:r w:rsidR="00AC2DA9">
        <w:t xml:space="preserve"> </w:t>
      </w:r>
      <w:r w:rsidRPr="00E93C7E">
        <w:t>prowadzonego</w:t>
      </w:r>
      <w:r w:rsidR="00AC2DA9">
        <w:t xml:space="preserve"> </w:t>
      </w:r>
      <w:r w:rsidRPr="00E93C7E">
        <w:t>postępowania;</w:t>
      </w:r>
    </w:p>
    <w:p w14:paraId="26BF60EB" w14:textId="51F695DB" w:rsidR="00E93C7E" w:rsidRPr="00E93C7E" w:rsidRDefault="00E93C7E" w:rsidP="007B34B3">
      <w:pPr>
        <w:pStyle w:val="ZPKTzmpktartykuempunktem"/>
      </w:pPr>
      <w:r w:rsidRPr="00E93C7E">
        <w:t>3)</w:t>
      </w:r>
      <w:r>
        <w:tab/>
      </w:r>
      <w:r w:rsidRPr="00E93C7E">
        <w:t>wycofane</w:t>
      </w:r>
      <w:r w:rsidR="00AC2DA9">
        <w:t xml:space="preserve"> </w:t>
      </w:r>
      <w:r w:rsidRPr="00E93C7E">
        <w:t>propozycje</w:t>
      </w:r>
      <w:r w:rsidR="00AC2DA9">
        <w:t xml:space="preserve"> </w:t>
      </w:r>
      <w:r w:rsidRPr="00E93C7E">
        <w:t>ugodowe.</w:t>
      </w:r>
    </w:p>
    <w:p w14:paraId="16F5CD3F" w14:textId="79E85D38" w:rsidR="00E93C7E" w:rsidRPr="00E93C7E" w:rsidRDefault="00E93C7E" w:rsidP="00317288">
      <w:pPr>
        <w:pStyle w:val="ZUSTzmustartykuempunktem"/>
        <w:keepNext/>
      </w:pPr>
      <w:r w:rsidRPr="00E93C7E">
        <w:t>4.</w:t>
      </w:r>
      <w:r w:rsidR="00AC2DA9">
        <w:t xml:space="preserve"> </w:t>
      </w:r>
      <w:r w:rsidRPr="00E93C7E">
        <w:t>Przekazanie</w:t>
      </w:r>
      <w:r w:rsidR="00AC2DA9">
        <w:t xml:space="preserve"> </w:t>
      </w:r>
      <w:r w:rsidRPr="00E93C7E">
        <w:t>oświadczenia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ramach</w:t>
      </w:r>
      <w:r w:rsidR="00AC2DA9">
        <w:t xml:space="preserve"> </w:t>
      </w:r>
      <w:r w:rsidRPr="00E93C7E">
        <w:t>programu</w:t>
      </w:r>
      <w:r w:rsidR="00AC2DA9">
        <w:t xml:space="preserve"> </w:t>
      </w:r>
      <w:r w:rsidRPr="00E93C7E">
        <w:t>łagodzenia</w:t>
      </w:r>
      <w:r w:rsidR="00AC2DA9">
        <w:t xml:space="preserve"> </w:t>
      </w:r>
      <w:r w:rsidRPr="00E93C7E">
        <w:t>kar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oświadczenia</w:t>
      </w:r>
      <w:r w:rsidR="00AC2DA9">
        <w:t xml:space="preserve"> </w:t>
      </w:r>
      <w:r w:rsidR="00EB5015" w:rsidRPr="00E93C7E">
        <w:t>w</w:t>
      </w:r>
      <w:r w:rsidR="009C0D4B">
        <w:t> </w:t>
      </w:r>
      <w:r w:rsidRPr="00E93C7E">
        <w:t>ramach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jej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organowi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Pr="00E93C7E">
        <w:t>innego</w:t>
      </w:r>
      <w:r w:rsidR="00AC2DA9">
        <w:t xml:space="preserve"> </w:t>
      </w:r>
      <w:r w:rsidRPr="00E93C7E">
        <w:t>państwa</w:t>
      </w:r>
      <w:r w:rsidR="00AC2DA9">
        <w:t xml:space="preserve"> </w:t>
      </w:r>
      <w:r w:rsidRPr="00E93C7E">
        <w:t>członkowskiego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podstawie</w:t>
      </w:r>
      <w:r w:rsidR="00AC2DA9">
        <w:t xml:space="preserve"> </w:t>
      </w:r>
      <w:r w:rsidR="00BB735C">
        <w:t>art.</w:t>
      </w:r>
      <w:r w:rsidR="009B314C">
        <w:t> </w:t>
      </w:r>
      <w:r w:rsidRPr="00E93C7E">
        <w:t>1</w:t>
      </w:r>
      <w:r w:rsidR="00EB5015" w:rsidRPr="00E93C7E">
        <w:t>2</w:t>
      </w:r>
      <w:r w:rsidR="00AC2DA9">
        <w:t xml:space="preserve"> </w:t>
      </w:r>
      <w:r w:rsidRPr="00E93C7E">
        <w:t>rozporządzenia</w:t>
      </w:r>
      <w:r w:rsidR="00AC2DA9">
        <w:t xml:space="preserve"> </w:t>
      </w:r>
      <w:r w:rsidR="00BB735C">
        <w:t>nr</w:t>
      </w:r>
      <w:r w:rsidR="00AC2DA9">
        <w:t xml:space="preserve"> </w:t>
      </w:r>
      <w:r w:rsidRPr="00E93C7E">
        <w:t>1/2003/WE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Pr="00E93C7E">
        <w:t>możliwe:</w:t>
      </w:r>
    </w:p>
    <w:p w14:paraId="6ECFB45D" w14:textId="4CCE2B2B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za</w:t>
      </w:r>
      <w:r w:rsidR="00AC2DA9">
        <w:t xml:space="preserve"> </w:t>
      </w:r>
      <w:r w:rsidRPr="00E93C7E">
        <w:t>zgodą</w:t>
      </w:r>
      <w:r w:rsidR="00AC2DA9">
        <w:t xml:space="preserve"> </w:t>
      </w:r>
      <w:r w:rsidRPr="00E93C7E">
        <w:t>wnioskodawcy</w:t>
      </w:r>
      <w:r w:rsidR="00AC2DA9">
        <w:t xml:space="preserve"> </w:t>
      </w:r>
      <w:r w:rsidRPr="00E93C7E">
        <w:t>lub</w:t>
      </w:r>
    </w:p>
    <w:p w14:paraId="314742C1" w14:textId="370364AD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gdy</w:t>
      </w:r>
      <w:r w:rsidR="00AC2DA9">
        <w:t xml:space="preserve"> </w:t>
      </w:r>
      <w:r w:rsidRPr="00E93C7E">
        <w:t>wnioskodawca</w:t>
      </w:r>
      <w:r w:rsidR="00AC2DA9">
        <w:t xml:space="preserve"> </w:t>
      </w:r>
      <w:r w:rsidRPr="00E93C7E">
        <w:t>złożył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jej</w:t>
      </w:r>
      <w:r w:rsidR="00AC2DA9">
        <w:t xml:space="preserve"> </w:t>
      </w:r>
      <w:r w:rsidRPr="00E93C7E">
        <w:t>obniżenie,</w:t>
      </w:r>
      <w:r w:rsidR="00AC2DA9">
        <w:t xml:space="preserve"> </w:t>
      </w:r>
      <w:r w:rsidR="00EB5015" w:rsidRPr="00E93C7E">
        <w:t>a</w:t>
      </w:r>
      <w:r w:rsidR="00AC2DA9">
        <w:t xml:space="preserve"> </w:t>
      </w:r>
      <w:r w:rsidRPr="00E93C7E">
        <w:t>także</w:t>
      </w:r>
      <w:r w:rsidR="00AC2DA9">
        <w:t xml:space="preserve"> </w:t>
      </w:r>
      <w:r w:rsidRPr="00E93C7E">
        <w:t>oświadczenie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ramach</w:t>
      </w:r>
      <w:r w:rsidR="00AC2DA9">
        <w:t xml:space="preserve"> </w:t>
      </w:r>
      <w:r w:rsidRPr="00E93C7E">
        <w:t>programu</w:t>
      </w:r>
      <w:r w:rsidR="00AC2DA9">
        <w:t xml:space="preserve"> </w:t>
      </w:r>
      <w:r w:rsidRPr="00E93C7E">
        <w:t>łagodzenia</w:t>
      </w:r>
      <w:r w:rsidR="00AC2DA9">
        <w:t xml:space="preserve"> </w:t>
      </w:r>
      <w:r w:rsidRPr="00E93C7E">
        <w:t>kar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związku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tym</w:t>
      </w:r>
      <w:r w:rsidR="00AC2DA9">
        <w:t xml:space="preserve"> </w:t>
      </w:r>
      <w:r w:rsidRPr="00E93C7E">
        <w:t>samym</w:t>
      </w:r>
      <w:r w:rsidR="00AC2DA9">
        <w:t xml:space="preserve"> </w:t>
      </w:r>
      <w:r w:rsidRPr="00E93C7E">
        <w:t>naruszeniem,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ile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chwili</w:t>
      </w:r>
      <w:r w:rsidR="00AC2DA9">
        <w:t xml:space="preserve"> </w:t>
      </w:r>
      <w:r w:rsidRPr="00E93C7E">
        <w:t>przekazywania</w:t>
      </w:r>
      <w:r w:rsidR="00AC2DA9">
        <w:t xml:space="preserve"> </w:t>
      </w:r>
      <w:r w:rsidRPr="00E93C7E">
        <w:lastRenderedPageBreak/>
        <w:t>tego</w:t>
      </w:r>
      <w:r w:rsidR="00AC2DA9">
        <w:t xml:space="preserve"> </w:t>
      </w:r>
      <w:r w:rsidRPr="00E93C7E">
        <w:t>oświadczenia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organ</w:t>
      </w:r>
      <w:r w:rsidR="00AC2DA9">
        <w:t xml:space="preserve"> </w:t>
      </w:r>
      <w:r w:rsidRPr="00E93C7E">
        <w:t>wnioskodawca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ma</w:t>
      </w:r>
      <w:r w:rsidR="00AC2DA9">
        <w:t xml:space="preserve"> </w:t>
      </w:r>
      <w:r w:rsidRPr="00E93C7E">
        <w:t>możliwości</w:t>
      </w:r>
      <w:r w:rsidR="00AC2DA9">
        <w:t xml:space="preserve"> </w:t>
      </w:r>
      <w:r w:rsidRPr="00E93C7E">
        <w:t>wycofania</w:t>
      </w:r>
      <w:r w:rsidR="00AC2DA9">
        <w:t xml:space="preserve"> </w:t>
      </w:r>
      <w:r w:rsidRPr="00E93C7E">
        <w:t>informacji</w:t>
      </w:r>
      <w:r w:rsidR="00AC2DA9">
        <w:t xml:space="preserve"> </w:t>
      </w:r>
      <w:r w:rsidRPr="00E93C7E">
        <w:t>przekazanej</w:t>
      </w:r>
      <w:r w:rsidR="00AC2DA9">
        <w:t xml:space="preserve"> </w:t>
      </w:r>
      <w:r w:rsidRPr="00E93C7E">
        <w:t>krajowemu</w:t>
      </w:r>
      <w:r w:rsidR="00AC2DA9">
        <w:t xml:space="preserve"> </w:t>
      </w:r>
      <w:r w:rsidRPr="00E93C7E">
        <w:t>organowi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Pr="00E93C7E">
        <w:t>otrzymującemu</w:t>
      </w:r>
      <w:r w:rsidR="00AC2DA9">
        <w:t xml:space="preserve"> </w:t>
      </w:r>
      <w:r w:rsidRPr="00E93C7E">
        <w:t>to</w:t>
      </w:r>
      <w:r w:rsidR="00AC2DA9">
        <w:t xml:space="preserve"> </w:t>
      </w:r>
      <w:r w:rsidRPr="00E93C7E">
        <w:t>oświadczenie.</w:t>
      </w:r>
    </w:p>
    <w:p w14:paraId="15D8C068" w14:textId="42BE2CB9" w:rsidR="00E93C7E" w:rsidRPr="00E93C7E" w:rsidRDefault="00E93C7E" w:rsidP="007B34B3">
      <w:pPr>
        <w:pStyle w:val="ZUSTzmustartykuempunktem"/>
      </w:pPr>
      <w:r w:rsidRPr="00E93C7E">
        <w:t>5.</w:t>
      </w:r>
      <w:r w:rsidR="00AC2DA9">
        <w:t xml:space="preserve"> </w:t>
      </w:r>
      <w:r w:rsidRPr="00E93C7E">
        <w:t>Oświadczenia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informacje,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i</w:t>
      </w:r>
      <w:r w:rsidR="00AC2DA9">
        <w:t xml:space="preserve"> </w:t>
      </w:r>
      <w:r w:rsidRPr="00E93C7E">
        <w:t>2,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podlegają</w:t>
      </w:r>
      <w:r w:rsidR="00AC2DA9">
        <w:t xml:space="preserve"> </w:t>
      </w:r>
      <w:r w:rsidRPr="00E93C7E">
        <w:t>udostępnieniu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trybie</w:t>
      </w:r>
      <w:r w:rsidR="00AC2DA9">
        <w:t xml:space="preserve"> </w:t>
      </w:r>
      <w:r w:rsidRPr="00E93C7E">
        <w:t>przepisów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="00EB5015" w:rsidRPr="00E93C7E">
        <w:t>6</w:t>
      </w:r>
      <w:r w:rsidR="00AC2DA9">
        <w:t xml:space="preserve"> </w:t>
      </w:r>
      <w:r w:rsidRPr="00E93C7E">
        <w:t>września</w:t>
      </w:r>
      <w:r w:rsidR="00AC2DA9">
        <w:t xml:space="preserve"> </w:t>
      </w:r>
      <w:r w:rsidRPr="00E93C7E">
        <w:t>200</w:t>
      </w:r>
      <w:r w:rsidR="00EB5015" w:rsidRPr="00E93C7E">
        <w:t>1</w:t>
      </w:r>
      <w:r w:rsidR="00AC2DA9">
        <w:t xml:space="preserve"> </w:t>
      </w:r>
      <w:r w:rsidRPr="00E93C7E">
        <w:t>r.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dostępie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informacji</w:t>
      </w:r>
      <w:r w:rsidR="00AC2DA9">
        <w:t xml:space="preserve"> </w:t>
      </w:r>
      <w:r w:rsidRPr="00E93C7E">
        <w:t>publicznej.</w:t>
      </w:r>
      <w:r w:rsidR="006B059B">
        <w:t>”</w:t>
      </w:r>
      <w:r w:rsidRPr="00E93C7E">
        <w:t>;</w:t>
      </w:r>
    </w:p>
    <w:p w14:paraId="375A048A" w14:textId="15BF1901" w:rsidR="00E93C7E" w:rsidRPr="00E93C7E" w:rsidRDefault="00E93C7E" w:rsidP="00317288">
      <w:pPr>
        <w:pStyle w:val="PKTpunkt"/>
        <w:keepNext/>
      </w:pPr>
      <w:r w:rsidRPr="00E93C7E">
        <w:t>20)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7</w:t>
      </w:r>
      <w:r w:rsidR="00BB735C" w:rsidRPr="00E93C7E">
        <w:t>1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1</w:t>
      </w:r>
      <w:r w:rsidR="00AC2DA9">
        <w:t xml:space="preserve"> </w:t>
      </w:r>
      <w:r w:rsidRPr="00E93C7E">
        <w:t>otrzymuje</w:t>
      </w:r>
      <w:r w:rsidR="00AC2DA9">
        <w:t xml:space="preserve"> </w:t>
      </w:r>
      <w:r w:rsidRPr="00E93C7E">
        <w:t>brzmienie:</w:t>
      </w:r>
    </w:p>
    <w:p w14:paraId="136CE2CD" w14:textId="1F901ADD" w:rsidR="00E93C7E" w:rsidRPr="00E93C7E" w:rsidRDefault="006B059B" w:rsidP="00317288">
      <w:pPr>
        <w:pStyle w:val="ZUSTzmustartykuempunktem"/>
        <w:keepNext/>
      </w:pPr>
      <w:r>
        <w:t>„</w:t>
      </w:r>
      <w:r w:rsidR="00E93C7E" w:rsidRPr="00E93C7E">
        <w:t>1.</w:t>
      </w:r>
      <w:r w:rsidR="00AC2DA9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Urzędu,</w:t>
      </w:r>
      <w:r w:rsidR="00AC2DA9">
        <w:t xml:space="preserve"> </w:t>
      </w:r>
      <w:r w:rsidR="00E93C7E" w:rsidRPr="00E93C7E">
        <w:t>wiceprezesi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pracownicy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są</w:t>
      </w:r>
      <w:r w:rsidR="00AC2DA9">
        <w:t xml:space="preserve"> </w:t>
      </w:r>
      <w:r w:rsidR="00E93C7E" w:rsidRPr="00E93C7E">
        <w:t>obowiązani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ochrony</w:t>
      </w:r>
      <w:r w:rsidR="00AC2DA9">
        <w:t xml:space="preserve"> </w:t>
      </w:r>
      <w:r w:rsidR="00E93C7E" w:rsidRPr="00E93C7E">
        <w:t>tajemnicy</w:t>
      </w:r>
      <w:r w:rsidR="00AC2DA9">
        <w:t xml:space="preserve"> </w:t>
      </w:r>
      <w:r w:rsidR="00E93C7E" w:rsidRPr="00E93C7E">
        <w:t>przedsiębiorstwa</w:t>
      </w:r>
      <w:r w:rsidR="00AC2DA9">
        <w:t xml:space="preserve"> </w:t>
      </w:r>
      <w:r w:rsidR="00E93C7E" w:rsidRPr="00E93C7E">
        <w:t>oraz</w:t>
      </w:r>
      <w:r w:rsidR="00AC2DA9">
        <w:t xml:space="preserve"> </w:t>
      </w:r>
      <w:r w:rsidR="00E93C7E" w:rsidRPr="00E93C7E">
        <w:t>innych</w:t>
      </w:r>
      <w:r w:rsidR="00AC2DA9">
        <w:t xml:space="preserve"> </w:t>
      </w:r>
      <w:r w:rsidR="00E93C7E" w:rsidRPr="00E93C7E">
        <w:t>informacji</w:t>
      </w:r>
      <w:r w:rsidR="00AC2DA9">
        <w:t xml:space="preserve"> </w:t>
      </w:r>
      <w:r w:rsidR="00E93C7E" w:rsidRPr="00E93C7E">
        <w:t>podlegających</w:t>
      </w:r>
      <w:r w:rsidR="00AC2DA9">
        <w:t xml:space="preserve"> </w:t>
      </w:r>
      <w:r w:rsidR="00E93C7E" w:rsidRPr="00E93C7E">
        <w:t>ochronie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podstawie</w:t>
      </w:r>
      <w:r w:rsidR="00AC2DA9">
        <w:t xml:space="preserve"> </w:t>
      </w:r>
      <w:r w:rsidR="00E93C7E" w:rsidRPr="00E93C7E">
        <w:t>odrębnych</w:t>
      </w:r>
      <w:r w:rsidR="00AC2DA9">
        <w:t xml:space="preserve"> </w:t>
      </w:r>
      <w:r w:rsidR="00E93C7E" w:rsidRPr="00E93C7E">
        <w:t>przepisów,</w:t>
      </w:r>
      <w:r w:rsidR="00AC2DA9">
        <w:t xml:space="preserve"> </w:t>
      </w:r>
      <w:r w:rsidR="00E93C7E" w:rsidRPr="00E93C7E">
        <w:t>jak</w:t>
      </w:r>
      <w:r w:rsidR="00AC2DA9">
        <w:t xml:space="preserve"> </w:t>
      </w:r>
      <w:r w:rsidR="00E93C7E" w:rsidRPr="00E93C7E">
        <w:t>również</w:t>
      </w:r>
      <w:r w:rsidR="00AC2DA9">
        <w:t xml:space="preserve"> </w:t>
      </w:r>
      <w:r w:rsidR="00E93C7E" w:rsidRPr="00E93C7E">
        <w:t>innych</w:t>
      </w:r>
      <w:r w:rsidR="00AC2DA9">
        <w:t xml:space="preserve"> </w:t>
      </w:r>
      <w:r w:rsidR="00E93C7E" w:rsidRPr="00E93C7E">
        <w:t>informacji</w:t>
      </w:r>
      <w:r w:rsidR="00AC2DA9">
        <w:t xml:space="preserve"> </w:t>
      </w:r>
      <w:r w:rsidR="00E93C7E" w:rsidRPr="00E93C7E">
        <w:t>pozyskanych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związku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="00E93C7E" w:rsidRPr="00E93C7E">
        <w:t>wykonywaniem</w:t>
      </w:r>
      <w:r w:rsidR="00AC2DA9">
        <w:t xml:space="preserve"> </w:t>
      </w:r>
      <w:r w:rsidR="00E93C7E" w:rsidRPr="00E93C7E">
        <w:t>czynności</w:t>
      </w:r>
      <w:r w:rsidR="00AC2DA9">
        <w:t xml:space="preserve"> </w:t>
      </w:r>
      <w:r w:rsidR="00E93C7E" w:rsidRPr="00E93C7E">
        <w:t>służbowych,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tym:</w:t>
      </w:r>
    </w:p>
    <w:p w14:paraId="53457C95" w14:textId="653C1549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informacji</w:t>
      </w:r>
      <w:r w:rsidR="00AC2DA9">
        <w:t xml:space="preserve"> </w:t>
      </w:r>
      <w:r w:rsidRPr="00E93C7E">
        <w:t>znanych</w:t>
      </w:r>
      <w:r w:rsidR="00AC2DA9">
        <w:t xml:space="preserve"> </w:t>
      </w:r>
      <w:r w:rsidRPr="00E93C7E">
        <w:t>ograniczonej</w:t>
      </w:r>
      <w:r w:rsidR="00AC2DA9">
        <w:t xml:space="preserve"> </w:t>
      </w:r>
      <w:r w:rsidRPr="00E93C7E">
        <w:t>liczbie</w:t>
      </w:r>
      <w:r w:rsidR="00AC2DA9">
        <w:t xml:space="preserve"> </w:t>
      </w:r>
      <w:r w:rsidRPr="00E93C7E">
        <w:t>osób,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ujawnienie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wywołać</w:t>
      </w:r>
      <w:r w:rsidR="00AC2DA9">
        <w:t xml:space="preserve"> </w:t>
      </w:r>
      <w:r w:rsidRPr="00E93C7E">
        <w:t>negatywne</w:t>
      </w:r>
      <w:r w:rsidR="00AC2DA9">
        <w:t xml:space="preserve"> </w:t>
      </w:r>
      <w:r w:rsidRPr="00E93C7E">
        <w:t>skutki</w:t>
      </w:r>
      <w:r w:rsidR="00AC2DA9">
        <w:t xml:space="preserve"> </w:t>
      </w:r>
      <w:r w:rsidRPr="00E93C7E">
        <w:t>dla</w:t>
      </w:r>
      <w:r w:rsidR="00AC2DA9">
        <w:t xml:space="preserve"> </w:t>
      </w:r>
      <w:r w:rsidRPr="00E93C7E">
        <w:t>osoby,</w:t>
      </w:r>
      <w:r w:rsidR="00AC2DA9">
        <w:t xml:space="preserve"> </w:t>
      </w:r>
      <w:r w:rsidRPr="00E93C7E">
        <w:t>która</w:t>
      </w:r>
      <w:r w:rsidR="00AC2DA9">
        <w:t xml:space="preserve"> </w:t>
      </w:r>
      <w:r w:rsidRPr="00E93C7E">
        <w:t>je</w:t>
      </w:r>
      <w:r w:rsidR="00AC2DA9">
        <w:t xml:space="preserve"> </w:t>
      </w:r>
      <w:r w:rsidRPr="00E93C7E">
        <w:t>przedstawiła,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dla</w:t>
      </w:r>
      <w:r w:rsidR="00AC2DA9">
        <w:t xml:space="preserve"> </w:t>
      </w:r>
      <w:r w:rsidRPr="00E93C7E">
        <w:t>osoby</w:t>
      </w:r>
      <w:r w:rsidR="00AC2DA9">
        <w:t xml:space="preserve"> </w:t>
      </w:r>
      <w:r w:rsidRPr="00E93C7E">
        <w:t>trzeciej,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sytuacji</w:t>
      </w:r>
      <w:r w:rsidR="00AC2DA9">
        <w:t xml:space="preserve"> </w:t>
      </w:r>
      <w:r w:rsidRPr="00E93C7E">
        <w:t>gdy</w:t>
      </w:r>
      <w:r w:rsidR="00AC2DA9">
        <w:t xml:space="preserve"> </w:t>
      </w:r>
      <w:r w:rsidRPr="00E93C7E">
        <w:t>interes,</w:t>
      </w:r>
      <w:r w:rsidR="00AC2DA9">
        <w:t xml:space="preserve"> </w:t>
      </w:r>
      <w:r w:rsidRPr="00E93C7E">
        <w:t>który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być</w:t>
      </w:r>
      <w:r w:rsidR="00AC2DA9">
        <w:t xml:space="preserve"> </w:t>
      </w:r>
      <w:r w:rsidRPr="00E93C7E">
        <w:t>naruszony</w:t>
      </w:r>
      <w:r w:rsidR="00AC2DA9">
        <w:t xml:space="preserve"> </w:t>
      </w:r>
      <w:r w:rsidRPr="00E93C7E">
        <w:t>wskutek</w:t>
      </w:r>
      <w:r w:rsidR="00AC2DA9">
        <w:t xml:space="preserve"> </w:t>
      </w:r>
      <w:r w:rsidRPr="00E93C7E">
        <w:t>ujawnienia</w:t>
      </w:r>
      <w:r w:rsidR="00AC2DA9">
        <w:t xml:space="preserve"> </w:t>
      </w:r>
      <w:r w:rsidRPr="00E93C7E">
        <w:t>tych</w:t>
      </w:r>
      <w:r w:rsidR="00AC2DA9">
        <w:t xml:space="preserve"> </w:t>
      </w:r>
      <w:r w:rsidRPr="00E93C7E">
        <w:t>informacji,</w:t>
      </w:r>
      <w:r w:rsidR="00AC2DA9">
        <w:t xml:space="preserve"> </w:t>
      </w:r>
      <w:r w:rsidRPr="00E93C7E">
        <w:t>zasługuje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ochronę;</w:t>
      </w:r>
    </w:p>
    <w:p w14:paraId="2BC93D1E" w14:textId="5A0B976C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dokumentów</w:t>
      </w:r>
      <w:r w:rsidR="00AC2DA9">
        <w:t xml:space="preserve"> </w:t>
      </w:r>
      <w:r w:rsidRPr="00E93C7E">
        <w:t>sporządzonych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użytek</w:t>
      </w:r>
      <w:r w:rsidR="00AC2DA9">
        <w:t xml:space="preserve"> </w:t>
      </w:r>
      <w:r w:rsidRPr="00E93C7E">
        <w:t>wewnętrzny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Urzędu,</w:t>
      </w:r>
      <w:r w:rsidR="00AC2DA9">
        <w:t xml:space="preserve"> </w:t>
      </w:r>
      <w:r w:rsidRPr="00E93C7E">
        <w:t>Komisji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Pr="00E93C7E">
        <w:t>innego</w:t>
      </w:r>
      <w:r w:rsidR="00AC2DA9">
        <w:t xml:space="preserve"> </w:t>
      </w:r>
      <w:r w:rsidRPr="00E93C7E">
        <w:t>państwa</w:t>
      </w:r>
      <w:r w:rsidR="00AC2DA9">
        <w:t xml:space="preserve"> </w:t>
      </w:r>
      <w:r w:rsidRPr="00E93C7E">
        <w:t>członkowskiego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korespondencji</w:t>
      </w:r>
      <w:r w:rsidR="00AC2DA9">
        <w:t xml:space="preserve"> </w:t>
      </w:r>
      <w:r w:rsidRPr="00E93C7E">
        <w:t>między</w:t>
      </w:r>
      <w:r w:rsidR="00AC2DA9">
        <w:t xml:space="preserve"> </w:t>
      </w:r>
      <w:r w:rsidRPr="00E93C7E">
        <w:t>tymi</w:t>
      </w:r>
      <w:r w:rsidR="00AC2DA9">
        <w:t xml:space="preserve"> </w:t>
      </w:r>
      <w:r w:rsidRPr="00E93C7E">
        <w:t>organami.</w:t>
      </w:r>
      <w:r w:rsidR="006B059B">
        <w:t>”</w:t>
      </w:r>
      <w:r w:rsidRPr="00E93C7E">
        <w:t>;</w:t>
      </w:r>
    </w:p>
    <w:p w14:paraId="623A6B55" w14:textId="4F241496" w:rsidR="00E93C7E" w:rsidRPr="00E93C7E" w:rsidRDefault="00E93C7E" w:rsidP="00317288">
      <w:pPr>
        <w:pStyle w:val="PKTpunkt"/>
        <w:keepNext/>
      </w:pPr>
      <w:r w:rsidRPr="00E93C7E">
        <w:t>21)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73:</w:t>
      </w:r>
    </w:p>
    <w:p w14:paraId="763487FF" w14:textId="7E2BA182" w:rsidR="00E93C7E" w:rsidRPr="00E93C7E" w:rsidRDefault="00E93C7E" w:rsidP="00F040D4">
      <w:pPr>
        <w:pStyle w:val="LITlitera"/>
      </w:pPr>
      <w:r w:rsidRPr="00E93C7E">
        <w:t>a)</w:t>
      </w:r>
      <w:r>
        <w:tab/>
      </w:r>
      <w:r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2</w:t>
      </w:r>
      <w:r w:rsidR="00AC2DA9">
        <w:t xml:space="preserve"> </w:t>
      </w:r>
      <w:r w:rsidRPr="00E93C7E">
        <w:t>uchyla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pkt</w:t>
      </w:r>
      <w:r w:rsidR="00AC2DA9">
        <w:t xml:space="preserve"> </w:t>
      </w:r>
      <w:r w:rsidRPr="00E93C7E">
        <w:t>7,</w:t>
      </w:r>
    </w:p>
    <w:p w14:paraId="585245F5" w14:textId="6E44C15E" w:rsidR="00E93C7E" w:rsidRPr="00E93C7E" w:rsidRDefault="00E93C7E" w:rsidP="00317288">
      <w:pPr>
        <w:pStyle w:val="LITlitera"/>
        <w:keepNext/>
      </w:pPr>
      <w:r w:rsidRPr="00E93C7E">
        <w:t>b)</w:t>
      </w:r>
      <w:r>
        <w:tab/>
      </w:r>
      <w:r w:rsidRPr="00E93C7E">
        <w:t>ust.</w:t>
      </w:r>
      <w:r w:rsidR="00AC2DA9">
        <w:t xml:space="preserve"> </w:t>
      </w:r>
      <w:r w:rsidR="00BB735C" w:rsidRPr="00E93C7E">
        <w:t>3</w:t>
      </w:r>
      <w:r w:rsidR="00AC2DA9">
        <w:t xml:space="preserve"> </w:t>
      </w:r>
      <w:r w:rsidR="00BB735C">
        <w:t>i</w:t>
      </w:r>
      <w:r w:rsidR="00AC2DA9">
        <w:t xml:space="preserve"> </w:t>
      </w:r>
      <w:r w:rsidR="00EB5015" w:rsidRPr="00E93C7E">
        <w:t>4</w:t>
      </w:r>
      <w:r w:rsidR="00AC2DA9">
        <w:t xml:space="preserve"> </w:t>
      </w:r>
      <w:r w:rsidRPr="00E93C7E">
        <w:t>otrzymują</w:t>
      </w:r>
      <w:r w:rsidR="00AC2DA9">
        <w:t xml:space="preserve"> </w:t>
      </w:r>
      <w:r w:rsidRPr="00E93C7E">
        <w:t>brzmienie:</w:t>
      </w:r>
    </w:p>
    <w:p w14:paraId="6752BFD0" w14:textId="32652A8F" w:rsidR="00E93C7E" w:rsidRPr="00E93C7E" w:rsidRDefault="006B059B" w:rsidP="00317288">
      <w:pPr>
        <w:pStyle w:val="ZLITUSTzmustliter"/>
        <w:keepNext/>
      </w:pPr>
      <w:r>
        <w:t>„</w:t>
      </w:r>
      <w:r w:rsidR="00E93C7E" w:rsidRPr="00E93C7E">
        <w:t>3.</w:t>
      </w:r>
      <w:r w:rsidR="00AC2DA9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udostępnia</w:t>
      </w:r>
      <w:r w:rsidR="00AC2DA9">
        <w:t xml:space="preserve"> </w:t>
      </w:r>
      <w:r w:rsidR="00E93C7E" w:rsidRPr="00E93C7E">
        <w:t>organom</w:t>
      </w:r>
      <w:r w:rsidR="00AC2DA9">
        <w:t xml:space="preserve"> </w:t>
      </w:r>
      <w:r w:rsidR="00E93C7E" w:rsidRPr="00E93C7E">
        <w:t>regulacyjnym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dziedzinie</w:t>
      </w:r>
      <w:r w:rsidR="00AC2DA9">
        <w:t xml:space="preserve"> </w:t>
      </w:r>
      <w:r w:rsidR="00E93C7E" w:rsidRPr="00E93C7E">
        <w:t>rynku</w:t>
      </w:r>
      <w:r w:rsidR="00AC2DA9">
        <w:t xml:space="preserve"> </w:t>
      </w:r>
      <w:r w:rsidR="00E93C7E" w:rsidRPr="00E93C7E">
        <w:t>usług</w:t>
      </w:r>
      <w:r w:rsidR="00AC2DA9">
        <w:t xml:space="preserve"> </w:t>
      </w:r>
      <w:r w:rsidR="00E93C7E" w:rsidRPr="00E93C7E">
        <w:t>telekomunikacyjnych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pocztowych</w:t>
      </w:r>
      <w:r w:rsidR="00AC2DA9">
        <w:t xml:space="preserve"> </w:t>
      </w:r>
      <w:r w:rsidR="00E93C7E" w:rsidRPr="00E93C7E">
        <w:t>oraz</w:t>
      </w:r>
      <w:r w:rsidR="00AC2DA9">
        <w:t xml:space="preserve"> </w:t>
      </w:r>
      <w:r w:rsidR="00E93C7E" w:rsidRPr="00E93C7E">
        <w:t>gospodarki</w:t>
      </w:r>
      <w:r w:rsidR="00AC2DA9">
        <w:t xml:space="preserve"> </w:t>
      </w:r>
      <w:r w:rsidR="00E93C7E" w:rsidRPr="00E93C7E">
        <w:t>paliwami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energią,</w:t>
      </w:r>
      <w:r w:rsidR="00AC2DA9">
        <w:t xml:space="preserve"> </w:t>
      </w:r>
      <w:r w:rsidR="00E93C7E" w:rsidRPr="00E93C7E">
        <w:t>zwanym</w:t>
      </w:r>
      <w:r w:rsidR="00AC2DA9">
        <w:t xml:space="preserve"> </w:t>
      </w:r>
      <w:r w:rsidR="00E93C7E" w:rsidRPr="00E93C7E">
        <w:t>dalej</w:t>
      </w:r>
      <w:r w:rsidR="00AC2DA9">
        <w:t xml:space="preserve"> </w:t>
      </w:r>
      <w:r>
        <w:t>„</w:t>
      </w:r>
      <w:r w:rsidR="00E93C7E" w:rsidRPr="00E93C7E">
        <w:t>organami</w:t>
      </w:r>
      <w:r w:rsidR="00AC2DA9">
        <w:t xml:space="preserve"> </w:t>
      </w:r>
      <w:r w:rsidR="00E93C7E" w:rsidRPr="00E93C7E">
        <w:t>regulacyjnymi</w:t>
      </w:r>
      <w:r>
        <w:t>”</w:t>
      </w:r>
      <w:r w:rsidR="00E93C7E" w:rsidRPr="00E93C7E">
        <w:t>,</w:t>
      </w:r>
      <w:r w:rsidR="00AC2DA9">
        <w:t xml:space="preserve"> </w:t>
      </w:r>
      <w:r w:rsidR="00E93C7E" w:rsidRPr="00E93C7E">
        <w:t>oraz</w:t>
      </w:r>
      <w:r w:rsidR="00AC2DA9">
        <w:t xml:space="preserve"> </w:t>
      </w:r>
      <w:r w:rsidR="00E93C7E" w:rsidRPr="00E93C7E">
        <w:t>Przewodniczącemu</w:t>
      </w:r>
      <w:r w:rsidR="00AC2DA9">
        <w:t xml:space="preserve"> </w:t>
      </w:r>
      <w:r w:rsidR="00E93C7E" w:rsidRPr="00E93C7E">
        <w:t>Komisji</w:t>
      </w:r>
      <w:r w:rsidR="00AC2DA9">
        <w:t xml:space="preserve"> </w:t>
      </w:r>
      <w:r w:rsidR="00E93C7E" w:rsidRPr="00E93C7E">
        <w:t>Nadzoru</w:t>
      </w:r>
      <w:r w:rsidR="00AC2DA9">
        <w:t xml:space="preserve"> </w:t>
      </w:r>
      <w:r w:rsidR="00E93C7E" w:rsidRPr="00E93C7E">
        <w:t>Finansowego,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podstawie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17ca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2</w:t>
      </w:r>
      <w:r w:rsidR="00AC2DA9">
        <w:t xml:space="preserve"> </w:t>
      </w:r>
      <w:r w:rsidR="00E93C7E" w:rsidRPr="00E93C7E">
        <w:t>ustawy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="00E93C7E" w:rsidRPr="00E93C7E">
        <w:t>dnia</w:t>
      </w:r>
      <w:r w:rsidR="00AC2DA9">
        <w:t xml:space="preserve"> </w:t>
      </w:r>
      <w:r w:rsidR="00E93C7E" w:rsidRPr="00E93C7E">
        <w:t>2</w:t>
      </w:r>
      <w:r w:rsidR="00EB5015" w:rsidRPr="00E93C7E">
        <w:t>1</w:t>
      </w:r>
      <w:r w:rsidR="00AC2DA9">
        <w:t xml:space="preserve"> </w:t>
      </w:r>
      <w:r w:rsidR="00E93C7E" w:rsidRPr="00E93C7E">
        <w:t>lipca</w:t>
      </w:r>
      <w:r w:rsidR="00AC2DA9">
        <w:t xml:space="preserve"> </w:t>
      </w:r>
      <w:r w:rsidR="00E93C7E" w:rsidRPr="00E93C7E">
        <w:t>200</w:t>
      </w:r>
      <w:r w:rsidR="00EB5015" w:rsidRPr="00E93C7E">
        <w:t>6</w:t>
      </w:r>
      <w:r w:rsidR="00AC2DA9">
        <w:t xml:space="preserve"> </w:t>
      </w:r>
      <w:r w:rsidR="00E93C7E" w:rsidRPr="00E93C7E">
        <w:t>r.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nadzorze</w:t>
      </w:r>
      <w:r w:rsidR="00AC2DA9">
        <w:t xml:space="preserve"> </w:t>
      </w:r>
      <w:r w:rsidR="00E93C7E" w:rsidRPr="00E93C7E">
        <w:t>nad</w:t>
      </w:r>
      <w:r w:rsidR="00AC2DA9">
        <w:t xml:space="preserve"> </w:t>
      </w:r>
      <w:r w:rsidR="00E93C7E" w:rsidRPr="00E93C7E">
        <w:t>rynkiem</w:t>
      </w:r>
      <w:r w:rsidR="00AC2DA9">
        <w:t xml:space="preserve"> </w:t>
      </w:r>
      <w:r w:rsidR="00E93C7E" w:rsidRPr="00E93C7E">
        <w:t>finansowym</w:t>
      </w:r>
      <w:r w:rsidR="00AC2DA9">
        <w:t xml:space="preserve"> </w:t>
      </w:r>
      <w:r w:rsidR="00E93C7E" w:rsidRPr="00E93C7E">
        <w:t>(</w:t>
      </w:r>
      <w:r w:rsidR="00BB735C">
        <w:t>Dz.</w:t>
      </w:r>
      <w:r w:rsidR="00AC2DA9">
        <w:t xml:space="preserve"> </w:t>
      </w:r>
      <w:r w:rsidR="00BB735C">
        <w:t>U.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="00E93C7E" w:rsidRPr="00E93C7E">
        <w:t>202</w:t>
      </w:r>
      <w:r w:rsidR="00EB5015" w:rsidRPr="00E93C7E">
        <w:t>2</w:t>
      </w:r>
      <w:r w:rsidR="00AC2DA9">
        <w:t xml:space="preserve"> </w:t>
      </w:r>
      <w:r w:rsidR="00E93C7E" w:rsidRPr="00E93C7E">
        <w:t>r.</w:t>
      </w:r>
      <w:r w:rsidR="00AC2DA9">
        <w:t xml:space="preserve"> </w:t>
      </w:r>
      <w:r w:rsidR="00BB735C">
        <w:t>poz.</w:t>
      </w:r>
      <w:r w:rsidR="00AC2DA9">
        <w:t xml:space="preserve"> </w:t>
      </w:r>
      <w:r w:rsidR="00E93C7E" w:rsidRPr="00E93C7E">
        <w:t>660,</w:t>
      </w:r>
      <w:r w:rsidR="00AC2DA9">
        <w:t xml:space="preserve"> </w:t>
      </w:r>
      <w:r w:rsidR="000A1BBC">
        <w:t>z</w:t>
      </w:r>
      <w:r w:rsidR="00AC2DA9">
        <w:t xml:space="preserve"> </w:t>
      </w:r>
      <w:r w:rsidR="000A1BBC">
        <w:t>późn.</w:t>
      </w:r>
      <w:r w:rsidR="00AC2DA9">
        <w:t xml:space="preserve"> </w:t>
      </w:r>
      <w:r w:rsidR="000A1BBC">
        <w:t>zm.</w:t>
      </w:r>
      <w:r w:rsidR="000A1BBC">
        <w:rPr>
          <w:rStyle w:val="Odwoanieprzypisudolnego"/>
        </w:rPr>
        <w:footnoteReference w:id="3"/>
      </w:r>
      <w:r w:rsidR="000A1BBC">
        <w:rPr>
          <w:rStyle w:val="IGindeksgrny"/>
        </w:rPr>
        <w:t>)</w:t>
      </w:r>
      <w:r w:rsidR="00E93C7E" w:rsidRPr="00E93C7E">
        <w:t>),</w:t>
      </w:r>
      <w:r w:rsidR="00AC2DA9">
        <w:t xml:space="preserve"> </w:t>
      </w:r>
      <w:r w:rsidR="00E93C7E" w:rsidRPr="00E93C7E">
        <w:t>informacje,</w:t>
      </w:r>
      <w:r w:rsidR="00AC2DA9">
        <w:t xml:space="preserve"> </w:t>
      </w:r>
      <w:r w:rsidR="00EB5015" w:rsidRPr="00E93C7E">
        <w:t>w</w:t>
      </w:r>
      <w:r w:rsidR="009C0D4B">
        <w:t> </w:t>
      </w:r>
      <w:r w:rsidR="00E93C7E" w:rsidRPr="00E93C7E">
        <w:t>tym</w:t>
      </w:r>
      <w:r w:rsidR="00AC2DA9">
        <w:t xml:space="preserve"> </w:t>
      </w:r>
      <w:r w:rsidR="00E93C7E" w:rsidRPr="00E93C7E">
        <w:t>wyniki</w:t>
      </w:r>
      <w:r w:rsidR="00AC2DA9">
        <w:t xml:space="preserve"> </w:t>
      </w:r>
      <w:r w:rsidR="00E93C7E" w:rsidRPr="00E93C7E">
        <w:t>badań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analiz</w:t>
      </w:r>
      <w:r w:rsidR="00AC2DA9">
        <w:t xml:space="preserve"> </w:t>
      </w:r>
      <w:r w:rsidR="00E93C7E" w:rsidRPr="00E93C7E">
        <w:t>rynkowych,</w:t>
      </w:r>
      <w:r w:rsidR="00AC2DA9">
        <w:t xml:space="preserve"> </w:t>
      </w:r>
      <w:r w:rsidR="00E93C7E" w:rsidRPr="00E93C7E">
        <w:t>niezbędne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postępowaniach</w:t>
      </w:r>
      <w:r w:rsidR="00AC2DA9">
        <w:t xml:space="preserve"> </w:t>
      </w:r>
      <w:r w:rsidR="00E93C7E" w:rsidRPr="00E93C7E">
        <w:t>prowadzonych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te</w:t>
      </w:r>
      <w:r w:rsidR="00AC2DA9">
        <w:t xml:space="preserve"> </w:t>
      </w:r>
      <w:r w:rsidR="00E93C7E" w:rsidRPr="00E93C7E">
        <w:t>organy,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="00E93C7E" w:rsidRPr="00E93C7E">
        <w:t>wyjątkiem</w:t>
      </w:r>
      <w:r w:rsidR="00AC2DA9">
        <w:t xml:space="preserve"> </w:t>
      </w:r>
      <w:r w:rsidR="00E93C7E" w:rsidRPr="00E93C7E">
        <w:t>informacji:</w:t>
      </w:r>
    </w:p>
    <w:p w14:paraId="6C957968" w14:textId="249CBE83" w:rsidR="00E93C7E" w:rsidRPr="00E93C7E" w:rsidRDefault="00E93C7E" w:rsidP="007B34B3">
      <w:pPr>
        <w:pStyle w:val="ZLITPKTzmpktliter"/>
      </w:pPr>
      <w:r w:rsidRPr="00E93C7E">
        <w:t>1)</w:t>
      </w:r>
      <w:r>
        <w:tab/>
      </w:r>
      <w:r w:rsidRPr="00E93C7E">
        <w:t>co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obowiązek</w:t>
      </w:r>
      <w:r w:rsidR="00AC2DA9">
        <w:t xml:space="preserve"> </w:t>
      </w:r>
      <w:r w:rsidRPr="00E93C7E">
        <w:t>zachowania</w:t>
      </w:r>
      <w:r w:rsidR="00AC2DA9">
        <w:t xml:space="preserve"> </w:t>
      </w:r>
      <w:r w:rsidRPr="00E93C7E">
        <w:t>poufności</w:t>
      </w:r>
      <w:r w:rsidR="00AC2DA9">
        <w:t xml:space="preserve"> </w:t>
      </w:r>
      <w:r w:rsidRPr="00E93C7E">
        <w:t>wynika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zobowiązań</w:t>
      </w:r>
      <w:r w:rsidR="00AC2DA9">
        <w:t xml:space="preserve"> </w:t>
      </w:r>
      <w:r w:rsidRPr="00E93C7E">
        <w:t>międzynarodowych,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szczególności</w:t>
      </w:r>
      <w:r w:rsidR="00AC2DA9">
        <w:t xml:space="preserve"> </w:t>
      </w:r>
      <w:r w:rsidRPr="00E93C7E">
        <w:t>informacji</w:t>
      </w:r>
      <w:r w:rsidR="00AC2DA9">
        <w:t xml:space="preserve"> </w:t>
      </w:r>
      <w:r w:rsidRPr="00E93C7E">
        <w:t>uzyskanych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toku</w:t>
      </w:r>
      <w:r w:rsidR="00AC2DA9">
        <w:t xml:space="preserve"> </w:t>
      </w:r>
      <w:r w:rsidRPr="00E93C7E">
        <w:t>postępowań</w:t>
      </w:r>
      <w:r w:rsidR="00AC2DA9">
        <w:t xml:space="preserve"> </w:t>
      </w:r>
      <w:r w:rsidRPr="00E93C7E">
        <w:t>wszczętych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podstawie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EB5015" w:rsidRPr="00E93C7E">
        <w:t>2</w:t>
      </w:r>
      <w:r w:rsidR="00AC2DA9">
        <w:t xml:space="preserve"> </w:t>
      </w:r>
      <w:r w:rsidRPr="00E93C7E">
        <w:t>TFUE;</w:t>
      </w:r>
    </w:p>
    <w:p w14:paraId="3D5F8BBC" w14:textId="55354980" w:rsidR="00E93C7E" w:rsidRPr="00E93C7E" w:rsidRDefault="00E93C7E" w:rsidP="007B34B3">
      <w:pPr>
        <w:pStyle w:val="ZLITPKTzmpktliter"/>
      </w:pPr>
      <w:r w:rsidRPr="00E93C7E">
        <w:lastRenderedPageBreak/>
        <w:t>2)</w:t>
      </w:r>
      <w:r>
        <w:tab/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7</w:t>
      </w:r>
      <w:r w:rsidR="00BB735C" w:rsidRPr="00E93C7E">
        <w:t>0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i</w:t>
      </w:r>
      <w:r w:rsidR="00AC2DA9">
        <w:t xml:space="preserve"> </w:t>
      </w:r>
      <w:r w:rsidRPr="00E93C7E">
        <w:t>2.</w:t>
      </w:r>
    </w:p>
    <w:p w14:paraId="15807601" w14:textId="5FE6F7C5" w:rsidR="00E93C7E" w:rsidRPr="00E93C7E" w:rsidRDefault="00E93C7E" w:rsidP="00F040D4">
      <w:pPr>
        <w:pStyle w:val="ZLITUSTzmustliter"/>
      </w:pPr>
      <w:r w:rsidRPr="00E93C7E">
        <w:t>4.</w:t>
      </w:r>
      <w:r w:rsidR="0055496F">
        <w:t xml:space="preserve"> </w:t>
      </w:r>
      <w:r w:rsidRPr="00E93C7E">
        <w:t>Organy</w:t>
      </w:r>
      <w:r w:rsidR="00AC2DA9">
        <w:t xml:space="preserve"> </w:t>
      </w:r>
      <w:r w:rsidRPr="00E93C7E">
        <w:t>regulacyjne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Przewodniczący</w:t>
      </w:r>
      <w:r w:rsidR="00AC2DA9">
        <w:t xml:space="preserve"> </w:t>
      </w:r>
      <w:r w:rsidRPr="00E93C7E">
        <w:t>Komisji</w:t>
      </w:r>
      <w:r w:rsidR="00AC2DA9">
        <w:t xml:space="preserve"> </w:t>
      </w:r>
      <w:r w:rsidRPr="00E93C7E">
        <w:t>Nadzoru</w:t>
      </w:r>
      <w:r w:rsidR="00AC2DA9">
        <w:t xml:space="preserve"> </w:t>
      </w:r>
      <w:r w:rsidRPr="00E93C7E">
        <w:t>Finansowego</w:t>
      </w:r>
      <w:r w:rsidR="00AC2DA9">
        <w:t xml:space="preserve"> </w:t>
      </w:r>
      <w:r w:rsidRPr="00E93C7E">
        <w:t>są</w:t>
      </w:r>
      <w:r w:rsidR="00AC2DA9">
        <w:t xml:space="preserve"> </w:t>
      </w:r>
      <w:r w:rsidRPr="00E93C7E">
        <w:t>obowiązani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informacji</w:t>
      </w:r>
      <w:r w:rsidR="00AC2DA9">
        <w:t xml:space="preserve"> </w:t>
      </w:r>
      <w:r w:rsidRPr="00E93C7E">
        <w:t>uzyskanych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podstawie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3,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szczególności</w:t>
      </w:r>
      <w:r w:rsidR="00AC2DA9">
        <w:t xml:space="preserve"> </w:t>
      </w:r>
      <w:r w:rsidRPr="00E93C7E">
        <w:t>informacje</w:t>
      </w:r>
      <w:r w:rsidR="00AC2DA9">
        <w:t xml:space="preserve"> </w:t>
      </w:r>
      <w:r w:rsidRPr="00E93C7E">
        <w:t>te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mogą</w:t>
      </w:r>
      <w:r w:rsidR="00AC2DA9">
        <w:t xml:space="preserve"> </w:t>
      </w:r>
      <w:r w:rsidRPr="00E93C7E">
        <w:t>być</w:t>
      </w:r>
      <w:r w:rsidR="00AC2DA9">
        <w:t xml:space="preserve"> </w:t>
      </w:r>
      <w:r w:rsidRPr="00E93C7E">
        <w:t>wykorzystane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postępowaniach</w:t>
      </w:r>
      <w:r w:rsidR="00AC2DA9">
        <w:t xml:space="preserve"> </w:t>
      </w:r>
      <w:r w:rsidRPr="00E93C7E">
        <w:t>innych</w:t>
      </w:r>
      <w:r w:rsidR="00AC2DA9">
        <w:t xml:space="preserve"> </w:t>
      </w:r>
      <w:r w:rsidRPr="00E93C7E">
        <w:t>niż</w:t>
      </w:r>
      <w:r w:rsidR="00AC2DA9">
        <w:t xml:space="preserve"> </w:t>
      </w:r>
      <w:r w:rsidRPr="00E93C7E">
        <w:t>prowadzone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te</w:t>
      </w:r>
      <w:r w:rsidR="00AC2DA9">
        <w:t xml:space="preserve"> </w:t>
      </w:r>
      <w:r w:rsidRPr="00E93C7E">
        <w:t>organy.</w:t>
      </w:r>
      <w:r w:rsidR="00AC2DA9">
        <w:t xml:space="preserve"> </w:t>
      </w:r>
      <w:r w:rsidRPr="00E93C7E">
        <w:t>Przepisy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6</w:t>
      </w:r>
      <w:r w:rsidR="00BB735C" w:rsidRPr="00E93C7E">
        <w:t>9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7</w:t>
      </w:r>
      <w:r w:rsidR="00EB5015" w:rsidRPr="00E93C7E">
        <w:t>1</w:t>
      </w:r>
      <w:r w:rsidR="00AC2DA9">
        <w:t xml:space="preserve"> </w:t>
      </w:r>
      <w:r w:rsidRPr="00E93C7E">
        <w:t>stosuje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odpowiednio.</w:t>
      </w:r>
      <w:r w:rsidR="006B059B">
        <w:t>”</w:t>
      </w:r>
      <w:r w:rsidRPr="00E93C7E">
        <w:t>;</w:t>
      </w:r>
    </w:p>
    <w:p w14:paraId="7C3BBB82" w14:textId="19548425" w:rsidR="00E93C7E" w:rsidRPr="00E01936" w:rsidRDefault="00E93C7E" w:rsidP="00317288">
      <w:pPr>
        <w:pStyle w:val="PKTpunkt"/>
        <w:keepNext/>
        <w:rPr>
          <w:color w:val="000000" w:themeColor="text1"/>
        </w:rPr>
      </w:pPr>
      <w:r w:rsidRPr="00E01936">
        <w:rPr>
          <w:color w:val="000000" w:themeColor="text1"/>
        </w:rPr>
        <w:t>22)</w:t>
      </w:r>
      <w:r w:rsidRPr="00E01936">
        <w:rPr>
          <w:color w:val="000000" w:themeColor="text1"/>
        </w:rPr>
        <w:tab/>
        <w:t>w</w:t>
      </w:r>
      <w:r w:rsidR="00AC2DA9" w:rsidRPr="00E01936">
        <w:rPr>
          <w:color w:val="000000" w:themeColor="text1"/>
        </w:rPr>
        <w:t xml:space="preserve"> </w:t>
      </w:r>
      <w:r w:rsidR="00BB735C" w:rsidRPr="00E01936">
        <w:rPr>
          <w:color w:val="000000" w:themeColor="text1"/>
        </w:rPr>
        <w:t>art.</w:t>
      </w:r>
      <w:r w:rsidR="00AC2DA9" w:rsidRPr="00E01936">
        <w:rPr>
          <w:color w:val="000000" w:themeColor="text1"/>
        </w:rPr>
        <w:t xml:space="preserve"> </w:t>
      </w:r>
      <w:r w:rsidRPr="00E01936">
        <w:rPr>
          <w:color w:val="000000" w:themeColor="text1"/>
        </w:rPr>
        <w:t>7</w:t>
      </w:r>
      <w:r w:rsidR="00EB5015" w:rsidRPr="00E01936">
        <w:rPr>
          <w:color w:val="000000" w:themeColor="text1"/>
        </w:rPr>
        <w:t>5</w:t>
      </w:r>
      <w:r w:rsidR="00B2603A" w:rsidRPr="00E01936">
        <w:rPr>
          <w:color w:val="000000" w:themeColor="text1"/>
        </w:rPr>
        <w:t xml:space="preserve"> </w:t>
      </w:r>
      <w:r w:rsidRPr="00E01936">
        <w:rPr>
          <w:color w:val="000000" w:themeColor="text1"/>
        </w:rPr>
        <w:t>dodaje</w:t>
      </w:r>
      <w:r w:rsidR="00AC2DA9" w:rsidRPr="00E01936">
        <w:rPr>
          <w:color w:val="000000" w:themeColor="text1"/>
        </w:rPr>
        <w:t xml:space="preserve"> </w:t>
      </w:r>
      <w:r w:rsidRPr="00E01936">
        <w:rPr>
          <w:color w:val="000000" w:themeColor="text1"/>
        </w:rPr>
        <w:t>się</w:t>
      </w:r>
      <w:r w:rsidR="00AC2DA9" w:rsidRPr="00E01936">
        <w:rPr>
          <w:color w:val="000000" w:themeColor="text1"/>
        </w:rPr>
        <w:t xml:space="preserve"> </w:t>
      </w:r>
      <w:r w:rsidR="00BB735C" w:rsidRPr="00E01936">
        <w:rPr>
          <w:color w:val="000000" w:themeColor="text1"/>
        </w:rPr>
        <w:t>ust.</w:t>
      </w:r>
      <w:r w:rsidR="00AC2DA9" w:rsidRPr="00E01936">
        <w:rPr>
          <w:color w:val="000000" w:themeColor="text1"/>
        </w:rPr>
        <w:t xml:space="preserve"> </w:t>
      </w:r>
      <w:r w:rsidR="00BB735C" w:rsidRPr="00E01936">
        <w:rPr>
          <w:color w:val="000000" w:themeColor="text1"/>
        </w:rPr>
        <w:t>3</w:t>
      </w:r>
      <w:r w:rsidR="00AC2DA9" w:rsidRPr="00E01936">
        <w:rPr>
          <w:color w:val="000000" w:themeColor="text1"/>
        </w:rPr>
        <w:t xml:space="preserve"> </w:t>
      </w:r>
      <w:r w:rsidR="00BB735C" w:rsidRPr="00E01936">
        <w:rPr>
          <w:color w:val="000000" w:themeColor="text1"/>
        </w:rPr>
        <w:t>i</w:t>
      </w:r>
      <w:r w:rsidR="00AC2DA9" w:rsidRPr="00E01936">
        <w:rPr>
          <w:color w:val="000000" w:themeColor="text1"/>
        </w:rPr>
        <w:t xml:space="preserve"> </w:t>
      </w:r>
      <w:r w:rsidR="00BB735C" w:rsidRPr="00E01936">
        <w:rPr>
          <w:color w:val="000000" w:themeColor="text1"/>
        </w:rPr>
        <w:t>4</w:t>
      </w:r>
      <w:r w:rsidR="00AC2DA9" w:rsidRPr="00E01936">
        <w:rPr>
          <w:color w:val="000000" w:themeColor="text1"/>
        </w:rPr>
        <w:t xml:space="preserve"> </w:t>
      </w:r>
      <w:r w:rsidR="00BB735C" w:rsidRPr="00E01936">
        <w:rPr>
          <w:color w:val="000000" w:themeColor="text1"/>
        </w:rPr>
        <w:t>w</w:t>
      </w:r>
      <w:r w:rsidR="00AC2DA9" w:rsidRPr="00E01936">
        <w:rPr>
          <w:color w:val="000000" w:themeColor="text1"/>
        </w:rPr>
        <w:t xml:space="preserve"> </w:t>
      </w:r>
      <w:r w:rsidRPr="00E01936">
        <w:rPr>
          <w:color w:val="000000" w:themeColor="text1"/>
        </w:rPr>
        <w:t>brzmieniu:</w:t>
      </w:r>
    </w:p>
    <w:p w14:paraId="1A955E71" w14:textId="6C045F87" w:rsidR="00E93C7E" w:rsidRPr="00E93C7E" w:rsidRDefault="006B059B" w:rsidP="00F040D4">
      <w:pPr>
        <w:pStyle w:val="ZUSTzmustartykuempunktem"/>
      </w:pPr>
      <w:r>
        <w:t>„</w:t>
      </w:r>
      <w:r w:rsidR="00E93C7E" w:rsidRPr="00E93C7E">
        <w:t>3.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przypadku,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którym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E93C7E" w:rsidRPr="00E93C7E">
        <w:t>3,</w:t>
      </w:r>
      <w:r w:rsidR="00AC2DA9">
        <w:t xml:space="preserve"> </w:t>
      </w:r>
      <w:r w:rsidR="00E93C7E" w:rsidRPr="00E93C7E">
        <w:t>bieg</w:t>
      </w:r>
      <w:r w:rsidR="00AC2DA9">
        <w:t xml:space="preserve"> </w:t>
      </w:r>
      <w:r w:rsidR="00E93C7E" w:rsidRPr="00E93C7E">
        <w:t>terminu</w:t>
      </w:r>
      <w:r w:rsidR="00AC2DA9">
        <w:t xml:space="preserve"> </w:t>
      </w:r>
      <w:r w:rsidR="00E93C7E" w:rsidRPr="00E93C7E">
        <w:t>wskazanego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9B314C">
        <w:t> </w:t>
      </w:r>
      <w:r w:rsidR="00E93C7E" w:rsidRPr="00E93C7E">
        <w:t>7</w:t>
      </w:r>
      <w:r w:rsidR="00BB735C" w:rsidRPr="00E93C7E">
        <w:t>6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9</w:t>
      </w:r>
      <w:r w:rsidR="00BB735C" w:rsidRPr="00E93C7E">
        <w:t>3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1</w:t>
      </w:r>
      <w:r w:rsidR="00AC2DA9">
        <w:t xml:space="preserve"> </w:t>
      </w:r>
      <w:r w:rsidR="00E93C7E" w:rsidRPr="00E93C7E">
        <w:t>ulega</w:t>
      </w:r>
      <w:r w:rsidR="00AC2DA9">
        <w:t xml:space="preserve"> </w:t>
      </w:r>
      <w:r w:rsidR="00E93C7E" w:rsidRPr="00E93C7E">
        <w:t>zawieszeniu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stosunku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wszystkich</w:t>
      </w:r>
      <w:r w:rsidR="00AC2DA9">
        <w:t xml:space="preserve"> </w:t>
      </w:r>
      <w:r w:rsidR="00E93C7E" w:rsidRPr="00E93C7E">
        <w:t>przedsiębiorców</w:t>
      </w:r>
      <w:r w:rsidR="00AC2DA9">
        <w:t xml:space="preserve"> </w:t>
      </w:r>
      <w:r w:rsidR="00E93C7E" w:rsidRPr="00E93C7E">
        <w:t>dopuszczających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naruszenia</w:t>
      </w:r>
      <w:r w:rsidR="00AC2DA9">
        <w:t xml:space="preserve"> </w:t>
      </w:r>
      <w:r w:rsidR="00E93C7E" w:rsidRPr="00E93C7E">
        <w:t>zakazów</w:t>
      </w:r>
      <w:r w:rsidR="00AC2DA9">
        <w:t xml:space="preserve"> </w:t>
      </w:r>
      <w:r w:rsidR="00E93C7E" w:rsidRPr="00E93C7E">
        <w:t>określonych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</w:t>
      </w:r>
      <w:r w:rsidR="00EB5015" w:rsidRPr="00E93C7E">
        <w:t>2</w:t>
      </w:r>
      <w:r w:rsidR="00AC2DA9">
        <w:t xml:space="preserve"> </w:t>
      </w:r>
      <w:r w:rsidR="00E93C7E" w:rsidRPr="00E93C7E">
        <w:t>TFUE</w:t>
      </w:r>
      <w:r w:rsidR="00AC2DA9">
        <w:t xml:space="preserve"> </w:t>
      </w:r>
      <w:r w:rsidR="00EB5015" w:rsidRPr="00E93C7E">
        <w:t>w</w:t>
      </w:r>
      <w:r w:rsidR="009C0D4B">
        <w:t> </w:t>
      </w:r>
      <w:r w:rsidR="00E93C7E" w:rsidRPr="00E93C7E">
        <w:t>danej</w:t>
      </w:r>
      <w:r w:rsidR="00AC2DA9">
        <w:t xml:space="preserve"> </w:t>
      </w:r>
      <w:r w:rsidR="00E93C7E" w:rsidRPr="00E93C7E">
        <w:t>sprawie,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="00E93C7E" w:rsidRPr="00E93C7E">
        <w:t>dniem</w:t>
      </w:r>
      <w:r w:rsidR="00AC2DA9">
        <w:t xml:space="preserve"> </w:t>
      </w:r>
      <w:r w:rsidR="00E93C7E" w:rsidRPr="00E93C7E">
        <w:t>notyfikacji</w:t>
      </w:r>
      <w:r w:rsidR="00AC2DA9">
        <w:t xml:space="preserve"> </w:t>
      </w:r>
      <w:r w:rsidR="00E93C7E" w:rsidRPr="00E93C7E">
        <w:t>pierwszej</w:t>
      </w:r>
      <w:r w:rsidR="00AC2DA9">
        <w:t xml:space="preserve"> </w:t>
      </w:r>
      <w:r w:rsidR="00E93C7E" w:rsidRPr="00E93C7E">
        <w:t>formalnej</w:t>
      </w:r>
      <w:r w:rsidR="00AC2DA9">
        <w:t xml:space="preserve"> </w:t>
      </w:r>
      <w:r w:rsidR="00E93C7E" w:rsidRPr="00E93C7E">
        <w:t>czynności</w:t>
      </w:r>
      <w:r w:rsidR="00AC2DA9">
        <w:t xml:space="preserve"> </w:t>
      </w:r>
      <w:r w:rsidR="00E93C7E" w:rsidRPr="00E93C7E">
        <w:t>dochodzeniowej</w:t>
      </w:r>
      <w:r w:rsidR="00AC2DA9">
        <w:t xml:space="preserve"> </w:t>
      </w:r>
      <w:r w:rsidR="00E93C7E" w:rsidRPr="00E93C7E">
        <w:t>wobec</w:t>
      </w:r>
      <w:r w:rsidR="00AC2DA9">
        <w:t xml:space="preserve"> </w:t>
      </w:r>
      <w:r w:rsidR="00E93C7E" w:rsidRPr="00E93C7E">
        <w:t>co</w:t>
      </w:r>
      <w:r w:rsidR="00AC2DA9">
        <w:t xml:space="preserve"> </w:t>
      </w:r>
      <w:r w:rsidR="00E93C7E" w:rsidRPr="00E93C7E">
        <w:t>najmniej</w:t>
      </w:r>
      <w:r w:rsidR="00AC2DA9">
        <w:t xml:space="preserve"> </w:t>
      </w:r>
      <w:r w:rsidR="00E93C7E" w:rsidRPr="00E93C7E">
        <w:t>jednego</w:t>
      </w:r>
      <w:r w:rsidR="00AC2DA9">
        <w:t xml:space="preserve"> </w:t>
      </w:r>
      <w:r w:rsidR="00E93C7E" w:rsidRPr="00E93C7E">
        <w:t>przedsiębiorcy</w:t>
      </w:r>
      <w:r w:rsidR="00AC2DA9">
        <w:t xml:space="preserve"> </w:t>
      </w:r>
      <w:r w:rsidR="00E93C7E" w:rsidRPr="00E93C7E">
        <w:t>objętego</w:t>
      </w:r>
      <w:r w:rsidR="00AC2DA9">
        <w:t xml:space="preserve"> </w:t>
      </w:r>
      <w:r w:rsidR="00E93C7E" w:rsidRPr="00E93C7E">
        <w:t>postępowaniem</w:t>
      </w:r>
      <w:r w:rsidR="00AC2DA9">
        <w:t xml:space="preserve"> </w:t>
      </w:r>
      <w:r w:rsidR="00E93C7E" w:rsidRPr="00E93C7E">
        <w:t>prowadzonym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Komisję</w:t>
      </w:r>
      <w:r w:rsidR="00AC2DA9">
        <w:t xml:space="preserve"> </w:t>
      </w:r>
      <w:r w:rsidR="00E93C7E" w:rsidRPr="00E93C7E">
        <w:t>Europejską.</w:t>
      </w:r>
    </w:p>
    <w:p w14:paraId="6F54E466" w14:textId="79E4C493" w:rsidR="00E93C7E" w:rsidRPr="00E93C7E" w:rsidRDefault="00E93C7E" w:rsidP="00F040D4">
      <w:pPr>
        <w:pStyle w:val="ZUSTzmustartykuempunktem"/>
      </w:pPr>
      <w:r w:rsidRPr="00E93C7E">
        <w:t>4.</w:t>
      </w:r>
      <w:r w:rsidR="00AC2DA9">
        <w:t xml:space="preserve"> </w:t>
      </w:r>
      <w:r w:rsidRPr="00E93C7E">
        <w:t>Termin</w:t>
      </w:r>
      <w:r w:rsidR="00AC2DA9">
        <w:t xml:space="preserve"> </w:t>
      </w:r>
      <w:r w:rsidRPr="00E93C7E">
        <w:t>wskazany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7</w:t>
      </w:r>
      <w:r w:rsidR="00BB735C" w:rsidRPr="00E93C7E">
        <w:t>6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9</w:t>
      </w:r>
      <w:r w:rsidR="00BB735C" w:rsidRPr="00E93C7E">
        <w:t>3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zawieszony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związku</w:t>
      </w:r>
      <w:r w:rsidR="00AC2DA9">
        <w:t xml:space="preserve"> </w:t>
      </w:r>
      <w:r w:rsidR="00EB5015" w:rsidRPr="00E93C7E">
        <w:t>z</w:t>
      </w:r>
      <w:r w:rsidR="009C0D4B">
        <w:t> </w:t>
      </w:r>
      <w:r w:rsidRPr="00E93C7E">
        <w:t>wystąpieniem</w:t>
      </w:r>
      <w:r w:rsidR="00AC2DA9">
        <w:t xml:space="preserve"> </w:t>
      </w:r>
      <w:r w:rsidRPr="00E93C7E">
        <w:t>okoliczności,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3,</w:t>
      </w:r>
      <w:r w:rsidR="00AC2DA9">
        <w:t xml:space="preserve"> </w:t>
      </w:r>
      <w:r w:rsidRPr="00E93C7E">
        <w:t>biegnie</w:t>
      </w:r>
      <w:r w:rsidR="00AC2DA9">
        <w:t xml:space="preserve"> </w:t>
      </w:r>
      <w:r w:rsidRPr="00E93C7E">
        <w:t>dalej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rozstrzygnięcia</w:t>
      </w:r>
      <w:r w:rsidR="00AC2DA9">
        <w:t xml:space="preserve"> </w:t>
      </w:r>
      <w:r w:rsidRPr="00E93C7E">
        <w:t>sprawy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Komisję</w:t>
      </w:r>
      <w:r w:rsidR="00AC2DA9">
        <w:t xml:space="preserve"> </w:t>
      </w:r>
      <w:r w:rsidRPr="00E93C7E">
        <w:t>Europejską.</w:t>
      </w:r>
      <w:r w:rsidR="006B059B">
        <w:t>”</w:t>
      </w:r>
      <w:r w:rsidRPr="00E93C7E">
        <w:t>;</w:t>
      </w:r>
    </w:p>
    <w:p w14:paraId="26CB049C" w14:textId="74494193" w:rsidR="00E93C7E" w:rsidRPr="00E93C7E" w:rsidRDefault="00E93C7E" w:rsidP="00317288">
      <w:pPr>
        <w:pStyle w:val="PKTpunkt"/>
        <w:keepNext/>
      </w:pPr>
      <w:r w:rsidRPr="00E93C7E">
        <w:t>23)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87:</w:t>
      </w:r>
    </w:p>
    <w:p w14:paraId="557C8958" w14:textId="0D39C494" w:rsidR="00E93C7E" w:rsidRPr="00E93C7E" w:rsidRDefault="00E93C7E" w:rsidP="00317288">
      <w:pPr>
        <w:pStyle w:val="LITlitera"/>
        <w:keepNext/>
      </w:pPr>
      <w:r w:rsidRPr="00E93C7E">
        <w:t>a)</w:t>
      </w:r>
      <w:r>
        <w:tab/>
      </w:r>
      <w:r w:rsidRPr="00E93C7E">
        <w:t>po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1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25ADE969" w14:textId="2D19DD21" w:rsidR="00E93C7E" w:rsidRPr="00E93C7E" w:rsidRDefault="006B059B" w:rsidP="00F040D4">
      <w:pPr>
        <w:pStyle w:val="ZLITUSTzmustliter"/>
      </w:pPr>
      <w:r>
        <w:t>„</w:t>
      </w:r>
      <w:r w:rsidR="00E93C7E" w:rsidRPr="00E93C7E">
        <w:t>1a.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przypadku,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którym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E93C7E" w:rsidRPr="00E93C7E">
        <w:t>1,</w:t>
      </w:r>
      <w:r w:rsidR="00AC2DA9">
        <w:t xml:space="preserve"> </w:t>
      </w:r>
      <w:r w:rsidR="00E93C7E" w:rsidRPr="00E93C7E">
        <w:t>przepisy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7</w:t>
      </w:r>
      <w:r w:rsidR="00BB735C" w:rsidRPr="00E93C7E">
        <w:t>5</w:t>
      </w:r>
      <w:r w:rsidR="00AC2DA9">
        <w:t xml:space="preserve"> </w:t>
      </w:r>
      <w:r w:rsidR="00BB735C">
        <w:t>ust.</w:t>
      </w:r>
      <w:r w:rsidR="009B314C">
        <w:t> </w:t>
      </w:r>
      <w:r w:rsidR="00BB735C" w:rsidRPr="00E93C7E">
        <w:t>3</w:t>
      </w:r>
      <w:r w:rsidR="009C0D4B">
        <w:t> </w:t>
      </w:r>
      <w:r w:rsidR="00BB735C">
        <w:t>i</w:t>
      </w:r>
      <w:r w:rsidR="009C0D4B">
        <w:t> </w:t>
      </w:r>
      <w:r w:rsidR="00EB5015" w:rsidRPr="00E93C7E">
        <w:t>4</w:t>
      </w:r>
      <w:r w:rsidR="00AC2DA9">
        <w:t xml:space="preserve"> </w:t>
      </w:r>
      <w:r w:rsidR="00E93C7E" w:rsidRPr="00E93C7E">
        <w:t>stosuje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odpowiednio.</w:t>
      </w:r>
      <w:r>
        <w:t>”</w:t>
      </w:r>
      <w:r w:rsidR="00E93C7E" w:rsidRPr="00E93C7E">
        <w:t>,</w:t>
      </w:r>
    </w:p>
    <w:p w14:paraId="1BE01EF7" w14:textId="07E8572C" w:rsidR="00E93C7E" w:rsidRPr="00E93C7E" w:rsidRDefault="00E93C7E" w:rsidP="00317288">
      <w:pPr>
        <w:pStyle w:val="LITlitera"/>
        <w:keepNext/>
      </w:pPr>
      <w:r w:rsidRPr="00E93C7E">
        <w:t>b)</w:t>
      </w:r>
      <w:r>
        <w:tab/>
      </w:r>
      <w:r w:rsidRPr="00E93C7E">
        <w:t>po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2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2a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2b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00109797" w14:textId="08F21E7E" w:rsidR="00E93C7E" w:rsidRPr="00E93C7E" w:rsidRDefault="006B059B" w:rsidP="00F040D4">
      <w:pPr>
        <w:pStyle w:val="ZLITUSTzmustliter"/>
      </w:pPr>
      <w:r>
        <w:t>„</w:t>
      </w:r>
      <w:r w:rsidR="00E93C7E" w:rsidRPr="00E93C7E">
        <w:t>2a.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przypadku</w:t>
      </w:r>
      <w:r w:rsidR="00AC2DA9">
        <w:t xml:space="preserve"> </w:t>
      </w:r>
      <w:r w:rsidR="00E93C7E" w:rsidRPr="00E93C7E">
        <w:t>gdy</w:t>
      </w:r>
      <w:r w:rsidR="00AC2DA9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nie</w:t>
      </w:r>
      <w:r w:rsidR="00AC2DA9">
        <w:t xml:space="preserve"> </w:t>
      </w:r>
      <w:r w:rsidR="00E93C7E" w:rsidRPr="00E93C7E">
        <w:t>wszczął</w:t>
      </w:r>
      <w:r w:rsidR="00AC2DA9">
        <w:t xml:space="preserve"> </w:t>
      </w:r>
      <w:r w:rsidR="00E93C7E" w:rsidRPr="00E93C7E">
        <w:t>postępowania</w:t>
      </w:r>
      <w:r w:rsidR="00AC2DA9">
        <w:t xml:space="preserve"> </w:t>
      </w:r>
      <w:r w:rsidR="00E93C7E" w:rsidRPr="00E93C7E">
        <w:t>antymonopolowego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związku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="00E93C7E" w:rsidRPr="00E93C7E">
        <w:t>wystąpieniem</w:t>
      </w:r>
      <w:r w:rsidR="00AC2DA9">
        <w:t xml:space="preserve"> </w:t>
      </w:r>
      <w:r w:rsidR="00E93C7E" w:rsidRPr="00E93C7E">
        <w:t>przesłanek,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których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9B314C">
        <w:t> </w:t>
      </w:r>
      <w:r w:rsidR="00BB735C" w:rsidRPr="00E93C7E">
        <w:t>2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E93C7E" w:rsidRPr="00E93C7E">
        <w:t>1,</w:t>
      </w:r>
      <w:r w:rsidR="00AC2DA9">
        <w:t xml:space="preserve"> </w:t>
      </w:r>
      <w:r w:rsidR="00E93C7E" w:rsidRPr="00E93C7E">
        <w:t>bieg</w:t>
      </w:r>
      <w:r w:rsidR="00AC2DA9">
        <w:t xml:space="preserve"> </w:t>
      </w:r>
      <w:r w:rsidR="00E93C7E" w:rsidRPr="00E93C7E">
        <w:t>terminu</w:t>
      </w:r>
      <w:r w:rsidR="00AC2DA9">
        <w:t xml:space="preserve"> </w:t>
      </w:r>
      <w:r w:rsidR="00E93C7E" w:rsidRPr="00E93C7E">
        <w:t>wskazanego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7</w:t>
      </w:r>
      <w:r w:rsidR="00BB735C" w:rsidRPr="00E93C7E">
        <w:t>6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9</w:t>
      </w:r>
      <w:r w:rsidR="00BB735C" w:rsidRPr="00E93C7E">
        <w:t>3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1</w:t>
      </w:r>
      <w:r w:rsidR="00AC2DA9">
        <w:t xml:space="preserve"> </w:t>
      </w:r>
      <w:r w:rsidR="00E93C7E" w:rsidRPr="00E93C7E">
        <w:t>ulega</w:t>
      </w:r>
      <w:r w:rsidR="00AC2DA9">
        <w:t xml:space="preserve"> </w:t>
      </w:r>
      <w:r w:rsidR="00E93C7E" w:rsidRPr="00E93C7E">
        <w:t>zawieszeniu</w:t>
      </w:r>
      <w:r w:rsidR="00AC2DA9">
        <w:t xml:space="preserve"> </w:t>
      </w:r>
      <w:r w:rsidR="00EB5015" w:rsidRPr="00E93C7E">
        <w:t>w</w:t>
      </w:r>
      <w:r w:rsidR="009C0D4B">
        <w:t> </w:t>
      </w:r>
      <w:r w:rsidR="00E93C7E" w:rsidRPr="00E93C7E">
        <w:t>stosunku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wszystkich</w:t>
      </w:r>
      <w:r w:rsidR="00AC2DA9">
        <w:t xml:space="preserve"> </w:t>
      </w:r>
      <w:r w:rsidR="00E93C7E" w:rsidRPr="00E93C7E">
        <w:t>przedsiębiorców</w:t>
      </w:r>
      <w:r w:rsidR="00AC2DA9">
        <w:t xml:space="preserve"> </w:t>
      </w:r>
      <w:r w:rsidR="00E93C7E" w:rsidRPr="00E93C7E">
        <w:t>dopuszczających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naruszenia</w:t>
      </w:r>
      <w:r w:rsidR="00AC2DA9">
        <w:t xml:space="preserve"> </w:t>
      </w:r>
      <w:r w:rsidR="00E93C7E" w:rsidRPr="00E93C7E">
        <w:t>zakazów</w:t>
      </w:r>
      <w:r w:rsidR="00AC2DA9">
        <w:t xml:space="preserve"> </w:t>
      </w:r>
      <w:r w:rsidR="00E93C7E" w:rsidRPr="00E93C7E">
        <w:t>określonych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</w:t>
      </w:r>
      <w:r w:rsidR="00EB5015" w:rsidRPr="00E93C7E">
        <w:t>2</w:t>
      </w:r>
      <w:r w:rsidR="00AC2DA9">
        <w:t xml:space="preserve"> </w:t>
      </w:r>
      <w:r w:rsidR="00E93C7E" w:rsidRPr="00E93C7E">
        <w:t>TFUE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danej</w:t>
      </w:r>
      <w:r w:rsidR="00AC2DA9">
        <w:t xml:space="preserve"> </w:t>
      </w:r>
      <w:r w:rsidR="00E93C7E" w:rsidRPr="00E93C7E">
        <w:t>sprawie,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="00E93C7E" w:rsidRPr="00E93C7E">
        <w:t>dniem</w:t>
      </w:r>
      <w:r w:rsidR="00AC2DA9">
        <w:t xml:space="preserve"> </w:t>
      </w:r>
      <w:r w:rsidR="00E93C7E" w:rsidRPr="00E93C7E">
        <w:t>notyfikacji</w:t>
      </w:r>
      <w:r w:rsidR="00AC2DA9">
        <w:t xml:space="preserve"> </w:t>
      </w:r>
      <w:r w:rsidR="00E93C7E" w:rsidRPr="00E93C7E">
        <w:t>pierwszej</w:t>
      </w:r>
      <w:r w:rsidR="00AC2DA9">
        <w:t xml:space="preserve"> </w:t>
      </w:r>
      <w:r w:rsidR="00E93C7E" w:rsidRPr="00E93C7E">
        <w:t>formalnej</w:t>
      </w:r>
      <w:r w:rsidR="00AC2DA9">
        <w:t xml:space="preserve"> </w:t>
      </w:r>
      <w:r w:rsidR="00E93C7E" w:rsidRPr="00E93C7E">
        <w:t>czynności</w:t>
      </w:r>
      <w:r w:rsidR="00AC2DA9">
        <w:t xml:space="preserve"> </w:t>
      </w:r>
      <w:r w:rsidR="00E93C7E" w:rsidRPr="00E93C7E">
        <w:t>dochodzeniowej</w:t>
      </w:r>
      <w:r w:rsidR="00AC2DA9">
        <w:t xml:space="preserve"> </w:t>
      </w:r>
      <w:r w:rsidR="00E93C7E" w:rsidRPr="00E93C7E">
        <w:t>wobec</w:t>
      </w:r>
      <w:r w:rsidR="00AC2DA9">
        <w:t xml:space="preserve"> </w:t>
      </w:r>
      <w:r w:rsidR="00E93C7E" w:rsidRPr="00E93C7E">
        <w:t>co</w:t>
      </w:r>
      <w:r w:rsidR="00AC2DA9">
        <w:t xml:space="preserve"> </w:t>
      </w:r>
      <w:r w:rsidR="00E93C7E" w:rsidRPr="00E93C7E">
        <w:t>najmniej</w:t>
      </w:r>
      <w:r w:rsidR="00AC2DA9">
        <w:t xml:space="preserve"> </w:t>
      </w:r>
      <w:r w:rsidR="00E93C7E" w:rsidRPr="00E93C7E">
        <w:t>jednego</w:t>
      </w:r>
      <w:r w:rsidR="00AC2DA9">
        <w:t xml:space="preserve"> </w:t>
      </w:r>
      <w:r w:rsidR="00E93C7E" w:rsidRPr="00E93C7E">
        <w:t>przedsiębiorcy</w:t>
      </w:r>
      <w:r w:rsidR="00AC2DA9">
        <w:t xml:space="preserve"> </w:t>
      </w:r>
      <w:r w:rsidR="00E93C7E" w:rsidRPr="00E93C7E">
        <w:t>będącego</w:t>
      </w:r>
      <w:r w:rsidR="00AC2DA9">
        <w:t xml:space="preserve"> </w:t>
      </w:r>
      <w:r w:rsidR="00E93C7E" w:rsidRPr="00E93C7E">
        <w:t>stroną</w:t>
      </w:r>
      <w:r w:rsidR="00AC2DA9">
        <w:t xml:space="preserve"> </w:t>
      </w:r>
      <w:r w:rsidR="00E93C7E" w:rsidRPr="00E93C7E">
        <w:t>postępowania</w:t>
      </w:r>
      <w:r w:rsidR="00AC2DA9">
        <w:t xml:space="preserve"> </w:t>
      </w:r>
      <w:r w:rsidR="00E93C7E" w:rsidRPr="00E93C7E">
        <w:t>przed</w:t>
      </w:r>
      <w:r w:rsidR="00AC2DA9">
        <w:t xml:space="preserve"> </w:t>
      </w:r>
      <w:r w:rsidR="00E93C7E" w:rsidRPr="00E93C7E">
        <w:t>właściwym</w:t>
      </w:r>
      <w:r w:rsidR="00AC2DA9">
        <w:t xml:space="preserve"> </w:t>
      </w:r>
      <w:r w:rsidR="00E93C7E" w:rsidRPr="00E93C7E">
        <w:t>organem</w:t>
      </w:r>
      <w:r w:rsidR="00AC2DA9">
        <w:t xml:space="preserve"> </w:t>
      </w:r>
      <w:r w:rsidR="00E93C7E" w:rsidRPr="00E93C7E">
        <w:t>ochrony</w:t>
      </w:r>
      <w:r w:rsidR="00AC2DA9">
        <w:t xml:space="preserve"> </w:t>
      </w:r>
      <w:r w:rsidR="00E93C7E" w:rsidRPr="00E93C7E">
        <w:t>konkurencji</w:t>
      </w:r>
      <w:r w:rsidR="00AC2DA9">
        <w:t xml:space="preserve"> </w:t>
      </w:r>
      <w:r w:rsidR="00E93C7E" w:rsidRPr="00E93C7E">
        <w:t>innego</w:t>
      </w:r>
      <w:r w:rsidR="00AC2DA9">
        <w:t xml:space="preserve"> </w:t>
      </w:r>
      <w:r w:rsidR="00E93C7E" w:rsidRPr="00E93C7E">
        <w:t>państwa</w:t>
      </w:r>
      <w:r w:rsidR="00AC2DA9">
        <w:t xml:space="preserve"> </w:t>
      </w:r>
      <w:r w:rsidR="00E93C7E" w:rsidRPr="00E93C7E">
        <w:t>członkowskiego</w:t>
      </w:r>
      <w:r w:rsidR="00AC2DA9">
        <w:t xml:space="preserve"> </w:t>
      </w:r>
      <w:r w:rsidR="00E93C7E" w:rsidRPr="00E93C7E">
        <w:t>Unii</w:t>
      </w:r>
      <w:r w:rsidR="00AC2DA9">
        <w:t xml:space="preserve"> </w:t>
      </w:r>
      <w:r w:rsidR="00E93C7E" w:rsidRPr="00E93C7E">
        <w:t>Europejskiej.</w:t>
      </w:r>
    </w:p>
    <w:p w14:paraId="179435A1" w14:textId="4E754352" w:rsidR="00E93C7E" w:rsidRPr="00E93C7E" w:rsidRDefault="00E93C7E" w:rsidP="00F040D4">
      <w:pPr>
        <w:pStyle w:val="ZLITUSTzmustliter"/>
      </w:pPr>
      <w:r w:rsidRPr="00E93C7E">
        <w:t>2b.</w:t>
      </w:r>
      <w:r w:rsidR="00877D3D">
        <w:t xml:space="preserve"> </w:t>
      </w:r>
      <w:r w:rsidRPr="00E93C7E">
        <w:t>Termin</w:t>
      </w:r>
      <w:r w:rsidR="00AC2DA9">
        <w:t xml:space="preserve"> </w:t>
      </w:r>
      <w:r w:rsidRPr="00E93C7E">
        <w:t>wskazany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7</w:t>
      </w:r>
      <w:r w:rsidR="00BB735C" w:rsidRPr="00E93C7E">
        <w:t>6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9</w:t>
      </w:r>
      <w:r w:rsidR="00BB735C" w:rsidRPr="00E93C7E">
        <w:t>3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zawieszony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związku</w:t>
      </w:r>
      <w:r w:rsidR="00AC2DA9">
        <w:t xml:space="preserve"> </w:t>
      </w:r>
      <w:r w:rsidR="00EB5015" w:rsidRPr="00E93C7E">
        <w:t>z</w:t>
      </w:r>
      <w:r w:rsidR="009C0D4B">
        <w:t> </w:t>
      </w:r>
      <w:r w:rsidRPr="00E93C7E">
        <w:t>wystąpieniem</w:t>
      </w:r>
      <w:r w:rsidR="00AC2DA9">
        <w:t xml:space="preserve"> </w:t>
      </w:r>
      <w:r w:rsidRPr="00E93C7E">
        <w:t>okoliczności,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2a,</w:t>
      </w:r>
      <w:r w:rsidR="00AC2DA9">
        <w:t xml:space="preserve"> </w:t>
      </w:r>
      <w:r w:rsidRPr="00E93C7E">
        <w:t>biegnie</w:t>
      </w:r>
      <w:r w:rsidR="00AC2DA9">
        <w:t xml:space="preserve"> </w:t>
      </w:r>
      <w:r w:rsidRPr="00E93C7E">
        <w:t>dalej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rozstrzygnięcia</w:t>
      </w:r>
      <w:r w:rsidR="00AC2DA9">
        <w:t xml:space="preserve"> </w:t>
      </w:r>
      <w:r w:rsidRPr="00E93C7E">
        <w:t>sprawy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właściwy</w:t>
      </w:r>
      <w:r w:rsidR="00AC2DA9">
        <w:t xml:space="preserve"> </w:t>
      </w:r>
      <w:r w:rsidRPr="00E93C7E">
        <w:t>organ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2</w:t>
      </w:r>
      <w:r w:rsidR="00AC2DA9">
        <w:t xml:space="preserve"> </w:t>
      </w:r>
      <w:r w:rsidR="00BB735C">
        <w:t>pkt</w:t>
      </w:r>
      <w:r w:rsidR="00AC2DA9">
        <w:t xml:space="preserve"> </w:t>
      </w:r>
      <w:r w:rsidRPr="00E93C7E">
        <w:t>2.</w:t>
      </w:r>
      <w:r w:rsidR="006B059B">
        <w:t>”</w:t>
      </w:r>
      <w:r w:rsidRPr="00E93C7E">
        <w:t>,</w:t>
      </w:r>
    </w:p>
    <w:p w14:paraId="2BDA16B1" w14:textId="46384FBE" w:rsidR="00E93C7E" w:rsidRPr="00E93C7E" w:rsidRDefault="00E93C7E" w:rsidP="00317288">
      <w:pPr>
        <w:pStyle w:val="LITlitera"/>
        <w:keepNext/>
      </w:pPr>
      <w:r w:rsidRPr="00E93C7E">
        <w:lastRenderedPageBreak/>
        <w:t>c)</w:t>
      </w:r>
      <w:r>
        <w:tab/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4</w:t>
      </w:r>
      <w:r w:rsidR="00AC2DA9">
        <w:t xml:space="preserve"> </w:t>
      </w:r>
      <w:r w:rsidR="00BB735C">
        <w:t>w</w:t>
      </w:r>
      <w:r w:rsidR="00AC2DA9">
        <w:t xml:space="preserve"> </w:t>
      </w:r>
      <w:r w:rsidRPr="00E93C7E">
        <w:t>brzmieniu:</w:t>
      </w:r>
    </w:p>
    <w:p w14:paraId="68A54415" w14:textId="64DD4DB2" w:rsidR="00E93C7E" w:rsidRPr="00E93C7E" w:rsidRDefault="006B059B" w:rsidP="00F040D4">
      <w:pPr>
        <w:pStyle w:val="ZLITUSTzmustliter"/>
      </w:pPr>
      <w:r>
        <w:t>„</w:t>
      </w:r>
      <w:r w:rsidR="00E93C7E" w:rsidRPr="00E93C7E">
        <w:t>4.</w:t>
      </w:r>
      <w:r w:rsidR="00AC2DA9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informuje</w:t>
      </w:r>
      <w:r w:rsidR="00AC2DA9">
        <w:t xml:space="preserve"> </w:t>
      </w:r>
      <w:r w:rsidR="00E93C7E" w:rsidRPr="00E93C7E">
        <w:t>Komisję</w:t>
      </w:r>
      <w:r w:rsidR="00AC2DA9">
        <w:t xml:space="preserve"> </w:t>
      </w:r>
      <w:r w:rsidR="00E93C7E" w:rsidRPr="00E93C7E">
        <w:t>Europejską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umorzeniu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zakończeniu</w:t>
      </w:r>
      <w:r w:rsidR="00AC2DA9">
        <w:t xml:space="preserve"> </w:t>
      </w:r>
      <w:r w:rsidR="00E93C7E" w:rsidRPr="00E93C7E">
        <w:t>postępowania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sprawie</w:t>
      </w:r>
      <w:r w:rsidR="00AC2DA9">
        <w:t xml:space="preserve"> </w:t>
      </w:r>
      <w:r w:rsidR="00E93C7E" w:rsidRPr="00E93C7E">
        <w:t>naruszenia</w:t>
      </w:r>
      <w:r w:rsidR="00AC2DA9">
        <w:t xml:space="preserve"> </w:t>
      </w:r>
      <w:r w:rsidR="00E93C7E" w:rsidRPr="00E93C7E">
        <w:t>zakazów</w:t>
      </w:r>
      <w:r w:rsidR="00AC2DA9">
        <w:t xml:space="preserve"> </w:t>
      </w:r>
      <w:r w:rsidR="00E93C7E" w:rsidRPr="00E93C7E">
        <w:t>określonych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art.</w:t>
      </w:r>
      <w:r w:rsidR="009B314C">
        <w:t> </w:t>
      </w:r>
      <w:r w:rsidR="00E93C7E" w:rsidRPr="00E93C7E">
        <w:t>10</w:t>
      </w:r>
      <w:r w:rsidR="00EB5015" w:rsidRPr="00E93C7E">
        <w:t>2</w:t>
      </w:r>
      <w:r w:rsidR="00AC2DA9">
        <w:t xml:space="preserve"> </w:t>
      </w:r>
      <w:r w:rsidR="00E93C7E" w:rsidRPr="00E93C7E">
        <w:t>TFUE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związku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="00E93C7E" w:rsidRPr="00E93C7E">
        <w:t>brakiem</w:t>
      </w:r>
      <w:r w:rsidR="00AC2DA9">
        <w:t xml:space="preserve"> </w:t>
      </w:r>
      <w:r w:rsidR="00E93C7E" w:rsidRPr="00E93C7E">
        <w:t>podstaw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kontynuowania</w:t>
      </w:r>
      <w:r w:rsidR="00AC2DA9">
        <w:t xml:space="preserve"> </w:t>
      </w:r>
      <w:r w:rsidR="00E93C7E" w:rsidRPr="00E93C7E">
        <w:t>tego</w:t>
      </w:r>
      <w:r w:rsidR="00AC2DA9">
        <w:t xml:space="preserve"> </w:t>
      </w:r>
      <w:r w:rsidR="00E93C7E" w:rsidRPr="00E93C7E">
        <w:t>postępowania,</w:t>
      </w:r>
      <w:r w:rsidR="00AC2DA9">
        <w:t xml:space="preserve"> </w:t>
      </w:r>
      <w:r w:rsidR="00EB5015" w:rsidRPr="00E93C7E">
        <w:t>w</w:t>
      </w:r>
      <w:r w:rsidR="009C0D4B">
        <w:t> </w:t>
      </w:r>
      <w:r w:rsidR="00E93C7E" w:rsidRPr="00E93C7E">
        <w:t>przypadku</w:t>
      </w:r>
      <w:r w:rsidR="00AC2DA9">
        <w:t xml:space="preserve"> </w:t>
      </w:r>
      <w:r w:rsidR="00E93C7E" w:rsidRPr="00E93C7E">
        <w:t>gdy</w:t>
      </w:r>
      <w:r w:rsidR="00AC2DA9">
        <w:t xml:space="preserve"> </w:t>
      </w:r>
      <w:r w:rsidR="00E93C7E" w:rsidRPr="00E93C7E">
        <w:t>wcześniej</w:t>
      </w:r>
      <w:r w:rsidR="00AC2DA9">
        <w:t xml:space="preserve"> </w:t>
      </w:r>
      <w:r w:rsidR="00E93C7E" w:rsidRPr="00E93C7E">
        <w:t>poinformował</w:t>
      </w:r>
      <w:r w:rsidR="00AC2DA9">
        <w:t xml:space="preserve"> </w:t>
      </w:r>
      <w:r w:rsidR="00E93C7E" w:rsidRPr="00E93C7E">
        <w:t>Komisję</w:t>
      </w:r>
      <w:r w:rsidR="00AC2DA9">
        <w:t xml:space="preserve"> </w:t>
      </w:r>
      <w:r w:rsidR="00E93C7E" w:rsidRPr="00E93C7E">
        <w:t>Europejską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wszczęciu</w:t>
      </w:r>
      <w:r w:rsidR="00AC2DA9">
        <w:t xml:space="preserve"> </w:t>
      </w:r>
      <w:r w:rsidR="00E93C7E" w:rsidRPr="00E93C7E">
        <w:t>postępowania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tej</w:t>
      </w:r>
      <w:r w:rsidR="00AC2DA9">
        <w:t xml:space="preserve"> </w:t>
      </w:r>
      <w:r w:rsidR="00E93C7E" w:rsidRPr="00E93C7E">
        <w:t>sprawie</w:t>
      </w:r>
      <w:r w:rsidR="00AC2DA9">
        <w:t xml:space="preserve"> </w:t>
      </w:r>
      <w:r w:rsidR="00E93C7E" w:rsidRPr="00E93C7E">
        <w:t>zgodnie</w:t>
      </w:r>
      <w:r w:rsidR="00AC2DA9">
        <w:t xml:space="preserve"> </w:t>
      </w:r>
      <w:r w:rsidR="00BB735C" w:rsidRPr="00E93C7E">
        <w:t>z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</w:t>
      </w:r>
      <w:r w:rsidR="00BB735C" w:rsidRPr="00E93C7E">
        <w:t>1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3</w:t>
      </w:r>
      <w:r w:rsidR="00AC2DA9">
        <w:t xml:space="preserve"> </w:t>
      </w:r>
      <w:r w:rsidR="00E93C7E" w:rsidRPr="00E93C7E">
        <w:t>rozporządzenia</w:t>
      </w:r>
      <w:r w:rsidR="00AC2DA9">
        <w:t xml:space="preserve"> </w:t>
      </w:r>
      <w:r w:rsidR="00AC6764">
        <w:t>nr</w:t>
      </w:r>
      <w:r w:rsidR="00AC2DA9">
        <w:t xml:space="preserve"> </w:t>
      </w:r>
      <w:r w:rsidR="00E93C7E" w:rsidRPr="00E93C7E">
        <w:t>1/2003/WE.</w:t>
      </w:r>
      <w:r>
        <w:t>”</w:t>
      </w:r>
      <w:r w:rsidR="00E93C7E" w:rsidRPr="00E93C7E">
        <w:t>;</w:t>
      </w:r>
    </w:p>
    <w:p w14:paraId="2731C1B5" w14:textId="6C70EC9E" w:rsidR="00E93C7E" w:rsidRPr="00E93C7E" w:rsidRDefault="00E93C7E" w:rsidP="00317288">
      <w:pPr>
        <w:pStyle w:val="PKTpunkt"/>
        <w:keepNext/>
      </w:pPr>
      <w:r w:rsidRPr="00E93C7E">
        <w:t>24)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88:</w:t>
      </w:r>
    </w:p>
    <w:p w14:paraId="3AE0FBB2" w14:textId="168DDBCA" w:rsidR="00E93C7E" w:rsidRPr="00E93C7E" w:rsidRDefault="00E93C7E" w:rsidP="00317288">
      <w:pPr>
        <w:pStyle w:val="LITlitera"/>
        <w:keepNext/>
      </w:pPr>
      <w:r w:rsidRPr="00E93C7E">
        <w:t>a)</w:t>
      </w:r>
      <w:r>
        <w:tab/>
      </w:r>
      <w:r w:rsidRPr="00E93C7E">
        <w:t>po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3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3a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6424A551" w14:textId="68055BB6" w:rsidR="00E93C7E" w:rsidRPr="00E93C7E" w:rsidRDefault="006B059B" w:rsidP="00F040D4">
      <w:pPr>
        <w:pStyle w:val="ZLITUSTzmustliter"/>
      </w:pPr>
      <w:r>
        <w:t>„</w:t>
      </w:r>
      <w:r w:rsidR="00E93C7E" w:rsidRPr="00E93C7E">
        <w:t>3a.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sytuacji,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której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6b</w:t>
      </w:r>
      <w:r w:rsidR="00AC2DA9">
        <w:t xml:space="preserve"> </w:t>
      </w:r>
      <w:r w:rsidR="00BB735C" w:rsidRPr="00E93C7E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9a,</w:t>
      </w:r>
      <w:r w:rsidR="00AC2DA9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wszczyna</w:t>
      </w:r>
      <w:r w:rsidR="00AC2DA9">
        <w:t xml:space="preserve"> </w:t>
      </w:r>
      <w:r w:rsidR="00E93C7E" w:rsidRPr="00E93C7E">
        <w:t>postępowanie</w:t>
      </w:r>
      <w:r w:rsidR="00AC2DA9">
        <w:t xml:space="preserve"> </w:t>
      </w:r>
      <w:r w:rsidR="00E93C7E" w:rsidRPr="00E93C7E">
        <w:t>wobec</w:t>
      </w:r>
      <w:r w:rsidR="00AC2DA9">
        <w:t xml:space="preserve"> </w:t>
      </w:r>
      <w:r w:rsidR="00E93C7E" w:rsidRPr="00E93C7E">
        <w:t>przedsiębiorcy</w:t>
      </w:r>
      <w:r w:rsidR="00AC2DA9">
        <w:t xml:space="preserve"> </w:t>
      </w:r>
      <w:r w:rsidR="00EB5015" w:rsidRPr="00E93C7E">
        <w:t>i</w:t>
      </w:r>
      <w:r w:rsidR="00B2603A">
        <w:t xml:space="preserve"> </w:t>
      </w:r>
      <w:r w:rsidR="00E93C7E" w:rsidRPr="00E93C7E">
        <w:t>przedsiębiorcy</w:t>
      </w:r>
      <w:r w:rsidR="00AC2DA9">
        <w:t xml:space="preserve"> </w:t>
      </w:r>
      <w:r w:rsidR="00E93C7E" w:rsidRPr="00E93C7E">
        <w:t>wywierającego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tego</w:t>
      </w:r>
      <w:r w:rsidR="00AC2DA9">
        <w:t xml:space="preserve"> </w:t>
      </w:r>
      <w:r w:rsidR="00E93C7E" w:rsidRPr="00E93C7E">
        <w:t>przedsiębiorcę</w:t>
      </w:r>
      <w:r w:rsidR="00AC2DA9">
        <w:t xml:space="preserve"> </w:t>
      </w:r>
      <w:r w:rsidR="00E93C7E" w:rsidRPr="00E93C7E">
        <w:t>decydujący</w:t>
      </w:r>
      <w:r w:rsidR="00AC2DA9">
        <w:t xml:space="preserve"> </w:t>
      </w:r>
      <w:r w:rsidR="00E93C7E" w:rsidRPr="00E93C7E">
        <w:t>wpływ,</w:t>
      </w:r>
      <w:r w:rsidR="00AC2DA9">
        <w:t xml:space="preserve"> </w:t>
      </w:r>
      <w:r w:rsidR="00E93C7E" w:rsidRPr="00E93C7E">
        <w:t>jeżeli</w:t>
      </w:r>
      <w:r w:rsidR="00AC2DA9">
        <w:t xml:space="preserve"> </w:t>
      </w:r>
      <w:r w:rsidR="00E93C7E" w:rsidRPr="00E93C7E">
        <w:t>przeprowadzenie</w:t>
      </w:r>
      <w:r w:rsidR="00AC2DA9">
        <w:t xml:space="preserve"> </w:t>
      </w:r>
      <w:r w:rsidR="00E93C7E" w:rsidRPr="00E93C7E">
        <w:t>postępowania</w:t>
      </w:r>
      <w:r w:rsidR="00AC2DA9">
        <w:t xml:space="preserve"> </w:t>
      </w:r>
      <w:r w:rsidR="00E93C7E" w:rsidRPr="00E93C7E">
        <w:t>również</w:t>
      </w:r>
      <w:r w:rsidR="00AC2DA9">
        <w:t xml:space="preserve"> </w:t>
      </w:r>
      <w:r w:rsidR="00E93C7E" w:rsidRPr="00E93C7E">
        <w:t>wobec</w:t>
      </w:r>
      <w:r w:rsidR="00AC2DA9">
        <w:t xml:space="preserve"> </w:t>
      </w:r>
      <w:r w:rsidR="00E93C7E" w:rsidRPr="00E93C7E">
        <w:t>przedsiębiorcy</w:t>
      </w:r>
      <w:r w:rsidR="00AC2DA9">
        <w:t xml:space="preserve"> </w:t>
      </w:r>
      <w:r w:rsidR="00E93C7E" w:rsidRPr="00E93C7E">
        <w:t>wywierającego</w:t>
      </w:r>
      <w:r w:rsidR="00AC2DA9">
        <w:t xml:space="preserve"> </w:t>
      </w:r>
      <w:r w:rsidR="00E93C7E" w:rsidRPr="00E93C7E">
        <w:t>decydujący</w:t>
      </w:r>
      <w:r w:rsidR="00AC2DA9">
        <w:t xml:space="preserve"> </w:t>
      </w:r>
      <w:r w:rsidR="00E93C7E" w:rsidRPr="00E93C7E">
        <w:t>wpływ</w:t>
      </w:r>
      <w:r w:rsidR="00AC2DA9">
        <w:t xml:space="preserve"> </w:t>
      </w:r>
      <w:r w:rsidR="00E93C7E" w:rsidRPr="00E93C7E">
        <w:t>przyczyni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skutecznego</w:t>
      </w:r>
      <w:r w:rsidR="00AC2DA9">
        <w:t xml:space="preserve"> </w:t>
      </w:r>
      <w:r w:rsidR="00E93C7E" w:rsidRPr="00E93C7E">
        <w:t>stosowania</w:t>
      </w:r>
      <w:r w:rsidR="00AC2DA9">
        <w:t xml:space="preserve"> </w:t>
      </w:r>
      <w:r w:rsidR="00E93C7E" w:rsidRPr="00E93C7E">
        <w:t>przepisów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B735C" w:rsidRPr="00E93C7E">
        <w:t>6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B735C" w:rsidRPr="00E93C7E">
        <w:t>9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1</w:t>
      </w:r>
      <w:r w:rsidR="00AC2DA9">
        <w:t xml:space="preserve"> </w:t>
      </w:r>
      <w:r w:rsidR="00E93C7E" w:rsidRPr="00E93C7E">
        <w:t>ustawy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BB735C">
        <w:t>art.</w:t>
      </w:r>
      <w:r w:rsidR="00877D3D">
        <w:t> </w:t>
      </w:r>
      <w:r w:rsidR="00E93C7E" w:rsidRPr="00E93C7E">
        <w:t>10</w:t>
      </w:r>
      <w:r w:rsidR="00BB735C" w:rsidRPr="00E93C7E">
        <w:t>1</w:t>
      </w:r>
      <w:r w:rsidR="00AC2DA9">
        <w:t xml:space="preserve"> </w:t>
      </w:r>
      <w:r w:rsidR="00BB735C">
        <w:t>i</w:t>
      </w:r>
      <w:r w:rsidR="009C0D4B">
        <w:t> </w:t>
      </w:r>
      <w:r w:rsidR="00BB735C">
        <w:t>art.</w:t>
      </w:r>
      <w:r w:rsidR="009B314C">
        <w:t> </w:t>
      </w:r>
      <w:r w:rsidR="00E93C7E" w:rsidRPr="00E93C7E">
        <w:t>10</w:t>
      </w:r>
      <w:r w:rsidR="00EB5015" w:rsidRPr="00E93C7E">
        <w:t>2</w:t>
      </w:r>
      <w:r w:rsidR="00AC2DA9">
        <w:t xml:space="preserve"> </w:t>
      </w:r>
      <w:r w:rsidR="00E93C7E" w:rsidRPr="00E93C7E">
        <w:t>TFUE.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takim</w:t>
      </w:r>
      <w:r w:rsidR="00AC2DA9">
        <w:t xml:space="preserve"> </w:t>
      </w:r>
      <w:r w:rsidR="00E93C7E" w:rsidRPr="00E93C7E">
        <w:t>przypadku</w:t>
      </w:r>
      <w:r w:rsidR="00AC2DA9">
        <w:t xml:space="preserve"> </w:t>
      </w:r>
      <w:r w:rsidR="00E93C7E" w:rsidRPr="00E93C7E">
        <w:t>wszczyna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prowadzi</w:t>
      </w:r>
      <w:r w:rsidR="00AC2DA9">
        <w:t xml:space="preserve"> </w:t>
      </w:r>
      <w:r w:rsidR="00E93C7E" w:rsidRPr="00E93C7E">
        <w:t>jedno</w:t>
      </w:r>
      <w:r w:rsidR="00AC2DA9">
        <w:t xml:space="preserve"> </w:t>
      </w:r>
      <w:r w:rsidR="00E93C7E" w:rsidRPr="00E93C7E">
        <w:t>postępowanie</w:t>
      </w:r>
      <w:r w:rsidR="00AC2DA9">
        <w:t xml:space="preserve"> </w:t>
      </w:r>
      <w:r w:rsidR="00E93C7E" w:rsidRPr="00E93C7E">
        <w:t>wobec</w:t>
      </w:r>
      <w:r w:rsidR="00AC2DA9">
        <w:t xml:space="preserve"> </w:t>
      </w:r>
      <w:r w:rsidR="00E93C7E" w:rsidRPr="00E93C7E">
        <w:t>przedsiębiorcy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przedsiębiorcy</w:t>
      </w:r>
      <w:r w:rsidR="00AC2DA9">
        <w:t xml:space="preserve"> </w:t>
      </w:r>
      <w:r w:rsidR="00E93C7E" w:rsidRPr="00E93C7E">
        <w:t>wywierającego</w:t>
      </w:r>
      <w:r w:rsidR="00AC2DA9">
        <w:t xml:space="preserve"> </w:t>
      </w:r>
      <w:r w:rsidR="00E93C7E" w:rsidRPr="00E93C7E">
        <w:t>decydujący</w:t>
      </w:r>
      <w:r w:rsidR="00AC2DA9">
        <w:t xml:space="preserve"> </w:t>
      </w:r>
      <w:r w:rsidR="00E93C7E" w:rsidRPr="00E93C7E">
        <w:t>wpływ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tego</w:t>
      </w:r>
      <w:r w:rsidR="00AC2DA9">
        <w:t xml:space="preserve"> </w:t>
      </w:r>
      <w:r w:rsidR="00E93C7E" w:rsidRPr="00E93C7E">
        <w:t>przedsiębiorcę.</w:t>
      </w:r>
      <w:r>
        <w:t>”</w:t>
      </w:r>
      <w:r w:rsidR="00E93C7E" w:rsidRPr="00E93C7E">
        <w:t>,</w:t>
      </w:r>
    </w:p>
    <w:p w14:paraId="6CE70378" w14:textId="79E72B90" w:rsidR="00E93C7E" w:rsidRPr="00E93C7E" w:rsidRDefault="00E93C7E" w:rsidP="00F040D4">
      <w:pPr>
        <w:pStyle w:val="LITlitera"/>
      </w:pPr>
      <w:r w:rsidRPr="00E93C7E">
        <w:t>b)</w:t>
      </w:r>
      <w:r>
        <w:tab/>
      </w:r>
      <w:r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4</w:t>
      </w:r>
      <w:r w:rsidR="00AC2DA9">
        <w:t xml:space="preserve"> </w:t>
      </w:r>
      <w:r w:rsidRPr="00E93C7E">
        <w:t>wyrazy</w:t>
      </w:r>
      <w:r w:rsidR="00AC2DA9">
        <w:t xml:space="preserve"> </w:t>
      </w:r>
      <w:r w:rsidR="006B059B">
        <w:t>„</w:t>
      </w:r>
      <w:r w:rsidRPr="00E93C7E">
        <w:t>Przepis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3</w:t>
      </w:r>
      <w:r w:rsidR="006B059B">
        <w:t>”</w:t>
      </w:r>
      <w:r w:rsidR="00AC2DA9">
        <w:t xml:space="preserve"> </w:t>
      </w:r>
      <w:r w:rsidRPr="00E93C7E">
        <w:t>zastępuje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wyrazami</w:t>
      </w:r>
      <w:r w:rsidR="00AC2DA9">
        <w:t xml:space="preserve"> </w:t>
      </w:r>
      <w:r w:rsidR="006B059B">
        <w:t>„</w:t>
      </w:r>
      <w:r w:rsidRPr="00E93C7E">
        <w:t>Przepisy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3</w:t>
      </w:r>
      <w:r w:rsidR="00AC2DA9">
        <w:t xml:space="preserve"> </w:t>
      </w:r>
      <w:r w:rsidR="00BB735C">
        <w:t>i</w:t>
      </w:r>
      <w:r w:rsidR="00AC2DA9">
        <w:t xml:space="preserve"> </w:t>
      </w:r>
      <w:r w:rsidRPr="00E93C7E">
        <w:t>3a</w:t>
      </w:r>
      <w:r w:rsidR="006B059B">
        <w:t>”</w:t>
      </w:r>
      <w:r w:rsidRPr="00E93C7E">
        <w:t>,</w:t>
      </w:r>
    </w:p>
    <w:p w14:paraId="757CF3C6" w14:textId="71C02BC8" w:rsidR="00E93C7E" w:rsidRPr="00E93C7E" w:rsidRDefault="00E93C7E" w:rsidP="00317288">
      <w:pPr>
        <w:pStyle w:val="LITlitera"/>
        <w:keepNext/>
      </w:pPr>
      <w:r w:rsidRPr="00E93C7E">
        <w:t>c)</w:t>
      </w:r>
      <w:r>
        <w:tab/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5</w:t>
      </w:r>
      <w:r w:rsidR="00AC2DA9">
        <w:t xml:space="preserve"> </w:t>
      </w:r>
      <w:r w:rsidR="00BB735C">
        <w:t>w</w:t>
      </w:r>
      <w:r w:rsidR="00AC2DA9">
        <w:t xml:space="preserve"> </w:t>
      </w:r>
      <w:r w:rsidRPr="00E93C7E">
        <w:t>brzmieniu:</w:t>
      </w:r>
    </w:p>
    <w:p w14:paraId="55A0E365" w14:textId="26E1BA49" w:rsidR="00E93C7E" w:rsidRPr="00E93C7E" w:rsidRDefault="006B059B" w:rsidP="0089709B">
      <w:pPr>
        <w:pStyle w:val="ZLITUSTzmustliter"/>
      </w:pPr>
      <w:r>
        <w:t>„</w:t>
      </w:r>
      <w:r w:rsidR="00E93C7E" w:rsidRPr="00E93C7E">
        <w:t>5.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przypadku,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którym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3a,</w:t>
      </w:r>
      <w:r w:rsidR="00AC2DA9">
        <w:t xml:space="preserve"> </w:t>
      </w:r>
      <w:r w:rsidR="00E93C7E" w:rsidRPr="00E93C7E">
        <w:t>przepis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4</w:t>
      </w:r>
      <w:r w:rsidR="00AC2DA9">
        <w:t xml:space="preserve"> </w:t>
      </w:r>
      <w:r w:rsidR="00E93C7E" w:rsidRPr="00E93C7E">
        <w:t>stosuje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odpowiednio.</w:t>
      </w:r>
      <w:r>
        <w:t>”</w:t>
      </w:r>
      <w:r w:rsidR="00E93C7E" w:rsidRPr="00E93C7E">
        <w:t>;</w:t>
      </w:r>
    </w:p>
    <w:p w14:paraId="18408C42" w14:textId="2BA8A92E" w:rsidR="00E93C7E" w:rsidRPr="00E93C7E" w:rsidRDefault="00E93C7E" w:rsidP="00317288">
      <w:pPr>
        <w:pStyle w:val="PKTpunkt"/>
        <w:keepNext/>
      </w:pPr>
      <w:r w:rsidRPr="00E93C7E">
        <w:t>25)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8</w:t>
      </w:r>
      <w:r w:rsidR="00EB5015" w:rsidRPr="00E93C7E">
        <w:t>9</w:t>
      </w:r>
      <w:r w:rsidR="00AC2DA9">
        <w:t xml:space="preserve"> </w:t>
      </w:r>
      <w:r w:rsidRPr="00E93C7E">
        <w:t>po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4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4a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7F518F66" w14:textId="36E697B0" w:rsidR="00E93C7E" w:rsidRPr="00E93C7E" w:rsidRDefault="006B059B" w:rsidP="00EB01A5">
      <w:pPr>
        <w:pStyle w:val="ZUSTzmustartykuempunktem"/>
      </w:pPr>
      <w:r>
        <w:t>„</w:t>
      </w:r>
      <w:r w:rsidR="00E93C7E" w:rsidRPr="00E93C7E">
        <w:t>4a.</w:t>
      </w:r>
      <w:r w:rsidR="00AC2DA9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informuje</w:t>
      </w:r>
      <w:r w:rsidR="00AC2DA9">
        <w:t xml:space="preserve"> </w:t>
      </w:r>
      <w:r w:rsidR="00E93C7E" w:rsidRPr="00E93C7E">
        <w:t>sieć</w:t>
      </w:r>
      <w:r w:rsidR="00AC2DA9">
        <w:t xml:space="preserve"> </w:t>
      </w:r>
      <w:r w:rsidR="00E93C7E" w:rsidRPr="00E93C7E">
        <w:t>organów</w:t>
      </w:r>
      <w:r w:rsidR="00AC2DA9">
        <w:t xml:space="preserve"> </w:t>
      </w:r>
      <w:r w:rsidR="00E93C7E" w:rsidRPr="00E93C7E">
        <w:t>ochrony</w:t>
      </w:r>
      <w:r w:rsidR="00AC2DA9">
        <w:t xml:space="preserve"> </w:t>
      </w:r>
      <w:r w:rsidR="00E93C7E" w:rsidRPr="00E93C7E">
        <w:t>konkurencji</w:t>
      </w:r>
      <w:r w:rsidR="00AC2DA9">
        <w:t xml:space="preserve"> </w:t>
      </w:r>
      <w:r w:rsidR="00E93C7E" w:rsidRPr="00E93C7E">
        <w:t>państw</w:t>
      </w:r>
      <w:r w:rsidR="00AC2DA9">
        <w:t xml:space="preserve"> </w:t>
      </w:r>
      <w:r w:rsidR="00E93C7E" w:rsidRPr="00E93C7E">
        <w:t>członkowskich</w:t>
      </w:r>
      <w:r w:rsidR="00AC2DA9">
        <w:t xml:space="preserve"> </w:t>
      </w:r>
      <w:r w:rsidR="00E93C7E" w:rsidRPr="00E93C7E">
        <w:t>Unii</w:t>
      </w:r>
      <w:r w:rsidR="00AC2DA9">
        <w:t xml:space="preserve"> </w:t>
      </w:r>
      <w:r w:rsidR="00E93C7E" w:rsidRPr="00E93C7E">
        <w:t>Europejskiej</w:t>
      </w:r>
      <w:r w:rsidR="00AC2DA9">
        <w:t xml:space="preserve"> </w:t>
      </w:r>
      <w:r w:rsidR="00E93C7E" w:rsidRPr="00E93C7E">
        <w:t>oraz</w:t>
      </w:r>
      <w:r w:rsidR="00AC2DA9">
        <w:t xml:space="preserve"> </w:t>
      </w:r>
      <w:r w:rsidR="00E93C7E" w:rsidRPr="00E93C7E">
        <w:t>Komisję</w:t>
      </w:r>
      <w:r w:rsidR="00AC2DA9">
        <w:t xml:space="preserve"> </w:t>
      </w:r>
      <w:r w:rsidR="00E93C7E" w:rsidRPr="00E93C7E">
        <w:t>Europejską,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wydaniu</w:t>
      </w:r>
      <w:r w:rsidR="00AC2DA9">
        <w:t xml:space="preserve"> </w:t>
      </w:r>
      <w:r w:rsidR="00E93C7E" w:rsidRPr="00E93C7E">
        <w:t>decyzji,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której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i</w:t>
      </w:r>
      <w:r w:rsidR="00AC2DA9">
        <w:t xml:space="preserve"> </w:t>
      </w:r>
      <w:r w:rsidR="00E93C7E" w:rsidRPr="00E93C7E">
        <w:t>3.</w:t>
      </w:r>
      <w:r>
        <w:t>”</w:t>
      </w:r>
      <w:r w:rsidR="00E93C7E" w:rsidRPr="00E93C7E">
        <w:t>;</w:t>
      </w:r>
    </w:p>
    <w:p w14:paraId="76F72A92" w14:textId="180E70F1" w:rsidR="00E93C7E" w:rsidRPr="00E93C7E" w:rsidRDefault="00E93C7E" w:rsidP="00317288">
      <w:pPr>
        <w:pStyle w:val="PKTpunkt"/>
        <w:keepNext/>
      </w:pPr>
      <w:r w:rsidRPr="00E93C7E">
        <w:t>26)</w:t>
      </w:r>
      <w:r>
        <w:tab/>
      </w:r>
      <w:r w:rsidR="006E0A4C">
        <w:t>a</w:t>
      </w:r>
      <w:r w:rsidRPr="00E93C7E">
        <w:t>rt.</w:t>
      </w:r>
      <w:r w:rsidR="00AC2DA9">
        <w:t xml:space="preserve"> </w:t>
      </w:r>
      <w:r w:rsidRPr="00E93C7E">
        <w:t>9</w:t>
      </w:r>
      <w:r w:rsidR="00EB5015" w:rsidRPr="00E93C7E">
        <w:t>1</w:t>
      </w:r>
      <w:r w:rsidR="00AC2DA9">
        <w:t xml:space="preserve"> </w:t>
      </w:r>
      <w:r w:rsidRPr="00E93C7E">
        <w:t>otrzymuje</w:t>
      </w:r>
      <w:r w:rsidR="00AC2DA9">
        <w:t xml:space="preserve"> </w:t>
      </w:r>
      <w:r w:rsidRPr="00E93C7E">
        <w:t>brzmienie:</w:t>
      </w:r>
    </w:p>
    <w:p w14:paraId="03292040" w14:textId="088569D4" w:rsidR="00E93C7E" w:rsidRPr="00E93C7E" w:rsidRDefault="006B059B" w:rsidP="0089709B">
      <w:pPr>
        <w:pStyle w:val="ZARTzmartartykuempunktem"/>
      </w:pPr>
      <w:r>
        <w:t>„</w:t>
      </w:r>
      <w:r w:rsidR="00E93C7E" w:rsidRPr="00E93C7E">
        <w:t>Art.</w:t>
      </w:r>
      <w:r w:rsidR="00AC2DA9">
        <w:t xml:space="preserve"> </w:t>
      </w:r>
      <w:r w:rsidR="00E93C7E" w:rsidRPr="00E93C7E">
        <w:t>91.</w:t>
      </w:r>
      <w:r w:rsidR="00AC2DA9">
        <w:t xml:space="preserve"> </w:t>
      </w:r>
      <w:r w:rsidR="00E93C7E" w:rsidRPr="00E93C7E">
        <w:t>1.</w:t>
      </w:r>
      <w:r w:rsidR="00AC2DA9">
        <w:t xml:space="preserve"> </w:t>
      </w:r>
      <w:r w:rsidR="00E93C7E" w:rsidRPr="00E93C7E">
        <w:t>Jeżeli</w:t>
      </w:r>
      <w:r w:rsidR="00AC2DA9">
        <w:t xml:space="preserve"> </w:t>
      </w:r>
      <w:r w:rsidR="00E93C7E" w:rsidRPr="00E93C7E">
        <w:t>istnieją</w:t>
      </w:r>
      <w:r w:rsidR="00AC2DA9">
        <w:t xml:space="preserve"> </w:t>
      </w:r>
      <w:r w:rsidR="00E93C7E" w:rsidRPr="00E93C7E">
        <w:t>uzasadnione</w:t>
      </w:r>
      <w:r w:rsidR="00AC2DA9">
        <w:t xml:space="preserve"> </w:t>
      </w:r>
      <w:r w:rsidR="00E93C7E" w:rsidRPr="00E93C7E">
        <w:t>podstawy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przypuszczenia,</w:t>
      </w:r>
      <w:r w:rsidR="00AC2DA9">
        <w:t xml:space="preserve"> </w:t>
      </w:r>
      <w:r w:rsidR="00E93C7E" w:rsidRPr="00E93C7E">
        <w:t>że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lokalu</w:t>
      </w:r>
      <w:r w:rsidR="00AC2DA9">
        <w:t xml:space="preserve"> </w:t>
      </w:r>
      <w:r w:rsidR="00E93C7E" w:rsidRPr="00E93C7E">
        <w:t>mieszkalnym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jakimkolwiek</w:t>
      </w:r>
      <w:r w:rsidR="00AC2DA9">
        <w:t xml:space="preserve"> </w:t>
      </w:r>
      <w:r w:rsidR="00E93C7E" w:rsidRPr="00E93C7E">
        <w:t>innym</w:t>
      </w:r>
      <w:r w:rsidR="00AC2DA9">
        <w:t xml:space="preserve"> </w:t>
      </w:r>
      <w:r w:rsidR="00E93C7E" w:rsidRPr="00E93C7E">
        <w:t>pomieszczeniu,</w:t>
      </w:r>
      <w:r w:rsidR="00AC2DA9">
        <w:t xml:space="preserve"> </w:t>
      </w:r>
      <w:r w:rsidR="00E93C7E" w:rsidRPr="00E93C7E">
        <w:t>nieruchomości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środku</w:t>
      </w:r>
      <w:r w:rsidR="00AC2DA9">
        <w:t xml:space="preserve"> </w:t>
      </w:r>
      <w:r w:rsidR="00E93C7E" w:rsidRPr="00E93C7E">
        <w:t>transportu</w:t>
      </w:r>
      <w:r w:rsidR="00AC2DA9">
        <w:t xml:space="preserve"> </w:t>
      </w:r>
      <w:r w:rsidR="00E93C7E" w:rsidRPr="00E93C7E">
        <w:t>są</w:t>
      </w:r>
      <w:r w:rsidR="00AC2DA9">
        <w:t xml:space="preserve"> </w:t>
      </w:r>
      <w:r w:rsidR="00E93C7E" w:rsidRPr="00E93C7E">
        <w:t>przechowywane</w:t>
      </w:r>
      <w:r w:rsidR="00AC2DA9">
        <w:t xml:space="preserve"> </w:t>
      </w:r>
      <w:r w:rsidR="00E93C7E" w:rsidRPr="00E93C7E">
        <w:t>przedmioty,</w:t>
      </w:r>
      <w:r w:rsidR="00AC2DA9">
        <w:t xml:space="preserve"> </w:t>
      </w:r>
      <w:r w:rsidR="00E93C7E" w:rsidRPr="00E93C7E">
        <w:t>akta,</w:t>
      </w:r>
      <w:r w:rsidR="00AC2DA9">
        <w:t xml:space="preserve"> </w:t>
      </w:r>
      <w:r w:rsidR="00E93C7E" w:rsidRPr="00E93C7E">
        <w:t>księgi,</w:t>
      </w:r>
      <w:r w:rsidR="00AC2DA9">
        <w:t xml:space="preserve"> </w:t>
      </w:r>
      <w:r w:rsidR="00E93C7E" w:rsidRPr="00E93C7E">
        <w:t>dokumenty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informatyczne</w:t>
      </w:r>
      <w:r w:rsidR="00AC2DA9">
        <w:t xml:space="preserve"> </w:t>
      </w:r>
      <w:r w:rsidR="00E93C7E" w:rsidRPr="00E93C7E">
        <w:t>nośniki</w:t>
      </w:r>
      <w:r w:rsidR="00AC2DA9">
        <w:t xml:space="preserve"> </w:t>
      </w:r>
      <w:r w:rsidR="00E93C7E" w:rsidRPr="00E93C7E">
        <w:t>danych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rozumieniu</w:t>
      </w:r>
      <w:r w:rsidR="00AC2DA9">
        <w:t xml:space="preserve"> </w:t>
      </w:r>
      <w:r w:rsidR="00E93C7E" w:rsidRPr="00E93C7E">
        <w:t>przepisów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informatyzacji</w:t>
      </w:r>
      <w:r w:rsidR="00AC2DA9">
        <w:t xml:space="preserve"> </w:t>
      </w:r>
      <w:r w:rsidR="00E93C7E" w:rsidRPr="00E93C7E">
        <w:t>działalności</w:t>
      </w:r>
      <w:r w:rsidR="00AC2DA9">
        <w:t xml:space="preserve"> </w:t>
      </w:r>
      <w:r w:rsidR="00E93C7E" w:rsidRPr="00E93C7E">
        <w:t>podmiotów</w:t>
      </w:r>
      <w:r w:rsidR="00AC2DA9">
        <w:t xml:space="preserve"> </w:t>
      </w:r>
      <w:r w:rsidR="00E93C7E" w:rsidRPr="00E93C7E">
        <w:t>realizujących</w:t>
      </w:r>
      <w:r w:rsidR="00AC2DA9">
        <w:t xml:space="preserve"> </w:t>
      </w:r>
      <w:r w:rsidR="00E93C7E" w:rsidRPr="00E93C7E">
        <w:t>zadania</w:t>
      </w:r>
      <w:r w:rsidR="00AC2DA9">
        <w:t xml:space="preserve"> </w:t>
      </w:r>
      <w:r w:rsidR="00E93C7E" w:rsidRPr="00E93C7E">
        <w:t>publiczne,</w:t>
      </w:r>
      <w:r w:rsidR="00AC2DA9">
        <w:t xml:space="preserve"> </w:t>
      </w:r>
      <w:r w:rsidR="00E93C7E" w:rsidRPr="00E93C7E">
        <w:t>mogące</w:t>
      </w:r>
      <w:r w:rsidR="00AC2DA9">
        <w:t xml:space="preserve"> </w:t>
      </w:r>
      <w:r w:rsidR="00E93C7E" w:rsidRPr="00E93C7E">
        <w:t>mieć</w:t>
      </w:r>
      <w:r w:rsidR="00AC2DA9">
        <w:t xml:space="preserve"> </w:t>
      </w:r>
      <w:r w:rsidR="00E93C7E" w:rsidRPr="00E93C7E">
        <w:t>wpływ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ustalenie</w:t>
      </w:r>
      <w:r w:rsidR="00AC2DA9">
        <w:t xml:space="preserve"> </w:t>
      </w:r>
      <w:r w:rsidR="00E93C7E" w:rsidRPr="00E93C7E">
        <w:t>stanu</w:t>
      </w:r>
      <w:r w:rsidR="00AC2DA9">
        <w:t xml:space="preserve"> </w:t>
      </w:r>
      <w:r w:rsidR="00E93C7E" w:rsidRPr="00E93C7E">
        <w:t>faktycznego</w:t>
      </w:r>
      <w:r w:rsidR="00AC2DA9">
        <w:t xml:space="preserve"> </w:t>
      </w:r>
      <w:r w:rsidR="00E93C7E" w:rsidRPr="00E93C7E">
        <w:t>istotnego</w:t>
      </w:r>
      <w:r w:rsidR="00AC2DA9">
        <w:t xml:space="preserve"> </w:t>
      </w:r>
      <w:r w:rsidR="00E93C7E" w:rsidRPr="00E93C7E">
        <w:t>dla</w:t>
      </w:r>
      <w:r w:rsidR="00AC2DA9">
        <w:t xml:space="preserve"> </w:t>
      </w:r>
      <w:r w:rsidR="00E93C7E" w:rsidRPr="00E93C7E">
        <w:t>prowadzonego</w:t>
      </w:r>
      <w:r w:rsidR="00AC2DA9">
        <w:t xml:space="preserve"> </w:t>
      </w:r>
      <w:r w:rsidR="00E93C7E" w:rsidRPr="00E93C7E">
        <w:t>postępowania,</w:t>
      </w:r>
      <w:r w:rsidR="00AC2DA9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może</w:t>
      </w:r>
      <w:r w:rsidR="00AC2DA9">
        <w:t xml:space="preserve"> </w:t>
      </w:r>
      <w:r w:rsidR="00E93C7E" w:rsidRPr="00E93C7E">
        <w:t>przeprowadzić</w:t>
      </w:r>
      <w:r w:rsidR="00AC2DA9">
        <w:t xml:space="preserve"> </w:t>
      </w:r>
      <w:r w:rsidR="00E93C7E" w:rsidRPr="00E93C7E">
        <w:t>przeszukanie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tym</w:t>
      </w:r>
      <w:r w:rsidR="00AC2DA9">
        <w:t xml:space="preserve"> </w:t>
      </w:r>
      <w:r w:rsidR="00E93C7E" w:rsidRPr="00E93C7E">
        <w:t>lokalu</w:t>
      </w:r>
      <w:r w:rsidR="00AC2DA9">
        <w:t xml:space="preserve"> </w:t>
      </w:r>
      <w:r w:rsidR="00E93C7E" w:rsidRPr="00E93C7E">
        <w:t>mieszkalnym,</w:t>
      </w:r>
      <w:r w:rsidR="00AC2DA9">
        <w:t xml:space="preserve"> </w:t>
      </w:r>
      <w:r w:rsidR="00E93C7E" w:rsidRPr="00E93C7E">
        <w:t>pomieszczeniu,</w:t>
      </w:r>
      <w:r w:rsidR="00AC2DA9">
        <w:t xml:space="preserve"> </w:t>
      </w:r>
      <w:r w:rsidR="00E93C7E" w:rsidRPr="00E93C7E">
        <w:t>nieruchomości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środku</w:t>
      </w:r>
      <w:r w:rsidR="00AC2DA9">
        <w:t xml:space="preserve"> </w:t>
      </w:r>
      <w:r w:rsidR="00E93C7E" w:rsidRPr="00E93C7E">
        <w:lastRenderedPageBreak/>
        <w:t>transportu,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celu</w:t>
      </w:r>
      <w:r w:rsidR="00AC2DA9">
        <w:t xml:space="preserve"> </w:t>
      </w:r>
      <w:r w:rsidR="00E93C7E" w:rsidRPr="00E93C7E">
        <w:t>znalezienia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uzyskania</w:t>
      </w:r>
      <w:r w:rsidR="00AC2DA9">
        <w:t xml:space="preserve"> </w:t>
      </w:r>
      <w:r w:rsidR="00E93C7E" w:rsidRPr="00E93C7E">
        <w:t>informacji</w:t>
      </w:r>
      <w:r w:rsidR="00AC2DA9">
        <w:t xml:space="preserve"> </w:t>
      </w:r>
      <w:r w:rsidR="00E93C7E" w:rsidRPr="00E93C7E">
        <w:t>mogących</w:t>
      </w:r>
      <w:r w:rsidR="00AC2DA9">
        <w:t xml:space="preserve"> </w:t>
      </w:r>
      <w:r w:rsidR="00E93C7E" w:rsidRPr="00E93C7E">
        <w:t>stanowić</w:t>
      </w:r>
      <w:r w:rsidR="00AC2DA9">
        <w:t xml:space="preserve"> </w:t>
      </w:r>
      <w:r w:rsidR="00E93C7E" w:rsidRPr="00E93C7E">
        <w:t>dowód</w:t>
      </w:r>
      <w:r w:rsidR="00AC2DA9">
        <w:t xml:space="preserve"> </w:t>
      </w:r>
      <w:r w:rsidR="00EB5015" w:rsidRPr="00E93C7E">
        <w:t>w</w:t>
      </w:r>
      <w:r w:rsidR="009C0D4B">
        <w:t> </w:t>
      </w:r>
      <w:r w:rsidR="00E93C7E" w:rsidRPr="00E93C7E">
        <w:t>sprawie.</w:t>
      </w:r>
      <w:r w:rsidR="00AC2DA9">
        <w:t xml:space="preserve"> </w:t>
      </w:r>
      <w:r w:rsidR="00E93C7E" w:rsidRPr="00E93C7E">
        <w:t>Przepis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105n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3</w:t>
      </w:r>
      <w:r w:rsidR="00AC2DA9">
        <w:t xml:space="preserve"> </w:t>
      </w:r>
      <w:r w:rsidR="00E93C7E" w:rsidRPr="00E93C7E">
        <w:t>stosuje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odpowiednio.</w:t>
      </w:r>
    </w:p>
    <w:p w14:paraId="5BC6D871" w14:textId="6EB4B50B" w:rsidR="00E93C7E" w:rsidRPr="00E93C7E" w:rsidRDefault="00E93C7E" w:rsidP="007B34B3">
      <w:pPr>
        <w:pStyle w:val="ZUSTzmustartykuempunktem"/>
      </w:pPr>
      <w:r w:rsidRPr="00E93C7E">
        <w:t>2.</w:t>
      </w:r>
      <w:r w:rsidR="00AC2DA9">
        <w:t xml:space="preserve"> </w:t>
      </w:r>
      <w:r w:rsidRPr="00E93C7E">
        <w:t>Przeprowadzenie</w:t>
      </w:r>
      <w:r w:rsidR="00AC2DA9">
        <w:t xml:space="preserve"> </w:t>
      </w:r>
      <w:r w:rsidRPr="00E93C7E">
        <w:t>przeszukania,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wymaga</w:t>
      </w:r>
      <w:r w:rsidR="00AC2DA9">
        <w:t xml:space="preserve"> </w:t>
      </w:r>
      <w:r w:rsidRPr="00E93C7E">
        <w:t>zgody</w:t>
      </w:r>
      <w:r w:rsidR="00AC2DA9">
        <w:t xml:space="preserve"> </w:t>
      </w:r>
      <w:r w:rsidRPr="00E93C7E">
        <w:t>sądu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konsumentów,</w:t>
      </w:r>
      <w:r w:rsidR="00AC2DA9">
        <w:t xml:space="preserve"> </w:t>
      </w:r>
      <w:r w:rsidRPr="00E93C7E">
        <w:t>udzielonej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Urzędu.</w:t>
      </w:r>
      <w:r w:rsidR="00AC2DA9">
        <w:t xml:space="preserve"> </w:t>
      </w:r>
      <w:r w:rsidRPr="00E93C7E">
        <w:t>Przepisy</w:t>
      </w:r>
      <w:r w:rsidR="00AC2DA9">
        <w:t xml:space="preserve"> </w:t>
      </w:r>
      <w:r w:rsidR="00BB735C">
        <w:t>art.</w:t>
      </w:r>
      <w:r w:rsidR="009B314C">
        <w:t> </w:t>
      </w:r>
      <w:r w:rsidRPr="00E93C7E">
        <w:t>105n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4–</w:t>
      </w:r>
      <w:r w:rsidR="00EB5015" w:rsidRPr="00E93C7E">
        <w:t>8</w:t>
      </w:r>
      <w:r w:rsidR="00AC2DA9">
        <w:t xml:space="preserve"> </w:t>
      </w:r>
      <w:r w:rsidRPr="00E93C7E">
        <w:t>stosuje</w:t>
      </w:r>
      <w:r w:rsidR="00AC2DA9">
        <w:t xml:space="preserve"> </w:t>
      </w:r>
      <w:r w:rsidRPr="00E93C7E">
        <w:t>się.</w:t>
      </w:r>
    </w:p>
    <w:p w14:paraId="766A52CC" w14:textId="049DCF76" w:rsidR="00E93C7E" w:rsidRPr="00E93C7E" w:rsidRDefault="00E93C7E" w:rsidP="007B34B3">
      <w:pPr>
        <w:pStyle w:val="ZUSTzmustartykuempunktem"/>
      </w:pPr>
      <w:r w:rsidRPr="00E93C7E">
        <w:t>3.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postanowienie</w:t>
      </w:r>
      <w:r w:rsidR="00AC2DA9">
        <w:t xml:space="preserve"> </w:t>
      </w:r>
      <w:r w:rsidRPr="00E93C7E">
        <w:t>sądu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udzieleniu</w:t>
      </w:r>
      <w:r w:rsidR="00AC2DA9">
        <w:t xml:space="preserve"> </w:t>
      </w:r>
      <w:r w:rsidRPr="00E93C7E">
        <w:t>zgody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przeprowadzenie</w:t>
      </w:r>
      <w:r w:rsidR="00AC2DA9">
        <w:t xml:space="preserve"> </w:t>
      </w:r>
      <w:r w:rsidRPr="00E93C7E">
        <w:t>przeszukania</w:t>
      </w:r>
      <w:r w:rsidR="00AC2DA9">
        <w:t xml:space="preserve"> </w:t>
      </w:r>
      <w:r w:rsidRPr="00E93C7E">
        <w:t>posiadaczowi</w:t>
      </w:r>
      <w:r w:rsidR="00AC2DA9">
        <w:t xml:space="preserve"> </w:t>
      </w:r>
      <w:r w:rsidRPr="00E93C7E">
        <w:t>lokalu</w:t>
      </w:r>
      <w:r w:rsidR="00AC2DA9">
        <w:t xml:space="preserve"> </w:t>
      </w:r>
      <w:r w:rsidRPr="00E93C7E">
        <w:t>mieszkalnego,</w:t>
      </w:r>
      <w:r w:rsidR="00AC2DA9">
        <w:t xml:space="preserve"> </w:t>
      </w:r>
      <w:r w:rsidRPr="00E93C7E">
        <w:t>pomieszczenia,</w:t>
      </w:r>
      <w:r w:rsidR="00AC2DA9">
        <w:t xml:space="preserve"> </w:t>
      </w:r>
      <w:r w:rsidRPr="00E93C7E">
        <w:t>nieruchomości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środka</w:t>
      </w:r>
      <w:r w:rsidR="00AC2DA9">
        <w:t xml:space="preserve"> </w:t>
      </w:r>
      <w:r w:rsidRPr="00E93C7E">
        <w:t>transportu</w:t>
      </w:r>
      <w:r w:rsidR="00AC2DA9">
        <w:t xml:space="preserve"> </w:t>
      </w:r>
      <w:r w:rsidRPr="00E93C7E">
        <w:t>przysługuje</w:t>
      </w:r>
      <w:r w:rsidR="00AC2DA9">
        <w:t xml:space="preserve"> </w:t>
      </w:r>
      <w:r w:rsidRPr="00E93C7E">
        <w:t>zażalenie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terminie</w:t>
      </w:r>
      <w:r w:rsidR="00AC2DA9">
        <w:t xml:space="preserve"> </w:t>
      </w:r>
      <w:r w:rsidR="00EB5015" w:rsidRPr="00E93C7E">
        <w:t>7</w:t>
      </w:r>
      <w:r w:rsidR="00AC2DA9">
        <w:t xml:space="preserve"> </w:t>
      </w:r>
      <w:r w:rsidRPr="00E93C7E">
        <w:t>dni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doręczenia</w:t>
      </w:r>
      <w:r w:rsidR="00AC2DA9">
        <w:t xml:space="preserve"> </w:t>
      </w:r>
      <w:r w:rsidRPr="00E93C7E">
        <w:t>postanowienia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uzasadnieniem.</w:t>
      </w:r>
      <w:r w:rsidR="00AC2DA9">
        <w:t xml:space="preserve"> </w:t>
      </w:r>
      <w:r w:rsidRPr="00E93C7E">
        <w:t>Przepisy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105na</w:t>
      </w:r>
      <w:r w:rsidR="00AC2DA9">
        <w:t xml:space="preserve"> </w:t>
      </w:r>
      <w:r w:rsidR="00BB735C" w:rsidRPr="00E93C7E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105nb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1</w:t>
      </w:r>
      <w:r w:rsidR="009B314C">
        <w:t xml:space="preserve"> </w:t>
      </w:r>
      <w:r w:rsidRPr="00E93C7E">
        <w:t>stosuje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odpowiednio.</w:t>
      </w:r>
    </w:p>
    <w:p w14:paraId="67F75498" w14:textId="7A020468" w:rsidR="00E93C7E" w:rsidRPr="00E93C7E" w:rsidRDefault="00E93C7E" w:rsidP="007B34B3">
      <w:pPr>
        <w:pStyle w:val="ZUSTzmustartykuempunktem"/>
      </w:pPr>
      <w:r w:rsidRPr="00E93C7E">
        <w:t>4.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przeszukaniu,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mogą</w:t>
      </w:r>
      <w:r w:rsidR="00AC2DA9">
        <w:t xml:space="preserve"> </w:t>
      </w:r>
      <w:r w:rsidRPr="00E93C7E">
        <w:t>wziąć</w:t>
      </w:r>
      <w:r w:rsidR="00AC2DA9">
        <w:t xml:space="preserve"> </w:t>
      </w:r>
      <w:r w:rsidRPr="00E93C7E">
        <w:t>również</w:t>
      </w:r>
      <w:r w:rsidR="00AC2DA9">
        <w:t xml:space="preserve"> </w:t>
      </w:r>
      <w:r w:rsidRPr="00E93C7E">
        <w:t>udział</w:t>
      </w:r>
      <w:r w:rsidR="00AC2DA9">
        <w:t xml:space="preserve"> </w:t>
      </w:r>
      <w:r w:rsidRPr="00E93C7E">
        <w:t>inne</w:t>
      </w:r>
      <w:r w:rsidR="00AC2DA9">
        <w:t xml:space="preserve"> </w:t>
      </w:r>
      <w:r w:rsidRPr="00E93C7E">
        <w:t>osoby,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105a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2.</w:t>
      </w:r>
    </w:p>
    <w:p w14:paraId="1675280F" w14:textId="5BA3A69A" w:rsidR="00E93C7E" w:rsidRPr="00E93C7E" w:rsidRDefault="00E93C7E" w:rsidP="007B34B3">
      <w:pPr>
        <w:pStyle w:val="ZUSTzmustartykuempunktem"/>
      </w:pPr>
      <w:r w:rsidRPr="00E93C7E">
        <w:t>5.</w:t>
      </w:r>
      <w:r w:rsidR="00AC2DA9">
        <w:t xml:space="preserve"> </w:t>
      </w:r>
      <w:r w:rsidRPr="00E93C7E">
        <w:t>Policja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zapewnia</w:t>
      </w:r>
      <w:r w:rsidR="00AC2DA9">
        <w:t xml:space="preserve"> </w:t>
      </w:r>
      <w:r w:rsidRPr="00E93C7E">
        <w:t>pomoc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przeszukaniu,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1.</w:t>
      </w:r>
      <w:r w:rsidR="00AC2DA9">
        <w:t xml:space="preserve"> </w:t>
      </w:r>
      <w:r w:rsidRPr="00E93C7E">
        <w:t>Przepisy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105ca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3</w:t>
      </w:r>
      <w:r w:rsidR="00AC2DA9">
        <w:t xml:space="preserve"> </w:t>
      </w:r>
      <w:r w:rsidR="00BB735C">
        <w:t>i</w:t>
      </w:r>
      <w:r w:rsidR="00AC2DA9">
        <w:t xml:space="preserve"> </w:t>
      </w:r>
      <w:r w:rsidR="00EB5015" w:rsidRPr="00E93C7E">
        <w:t>4</w:t>
      </w:r>
      <w:r w:rsidR="00AC2DA9">
        <w:t xml:space="preserve"> </w:t>
      </w:r>
      <w:r w:rsidRPr="00E93C7E">
        <w:t>stosuje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odpowiednio.</w:t>
      </w:r>
    </w:p>
    <w:p w14:paraId="278E7CF3" w14:textId="3F32C73E" w:rsidR="00E93C7E" w:rsidRPr="00E11AFF" w:rsidRDefault="00E93C7E" w:rsidP="00317288">
      <w:pPr>
        <w:pStyle w:val="ZUSTzmustartykuempunktem"/>
        <w:keepNext/>
      </w:pPr>
      <w:r w:rsidRPr="00E93C7E">
        <w:t>6</w:t>
      </w:r>
      <w:r w:rsidRPr="00E11AFF">
        <w:t>.</w:t>
      </w:r>
      <w:r w:rsidR="00AC2DA9" w:rsidRPr="00E11AFF">
        <w:t xml:space="preserve"> </w:t>
      </w:r>
      <w:r w:rsidRPr="00E11AFF">
        <w:t>Pomoc</w:t>
      </w:r>
      <w:r w:rsidR="00AC2DA9" w:rsidRPr="00E11AFF">
        <w:t xml:space="preserve"> </w:t>
      </w:r>
      <w:r w:rsidRPr="00E11AFF">
        <w:t>udzielana</w:t>
      </w:r>
      <w:r w:rsidR="00AC2DA9" w:rsidRPr="00E11AFF">
        <w:t xml:space="preserve"> </w:t>
      </w:r>
      <w:r w:rsidRPr="00E11AFF">
        <w:t>przez</w:t>
      </w:r>
      <w:r w:rsidR="00AC2DA9" w:rsidRPr="00E11AFF">
        <w:t xml:space="preserve"> </w:t>
      </w:r>
      <w:r w:rsidRPr="00E11AFF">
        <w:t>funkcjonariuszy</w:t>
      </w:r>
      <w:r w:rsidR="00AC2DA9" w:rsidRPr="00E11AFF">
        <w:t xml:space="preserve"> </w:t>
      </w:r>
      <w:r w:rsidRPr="00E11AFF">
        <w:t>Policji</w:t>
      </w:r>
      <w:r w:rsidR="00AC2DA9" w:rsidRPr="00E11AFF">
        <w:t xml:space="preserve"> </w:t>
      </w:r>
      <w:r w:rsidRPr="00E11AFF">
        <w:t>polega</w:t>
      </w:r>
      <w:r w:rsidR="00AC2DA9" w:rsidRPr="00E11AFF">
        <w:t xml:space="preserve"> </w:t>
      </w:r>
      <w:r w:rsidRPr="00E11AFF">
        <w:t>na:</w:t>
      </w:r>
    </w:p>
    <w:p w14:paraId="205C4448" w14:textId="6FF8D3BB" w:rsidR="00E93C7E" w:rsidRPr="00E11AFF" w:rsidRDefault="00E93C7E" w:rsidP="007B34B3">
      <w:pPr>
        <w:pStyle w:val="ZPKTzmpktartykuempunktem"/>
      </w:pPr>
      <w:r w:rsidRPr="00E11AFF">
        <w:t>1)</w:t>
      </w:r>
      <w:r w:rsidRPr="00E11AFF">
        <w:tab/>
        <w:t>umożliwieniu</w:t>
      </w:r>
      <w:r w:rsidR="00AC2DA9" w:rsidRPr="00E11AFF">
        <w:t xml:space="preserve"> </w:t>
      </w:r>
      <w:r w:rsidRPr="00E11AFF">
        <w:t>rozpoczęcia</w:t>
      </w:r>
      <w:r w:rsidR="00AC2DA9" w:rsidRPr="00E11AFF">
        <w:t xml:space="preserve"> </w:t>
      </w:r>
      <w:r w:rsidRPr="00E11AFF">
        <w:t>lub</w:t>
      </w:r>
      <w:r w:rsidR="00AC2DA9" w:rsidRPr="00E11AFF">
        <w:t xml:space="preserve"> </w:t>
      </w:r>
      <w:r w:rsidRPr="00E11AFF">
        <w:t>przeprowadzenia</w:t>
      </w:r>
      <w:r w:rsidR="00AC2DA9" w:rsidRPr="00E11AFF">
        <w:t xml:space="preserve"> </w:t>
      </w:r>
      <w:r w:rsidRPr="00E11AFF">
        <w:t>przeszukania</w:t>
      </w:r>
      <w:r w:rsidR="00AC6764" w:rsidRPr="00E11AFF">
        <w:t>;</w:t>
      </w:r>
    </w:p>
    <w:p w14:paraId="0EB43502" w14:textId="4AD6AC5A" w:rsidR="00E93C7E" w:rsidRPr="00E93C7E" w:rsidRDefault="00E93C7E" w:rsidP="007B34B3">
      <w:pPr>
        <w:pStyle w:val="ZPKTzmpktartykuempunktem"/>
      </w:pPr>
      <w:r w:rsidRPr="00E11AFF">
        <w:t>2)</w:t>
      </w:r>
      <w:r w:rsidRPr="00E11AFF">
        <w:tab/>
        <w:t>zapewnieniu</w:t>
      </w:r>
      <w:r w:rsidR="00AC2DA9" w:rsidRPr="00E11AFF">
        <w:t xml:space="preserve"> </w:t>
      </w:r>
      <w:r w:rsidRPr="00E11AFF">
        <w:t>porządku</w:t>
      </w:r>
      <w:r w:rsidR="00AC2DA9" w:rsidRPr="00E11AFF">
        <w:t xml:space="preserve"> </w:t>
      </w:r>
      <w:r w:rsidR="00EB5015" w:rsidRPr="00E11AFF">
        <w:t>w</w:t>
      </w:r>
      <w:r w:rsidR="00AC2DA9" w:rsidRPr="00E11AFF">
        <w:t xml:space="preserve"> </w:t>
      </w:r>
      <w:r w:rsidRPr="00E11AFF">
        <w:t>miejscu</w:t>
      </w:r>
      <w:r w:rsidR="00AC2DA9" w:rsidRPr="00E11AFF">
        <w:t xml:space="preserve"> </w:t>
      </w:r>
      <w:r w:rsidRPr="00E11AFF">
        <w:t>przeprowadzania</w:t>
      </w:r>
      <w:r w:rsidR="00AC2DA9" w:rsidRPr="00E11AFF">
        <w:t xml:space="preserve"> </w:t>
      </w:r>
      <w:r w:rsidRPr="00E11AFF">
        <w:t>przeszukania</w:t>
      </w:r>
      <w:r w:rsidR="00AC2DA9" w:rsidRPr="00E11AFF">
        <w:t xml:space="preserve"> </w:t>
      </w:r>
      <w:r w:rsidR="00EB5015" w:rsidRPr="00E11AFF">
        <w:t>i</w:t>
      </w:r>
      <w:r w:rsidR="00AC2DA9" w:rsidRPr="00E11AFF">
        <w:t xml:space="preserve"> </w:t>
      </w:r>
      <w:r w:rsidRPr="00E11AFF">
        <w:t>osobistego</w:t>
      </w:r>
      <w:r w:rsidR="00AC2DA9" w:rsidRPr="00E11AFF">
        <w:t xml:space="preserve"> </w:t>
      </w:r>
      <w:r w:rsidRPr="00E93C7E">
        <w:t>bezpieczeństwa</w:t>
      </w:r>
      <w:r w:rsidR="00AC2DA9">
        <w:t xml:space="preserve"> </w:t>
      </w:r>
      <w:r w:rsidRPr="00E93C7E">
        <w:t>osób</w:t>
      </w:r>
      <w:r w:rsidR="00AC2DA9">
        <w:t xml:space="preserve"> </w:t>
      </w:r>
      <w:r w:rsidRPr="00E93C7E">
        <w:t>obecnych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tym</w:t>
      </w:r>
      <w:r w:rsidR="00AC2DA9">
        <w:t xml:space="preserve"> </w:t>
      </w:r>
      <w:r w:rsidRPr="00E93C7E">
        <w:t>miejscu,</w:t>
      </w:r>
      <w:r w:rsidR="00AC2DA9">
        <w:t xml:space="preserve"> </w:t>
      </w:r>
      <w:r w:rsidR="00EB5015" w:rsidRPr="00E93C7E">
        <w:t>a</w:t>
      </w:r>
      <w:r w:rsidR="00AC2DA9">
        <w:t xml:space="preserve"> </w:t>
      </w:r>
      <w:r w:rsidRPr="00E93C7E">
        <w:t>także</w:t>
      </w:r>
      <w:r w:rsidR="00AC2DA9">
        <w:t xml:space="preserve"> </w:t>
      </w:r>
      <w:r w:rsidRPr="00E93C7E">
        <w:t>ustaleniu</w:t>
      </w:r>
      <w:r w:rsidR="00AC2DA9">
        <w:t xml:space="preserve"> </w:t>
      </w:r>
      <w:r w:rsidRPr="00E93C7E">
        <w:t>tożsamości</w:t>
      </w:r>
      <w:r w:rsidR="00AC2DA9">
        <w:t xml:space="preserve"> </w:t>
      </w:r>
      <w:r w:rsidRPr="00E93C7E">
        <w:t>osób.</w:t>
      </w:r>
    </w:p>
    <w:p w14:paraId="32623FB4" w14:textId="2F79560A" w:rsidR="00E93C7E" w:rsidRPr="00E93C7E" w:rsidRDefault="00E93C7E" w:rsidP="007B34B3">
      <w:pPr>
        <w:pStyle w:val="ZUSTzmustartykuempunktem"/>
      </w:pPr>
      <w:r w:rsidRPr="00E93C7E">
        <w:t>7.</w:t>
      </w:r>
      <w:r w:rsidR="00AC2DA9">
        <w:t xml:space="preserve"> </w:t>
      </w:r>
      <w:r w:rsidRPr="00E93C7E">
        <w:t>Funkcjonariusz</w:t>
      </w:r>
      <w:r w:rsidR="00AC2DA9">
        <w:t xml:space="preserve"> </w:t>
      </w:r>
      <w:r w:rsidRPr="00E93C7E">
        <w:t>Policji,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napotkania</w:t>
      </w:r>
      <w:r w:rsidR="00AC2DA9">
        <w:t xml:space="preserve"> </w:t>
      </w:r>
      <w:r w:rsidRPr="00E93C7E">
        <w:t>oporu</w:t>
      </w:r>
      <w:r w:rsidR="00AC2DA9">
        <w:t xml:space="preserve"> </w:t>
      </w:r>
      <w:r w:rsidRPr="00E93C7E">
        <w:t>ze</w:t>
      </w:r>
      <w:r w:rsidR="00AC2DA9">
        <w:t xml:space="preserve"> </w:t>
      </w:r>
      <w:r w:rsidRPr="00E93C7E">
        <w:t>strony</w:t>
      </w:r>
      <w:r w:rsidR="00AC2DA9">
        <w:t xml:space="preserve"> </w:t>
      </w:r>
      <w:r w:rsidRPr="00E93C7E">
        <w:t>posiadacza</w:t>
      </w:r>
      <w:r w:rsidR="00AC2DA9">
        <w:t xml:space="preserve"> </w:t>
      </w:r>
      <w:r w:rsidRPr="00E93C7E">
        <w:t>lokalu</w:t>
      </w:r>
      <w:r w:rsidR="00AC2DA9">
        <w:t xml:space="preserve"> </w:t>
      </w:r>
      <w:r w:rsidRPr="00E93C7E">
        <w:t>mieszkalnego,</w:t>
      </w:r>
      <w:r w:rsidR="00AC2DA9">
        <w:t xml:space="preserve"> </w:t>
      </w:r>
      <w:r w:rsidRPr="00E93C7E">
        <w:t>pomieszczenia,</w:t>
      </w:r>
      <w:r w:rsidR="00AC2DA9">
        <w:t xml:space="preserve"> </w:t>
      </w:r>
      <w:r w:rsidRPr="00E93C7E">
        <w:t>nieruchomości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środka</w:t>
      </w:r>
      <w:r w:rsidR="00AC2DA9">
        <w:t xml:space="preserve"> </w:t>
      </w:r>
      <w:r w:rsidRPr="00E93C7E">
        <w:t>transportu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innych</w:t>
      </w:r>
      <w:r w:rsidR="00AC2DA9">
        <w:t xml:space="preserve"> </w:t>
      </w:r>
      <w:r w:rsidRPr="00E93C7E">
        <w:t>osób,</w:t>
      </w:r>
      <w:r w:rsidR="00AC2DA9">
        <w:t xml:space="preserve"> </w:t>
      </w:r>
      <w:r w:rsidRPr="00E93C7E">
        <w:t>który</w:t>
      </w:r>
      <w:r w:rsidR="00AC2DA9">
        <w:t xml:space="preserve"> </w:t>
      </w:r>
      <w:r w:rsidRPr="00E93C7E">
        <w:t>utrudnia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uniemożliwia</w:t>
      </w:r>
      <w:r w:rsidR="00AC2DA9">
        <w:t xml:space="preserve"> </w:t>
      </w:r>
      <w:r w:rsidRPr="00E93C7E">
        <w:t>rozpoczęcie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przeprowadzenie</w:t>
      </w:r>
      <w:r w:rsidR="00AC2DA9">
        <w:t xml:space="preserve"> </w:t>
      </w:r>
      <w:r w:rsidRPr="00E93C7E">
        <w:t>przeszukania,</w:t>
      </w:r>
      <w:r w:rsidR="00AC2DA9">
        <w:t xml:space="preserve"> </w:t>
      </w:r>
      <w:r w:rsidRPr="00E93C7E">
        <w:t>ustnie</w:t>
      </w:r>
      <w:r w:rsidR="00AC2DA9">
        <w:t xml:space="preserve"> </w:t>
      </w:r>
      <w:r w:rsidRPr="00E93C7E">
        <w:t>wzywa</w:t>
      </w:r>
      <w:r w:rsidR="00AC2DA9">
        <w:t xml:space="preserve"> </w:t>
      </w:r>
      <w:r w:rsidRPr="00E93C7E">
        <w:t>te</w:t>
      </w:r>
      <w:r w:rsidR="00AC2DA9">
        <w:t xml:space="preserve"> </w:t>
      </w:r>
      <w:r w:rsidRPr="00E93C7E">
        <w:t>osoby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zachowania</w:t>
      </w:r>
      <w:r w:rsidR="00AC2DA9">
        <w:t xml:space="preserve"> </w:t>
      </w:r>
      <w:r w:rsidRPr="00E93C7E">
        <w:t>umożliwiającego</w:t>
      </w:r>
      <w:r w:rsidR="00AC2DA9">
        <w:t xml:space="preserve"> </w:t>
      </w:r>
      <w:r w:rsidRPr="00E93C7E">
        <w:t>rozpoczęcie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przeprowadzenie</w:t>
      </w:r>
      <w:r w:rsidR="00AC2DA9">
        <w:t xml:space="preserve"> </w:t>
      </w:r>
      <w:r w:rsidRPr="00E93C7E">
        <w:t>przeszukania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przeszukujących.</w:t>
      </w:r>
    </w:p>
    <w:p w14:paraId="7E32BC25" w14:textId="4C51BFB1" w:rsidR="00E93C7E" w:rsidRPr="00E93C7E" w:rsidRDefault="00E93C7E" w:rsidP="007B34B3">
      <w:pPr>
        <w:pStyle w:val="ZUSTzmustartykuempunktem"/>
      </w:pPr>
      <w:r w:rsidRPr="00E93C7E">
        <w:t>8.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niezastosowania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wezwania</w:t>
      </w:r>
      <w:r w:rsidR="00AC2DA9">
        <w:t xml:space="preserve"> </w:t>
      </w:r>
      <w:r w:rsidRPr="00E93C7E">
        <w:t>funkcjonariusz</w:t>
      </w:r>
      <w:r w:rsidR="00AC2DA9">
        <w:t xml:space="preserve"> </w:t>
      </w:r>
      <w:r w:rsidRPr="00E93C7E">
        <w:t>Policji</w:t>
      </w:r>
      <w:r w:rsidR="00AC2DA9">
        <w:t xml:space="preserve"> </w:t>
      </w:r>
      <w:r w:rsidRPr="00E93C7E">
        <w:t>podejmuje</w:t>
      </w:r>
      <w:r w:rsidR="00AC2DA9">
        <w:t xml:space="preserve"> </w:t>
      </w:r>
      <w:r w:rsidRPr="00E93C7E">
        <w:t>wobec</w:t>
      </w:r>
      <w:r w:rsidR="00AC2DA9">
        <w:t xml:space="preserve"> </w:t>
      </w:r>
      <w:r w:rsidRPr="00E93C7E">
        <w:t>danej</w:t>
      </w:r>
      <w:r w:rsidR="00AC2DA9">
        <w:t xml:space="preserve"> </w:t>
      </w:r>
      <w:r w:rsidRPr="00E93C7E">
        <w:t>osoby</w:t>
      </w:r>
      <w:r w:rsidR="00AC2DA9">
        <w:t xml:space="preserve"> </w:t>
      </w:r>
      <w:r w:rsidRPr="00E93C7E">
        <w:t>czynności</w:t>
      </w:r>
      <w:r w:rsidR="00AC2DA9">
        <w:t xml:space="preserve"> </w:t>
      </w:r>
      <w:r w:rsidRPr="00E93C7E">
        <w:t>zmierzające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umożliwienia</w:t>
      </w:r>
      <w:r w:rsidR="00AC2DA9">
        <w:t xml:space="preserve"> </w:t>
      </w:r>
      <w:r w:rsidRPr="00E93C7E">
        <w:t>rozpoczęcia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przeprowadzenia</w:t>
      </w:r>
      <w:r w:rsidR="00AC2DA9">
        <w:t xml:space="preserve"> </w:t>
      </w:r>
      <w:r w:rsidRPr="00E93C7E">
        <w:t>przeszukania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przeszukujących.</w:t>
      </w:r>
    </w:p>
    <w:p w14:paraId="7B68DCE3" w14:textId="5135A423" w:rsidR="00E93C7E" w:rsidRPr="00E93C7E" w:rsidRDefault="00E93C7E" w:rsidP="007B34B3">
      <w:pPr>
        <w:pStyle w:val="ZUSTzmustartykuempunktem"/>
      </w:pPr>
      <w:r w:rsidRPr="00E93C7E">
        <w:t>9.</w:t>
      </w:r>
      <w:r w:rsidR="00AC2DA9">
        <w:t xml:space="preserve"> </w:t>
      </w:r>
      <w:r w:rsidRPr="00E93C7E">
        <w:t>Posiadacz</w:t>
      </w:r>
      <w:r w:rsidR="00AC2DA9">
        <w:t xml:space="preserve"> </w:t>
      </w:r>
      <w:r w:rsidRPr="00E93C7E">
        <w:t>lokalu</w:t>
      </w:r>
      <w:r w:rsidR="00AC2DA9">
        <w:t xml:space="preserve"> </w:t>
      </w:r>
      <w:r w:rsidRPr="00E93C7E">
        <w:t>mieszkalnego,</w:t>
      </w:r>
      <w:r w:rsidR="00AC2DA9">
        <w:t xml:space="preserve"> </w:t>
      </w:r>
      <w:r w:rsidRPr="00E93C7E">
        <w:t>pomieszczenia,</w:t>
      </w:r>
      <w:r w:rsidR="00AC2DA9">
        <w:t xml:space="preserve"> </w:t>
      </w:r>
      <w:r w:rsidRPr="00E93C7E">
        <w:t>nieruchomości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środka</w:t>
      </w:r>
      <w:r w:rsidR="00AC2DA9">
        <w:t xml:space="preserve"> </w:t>
      </w:r>
      <w:r w:rsidRPr="00E93C7E">
        <w:t>transportu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osoby,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prawa</w:t>
      </w:r>
      <w:r w:rsidR="00AC2DA9">
        <w:t xml:space="preserve"> </w:t>
      </w:r>
      <w:r w:rsidRPr="00E93C7E">
        <w:t>zostały</w:t>
      </w:r>
      <w:r w:rsidR="00AC2DA9">
        <w:t xml:space="preserve"> </w:t>
      </w:r>
      <w:r w:rsidRPr="00E93C7E">
        <w:t>naruszone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toku</w:t>
      </w:r>
      <w:r w:rsidR="00AC2DA9">
        <w:t xml:space="preserve"> </w:t>
      </w:r>
      <w:r w:rsidRPr="00E93C7E">
        <w:t>przeszukania,</w:t>
      </w:r>
      <w:r w:rsidR="00AC2DA9">
        <w:t xml:space="preserve"> </w:t>
      </w:r>
      <w:r w:rsidRPr="00E93C7E">
        <w:t>mogą</w:t>
      </w:r>
      <w:r w:rsidR="00AC2DA9">
        <w:t xml:space="preserve"> </w:t>
      </w:r>
      <w:r w:rsidRPr="00E93C7E">
        <w:t>wnieść</w:t>
      </w:r>
      <w:r w:rsidR="00AC2DA9">
        <w:t xml:space="preserve"> </w:t>
      </w:r>
      <w:r w:rsidRPr="00E93C7E">
        <w:t>zażalenie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sądu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czynności</w:t>
      </w:r>
      <w:r w:rsidR="00AC2DA9">
        <w:t xml:space="preserve"> </w:t>
      </w:r>
      <w:r w:rsidRPr="00E93C7E">
        <w:t>przeszukania</w:t>
      </w:r>
      <w:r w:rsidR="00AC2DA9">
        <w:t xml:space="preserve"> </w:t>
      </w:r>
      <w:r w:rsidRPr="00E93C7E">
        <w:t>wykraczające</w:t>
      </w:r>
      <w:r w:rsidR="00AC2DA9">
        <w:t xml:space="preserve"> </w:t>
      </w:r>
      <w:r w:rsidRPr="00E93C7E">
        <w:t>poza</w:t>
      </w:r>
      <w:r w:rsidR="00AC2DA9">
        <w:t xml:space="preserve"> </w:t>
      </w:r>
      <w:r w:rsidRPr="00E93C7E">
        <w:t>zakres</w:t>
      </w:r>
      <w:r w:rsidR="00AC2DA9">
        <w:t xml:space="preserve"> </w:t>
      </w:r>
      <w:r w:rsidRPr="00E93C7E">
        <w:t>przedmiotowy</w:t>
      </w:r>
      <w:r w:rsidR="00AC2DA9">
        <w:t xml:space="preserve"> </w:t>
      </w:r>
      <w:r w:rsidRPr="00E93C7E">
        <w:t>przeszukania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inne</w:t>
      </w:r>
      <w:r w:rsidR="00AC2DA9">
        <w:t xml:space="preserve"> </w:t>
      </w:r>
      <w:r w:rsidRPr="00E93C7E">
        <w:t>czynności</w:t>
      </w:r>
      <w:r w:rsidR="00AC2DA9">
        <w:t xml:space="preserve"> </w:t>
      </w:r>
      <w:r w:rsidRPr="00E93C7E">
        <w:t>przeszukania</w:t>
      </w:r>
      <w:r w:rsidR="00AC2DA9">
        <w:t xml:space="preserve"> </w:t>
      </w:r>
      <w:r w:rsidRPr="00E93C7E">
        <w:t>podjęte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naruszeniem</w:t>
      </w:r>
      <w:r w:rsidR="00AC2DA9">
        <w:t xml:space="preserve"> </w:t>
      </w:r>
      <w:r w:rsidRPr="00E93C7E">
        <w:t>przepisów,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terminie</w:t>
      </w:r>
      <w:r w:rsidR="00AC2DA9">
        <w:t xml:space="preserve"> </w:t>
      </w:r>
      <w:r w:rsidR="00EB5015" w:rsidRPr="00E93C7E">
        <w:t>7</w:t>
      </w:r>
      <w:r w:rsidR="00AC2DA9">
        <w:t xml:space="preserve"> </w:t>
      </w:r>
      <w:r w:rsidRPr="00E93C7E">
        <w:t>dni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dokonania</w:t>
      </w:r>
      <w:r w:rsidR="00AC2DA9">
        <w:t xml:space="preserve"> </w:t>
      </w:r>
      <w:r w:rsidRPr="00E93C7E">
        <w:t>tych</w:t>
      </w:r>
      <w:r w:rsidR="00AC2DA9">
        <w:t xml:space="preserve"> </w:t>
      </w:r>
      <w:r w:rsidRPr="00E93C7E">
        <w:t>czynności.</w:t>
      </w:r>
      <w:r w:rsidR="00AC2DA9">
        <w:t xml:space="preserve"> </w:t>
      </w:r>
      <w:r w:rsidRPr="00E93C7E">
        <w:t>Przepisy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105m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2–</w:t>
      </w:r>
      <w:r w:rsidR="00EB5015" w:rsidRPr="00E93C7E">
        <w:t>5</w:t>
      </w:r>
      <w:r w:rsidR="00AC2DA9">
        <w:t xml:space="preserve"> </w:t>
      </w:r>
      <w:r w:rsidRPr="00E93C7E">
        <w:t>stosuje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odpowiednio.</w:t>
      </w:r>
    </w:p>
    <w:p w14:paraId="00EEDDA4" w14:textId="60B14C5E" w:rsidR="00E93C7E" w:rsidRPr="00E93C7E" w:rsidRDefault="00E93C7E" w:rsidP="007B34B3">
      <w:pPr>
        <w:pStyle w:val="ZUSTzmustartykuempunktem"/>
      </w:pPr>
      <w:r w:rsidRPr="00E93C7E">
        <w:lastRenderedPageBreak/>
        <w:t>10.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zakresie</w:t>
      </w:r>
      <w:r w:rsidR="00AC2DA9">
        <w:t xml:space="preserve"> </w:t>
      </w:r>
      <w:r w:rsidRPr="00E93C7E">
        <w:t>nieuregulowanym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ustawie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przeszukania,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przepisy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="00EB5015" w:rsidRPr="00E93C7E">
        <w:t>6</w:t>
      </w:r>
      <w:r w:rsidR="00AC2DA9">
        <w:t xml:space="preserve"> </w:t>
      </w:r>
      <w:r w:rsidRPr="00E93C7E">
        <w:t>czerwca</w:t>
      </w:r>
      <w:r w:rsidR="00AC2DA9">
        <w:t xml:space="preserve"> </w:t>
      </w:r>
      <w:r w:rsidRPr="00E93C7E">
        <w:t>199</w:t>
      </w:r>
      <w:r w:rsidR="00EB5015" w:rsidRPr="00E93C7E">
        <w:t>7</w:t>
      </w:r>
      <w:r w:rsidR="00AC2DA9">
        <w:t xml:space="preserve"> </w:t>
      </w:r>
      <w:r w:rsidRPr="00E93C7E">
        <w:t>r.</w:t>
      </w:r>
      <w:r w:rsidR="00AC2DA9">
        <w:t xml:space="preserve"> </w:t>
      </w:r>
      <w:r w:rsidR="006E0A4C" w:rsidRPr="006E0A4C">
        <w:t>–</w:t>
      </w:r>
      <w:r w:rsidR="00AC2DA9">
        <w:t xml:space="preserve"> </w:t>
      </w:r>
      <w:r w:rsidRPr="00E93C7E">
        <w:t>Kodeks</w:t>
      </w:r>
      <w:r w:rsidR="00AC2DA9">
        <w:t xml:space="preserve"> </w:t>
      </w:r>
      <w:r w:rsidRPr="00E93C7E">
        <w:t>postępowania</w:t>
      </w:r>
      <w:r w:rsidR="00AC2DA9">
        <w:t xml:space="preserve"> </w:t>
      </w:r>
      <w:r w:rsidRPr="00E93C7E">
        <w:t>karnego</w:t>
      </w:r>
      <w:r w:rsidR="00AC2DA9">
        <w:t xml:space="preserve"> </w:t>
      </w:r>
      <w:r w:rsidRPr="00E93C7E">
        <w:t>(</w:t>
      </w:r>
      <w:r w:rsidR="00BB735C">
        <w:t>Dz.</w:t>
      </w:r>
      <w:r w:rsidR="009B314C">
        <w:t> </w:t>
      </w:r>
      <w:r w:rsidR="00BB735C">
        <w:t>U.</w:t>
      </w:r>
      <w:r w:rsidR="00AC2DA9">
        <w:t xml:space="preserve"> </w:t>
      </w:r>
      <w:r w:rsidR="00BB735C" w:rsidRPr="00D61D15">
        <w:t>z</w:t>
      </w:r>
      <w:r w:rsidR="009B314C">
        <w:t> </w:t>
      </w:r>
      <w:r w:rsidR="00D61D15" w:rsidRPr="00D61D15">
        <w:t>202</w:t>
      </w:r>
      <w:r w:rsidR="00BB735C" w:rsidRPr="00D61D15">
        <w:t>2</w:t>
      </w:r>
      <w:r w:rsidR="00AC2DA9">
        <w:t xml:space="preserve"> </w:t>
      </w:r>
      <w:r w:rsidR="00D61D15" w:rsidRPr="00D61D15">
        <w:t>r.</w:t>
      </w:r>
      <w:r w:rsidR="00AC2DA9">
        <w:t xml:space="preserve"> </w:t>
      </w:r>
      <w:r w:rsidR="00BB735C">
        <w:t>poz.</w:t>
      </w:r>
      <w:r w:rsidR="00AC2DA9">
        <w:t xml:space="preserve"> </w:t>
      </w:r>
      <w:r w:rsidR="00D61D15" w:rsidRPr="00D61D15">
        <w:t>1375</w:t>
      </w:r>
      <w:r w:rsidR="00BD64E8">
        <w:t>,</w:t>
      </w:r>
      <w:r w:rsidR="00AC2DA9">
        <w:t xml:space="preserve"> </w:t>
      </w:r>
      <w:r w:rsidR="00D61D15" w:rsidRPr="00D61D15">
        <w:t>1855</w:t>
      </w:r>
      <w:r w:rsidR="00BD64E8">
        <w:t>,</w:t>
      </w:r>
      <w:r w:rsidR="00AC2DA9">
        <w:t xml:space="preserve"> </w:t>
      </w:r>
      <w:r w:rsidR="00BD64E8">
        <w:t>2582</w:t>
      </w:r>
      <w:r w:rsidR="00AC2DA9">
        <w:t xml:space="preserve"> </w:t>
      </w:r>
      <w:r w:rsidR="00BD64E8">
        <w:t>i</w:t>
      </w:r>
      <w:r w:rsidR="00AC2DA9">
        <w:t xml:space="preserve"> </w:t>
      </w:r>
      <w:r w:rsidR="00BD64E8">
        <w:t>2600</w:t>
      </w:r>
      <w:r w:rsidRPr="00E93C7E">
        <w:t>)</w:t>
      </w:r>
      <w:r w:rsidR="00AC2DA9">
        <w:t xml:space="preserve"> </w:t>
      </w:r>
      <w:r w:rsidRPr="00E93C7E">
        <w:t>mające</w:t>
      </w:r>
      <w:r w:rsidR="00AC2DA9">
        <w:t xml:space="preserve"> </w:t>
      </w:r>
      <w:r w:rsidRPr="00E93C7E">
        <w:t>zastosowanie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przeszukania</w:t>
      </w:r>
      <w:r w:rsidR="00AC2DA9">
        <w:t xml:space="preserve"> </w:t>
      </w:r>
      <w:r w:rsidRPr="00E93C7E">
        <w:t>stosuje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odpowiednio.</w:t>
      </w:r>
    </w:p>
    <w:p w14:paraId="66B982B7" w14:textId="56ED8892" w:rsidR="00E93C7E" w:rsidRPr="00E93C7E" w:rsidRDefault="00E93C7E" w:rsidP="007B34B3">
      <w:pPr>
        <w:pStyle w:val="ZUSTzmustartykuempunktem"/>
      </w:pPr>
      <w:r w:rsidRPr="00E93C7E">
        <w:t>11.</w:t>
      </w:r>
      <w:r w:rsidR="00AC2DA9">
        <w:t xml:space="preserve"> </w:t>
      </w:r>
      <w:r w:rsidRPr="00E93C7E">
        <w:t>Sądem</w:t>
      </w:r>
      <w:r w:rsidR="00AC2DA9">
        <w:t xml:space="preserve"> </w:t>
      </w:r>
      <w:r w:rsidRPr="00E93C7E">
        <w:t>właściwym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potrzeby</w:t>
      </w:r>
      <w:r w:rsidR="00AC2DA9">
        <w:t xml:space="preserve"> </w:t>
      </w:r>
      <w:r w:rsidRPr="00E93C7E">
        <w:t>stosowania</w:t>
      </w:r>
      <w:r w:rsidR="00AC2DA9">
        <w:t xml:space="preserve"> </w:t>
      </w:r>
      <w:r w:rsidRPr="00E93C7E">
        <w:t>przepisów,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9C0D4B">
        <w:t> </w:t>
      </w:r>
      <w:r w:rsidRPr="00E93C7E">
        <w:t>10,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Pr="00E93C7E">
        <w:t>sąd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konsumentów.</w:t>
      </w:r>
      <w:r w:rsidR="006B059B">
        <w:t>”</w:t>
      </w:r>
      <w:r w:rsidRPr="00E93C7E">
        <w:t>;</w:t>
      </w:r>
    </w:p>
    <w:p w14:paraId="75D891C7" w14:textId="4F2F2752" w:rsidR="00E93C7E" w:rsidRPr="00E93C7E" w:rsidRDefault="00E93C7E" w:rsidP="00317288">
      <w:pPr>
        <w:pStyle w:val="PKTpunkt"/>
        <w:keepNext/>
      </w:pPr>
      <w:r w:rsidRPr="00E93C7E">
        <w:t>27)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93:</w:t>
      </w:r>
    </w:p>
    <w:p w14:paraId="105D68CC" w14:textId="46291D89" w:rsidR="00E93C7E" w:rsidRPr="00E93C7E" w:rsidRDefault="00E93C7E" w:rsidP="00317288">
      <w:pPr>
        <w:pStyle w:val="LITlitera"/>
        <w:keepNext/>
      </w:pPr>
      <w:r w:rsidRPr="00E93C7E">
        <w:t>a)</w:t>
      </w:r>
      <w:r>
        <w:tab/>
      </w:r>
      <w:r w:rsidRPr="00E93C7E">
        <w:t>po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1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1a–1d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6A8A03FE" w14:textId="4C355922" w:rsidR="00E93C7E" w:rsidRPr="00E93C7E" w:rsidRDefault="006B059B" w:rsidP="00EB01A5">
      <w:pPr>
        <w:pStyle w:val="ZLITUSTzmustliter"/>
      </w:pPr>
      <w:r>
        <w:t>„</w:t>
      </w:r>
      <w:r w:rsidR="00E93C7E" w:rsidRPr="00E93C7E">
        <w:t>1a.</w:t>
      </w:r>
      <w:r w:rsidR="00AC2DA9">
        <w:t xml:space="preserve"> </w:t>
      </w:r>
      <w:r w:rsidR="00E93C7E" w:rsidRPr="00E93C7E">
        <w:t>Bieg</w:t>
      </w:r>
      <w:r w:rsidR="00AC2DA9">
        <w:t xml:space="preserve"> </w:t>
      </w:r>
      <w:r w:rsidR="00E93C7E" w:rsidRPr="00E93C7E">
        <w:t>terminu,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którym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1,</w:t>
      </w:r>
      <w:r w:rsidR="00AC2DA9">
        <w:t xml:space="preserve"> </w:t>
      </w:r>
      <w:r w:rsidR="00E93C7E" w:rsidRPr="00E93C7E">
        <w:t>ulega</w:t>
      </w:r>
      <w:r w:rsidR="00AC2DA9">
        <w:t xml:space="preserve"> </w:t>
      </w:r>
      <w:r w:rsidR="00E93C7E" w:rsidRPr="00E93C7E">
        <w:t>zawieszeniu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dniu,</w:t>
      </w:r>
      <w:r w:rsidR="00AC2DA9">
        <w:t xml:space="preserve"> </w:t>
      </w:r>
      <w:r w:rsidR="00EB5015" w:rsidRPr="00E93C7E">
        <w:t>w</w:t>
      </w:r>
      <w:r w:rsidR="009C0D4B">
        <w:t> </w:t>
      </w:r>
      <w:r w:rsidR="00E93C7E" w:rsidRPr="00E93C7E">
        <w:t>którym</w:t>
      </w:r>
      <w:r w:rsidR="00AC2DA9">
        <w:t xml:space="preserve"> </w:t>
      </w:r>
      <w:r w:rsidR="00E93C7E" w:rsidRPr="00E93C7E">
        <w:t>co</w:t>
      </w:r>
      <w:r w:rsidR="00AC2DA9">
        <w:t xml:space="preserve"> </w:t>
      </w:r>
      <w:r w:rsidR="00E93C7E" w:rsidRPr="00E93C7E">
        <w:t>najmniej</w:t>
      </w:r>
      <w:r w:rsidR="00AC2DA9">
        <w:t xml:space="preserve"> </w:t>
      </w:r>
      <w:r w:rsidR="00E93C7E" w:rsidRPr="00E93C7E">
        <w:t>jeden</w:t>
      </w:r>
      <w:r w:rsidR="00AC2DA9">
        <w:t xml:space="preserve"> </w:t>
      </w:r>
      <w:r w:rsidR="00E93C7E" w:rsidRPr="00E93C7E">
        <w:t>przedsiębiorca</w:t>
      </w:r>
      <w:r w:rsidR="00AC2DA9">
        <w:t xml:space="preserve"> </w:t>
      </w:r>
      <w:r w:rsidR="00E93C7E" w:rsidRPr="00E93C7E">
        <w:t>uczestniczący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stosowaniu</w:t>
      </w:r>
      <w:r w:rsidR="00AC2DA9">
        <w:t xml:space="preserve"> </w:t>
      </w:r>
      <w:r w:rsidR="00E93C7E" w:rsidRPr="00E93C7E">
        <w:t>praktyki</w:t>
      </w:r>
      <w:r w:rsidR="00AC2DA9">
        <w:t xml:space="preserve"> </w:t>
      </w:r>
      <w:r w:rsidR="00E93C7E" w:rsidRPr="00E93C7E">
        <w:t>ograniczającej</w:t>
      </w:r>
      <w:r w:rsidR="00AC2DA9">
        <w:t xml:space="preserve"> </w:t>
      </w:r>
      <w:r w:rsidR="00E93C7E" w:rsidRPr="00E93C7E">
        <w:t>konkurencję</w:t>
      </w:r>
      <w:r w:rsidR="00AC2DA9">
        <w:t xml:space="preserve"> </w:t>
      </w:r>
      <w:r w:rsidR="00E93C7E" w:rsidRPr="00E93C7E">
        <w:t>został</w:t>
      </w:r>
      <w:r w:rsidR="00AC2DA9">
        <w:t xml:space="preserve"> </w:t>
      </w:r>
      <w:r w:rsidR="00E93C7E" w:rsidRPr="00E93C7E">
        <w:t>powiadomiony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Prezesa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podjętych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stosunku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niego</w:t>
      </w:r>
      <w:r w:rsidR="00AC2DA9">
        <w:t xml:space="preserve"> </w:t>
      </w:r>
      <w:r w:rsidR="00E93C7E" w:rsidRPr="00E93C7E">
        <w:t>czynnościach</w:t>
      </w:r>
      <w:r w:rsidR="00AC2DA9">
        <w:t xml:space="preserve"> </w:t>
      </w:r>
      <w:r w:rsidR="00E93C7E" w:rsidRPr="00E93C7E">
        <w:t>dochodzeniowych</w:t>
      </w:r>
      <w:r w:rsidR="00AC2DA9">
        <w:t xml:space="preserve"> </w:t>
      </w:r>
      <w:r w:rsidR="00EB5015" w:rsidRPr="00E93C7E">
        <w:t>w</w:t>
      </w:r>
      <w:r w:rsidR="009B314C">
        <w:t xml:space="preserve"> </w:t>
      </w:r>
      <w:r w:rsidR="00E93C7E" w:rsidRPr="00E93C7E">
        <w:t>postępowaniu</w:t>
      </w:r>
      <w:r w:rsidR="00AC2DA9">
        <w:t xml:space="preserve"> </w:t>
      </w:r>
      <w:r w:rsidR="00E93C7E" w:rsidRPr="00E93C7E">
        <w:t>wyjaśniającym.</w:t>
      </w:r>
    </w:p>
    <w:p w14:paraId="4BC815B8" w14:textId="4922A1D0" w:rsidR="00E93C7E" w:rsidRPr="00E93C7E" w:rsidRDefault="00E93C7E" w:rsidP="00317288">
      <w:pPr>
        <w:pStyle w:val="ZLITUSTzmustliter"/>
        <w:keepNext/>
      </w:pPr>
      <w:r w:rsidRPr="00E93C7E">
        <w:t>1b.</w:t>
      </w:r>
      <w:r w:rsidR="00AC2DA9">
        <w:t xml:space="preserve"> </w:t>
      </w:r>
      <w:r w:rsidRPr="00E93C7E">
        <w:t>Czynności</w:t>
      </w:r>
      <w:r w:rsidR="00AC2DA9">
        <w:t xml:space="preserve"> </w:t>
      </w:r>
      <w:r w:rsidRPr="00E93C7E">
        <w:t>dochodzeniowe,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1a,</w:t>
      </w:r>
      <w:r w:rsidR="00AC2DA9">
        <w:t xml:space="preserve"> </w:t>
      </w:r>
      <w:r w:rsidRPr="00E93C7E">
        <w:t>obejmują:</w:t>
      </w:r>
    </w:p>
    <w:p w14:paraId="55F603A4" w14:textId="39515660" w:rsidR="00E93C7E" w:rsidRPr="00E93C7E" w:rsidRDefault="00E93C7E" w:rsidP="007B34B3">
      <w:pPr>
        <w:pStyle w:val="ZLITPKTzmpktliter"/>
      </w:pPr>
      <w:r w:rsidRPr="00E93C7E">
        <w:t>1)</w:t>
      </w:r>
      <w:r>
        <w:tab/>
      </w:r>
      <w:r w:rsidRPr="00E93C7E">
        <w:t>wystąpienie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żądaniem</w:t>
      </w:r>
      <w:r w:rsidR="00AC2DA9">
        <w:t xml:space="preserve"> </w:t>
      </w:r>
      <w:r w:rsidRPr="00E93C7E">
        <w:t>informacji,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50;</w:t>
      </w:r>
    </w:p>
    <w:p w14:paraId="59F69593" w14:textId="2D979EC1" w:rsidR="00E93C7E" w:rsidRPr="00E93C7E" w:rsidRDefault="00E93C7E" w:rsidP="007B34B3">
      <w:pPr>
        <w:pStyle w:val="ZLITPKTzmpktliter"/>
      </w:pPr>
      <w:r w:rsidRPr="00E93C7E">
        <w:t>2)</w:t>
      </w:r>
      <w:r>
        <w:tab/>
      </w:r>
      <w:r w:rsidRPr="00E93C7E">
        <w:t>przeprowadzenie</w:t>
      </w:r>
      <w:r w:rsidR="00AC2DA9">
        <w:t xml:space="preserve"> </w:t>
      </w:r>
      <w:r w:rsidRPr="00E93C7E">
        <w:t>kontroli,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której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105a,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przeszukania,</w:t>
      </w:r>
      <w:r w:rsidR="00AC2DA9">
        <w:t xml:space="preserve"> </w:t>
      </w:r>
      <w:r w:rsidR="00EB5015" w:rsidRPr="00E93C7E">
        <w:t>o</w:t>
      </w:r>
      <w:r w:rsidR="009C0D4B">
        <w:t> 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105n;</w:t>
      </w:r>
    </w:p>
    <w:p w14:paraId="63D510ED" w14:textId="60994B30" w:rsidR="00E93C7E" w:rsidRPr="00E93C7E" w:rsidRDefault="00E93C7E" w:rsidP="007B34B3">
      <w:pPr>
        <w:pStyle w:val="ZLITPKTzmpktliter"/>
      </w:pPr>
      <w:r w:rsidRPr="00E93C7E">
        <w:t>3)</w:t>
      </w:r>
      <w:r>
        <w:tab/>
      </w:r>
      <w:r w:rsidRPr="00E93C7E">
        <w:t>wezwanie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przesłuchanie.</w:t>
      </w:r>
    </w:p>
    <w:p w14:paraId="7FF73CD8" w14:textId="6DC36CFC" w:rsidR="00E93C7E" w:rsidRPr="00E93C7E" w:rsidRDefault="00E93C7E" w:rsidP="00EB01A5">
      <w:pPr>
        <w:pStyle w:val="ZLITUSTzmustliter"/>
      </w:pPr>
      <w:r w:rsidRPr="00E93C7E">
        <w:t>1c.</w:t>
      </w:r>
      <w:r w:rsidR="00AC2DA9">
        <w:t xml:space="preserve"> </w:t>
      </w:r>
      <w:r w:rsidRPr="00E93C7E">
        <w:t>Zawieszenie</w:t>
      </w:r>
      <w:r w:rsidR="00AC2DA9">
        <w:t xml:space="preserve"> </w:t>
      </w:r>
      <w:r w:rsidRPr="00E93C7E">
        <w:t>biegu</w:t>
      </w:r>
      <w:r w:rsidR="00AC2DA9">
        <w:t xml:space="preserve"> </w:t>
      </w:r>
      <w:r w:rsidRPr="00E93C7E">
        <w:t>terminu,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trwa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zakończenia</w:t>
      </w:r>
      <w:r w:rsidR="00AC2DA9">
        <w:t xml:space="preserve"> </w:t>
      </w:r>
      <w:r w:rsidRPr="00E93C7E">
        <w:t>postępowania</w:t>
      </w:r>
      <w:r w:rsidR="00AC2DA9">
        <w:t xml:space="preserve"> </w:t>
      </w:r>
      <w:r w:rsidRPr="00E93C7E">
        <w:t>wyjaśniającego.</w:t>
      </w:r>
    </w:p>
    <w:p w14:paraId="4AE62820" w14:textId="6D069D1F" w:rsidR="00E93C7E" w:rsidRPr="00E93C7E" w:rsidRDefault="00E93C7E" w:rsidP="00EB01A5">
      <w:pPr>
        <w:pStyle w:val="ZLITUSTzmustliter"/>
      </w:pPr>
      <w:r w:rsidRPr="00E93C7E">
        <w:t>1d.</w:t>
      </w:r>
      <w:r w:rsidR="00AC2DA9">
        <w:t xml:space="preserve"> </w:t>
      </w:r>
      <w:r w:rsidRPr="00E93C7E">
        <w:t>Zawieszenie</w:t>
      </w:r>
      <w:r w:rsidR="00AC2DA9">
        <w:t xml:space="preserve"> </w:t>
      </w:r>
      <w:r w:rsidRPr="00E93C7E">
        <w:t>biegu</w:t>
      </w:r>
      <w:r w:rsidR="00AC2DA9">
        <w:t xml:space="preserve"> </w:t>
      </w:r>
      <w:r w:rsidRPr="00E93C7E">
        <w:t>terminu,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wywiera</w:t>
      </w:r>
      <w:r w:rsidR="00AC2DA9">
        <w:t xml:space="preserve"> </w:t>
      </w:r>
      <w:r w:rsidRPr="00E93C7E">
        <w:t>skutek</w:t>
      </w:r>
      <w:r w:rsidR="00AC2DA9">
        <w:t xml:space="preserve"> </w:t>
      </w:r>
      <w:r w:rsidR="00EB5015" w:rsidRPr="00E93C7E">
        <w:t>w</w:t>
      </w:r>
      <w:r w:rsidR="009C0D4B">
        <w:t> </w:t>
      </w:r>
      <w:r w:rsidRPr="00E93C7E">
        <w:t>stosunku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wszystkich</w:t>
      </w:r>
      <w:r w:rsidR="00AC2DA9">
        <w:t xml:space="preserve"> </w:t>
      </w:r>
      <w:r w:rsidRPr="00E93C7E">
        <w:t>przedsiębiorców</w:t>
      </w:r>
      <w:r w:rsidR="00AC2DA9">
        <w:t xml:space="preserve"> </w:t>
      </w:r>
      <w:r w:rsidRPr="00E93C7E">
        <w:t>stosujących</w:t>
      </w:r>
      <w:r w:rsidR="00AC2DA9">
        <w:t xml:space="preserve"> </w:t>
      </w:r>
      <w:r w:rsidRPr="00E93C7E">
        <w:t>praktykę</w:t>
      </w:r>
      <w:r w:rsidR="00AC2DA9">
        <w:t xml:space="preserve"> </w:t>
      </w:r>
      <w:r w:rsidRPr="00E93C7E">
        <w:t>ograniczającą</w:t>
      </w:r>
      <w:r w:rsidR="00AC2DA9">
        <w:t xml:space="preserve"> </w:t>
      </w:r>
      <w:r w:rsidRPr="00E93C7E">
        <w:t>konkurencję.</w:t>
      </w:r>
      <w:r w:rsidR="006B059B">
        <w:t>”</w:t>
      </w:r>
      <w:r w:rsidRPr="00E93C7E">
        <w:t>,</w:t>
      </w:r>
    </w:p>
    <w:p w14:paraId="7A9E1EA0" w14:textId="599B165C" w:rsidR="00E93C7E" w:rsidRPr="00E93C7E" w:rsidRDefault="00E93C7E" w:rsidP="00317288">
      <w:pPr>
        <w:pStyle w:val="LITlitera"/>
        <w:keepNext/>
      </w:pPr>
      <w:r w:rsidRPr="00E93C7E">
        <w:t>b)</w:t>
      </w:r>
      <w:r>
        <w:tab/>
      </w:r>
      <w:r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2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zdanie</w:t>
      </w:r>
      <w:r w:rsidR="00AC2DA9">
        <w:t xml:space="preserve"> </w:t>
      </w:r>
      <w:r w:rsidRPr="00E93C7E">
        <w:t>drugie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1F09D983" w14:textId="162C8F66" w:rsidR="00E93C7E" w:rsidRPr="00E93C7E" w:rsidRDefault="006B059B" w:rsidP="00901652">
      <w:pPr>
        <w:pStyle w:val="ZLITFRAGzmlitfragmentunpzdanialiter"/>
      </w:pPr>
      <w:r>
        <w:t>„</w:t>
      </w:r>
      <w:r w:rsidR="00E93C7E" w:rsidRPr="00E93C7E">
        <w:t>Przepisy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1a–1d</w:t>
      </w:r>
      <w:r w:rsidR="00AC2DA9">
        <w:t xml:space="preserve"> </w:t>
      </w:r>
      <w:r w:rsidR="00E93C7E" w:rsidRPr="00E93C7E">
        <w:t>stosuje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odpowiednio.</w:t>
      </w:r>
      <w:r>
        <w:t>”</w:t>
      </w:r>
      <w:r w:rsidR="00E93C7E" w:rsidRPr="00E93C7E">
        <w:t>;</w:t>
      </w:r>
    </w:p>
    <w:p w14:paraId="57EA33F4" w14:textId="667C6427" w:rsidR="00E93C7E" w:rsidRPr="00E93C7E" w:rsidRDefault="00E93C7E" w:rsidP="00317288">
      <w:pPr>
        <w:pStyle w:val="PKTpunkt"/>
        <w:keepNext/>
      </w:pPr>
      <w:r w:rsidRPr="00E93C7E">
        <w:t>28)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105b:</w:t>
      </w:r>
    </w:p>
    <w:p w14:paraId="4ED80EC7" w14:textId="3D066E7F" w:rsidR="00E93C7E" w:rsidRPr="00E93C7E" w:rsidRDefault="00E93C7E" w:rsidP="00317288">
      <w:pPr>
        <w:pStyle w:val="LITlitera"/>
        <w:keepNext/>
      </w:pPr>
      <w:r w:rsidRPr="00E93C7E">
        <w:t>a)</w:t>
      </w:r>
      <w:r>
        <w:tab/>
      </w:r>
      <w:r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w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EB5015" w:rsidRPr="00E93C7E">
        <w:t>6</w:t>
      </w:r>
      <w:r w:rsidR="00AC2DA9">
        <w:t xml:space="preserve"> </w:t>
      </w:r>
      <w:r w:rsidRPr="00E93C7E">
        <w:t>kropkę</w:t>
      </w:r>
      <w:r w:rsidR="00AC2DA9">
        <w:t xml:space="preserve"> </w:t>
      </w:r>
      <w:r w:rsidRPr="00E93C7E">
        <w:t>zastępuje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średnikiem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E93C7E">
        <w:t>7</w:t>
      </w:r>
      <w:r w:rsidR="00AC2DA9">
        <w:t xml:space="preserve"> </w:t>
      </w:r>
      <w:r w:rsidR="00BB735C">
        <w:t>w</w:t>
      </w:r>
      <w:r w:rsidR="00AC2DA9">
        <w:t xml:space="preserve"> </w:t>
      </w:r>
      <w:r w:rsidRPr="00E93C7E">
        <w:t>brzmieniu:</w:t>
      </w:r>
    </w:p>
    <w:p w14:paraId="51BBBACA" w14:textId="49E0F302" w:rsidR="00E93C7E" w:rsidRPr="00E93C7E" w:rsidRDefault="006B059B" w:rsidP="0089709B">
      <w:pPr>
        <w:pStyle w:val="ZLITPKTzmpktliter"/>
      </w:pPr>
      <w:r>
        <w:t>„</w:t>
      </w:r>
      <w:r w:rsidR="00E93C7E" w:rsidRPr="00E93C7E">
        <w:t>7)</w:t>
      </w:r>
      <w:r w:rsidR="00E93C7E">
        <w:tab/>
      </w:r>
      <w:r w:rsidR="00E93C7E" w:rsidRPr="00E93C7E">
        <w:t>opieczętowania</w:t>
      </w:r>
      <w:r w:rsidR="00AC2DA9">
        <w:t xml:space="preserve"> </w:t>
      </w:r>
      <w:r w:rsidR="00E93C7E" w:rsidRPr="00E93C7E">
        <w:t>wszelkich</w:t>
      </w:r>
      <w:r w:rsidR="00AC2DA9">
        <w:t xml:space="preserve"> </w:t>
      </w:r>
      <w:r w:rsidR="00E93C7E" w:rsidRPr="00E93C7E">
        <w:t>lokali,</w:t>
      </w:r>
      <w:r w:rsidR="00AC2DA9">
        <w:t xml:space="preserve"> </w:t>
      </w:r>
      <w:r w:rsidR="00E93C7E" w:rsidRPr="00E93C7E">
        <w:t>pomieszczeń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przedmiotów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zakresie</w:t>
      </w:r>
      <w:r w:rsidR="00AC2DA9">
        <w:t xml:space="preserve"> </w:t>
      </w:r>
      <w:r w:rsidR="00E93C7E" w:rsidRPr="00E93C7E">
        <w:t>koniecznym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przeprowadzenia</w:t>
      </w:r>
      <w:r w:rsidR="00AC2DA9">
        <w:t xml:space="preserve"> </w:t>
      </w:r>
      <w:r w:rsidR="00E93C7E" w:rsidRPr="00E93C7E">
        <w:t>kontroli.</w:t>
      </w:r>
      <w:r>
        <w:t>”</w:t>
      </w:r>
      <w:r w:rsidR="00E93C7E" w:rsidRPr="00E93C7E">
        <w:t>,</w:t>
      </w:r>
    </w:p>
    <w:p w14:paraId="29F9B0B3" w14:textId="6BCA1FD4" w:rsidR="00E93C7E" w:rsidRPr="00E93C7E" w:rsidRDefault="00E93C7E" w:rsidP="00317288">
      <w:pPr>
        <w:pStyle w:val="LITlitera"/>
        <w:keepNext/>
      </w:pPr>
      <w:r w:rsidRPr="00E93C7E">
        <w:t>b)</w:t>
      </w:r>
      <w:r>
        <w:tab/>
      </w:r>
      <w:r w:rsidRPr="00E93C7E">
        <w:t>po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1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1a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1b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6AFC8A48" w14:textId="446DC707" w:rsidR="00E93C7E" w:rsidRPr="0089709B" w:rsidRDefault="006B059B" w:rsidP="0089709B">
      <w:pPr>
        <w:pStyle w:val="ZLITUSTzmustliter"/>
      </w:pPr>
      <w:r>
        <w:t>„</w:t>
      </w:r>
      <w:r w:rsidR="00E93C7E" w:rsidRPr="0089709B">
        <w:t>1a.</w:t>
      </w:r>
      <w:r w:rsidR="00AC2DA9">
        <w:t xml:space="preserve"> </w:t>
      </w:r>
      <w:r w:rsidR="00E93C7E" w:rsidRPr="0089709B">
        <w:t>Kontrolujący</w:t>
      </w:r>
      <w:r w:rsidR="00AC2DA9">
        <w:t xml:space="preserve"> </w:t>
      </w:r>
      <w:r w:rsidR="00E93C7E" w:rsidRPr="0089709B">
        <w:t>jest</w:t>
      </w:r>
      <w:r w:rsidR="00AC2DA9">
        <w:t xml:space="preserve"> </w:t>
      </w:r>
      <w:r w:rsidR="00E93C7E" w:rsidRPr="0089709B">
        <w:t>uprawniony</w:t>
      </w:r>
      <w:r w:rsidR="00AC2DA9">
        <w:t xml:space="preserve"> </w:t>
      </w:r>
      <w:r w:rsidR="00E93C7E" w:rsidRPr="0089709B">
        <w:t>do</w:t>
      </w:r>
      <w:r w:rsidR="00AC2DA9">
        <w:t xml:space="preserve"> </w:t>
      </w:r>
      <w:r w:rsidR="00E93C7E" w:rsidRPr="0089709B">
        <w:t>żądania</w:t>
      </w:r>
      <w:r w:rsidR="00AC2DA9">
        <w:t xml:space="preserve"> </w:t>
      </w:r>
      <w:r w:rsidR="00E93C7E" w:rsidRPr="0089709B">
        <w:t>ustnych</w:t>
      </w:r>
      <w:r w:rsidR="00AC2DA9">
        <w:t xml:space="preserve"> </w:t>
      </w:r>
      <w:r w:rsidR="00E93C7E" w:rsidRPr="0089709B">
        <w:t>wyjaśnień</w:t>
      </w:r>
      <w:r w:rsidR="00AC2DA9">
        <w:t xml:space="preserve"> </w:t>
      </w:r>
      <w:r w:rsidR="00E93C7E" w:rsidRPr="0089709B">
        <w:t>dotyczących</w:t>
      </w:r>
      <w:r w:rsidR="00AC2DA9">
        <w:t xml:space="preserve"> </w:t>
      </w:r>
      <w:r w:rsidR="00E93C7E" w:rsidRPr="0089709B">
        <w:t>przedmiotu</w:t>
      </w:r>
      <w:r w:rsidR="00AC2DA9">
        <w:t xml:space="preserve"> </w:t>
      </w:r>
      <w:r w:rsidR="00E93C7E" w:rsidRPr="0089709B">
        <w:t>kontroli</w:t>
      </w:r>
      <w:r w:rsidR="00AC2DA9">
        <w:t xml:space="preserve"> </w:t>
      </w:r>
      <w:r w:rsidR="00E93C7E" w:rsidRPr="0089709B">
        <w:t>od</w:t>
      </w:r>
      <w:r w:rsidR="00AC2DA9">
        <w:t xml:space="preserve"> </w:t>
      </w:r>
      <w:r w:rsidR="00E93C7E" w:rsidRPr="0089709B">
        <w:t>pracownika</w:t>
      </w:r>
      <w:r w:rsidR="00AC2DA9">
        <w:t xml:space="preserve"> </w:t>
      </w:r>
      <w:r w:rsidR="00E93C7E" w:rsidRPr="0089709B">
        <w:t>lub</w:t>
      </w:r>
      <w:r w:rsidR="00AC2DA9">
        <w:t xml:space="preserve"> </w:t>
      </w:r>
      <w:r w:rsidR="00E93C7E" w:rsidRPr="0089709B">
        <w:t>osoby</w:t>
      </w:r>
      <w:r w:rsidR="00AC2DA9">
        <w:t xml:space="preserve"> </w:t>
      </w:r>
      <w:r w:rsidR="00E93C7E" w:rsidRPr="0089709B">
        <w:t>wykonującej</w:t>
      </w:r>
      <w:r w:rsidR="00AC2DA9">
        <w:t xml:space="preserve"> </w:t>
      </w:r>
      <w:r w:rsidR="00E93C7E" w:rsidRPr="0089709B">
        <w:t>czynności</w:t>
      </w:r>
      <w:r w:rsidR="00AC2DA9">
        <w:t xml:space="preserve"> </w:t>
      </w:r>
      <w:r w:rsidR="00EB5015" w:rsidRPr="0089709B">
        <w:t>w</w:t>
      </w:r>
      <w:r w:rsidR="00AC2DA9">
        <w:t xml:space="preserve"> </w:t>
      </w:r>
      <w:r w:rsidR="00E93C7E" w:rsidRPr="0089709B">
        <w:t>imieniu</w:t>
      </w:r>
      <w:r w:rsidR="00AC2DA9">
        <w:t xml:space="preserve"> </w:t>
      </w:r>
      <w:r w:rsidR="00E93C7E" w:rsidRPr="0089709B">
        <w:t>lub</w:t>
      </w:r>
      <w:r w:rsidR="00AC2DA9">
        <w:t xml:space="preserve"> </w:t>
      </w:r>
      <w:r w:rsidR="00E93C7E" w:rsidRPr="0089709B">
        <w:lastRenderedPageBreak/>
        <w:t>na</w:t>
      </w:r>
      <w:r w:rsidR="00AC2DA9">
        <w:t xml:space="preserve"> </w:t>
      </w:r>
      <w:r w:rsidR="00E93C7E" w:rsidRPr="0089709B">
        <w:t>rzecz</w:t>
      </w:r>
      <w:r w:rsidR="00AC2DA9">
        <w:t xml:space="preserve"> </w:t>
      </w:r>
      <w:r w:rsidR="00E93C7E" w:rsidRPr="0089709B">
        <w:t>kontrolowanego</w:t>
      </w:r>
      <w:r w:rsidR="00AC2DA9">
        <w:t xml:space="preserve"> </w:t>
      </w:r>
      <w:r w:rsidR="00E93C7E" w:rsidRPr="0089709B">
        <w:t>na</w:t>
      </w:r>
      <w:r w:rsidR="00AC2DA9">
        <w:t xml:space="preserve"> </w:t>
      </w:r>
      <w:r w:rsidR="00E93C7E" w:rsidRPr="0089709B">
        <w:t>podstawie</w:t>
      </w:r>
      <w:r w:rsidR="00AC2DA9">
        <w:t xml:space="preserve"> </w:t>
      </w:r>
      <w:r w:rsidR="00E93C7E" w:rsidRPr="0089709B">
        <w:t>innej</w:t>
      </w:r>
      <w:r w:rsidR="00AC2DA9">
        <w:t xml:space="preserve"> </w:t>
      </w:r>
      <w:r w:rsidR="00E93C7E" w:rsidRPr="0089709B">
        <w:t>niż</w:t>
      </w:r>
      <w:r w:rsidR="00AC2DA9">
        <w:t xml:space="preserve"> </w:t>
      </w:r>
      <w:r w:rsidR="00E93C7E" w:rsidRPr="0089709B">
        <w:t>umowa</w:t>
      </w:r>
      <w:r w:rsidR="00AC2DA9">
        <w:t xml:space="preserve"> </w:t>
      </w:r>
      <w:r w:rsidR="00EB5015" w:rsidRPr="0089709B">
        <w:t>o</w:t>
      </w:r>
      <w:r w:rsidR="00AC2DA9">
        <w:t xml:space="preserve"> </w:t>
      </w:r>
      <w:r w:rsidR="00E93C7E" w:rsidRPr="0089709B">
        <w:t>pracę</w:t>
      </w:r>
      <w:r w:rsidR="00AC2DA9">
        <w:t xml:space="preserve"> </w:t>
      </w:r>
      <w:r w:rsidR="00E93C7E" w:rsidRPr="0089709B">
        <w:t>umowy.</w:t>
      </w:r>
      <w:r w:rsidR="00AC2DA9">
        <w:t xml:space="preserve"> </w:t>
      </w:r>
      <w:r w:rsidR="00E93C7E" w:rsidRPr="0089709B">
        <w:t>Przepisy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89709B">
        <w:t>105d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89709B">
        <w:t>2</w:t>
      </w:r>
      <w:r w:rsidR="00AC2DA9">
        <w:t xml:space="preserve"> </w:t>
      </w:r>
      <w:r w:rsidR="00BB735C">
        <w:t>i</w:t>
      </w:r>
      <w:r w:rsidR="00AC2DA9">
        <w:t xml:space="preserve"> </w:t>
      </w:r>
      <w:r w:rsidR="00EB5015" w:rsidRPr="0089709B">
        <w:t>3</w:t>
      </w:r>
      <w:r w:rsidR="00AC2DA9">
        <w:t xml:space="preserve"> </w:t>
      </w:r>
      <w:r w:rsidR="00E93C7E" w:rsidRPr="0089709B">
        <w:t>stosuje</w:t>
      </w:r>
      <w:r w:rsidR="00AC2DA9">
        <w:t xml:space="preserve"> </w:t>
      </w:r>
      <w:r w:rsidR="00E93C7E" w:rsidRPr="0089709B">
        <w:t>się</w:t>
      </w:r>
      <w:r w:rsidR="00AC2DA9">
        <w:t xml:space="preserve"> </w:t>
      </w:r>
      <w:r w:rsidR="00E93C7E" w:rsidRPr="0089709B">
        <w:t>odpowiednio.</w:t>
      </w:r>
    </w:p>
    <w:p w14:paraId="7551E264" w14:textId="74C76DF1" w:rsidR="00E93C7E" w:rsidRPr="0089709B" w:rsidRDefault="00E93C7E" w:rsidP="0089709B">
      <w:pPr>
        <w:pStyle w:val="ZLITUSTzmustliter"/>
      </w:pPr>
      <w:r w:rsidRPr="0089709B">
        <w:t>1b.</w:t>
      </w:r>
      <w:r w:rsidR="00AC2DA9">
        <w:t xml:space="preserve"> </w:t>
      </w:r>
      <w:r w:rsidRPr="0089709B">
        <w:t>Jeżeli</w:t>
      </w:r>
      <w:r w:rsidR="00AC2DA9">
        <w:t xml:space="preserve"> </w:t>
      </w:r>
      <w:r w:rsidRPr="0089709B">
        <w:t>może</w:t>
      </w:r>
      <w:r w:rsidR="00AC2DA9">
        <w:t xml:space="preserve"> </w:t>
      </w:r>
      <w:r w:rsidRPr="0089709B">
        <w:t>to</w:t>
      </w:r>
      <w:r w:rsidR="00AC2DA9">
        <w:t xml:space="preserve"> </w:t>
      </w:r>
      <w:r w:rsidRPr="0089709B">
        <w:t>usprawnić</w:t>
      </w:r>
      <w:r w:rsidR="00AC2DA9">
        <w:t xml:space="preserve"> </w:t>
      </w:r>
      <w:r w:rsidRPr="0089709B">
        <w:t>przeprowadzenie</w:t>
      </w:r>
      <w:r w:rsidR="00AC2DA9">
        <w:t xml:space="preserve"> </w:t>
      </w:r>
      <w:r w:rsidRPr="0089709B">
        <w:t>kontroli,</w:t>
      </w:r>
      <w:r w:rsidR="00AC2DA9">
        <w:t xml:space="preserve"> </w:t>
      </w:r>
      <w:r w:rsidRPr="0089709B">
        <w:t>kontrolujący</w:t>
      </w:r>
      <w:r w:rsidR="00AC2DA9">
        <w:t xml:space="preserve"> </w:t>
      </w:r>
      <w:r w:rsidRPr="0089709B">
        <w:t>jest</w:t>
      </w:r>
      <w:r w:rsidR="00AC2DA9">
        <w:t xml:space="preserve"> </w:t>
      </w:r>
      <w:r w:rsidRPr="0089709B">
        <w:t>uprawniony</w:t>
      </w:r>
      <w:r w:rsidR="00AC2DA9">
        <w:t xml:space="preserve"> </w:t>
      </w:r>
      <w:r w:rsidRPr="0089709B">
        <w:t>do</w:t>
      </w:r>
      <w:r w:rsidR="00AC2DA9">
        <w:t xml:space="preserve"> </w:t>
      </w:r>
      <w:r w:rsidRPr="0089709B">
        <w:t>kontynuowania</w:t>
      </w:r>
      <w:r w:rsidR="00AC2DA9">
        <w:t xml:space="preserve"> </w:t>
      </w:r>
      <w:r w:rsidRPr="0089709B">
        <w:t>czynności</w:t>
      </w:r>
      <w:r w:rsidR="00AC2DA9">
        <w:t xml:space="preserve"> </w:t>
      </w:r>
      <w:r w:rsidRPr="0089709B">
        <w:t>kontrolnych</w:t>
      </w:r>
      <w:r w:rsidR="00AC2DA9">
        <w:t xml:space="preserve"> </w:t>
      </w:r>
      <w:r w:rsidR="00EB5015" w:rsidRPr="0089709B">
        <w:t>w</w:t>
      </w:r>
      <w:r w:rsidR="00AC2DA9">
        <w:t xml:space="preserve"> </w:t>
      </w:r>
      <w:r w:rsidRPr="0089709B">
        <w:t>zakresie</w:t>
      </w:r>
      <w:r w:rsidR="00AC2DA9">
        <w:t xml:space="preserve"> </w:t>
      </w:r>
      <w:r w:rsidRPr="0089709B">
        <w:t>sporządzania,</w:t>
      </w:r>
      <w:r w:rsidR="00AC2DA9">
        <w:t xml:space="preserve"> </w:t>
      </w:r>
      <w:r w:rsidRPr="0089709B">
        <w:t>przeglądania</w:t>
      </w:r>
      <w:r w:rsidR="00AC2DA9">
        <w:t xml:space="preserve"> </w:t>
      </w:r>
      <w:r w:rsidRPr="0089709B">
        <w:t>lub</w:t>
      </w:r>
      <w:r w:rsidR="00AC2DA9">
        <w:t xml:space="preserve"> </w:t>
      </w:r>
      <w:r w:rsidRPr="0089709B">
        <w:t>analizowania</w:t>
      </w:r>
      <w:r w:rsidR="00AC2DA9">
        <w:t xml:space="preserve"> </w:t>
      </w:r>
      <w:r w:rsidRPr="0089709B">
        <w:t>notatek,</w:t>
      </w:r>
      <w:r w:rsidR="00AC2DA9">
        <w:t xml:space="preserve"> </w:t>
      </w:r>
      <w:r w:rsidRPr="0089709B">
        <w:t>kopii</w:t>
      </w:r>
      <w:r w:rsidR="00AC2DA9">
        <w:t xml:space="preserve"> </w:t>
      </w:r>
      <w:r w:rsidRPr="0089709B">
        <w:t>lub</w:t>
      </w:r>
      <w:r w:rsidR="00AC2DA9">
        <w:t xml:space="preserve"> </w:t>
      </w:r>
      <w:r w:rsidRPr="0089709B">
        <w:t>wydruków</w:t>
      </w:r>
      <w:r w:rsidR="00AC2DA9">
        <w:t xml:space="preserve"> </w:t>
      </w:r>
      <w:r w:rsidR="00EB5015" w:rsidRPr="0089709B">
        <w:t>z</w:t>
      </w:r>
      <w:r w:rsidR="00AC2DA9">
        <w:t xml:space="preserve"> </w:t>
      </w:r>
      <w:r w:rsidRPr="0089709B">
        <w:t>materiałów</w:t>
      </w:r>
      <w:r w:rsidR="00AC2DA9">
        <w:t xml:space="preserve"> </w:t>
      </w:r>
      <w:r w:rsidR="00EB5015" w:rsidRPr="0089709B">
        <w:t>i</w:t>
      </w:r>
      <w:r w:rsidR="009C0D4B">
        <w:t> </w:t>
      </w:r>
      <w:r w:rsidRPr="0089709B">
        <w:t>korespondencji,</w:t>
      </w:r>
      <w:r w:rsidR="00AC2DA9">
        <w:t xml:space="preserve"> </w:t>
      </w:r>
      <w:r w:rsidR="00EB5015" w:rsidRPr="0089709B">
        <w:t>o</w:t>
      </w:r>
      <w:r w:rsidR="00AC2DA9">
        <w:t xml:space="preserve"> </w:t>
      </w:r>
      <w:r w:rsidRPr="0089709B">
        <w:t>których</w:t>
      </w:r>
      <w:r w:rsidR="00AC2DA9">
        <w:t xml:space="preserve"> </w:t>
      </w:r>
      <w:r w:rsidRPr="0089709B">
        <w:t>mowa</w:t>
      </w:r>
      <w:r w:rsidR="00AC2DA9">
        <w:t xml:space="preserve"> </w:t>
      </w:r>
      <w:r w:rsidR="00BB735C" w:rsidRPr="0089709B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89709B">
        <w:t>105b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89709B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Pr="0089709B">
        <w:t>2,</w:t>
      </w:r>
      <w:r w:rsidR="00AC2DA9">
        <w:t xml:space="preserve"> </w:t>
      </w:r>
      <w:r w:rsidRPr="0089709B">
        <w:t>lub</w:t>
      </w:r>
      <w:r w:rsidR="00AC2DA9">
        <w:t xml:space="preserve"> </w:t>
      </w:r>
      <w:r w:rsidRPr="0089709B">
        <w:t>informacji</w:t>
      </w:r>
      <w:r w:rsidR="00AC2DA9">
        <w:t xml:space="preserve"> </w:t>
      </w:r>
      <w:r w:rsidRPr="0089709B">
        <w:t>zgromadzonych</w:t>
      </w:r>
      <w:r w:rsidR="00AC2DA9">
        <w:t xml:space="preserve"> </w:t>
      </w:r>
      <w:r w:rsidRPr="0089709B">
        <w:t>na</w:t>
      </w:r>
      <w:r w:rsidR="00AC2DA9">
        <w:t xml:space="preserve"> </w:t>
      </w:r>
      <w:r w:rsidRPr="0089709B">
        <w:t>nośnikach,</w:t>
      </w:r>
      <w:r w:rsidR="00AC2DA9">
        <w:t xml:space="preserve"> </w:t>
      </w:r>
      <w:r w:rsidR="00EB5015" w:rsidRPr="0089709B">
        <w:t>w</w:t>
      </w:r>
      <w:r w:rsidR="00AC2DA9">
        <w:t xml:space="preserve"> </w:t>
      </w:r>
      <w:r w:rsidRPr="0089709B">
        <w:t>urządzeniach</w:t>
      </w:r>
      <w:r w:rsidR="00AC2DA9">
        <w:t xml:space="preserve"> </w:t>
      </w:r>
      <w:r w:rsidRPr="0089709B">
        <w:t>lub</w:t>
      </w:r>
      <w:r w:rsidR="00AC2DA9">
        <w:t xml:space="preserve"> </w:t>
      </w:r>
      <w:r w:rsidR="00EB5015" w:rsidRPr="0089709B">
        <w:t>w</w:t>
      </w:r>
      <w:r w:rsidR="00AC2DA9">
        <w:t xml:space="preserve"> </w:t>
      </w:r>
      <w:r w:rsidRPr="0089709B">
        <w:t>systemach,</w:t>
      </w:r>
      <w:r w:rsidR="00AC2DA9">
        <w:t xml:space="preserve"> </w:t>
      </w:r>
      <w:r w:rsidR="00EB5015" w:rsidRPr="0089709B">
        <w:t>o</w:t>
      </w:r>
      <w:r w:rsidR="00AC2DA9">
        <w:t xml:space="preserve"> </w:t>
      </w:r>
      <w:r w:rsidRPr="0089709B">
        <w:t>których</w:t>
      </w:r>
      <w:r w:rsidR="00AC2DA9">
        <w:t xml:space="preserve"> </w:t>
      </w:r>
      <w:r w:rsidRPr="0089709B">
        <w:t>mowa</w:t>
      </w:r>
      <w:r w:rsidR="00AC2DA9">
        <w:t xml:space="preserve"> </w:t>
      </w:r>
      <w:r w:rsidR="00EB5015" w:rsidRPr="0089709B">
        <w:t>w</w:t>
      </w:r>
      <w:r w:rsidR="00AC2DA9">
        <w:t xml:space="preserve"> </w:t>
      </w:r>
      <w:r w:rsidRPr="0089709B">
        <w:t>tym</w:t>
      </w:r>
      <w:r w:rsidR="00AC2DA9">
        <w:t xml:space="preserve"> </w:t>
      </w:r>
      <w:r w:rsidRPr="0089709B">
        <w:t>przepisie,</w:t>
      </w:r>
      <w:r w:rsidR="00AC2DA9">
        <w:t xml:space="preserve"> </w:t>
      </w:r>
      <w:r w:rsidR="00EB5015" w:rsidRPr="0089709B">
        <w:t>w</w:t>
      </w:r>
      <w:r w:rsidR="00AC2DA9">
        <w:t xml:space="preserve"> </w:t>
      </w:r>
      <w:r w:rsidRPr="0089709B">
        <w:t>Centrali</w:t>
      </w:r>
      <w:r w:rsidR="00AC2DA9">
        <w:t xml:space="preserve"> </w:t>
      </w:r>
      <w:r w:rsidRPr="0089709B">
        <w:t>Urzędu</w:t>
      </w:r>
      <w:r w:rsidR="00AC2DA9">
        <w:t xml:space="preserve"> </w:t>
      </w:r>
      <w:r w:rsidRPr="0089709B">
        <w:t>lub</w:t>
      </w:r>
      <w:r w:rsidR="00AC2DA9">
        <w:t xml:space="preserve"> </w:t>
      </w:r>
      <w:r w:rsidR="00EB5015" w:rsidRPr="0089709B">
        <w:t>w</w:t>
      </w:r>
      <w:r w:rsidR="00AC2DA9">
        <w:t xml:space="preserve"> </w:t>
      </w:r>
      <w:r w:rsidRPr="0089709B">
        <w:t>delegaturze</w:t>
      </w:r>
      <w:r w:rsidR="00AC2DA9">
        <w:t xml:space="preserve"> </w:t>
      </w:r>
      <w:r w:rsidRPr="0089709B">
        <w:t>Urzędu.</w:t>
      </w:r>
      <w:r w:rsidR="00AC2DA9">
        <w:t xml:space="preserve"> </w:t>
      </w:r>
      <w:r w:rsidR="00EB5015" w:rsidRPr="0089709B">
        <w:t>O</w:t>
      </w:r>
      <w:r w:rsidR="00AC2DA9">
        <w:t xml:space="preserve"> </w:t>
      </w:r>
      <w:r w:rsidRPr="0089709B">
        <w:t>terminie</w:t>
      </w:r>
      <w:r w:rsidR="00AC2DA9">
        <w:t xml:space="preserve"> </w:t>
      </w:r>
      <w:r w:rsidRPr="0089709B">
        <w:t>kontynuowania</w:t>
      </w:r>
      <w:r w:rsidR="00AC2DA9">
        <w:t xml:space="preserve"> </w:t>
      </w:r>
      <w:r w:rsidRPr="0089709B">
        <w:t>czynności</w:t>
      </w:r>
      <w:r w:rsidR="00AC2DA9">
        <w:t xml:space="preserve"> </w:t>
      </w:r>
      <w:r w:rsidRPr="0089709B">
        <w:t>kontrolnych</w:t>
      </w:r>
      <w:r w:rsidR="00AC2DA9">
        <w:t xml:space="preserve"> </w:t>
      </w:r>
      <w:r w:rsidRPr="0089709B">
        <w:t>powiadamia</w:t>
      </w:r>
      <w:r w:rsidR="00AC2DA9">
        <w:t xml:space="preserve"> </w:t>
      </w:r>
      <w:r w:rsidRPr="0089709B">
        <w:t>się</w:t>
      </w:r>
      <w:r w:rsidR="00AC2DA9">
        <w:t xml:space="preserve"> </w:t>
      </w:r>
      <w:r w:rsidRPr="0089709B">
        <w:t>kontrolowanego.</w:t>
      </w:r>
      <w:r w:rsidR="00AC2DA9">
        <w:t xml:space="preserve"> </w:t>
      </w:r>
      <w:r w:rsidRPr="0089709B">
        <w:t>Niestawiennictwo</w:t>
      </w:r>
      <w:r w:rsidR="00AC2DA9">
        <w:t xml:space="preserve"> </w:t>
      </w:r>
      <w:r w:rsidRPr="0089709B">
        <w:t>kontrolowanego</w:t>
      </w:r>
      <w:r w:rsidR="00AC2DA9">
        <w:t xml:space="preserve"> </w:t>
      </w:r>
      <w:r w:rsidRPr="0089709B">
        <w:t>lub</w:t>
      </w:r>
      <w:r w:rsidR="00AC2DA9">
        <w:t xml:space="preserve"> </w:t>
      </w:r>
      <w:r w:rsidRPr="0089709B">
        <w:t>osoby</w:t>
      </w:r>
      <w:r w:rsidR="00AC2DA9">
        <w:t xml:space="preserve"> </w:t>
      </w:r>
      <w:r w:rsidRPr="0089709B">
        <w:t>przez</w:t>
      </w:r>
      <w:r w:rsidR="00AC2DA9">
        <w:t xml:space="preserve"> </w:t>
      </w:r>
      <w:r w:rsidRPr="0089709B">
        <w:t>niego</w:t>
      </w:r>
      <w:r w:rsidR="00AC2DA9">
        <w:t xml:space="preserve"> </w:t>
      </w:r>
      <w:r w:rsidRPr="0089709B">
        <w:t>upoważnionej</w:t>
      </w:r>
      <w:r w:rsidR="00AC2DA9">
        <w:t xml:space="preserve"> </w:t>
      </w:r>
      <w:r w:rsidRPr="0089709B">
        <w:t>nie</w:t>
      </w:r>
      <w:r w:rsidR="00AC2DA9">
        <w:t xml:space="preserve"> </w:t>
      </w:r>
      <w:r w:rsidRPr="0089709B">
        <w:t>wstrzymuje</w:t>
      </w:r>
      <w:r w:rsidR="00AC2DA9">
        <w:t xml:space="preserve"> </w:t>
      </w:r>
      <w:r w:rsidRPr="0089709B">
        <w:t>przeprowadzenia</w:t>
      </w:r>
      <w:r w:rsidR="00AC2DA9">
        <w:t xml:space="preserve"> </w:t>
      </w:r>
      <w:r w:rsidRPr="0089709B">
        <w:t>czynności.</w:t>
      </w:r>
      <w:r w:rsidR="006B059B">
        <w:t>”</w:t>
      </w:r>
      <w:r w:rsidRPr="0089709B">
        <w:t>,</w:t>
      </w:r>
    </w:p>
    <w:p w14:paraId="61670871" w14:textId="4A0D1AD9" w:rsidR="00E93C7E" w:rsidRPr="00E93C7E" w:rsidRDefault="00E93C7E" w:rsidP="0089709B">
      <w:pPr>
        <w:pStyle w:val="LITlitera"/>
      </w:pPr>
      <w:r w:rsidRPr="00E93C7E">
        <w:t>c)</w:t>
      </w:r>
      <w:r>
        <w:tab/>
      </w:r>
      <w:r w:rsidRPr="00E93C7E">
        <w:t>uchyla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3,</w:t>
      </w:r>
    </w:p>
    <w:p w14:paraId="48BBC977" w14:textId="3CC23937" w:rsidR="00E93C7E" w:rsidRPr="00E93C7E" w:rsidRDefault="00E93C7E" w:rsidP="00317288">
      <w:pPr>
        <w:pStyle w:val="LITlitera"/>
        <w:keepNext/>
      </w:pPr>
      <w:r w:rsidRPr="00E93C7E">
        <w:t>d)</w:t>
      </w:r>
      <w:r>
        <w:tab/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4</w:t>
      </w:r>
      <w:r w:rsidR="00AC2DA9">
        <w:t xml:space="preserve"> </w:t>
      </w:r>
      <w:r w:rsidR="00BB735C">
        <w:t>zdanie</w:t>
      </w:r>
      <w:r w:rsidR="00AC2DA9">
        <w:t xml:space="preserve"> </w:t>
      </w:r>
      <w:r w:rsidRPr="00E93C7E">
        <w:t>pierwsze</w:t>
      </w:r>
      <w:r w:rsidR="00AC2DA9">
        <w:t xml:space="preserve"> </w:t>
      </w:r>
      <w:r w:rsidRPr="00E93C7E">
        <w:t>otrzymuje</w:t>
      </w:r>
      <w:r w:rsidR="00AC2DA9">
        <w:t xml:space="preserve"> </w:t>
      </w:r>
      <w:r w:rsidRPr="00E93C7E">
        <w:t>brzmienie:</w:t>
      </w:r>
    </w:p>
    <w:p w14:paraId="672CC214" w14:textId="1120214E" w:rsidR="00E93C7E" w:rsidRPr="00E93C7E" w:rsidRDefault="006B059B" w:rsidP="00EB553D">
      <w:pPr>
        <w:pStyle w:val="ZLITFRAGzmlitfragmentunpzdanialiter"/>
      </w:pPr>
      <w:r>
        <w:t>„</w:t>
      </w:r>
      <w:r w:rsidR="00E93C7E" w:rsidRPr="00E93C7E">
        <w:t>Przebieg</w:t>
      </w:r>
      <w:r w:rsidR="00AC2DA9">
        <w:t xml:space="preserve"> </w:t>
      </w:r>
      <w:r w:rsidR="00E93C7E" w:rsidRPr="00E93C7E">
        <w:t>kontroli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poszczególne</w:t>
      </w:r>
      <w:r w:rsidR="00AC2DA9">
        <w:t xml:space="preserve"> </w:t>
      </w:r>
      <w:r w:rsidR="00E93C7E" w:rsidRPr="00E93C7E">
        <w:t>czynności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jej</w:t>
      </w:r>
      <w:r w:rsidR="00AC2DA9">
        <w:t xml:space="preserve"> </w:t>
      </w:r>
      <w:r w:rsidR="00E93C7E" w:rsidRPr="00E93C7E">
        <w:t>toku,</w:t>
      </w:r>
      <w:r w:rsidR="00AC2DA9">
        <w:t xml:space="preserve"> </w:t>
      </w:r>
      <w:r w:rsidR="00E93C7E" w:rsidRPr="00E93C7E">
        <w:t>po</w:t>
      </w:r>
      <w:r w:rsidR="00AC2DA9">
        <w:t xml:space="preserve"> </w:t>
      </w:r>
      <w:r w:rsidR="00E93C7E" w:rsidRPr="00E93C7E">
        <w:t>uprzednim</w:t>
      </w:r>
      <w:r w:rsidR="00AC2DA9">
        <w:t xml:space="preserve"> </w:t>
      </w:r>
      <w:r w:rsidR="00E93C7E" w:rsidRPr="00E93C7E">
        <w:t>poinformowaniu</w:t>
      </w:r>
      <w:r w:rsidR="00AC2DA9">
        <w:t xml:space="preserve"> </w:t>
      </w:r>
      <w:r w:rsidR="00E93C7E" w:rsidRPr="00E93C7E">
        <w:t>kontrolowanego,</w:t>
      </w:r>
      <w:r w:rsidR="00AC2DA9">
        <w:t xml:space="preserve"> </w:t>
      </w:r>
      <w:r w:rsidR="00E93C7E" w:rsidRPr="00E93C7E">
        <w:t>mogą</w:t>
      </w:r>
      <w:r w:rsidR="00AC2DA9">
        <w:t xml:space="preserve"> </w:t>
      </w:r>
      <w:r w:rsidR="00E93C7E" w:rsidRPr="00E93C7E">
        <w:t>być</w:t>
      </w:r>
      <w:r w:rsidR="00AC2DA9">
        <w:t xml:space="preserve"> </w:t>
      </w:r>
      <w:r w:rsidR="00E93C7E" w:rsidRPr="00E93C7E">
        <w:t>utrwalane</w:t>
      </w:r>
      <w:r w:rsidR="00AC2DA9">
        <w:t xml:space="preserve"> </w:t>
      </w:r>
      <w:r w:rsidR="00E93C7E" w:rsidRPr="00E93C7E">
        <w:t>przy</w:t>
      </w:r>
      <w:r w:rsidR="00AC2DA9">
        <w:t xml:space="preserve"> </w:t>
      </w:r>
      <w:r w:rsidR="00E93C7E" w:rsidRPr="00E93C7E">
        <w:t>pomocy</w:t>
      </w:r>
      <w:r w:rsidR="00AC2DA9">
        <w:t xml:space="preserve"> </w:t>
      </w:r>
      <w:r w:rsidR="00E93C7E" w:rsidRPr="00E93C7E">
        <w:t>urządzeń</w:t>
      </w:r>
      <w:r w:rsidR="00AC2DA9">
        <w:t xml:space="preserve"> </w:t>
      </w:r>
      <w:r w:rsidR="00E93C7E" w:rsidRPr="00E93C7E">
        <w:t>rejestrujących</w:t>
      </w:r>
      <w:r w:rsidR="00AC2DA9">
        <w:t xml:space="preserve"> </w:t>
      </w:r>
      <w:r w:rsidR="00E93C7E" w:rsidRPr="00E93C7E">
        <w:t>obraz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dźwięk.</w:t>
      </w:r>
      <w:r>
        <w:t>”</w:t>
      </w:r>
      <w:r w:rsidR="00E93C7E" w:rsidRPr="00E93C7E">
        <w:t>;</w:t>
      </w:r>
    </w:p>
    <w:p w14:paraId="3B1E7007" w14:textId="435A222C" w:rsidR="00E93C7E" w:rsidRPr="00E93C7E" w:rsidRDefault="00E93C7E" w:rsidP="00317288">
      <w:pPr>
        <w:pStyle w:val="PKTpunkt"/>
        <w:keepNext/>
      </w:pPr>
      <w:r w:rsidRPr="00E93C7E">
        <w:t>29)</w:t>
      </w:r>
      <w:r>
        <w:tab/>
      </w:r>
      <w:r w:rsidRPr="00E93C7E">
        <w:t>po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105c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105ca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19BC9290" w14:textId="5A2E8A4C" w:rsidR="00E93C7E" w:rsidRPr="00E93C7E" w:rsidRDefault="006B059B" w:rsidP="0089709B">
      <w:pPr>
        <w:pStyle w:val="ZARTzmartartykuempunktem"/>
      </w:pPr>
      <w:r>
        <w:t>„</w:t>
      </w:r>
      <w:r w:rsidR="00E93C7E" w:rsidRPr="00E93C7E">
        <w:t>Art.</w:t>
      </w:r>
      <w:r w:rsidR="00AC2DA9">
        <w:t xml:space="preserve"> </w:t>
      </w:r>
      <w:r w:rsidR="00E93C7E" w:rsidRPr="00E93C7E">
        <w:t>105ca.</w:t>
      </w:r>
      <w:r w:rsidR="00AC2DA9">
        <w:t xml:space="preserve"> </w:t>
      </w:r>
      <w:r w:rsidR="00E93C7E" w:rsidRPr="00E93C7E">
        <w:t>1.</w:t>
      </w:r>
      <w:r w:rsidR="00AC2DA9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może</w:t>
      </w:r>
      <w:r w:rsidR="00AC2DA9">
        <w:t xml:space="preserve"> </w:t>
      </w:r>
      <w:r w:rsidR="00E93C7E" w:rsidRPr="00E93C7E">
        <w:t>zwrócić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Policji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organu</w:t>
      </w:r>
      <w:r w:rsidR="00AC2DA9">
        <w:t xml:space="preserve"> </w:t>
      </w:r>
      <w:r w:rsidR="00E93C7E" w:rsidRPr="00E93C7E">
        <w:t>kontroli</w:t>
      </w:r>
      <w:r w:rsidR="00AC2DA9">
        <w:t xml:space="preserve"> </w:t>
      </w:r>
      <w:r w:rsidR="00E93C7E" w:rsidRPr="00E93C7E">
        <w:t>państwowej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udzielenie</w:t>
      </w:r>
      <w:r w:rsidR="00AC2DA9">
        <w:t xml:space="preserve"> </w:t>
      </w:r>
      <w:r w:rsidR="00E93C7E" w:rsidRPr="00E93C7E">
        <w:t>pomocy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kontroli,</w:t>
      </w:r>
      <w:r w:rsidR="00AC2DA9">
        <w:t xml:space="preserve"> </w:t>
      </w:r>
      <w:r w:rsidR="00E93C7E" w:rsidRPr="00E93C7E">
        <w:t>jeżeli</w:t>
      </w:r>
      <w:r w:rsidR="00AC2DA9">
        <w:t xml:space="preserve"> </w:t>
      </w:r>
      <w:r w:rsidR="00E93C7E" w:rsidRPr="00E93C7E">
        <w:t>jest</w:t>
      </w:r>
      <w:r w:rsidR="00AC2DA9">
        <w:t xml:space="preserve"> </w:t>
      </w:r>
      <w:r w:rsidR="00E93C7E" w:rsidRPr="00E93C7E">
        <w:t>to</w:t>
      </w:r>
      <w:r w:rsidR="00AC2DA9">
        <w:t xml:space="preserve"> </w:t>
      </w:r>
      <w:r w:rsidR="00E93C7E" w:rsidRPr="00E93C7E">
        <w:t>niezbędne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przeprowadzenia</w:t>
      </w:r>
      <w:r w:rsidR="00AC2DA9">
        <w:t xml:space="preserve"> </w:t>
      </w:r>
      <w:r w:rsidR="00E93C7E" w:rsidRPr="00E93C7E">
        <w:t>kontroli.</w:t>
      </w:r>
    </w:p>
    <w:p w14:paraId="724F65DE" w14:textId="2A6D6BED" w:rsidR="00E93C7E" w:rsidRPr="00E93C7E" w:rsidRDefault="00E93C7E" w:rsidP="007B34B3">
      <w:pPr>
        <w:pStyle w:val="ZUSTzmustartykuempunktem"/>
      </w:pPr>
      <w:r w:rsidRPr="00E93C7E">
        <w:t>2.</w:t>
      </w:r>
      <w:r w:rsidR="00AC2DA9">
        <w:t xml:space="preserve"> </w:t>
      </w:r>
      <w:r w:rsidRPr="00E93C7E">
        <w:t>Policja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organ</w:t>
      </w:r>
      <w:r w:rsidR="00AC2DA9">
        <w:t xml:space="preserve"> </w:t>
      </w:r>
      <w:r w:rsidRPr="00E93C7E">
        <w:t>kontroli</w:t>
      </w:r>
      <w:r w:rsidR="00AC2DA9">
        <w:t xml:space="preserve"> </w:t>
      </w:r>
      <w:r w:rsidRPr="00E93C7E">
        <w:t>państwowej,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zapewniają</w:t>
      </w:r>
      <w:r w:rsidR="00AC2DA9">
        <w:t xml:space="preserve"> </w:t>
      </w:r>
      <w:r w:rsidRPr="00E93C7E">
        <w:t>pomoc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przeprowadzeniu</w:t>
      </w:r>
      <w:r w:rsidR="00AC2DA9">
        <w:t xml:space="preserve"> </w:t>
      </w:r>
      <w:r w:rsidRPr="00E93C7E">
        <w:t>kontroli.</w:t>
      </w:r>
      <w:r w:rsidR="00AC2DA9">
        <w:t xml:space="preserve"> </w:t>
      </w:r>
      <w:r w:rsidRPr="00E93C7E">
        <w:t>Pomoc</w:t>
      </w:r>
      <w:r w:rsidR="00AC2DA9">
        <w:t xml:space="preserve"> </w:t>
      </w:r>
      <w:r w:rsidRPr="00E93C7E">
        <w:t>udzielana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Policję</w:t>
      </w:r>
      <w:r w:rsidR="00AC2DA9">
        <w:t xml:space="preserve"> </w:t>
      </w:r>
      <w:r w:rsidRPr="00E93C7E">
        <w:t>polega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zapewnieniu</w:t>
      </w:r>
      <w:r w:rsidR="00AC2DA9">
        <w:t xml:space="preserve"> </w:t>
      </w:r>
      <w:r w:rsidRPr="00E93C7E">
        <w:t>porządku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miejscu</w:t>
      </w:r>
      <w:r w:rsidR="00AC2DA9">
        <w:t xml:space="preserve"> </w:t>
      </w:r>
      <w:r w:rsidRPr="00E93C7E">
        <w:t>przeprowadzania</w:t>
      </w:r>
      <w:r w:rsidR="00AC2DA9">
        <w:t xml:space="preserve"> </w:t>
      </w:r>
      <w:r w:rsidRPr="00E93C7E">
        <w:t>kontroli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osobistego</w:t>
      </w:r>
      <w:r w:rsidR="00AC2DA9">
        <w:t xml:space="preserve"> </w:t>
      </w:r>
      <w:r w:rsidRPr="00E93C7E">
        <w:t>bezpieczeństwa</w:t>
      </w:r>
      <w:r w:rsidR="00AC2DA9">
        <w:t xml:space="preserve"> </w:t>
      </w:r>
      <w:r w:rsidRPr="00E93C7E">
        <w:t>osób</w:t>
      </w:r>
      <w:r w:rsidR="00AC2DA9">
        <w:t xml:space="preserve"> </w:t>
      </w:r>
      <w:r w:rsidRPr="00E93C7E">
        <w:t>obecnych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tym</w:t>
      </w:r>
      <w:r w:rsidR="00AC2DA9">
        <w:t xml:space="preserve"> </w:t>
      </w:r>
      <w:r w:rsidRPr="00E93C7E">
        <w:t>miejscu,</w:t>
      </w:r>
      <w:r w:rsidR="00AC2DA9">
        <w:t xml:space="preserve"> </w:t>
      </w:r>
      <w:r w:rsidR="00EB5015" w:rsidRPr="00E93C7E">
        <w:t>a</w:t>
      </w:r>
      <w:r w:rsidR="00AC2DA9">
        <w:t xml:space="preserve"> </w:t>
      </w:r>
      <w:r w:rsidRPr="00E93C7E">
        <w:t>także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ustaleniu</w:t>
      </w:r>
      <w:r w:rsidR="00AC2DA9">
        <w:t xml:space="preserve"> </w:t>
      </w:r>
      <w:r w:rsidRPr="00E93C7E">
        <w:t>tożsamości</w:t>
      </w:r>
      <w:r w:rsidR="00AC2DA9">
        <w:t xml:space="preserve"> </w:t>
      </w:r>
      <w:r w:rsidRPr="00E93C7E">
        <w:t>osób.</w:t>
      </w:r>
    </w:p>
    <w:p w14:paraId="6B03E165" w14:textId="55A6C042" w:rsidR="00E93C7E" w:rsidRPr="00E93C7E" w:rsidRDefault="00E93C7E" w:rsidP="007B34B3">
      <w:pPr>
        <w:pStyle w:val="ZUSTzmustartykuempunktem"/>
      </w:pPr>
      <w:r w:rsidRPr="00E93C7E">
        <w:t>3.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występuje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piśmie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udzielenie</w:t>
      </w:r>
      <w:r w:rsidR="00AC2DA9">
        <w:t xml:space="preserve"> </w:t>
      </w:r>
      <w:r w:rsidRPr="00E93C7E">
        <w:t>pomocy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komendanta</w:t>
      </w:r>
      <w:r w:rsidR="00AC2DA9">
        <w:t xml:space="preserve"> </w:t>
      </w:r>
      <w:r w:rsidRPr="00E93C7E">
        <w:t>wojewódzkiego</w:t>
      </w:r>
      <w:r w:rsidR="00AC2DA9">
        <w:t xml:space="preserve"> </w:t>
      </w:r>
      <w:r w:rsidRPr="00E93C7E">
        <w:t>Policji</w:t>
      </w:r>
      <w:r w:rsidR="00AC2DA9">
        <w:t xml:space="preserve"> </w:t>
      </w:r>
      <w:r w:rsidRPr="00E93C7E">
        <w:t>właściwego</w:t>
      </w:r>
      <w:r w:rsidR="00AC2DA9">
        <w:t xml:space="preserve"> </w:t>
      </w:r>
      <w:r w:rsidRPr="00E93C7E">
        <w:t>ze</w:t>
      </w:r>
      <w:r w:rsidR="00AC2DA9">
        <w:t xml:space="preserve"> </w:t>
      </w:r>
      <w:r w:rsidRPr="00E93C7E">
        <w:t>względu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miejsce</w:t>
      </w:r>
      <w:r w:rsidR="00AC2DA9">
        <w:t xml:space="preserve"> </w:t>
      </w:r>
      <w:r w:rsidRPr="00E93C7E">
        <w:t>kontroli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kontroli</w:t>
      </w:r>
      <w:r w:rsidR="00AC2DA9">
        <w:t xml:space="preserve"> </w:t>
      </w:r>
      <w:r w:rsidRPr="00E93C7E">
        <w:t>państwowej,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co</w:t>
      </w:r>
      <w:r w:rsidR="00AC2DA9">
        <w:t xml:space="preserve"> </w:t>
      </w:r>
      <w:r w:rsidRPr="00E93C7E">
        <w:t>najmniej</w:t>
      </w:r>
      <w:r w:rsidR="00AC2DA9">
        <w:t xml:space="preserve"> </w:t>
      </w:r>
      <w:r w:rsidR="00EB5015" w:rsidRPr="00E93C7E">
        <w:t>7</w:t>
      </w:r>
      <w:r w:rsidR="00AC2DA9">
        <w:t xml:space="preserve"> </w:t>
      </w:r>
      <w:r w:rsidRPr="00E93C7E">
        <w:t>dni</w:t>
      </w:r>
      <w:r w:rsidR="00AC2DA9">
        <w:t xml:space="preserve"> </w:t>
      </w:r>
      <w:r w:rsidRPr="00E93C7E">
        <w:t>przed</w:t>
      </w:r>
      <w:r w:rsidR="00AC2DA9">
        <w:t xml:space="preserve"> </w:t>
      </w:r>
      <w:r w:rsidRPr="00E93C7E">
        <w:t>planowanym</w:t>
      </w:r>
      <w:r w:rsidR="00AC2DA9">
        <w:t xml:space="preserve"> </w:t>
      </w:r>
      <w:r w:rsidRPr="00E93C7E">
        <w:t>dniem</w:t>
      </w:r>
      <w:r w:rsidR="00AC2DA9">
        <w:t xml:space="preserve"> </w:t>
      </w:r>
      <w:r w:rsidRPr="00E93C7E">
        <w:t>wszczęcia</w:t>
      </w:r>
      <w:r w:rsidR="00AC2DA9">
        <w:t xml:space="preserve"> </w:t>
      </w:r>
      <w:r w:rsidRPr="00E93C7E">
        <w:t>kontroli.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przypadkach</w:t>
      </w:r>
      <w:r w:rsidR="00AC2DA9">
        <w:t xml:space="preserve"> </w:t>
      </w:r>
      <w:r w:rsidRPr="00E93C7E">
        <w:t>niecierpiących</w:t>
      </w:r>
      <w:r w:rsidR="00AC2DA9">
        <w:t xml:space="preserve"> </w:t>
      </w:r>
      <w:r w:rsidRPr="00E93C7E">
        <w:t>zwłoki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występuje</w:t>
      </w:r>
      <w:r w:rsidR="00AC2DA9">
        <w:t xml:space="preserve"> </w:t>
      </w:r>
      <w:r w:rsidR="00EB5015" w:rsidRPr="00E93C7E">
        <w:t>z</w:t>
      </w:r>
      <w:r w:rsidR="009C0D4B">
        <w:t> </w:t>
      </w:r>
      <w:r w:rsidRPr="00E93C7E">
        <w:t>wnioskiem,</w:t>
      </w:r>
      <w:r w:rsidR="00AC2DA9">
        <w:t xml:space="preserve"> </w:t>
      </w:r>
      <w:r w:rsidRPr="00E93C7E">
        <w:t>co</w:t>
      </w:r>
      <w:r w:rsidR="00AC2DA9">
        <w:t xml:space="preserve"> </w:t>
      </w:r>
      <w:r w:rsidRPr="00E93C7E">
        <w:t>najmniej</w:t>
      </w:r>
      <w:r w:rsidR="00AC2DA9">
        <w:t xml:space="preserve"> </w:t>
      </w:r>
      <w:r w:rsidR="00EB5015" w:rsidRPr="00E93C7E">
        <w:t>3</w:t>
      </w:r>
      <w:r w:rsidR="00AC2DA9">
        <w:t xml:space="preserve"> </w:t>
      </w:r>
      <w:r w:rsidRPr="00E93C7E">
        <w:t>dni</w:t>
      </w:r>
      <w:r w:rsidR="00AC2DA9">
        <w:t xml:space="preserve"> </w:t>
      </w:r>
      <w:r w:rsidRPr="00E93C7E">
        <w:t>przed</w:t>
      </w:r>
      <w:r w:rsidR="00AC2DA9">
        <w:t xml:space="preserve"> </w:t>
      </w:r>
      <w:r w:rsidRPr="00E93C7E">
        <w:t>planowanym</w:t>
      </w:r>
      <w:r w:rsidR="00AC2DA9">
        <w:t xml:space="preserve"> </w:t>
      </w:r>
      <w:r w:rsidRPr="00E93C7E">
        <w:t>dniem</w:t>
      </w:r>
      <w:r w:rsidR="00AC2DA9">
        <w:t xml:space="preserve"> </w:t>
      </w:r>
      <w:r w:rsidRPr="00E93C7E">
        <w:t>rozpoczęcia</w:t>
      </w:r>
      <w:r w:rsidR="00AC2DA9">
        <w:t xml:space="preserve"> </w:t>
      </w:r>
      <w:r w:rsidRPr="00E93C7E">
        <w:t>kontroli.</w:t>
      </w:r>
    </w:p>
    <w:p w14:paraId="0EEAC154" w14:textId="2B77FB2F" w:rsidR="00E93C7E" w:rsidRPr="00E93C7E" w:rsidRDefault="00E93C7E" w:rsidP="007B34B3">
      <w:pPr>
        <w:pStyle w:val="ZUSTzmustartykuempunktem"/>
      </w:pPr>
      <w:r w:rsidRPr="00E93C7E">
        <w:t>4.</w:t>
      </w:r>
      <w:r w:rsidR="00AC2DA9">
        <w:t xml:space="preserve"> </w:t>
      </w:r>
      <w:r w:rsidRPr="00E93C7E">
        <w:t>Koszty</w:t>
      </w:r>
      <w:r w:rsidR="00AC2DA9">
        <w:t xml:space="preserve"> </w:t>
      </w:r>
      <w:r w:rsidRPr="00E93C7E">
        <w:t>poniesione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Policję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organ</w:t>
      </w:r>
      <w:r w:rsidR="00AC2DA9">
        <w:t xml:space="preserve"> </w:t>
      </w:r>
      <w:r w:rsidRPr="00E93C7E">
        <w:t>kontroli</w:t>
      </w:r>
      <w:r w:rsidR="00AC2DA9">
        <w:t xml:space="preserve"> </w:t>
      </w:r>
      <w:r w:rsidRPr="00E93C7E">
        <w:t>państwowej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tytułu</w:t>
      </w:r>
      <w:r w:rsidR="00AC2DA9">
        <w:t xml:space="preserve"> </w:t>
      </w:r>
      <w:r w:rsidRPr="00E93C7E">
        <w:t>udzielonej</w:t>
      </w:r>
      <w:r w:rsidR="00AC2DA9">
        <w:t xml:space="preserve"> </w:t>
      </w:r>
      <w:r w:rsidRPr="00E93C7E">
        <w:t>pomocy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kontroli</w:t>
      </w:r>
      <w:r w:rsidR="00AC2DA9">
        <w:t xml:space="preserve"> </w:t>
      </w:r>
      <w:r w:rsidRPr="00E93C7E">
        <w:t>ponosi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Urzędu.</w:t>
      </w:r>
      <w:r w:rsidR="00AC2DA9">
        <w:t xml:space="preserve"> </w:t>
      </w:r>
      <w:r w:rsidRPr="00E93C7E">
        <w:t>Koszty</w:t>
      </w:r>
      <w:r w:rsidR="00AC2DA9">
        <w:t xml:space="preserve"> </w:t>
      </w:r>
      <w:r w:rsidRPr="00E93C7E">
        <w:t>te</w:t>
      </w:r>
      <w:r w:rsidR="00AC2DA9">
        <w:t xml:space="preserve"> </w:t>
      </w:r>
      <w:r w:rsidRPr="00E93C7E">
        <w:t>ustala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według</w:t>
      </w:r>
      <w:r w:rsidR="00AC2DA9">
        <w:t xml:space="preserve"> </w:t>
      </w:r>
      <w:r w:rsidRPr="00E93C7E">
        <w:t>stawki</w:t>
      </w:r>
      <w:r w:rsidR="00AC2DA9">
        <w:t xml:space="preserve"> </w:t>
      </w:r>
      <w:r w:rsidRPr="00E93C7E">
        <w:t>zryczałtowanej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wysokości</w:t>
      </w:r>
      <w:r w:rsidR="00AC2DA9">
        <w:t xml:space="preserve"> </w:t>
      </w:r>
      <w:r w:rsidRPr="00E93C7E">
        <w:t>1,5%</w:t>
      </w:r>
      <w:r w:rsidR="00AC2DA9">
        <w:t xml:space="preserve"> </w:t>
      </w:r>
      <w:r w:rsidRPr="00E93C7E">
        <w:t>przeciętnego</w:t>
      </w:r>
      <w:r w:rsidR="00AC2DA9">
        <w:t xml:space="preserve"> </w:t>
      </w:r>
      <w:r w:rsidRPr="00E93C7E">
        <w:t>miesięcznego</w:t>
      </w:r>
      <w:r w:rsidR="00AC2DA9">
        <w:t xml:space="preserve"> </w:t>
      </w:r>
      <w:r w:rsidRPr="00E93C7E">
        <w:t>wynagrodzenia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sektorze</w:t>
      </w:r>
      <w:r w:rsidR="00AC2DA9">
        <w:t xml:space="preserve"> </w:t>
      </w:r>
      <w:r w:rsidRPr="00E93C7E">
        <w:t>przedsiębiorstw</w:t>
      </w:r>
      <w:r w:rsidR="00AC2DA9">
        <w:t xml:space="preserve"> </w:t>
      </w:r>
      <w:r w:rsidRPr="00E93C7E">
        <w:t>bez</w:t>
      </w:r>
      <w:r w:rsidR="00AC2DA9">
        <w:t xml:space="preserve"> </w:t>
      </w:r>
      <w:r w:rsidRPr="00E93C7E">
        <w:t>wypłat</w:t>
      </w:r>
      <w:r w:rsidR="00AC2DA9">
        <w:t xml:space="preserve"> </w:t>
      </w:r>
      <w:r w:rsidRPr="00E93C7E">
        <w:t>nagród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zysku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czwartym</w:t>
      </w:r>
      <w:r w:rsidR="00AC2DA9">
        <w:t xml:space="preserve"> </w:t>
      </w:r>
      <w:r w:rsidRPr="00E93C7E">
        <w:t>kwartale</w:t>
      </w:r>
      <w:r w:rsidR="00AC2DA9">
        <w:t xml:space="preserve"> </w:t>
      </w:r>
      <w:r w:rsidRPr="00E93C7E">
        <w:t>roku</w:t>
      </w:r>
      <w:r w:rsidR="00AC2DA9">
        <w:t xml:space="preserve"> </w:t>
      </w:r>
      <w:r w:rsidRPr="00E93C7E">
        <w:t>poprzedniego,</w:t>
      </w:r>
      <w:r w:rsidR="00AC2DA9">
        <w:t xml:space="preserve"> </w:t>
      </w:r>
      <w:r w:rsidRPr="00E93C7E">
        <w:lastRenderedPageBreak/>
        <w:t>ogłaszanego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Głównego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Statystycznego,</w:t>
      </w:r>
      <w:r w:rsidR="00AC2DA9">
        <w:t xml:space="preserve"> </w:t>
      </w:r>
      <w:r w:rsidRPr="00E93C7E">
        <w:t>za</w:t>
      </w:r>
      <w:r w:rsidR="00AC2DA9">
        <w:t xml:space="preserve"> </w:t>
      </w:r>
      <w:r w:rsidRPr="00E93C7E">
        <w:t>każdy</w:t>
      </w:r>
      <w:r w:rsidR="00AC2DA9">
        <w:t xml:space="preserve"> </w:t>
      </w:r>
      <w:r w:rsidRPr="00E93C7E">
        <w:t>przypadek</w:t>
      </w:r>
      <w:r w:rsidR="00AC2DA9">
        <w:t xml:space="preserve"> </w:t>
      </w:r>
      <w:r w:rsidRPr="00E93C7E">
        <w:t>udzielenia</w:t>
      </w:r>
      <w:r w:rsidR="00AC2DA9">
        <w:t xml:space="preserve"> </w:t>
      </w:r>
      <w:r w:rsidRPr="00E93C7E">
        <w:t>pomocy.</w:t>
      </w:r>
      <w:r w:rsidR="006B059B">
        <w:t>”</w:t>
      </w:r>
      <w:r w:rsidRPr="00E93C7E">
        <w:t>;</w:t>
      </w:r>
    </w:p>
    <w:p w14:paraId="5F075AB4" w14:textId="3EBEF874" w:rsidR="00E93C7E" w:rsidRPr="00E93C7E" w:rsidRDefault="00E93C7E" w:rsidP="00317288">
      <w:pPr>
        <w:pStyle w:val="PKTpunkt"/>
        <w:keepNext/>
      </w:pPr>
      <w:r w:rsidRPr="00E93C7E">
        <w:t>30)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105d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3</w:t>
      </w:r>
      <w:r w:rsidR="00AC2DA9">
        <w:t xml:space="preserve"> </w:t>
      </w:r>
      <w:r w:rsidR="00BB735C">
        <w:t>w</w:t>
      </w:r>
      <w:r w:rsidR="00AC2DA9">
        <w:t xml:space="preserve"> </w:t>
      </w:r>
      <w:r w:rsidRPr="00E93C7E">
        <w:t>brzmieniu:</w:t>
      </w:r>
    </w:p>
    <w:p w14:paraId="382F8528" w14:textId="7455F59B" w:rsidR="00E93C7E" w:rsidRPr="00E93C7E" w:rsidRDefault="006B059B" w:rsidP="0089709B">
      <w:pPr>
        <w:pStyle w:val="ZUSTzmustartykuempunktem"/>
      </w:pPr>
      <w:r>
        <w:t>„</w:t>
      </w:r>
      <w:r w:rsidR="00E93C7E" w:rsidRPr="00E93C7E">
        <w:t>3.</w:t>
      </w:r>
      <w:r w:rsidR="00AC2DA9">
        <w:t xml:space="preserve"> </w:t>
      </w:r>
      <w:r w:rsidR="00E93C7E" w:rsidRPr="00E93C7E">
        <w:t>Odpowiedzi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pytania</w:t>
      </w:r>
      <w:r w:rsidR="00AC2DA9">
        <w:t xml:space="preserve"> </w:t>
      </w:r>
      <w:r w:rsidR="00E93C7E" w:rsidRPr="00E93C7E">
        <w:t>udzielone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osoby,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których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1,</w:t>
      </w:r>
      <w:r w:rsidR="00AC2DA9">
        <w:t xml:space="preserve"> </w:t>
      </w:r>
      <w:r w:rsidR="00E93C7E" w:rsidRPr="00E93C7E">
        <w:t>nie</w:t>
      </w:r>
      <w:r w:rsidR="00AC2DA9">
        <w:t xml:space="preserve"> </w:t>
      </w:r>
      <w:r w:rsidR="00E93C7E" w:rsidRPr="00E93C7E">
        <w:t>mogą</w:t>
      </w:r>
      <w:r w:rsidR="00AC2DA9">
        <w:t xml:space="preserve"> </w:t>
      </w:r>
      <w:r w:rsidR="00E93C7E" w:rsidRPr="00E93C7E">
        <w:t>być</w:t>
      </w:r>
      <w:r w:rsidR="00AC2DA9">
        <w:t xml:space="preserve"> </w:t>
      </w:r>
      <w:r w:rsidR="00E93C7E" w:rsidRPr="00E93C7E">
        <w:t>wykorzystane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niekorzyść</w:t>
      </w:r>
      <w:r w:rsidR="00AC2DA9">
        <w:t xml:space="preserve"> </w:t>
      </w:r>
      <w:r w:rsidR="00E93C7E" w:rsidRPr="00E93C7E">
        <w:t>tej</w:t>
      </w:r>
      <w:r w:rsidR="00AC2DA9">
        <w:t xml:space="preserve"> </w:t>
      </w:r>
      <w:r w:rsidR="00E93C7E" w:rsidRPr="00E93C7E">
        <w:t>osoby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osób</w:t>
      </w:r>
      <w:r w:rsidR="00AC2DA9">
        <w:t xml:space="preserve"> </w:t>
      </w:r>
      <w:r w:rsidR="00E93C7E" w:rsidRPr="00E93C7E">
        <w:t>wymienionych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9C0D4B">
        <w:t> </w:t>
      </w:r>
      <w:r w:rsidR="00BB735C" w:rsidRPr="00E93C7E">
        <w:t>2</w:t>
      </w:r>
      <w:r w:rsidR="00AC2DA9">
        <w:t xml:space="preserve"> </w:t>
      </w:r>
      <w:r w:rsidR="00BB735C">
        <w:t>w</w:t>
      </w:r>
      <w:r w:rsidR="009C0D4B">
        <w:t> </w:t>
      </w:r>
      <w:r w:rsidR="00E93C7E" w:rsidRPr="00E93C7E">
        <w:t>postępowaniu</w:t>
      </w:r>
      <w:r w:rsidR="00AC2DA9">
        <w:t xml:space="preserve"> </w:t>
      </w:r>
      <w:r w:rsidR="00E93C7E" w:rsidRPr="00E93C7E">
        <w:t>prowadzonym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Prezesa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sprawie</w:t>
      </w:r>
      <w:r w:rsidR="00AC2DA9">
        <w:t xml:space="preserve"> </w:t>
      </w:r>
      <w:r w:rsidR="00E93C7E" w:rsidRPr="00E93C7E">
        <w:t>nałożenia</w:t>
      </w:r>
      <w:r w:rsidR="00AC2DA9">
        <w:t xml:space="preserve"> </w:t>
      </w:r>
      <w:r w:rsidR="00E93C7E" w:rsidRPr="00E93C7E">
        <w:t>kary</w:t>
      </w:r>
      <w:r w:rsidR="00AC2DA9">
        <w:t xml:space="preserve"> </w:t>
      </w:r>
      <w:r w:rsidR="00E93C7E" w:rsidRPr="00E93C7E">
        <w:t>pieniężnej,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której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106a</w:t>
      </w:r>
      <w:r w:rsidR="00AC2DA9">
        <w:t xml:space="preserve"> </w:t>
      </w:r>
      <w:r w:rsidR="00BB735C" w:rsidRPr="00E93C7E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106b.</w:t>
      </w:r>
      <w:r w:rsidR="00AC2DA9">
        <w:t xml:space="preserve"> </w:t>
      </w:r>
      <w:r w:rsidR="00E93C7E" w:rsidRPr="00E93C7E">
        <w:t>Zakaz</w:t>
      </w:r>
      <w:r w:rsidR="00AC2DA9">
        <w:t xml:space="preserve"> </w:t>
      </w:r>
      <w:r w:rsidR="00E93C7E" w:rsidRPr="00E93C7E">
        <w:t>ten</w:t>
      </w:r>
      <w:r w:rsidR="00AC2DA9">
        <w:t xml:space="preserve"> </w:t>
      </w:r>
      <w:r w:rsidR="00E93C7E" w:rsidRPr="00E93C7E">
        <w:t>trwa</w:t>
      </w:r>
      <w:r w:rsidR="00AC2DA9">
        <w:t xml:space="preserve"> </w:t>
      </w:r>
      <w:r w:rsidR="00E93C7E" w:rsidRPr="00E93C7E">
        <w:t>po</w:t>
      </w:r>
      <w:r w:rsidR="00AC2DA9">
        <w:t xml:space="preserve"> </w:t>
      </w:r>
      <w:r w:rsidR="00E93C7E" w:rsidRPr="00E93C7E">
        <w:t>ustaniu</w:t>
      </w:r>
      <w:r w:rsidR="00AC2DA9">
        <w:t xml:space="preserve"> </w:t>
      </w:r>
      <w:r w:rsidR="00E93C7E" w:rsidRPr="00E93C7E">
        <w:t>małżeństwa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rozwiązaniu</w:t>
      </w:r>
      <w:r w:rsidR="00AC2DA9">
        <w:t xml:space="preserve"> </w:t>
      </w:r>
      <w:r w:rsidR="00E93C7E" w:rsidRPr="00E93C7E">
        <w:t>stosunku</w:t>
      </w:r>
      <w:r w:rsidR="00AC2DA9">
        <w:t xml:space="preserve"> </w:t>
      </w:r>
      <w:r w:rsidR="00E93C7E" w:rsidRPr="00E93C7E">
        <w:t>przysposobienia,</w:t>
      </w:r>
      <w:r w:rsidR="00AC2DA9">
        <w:t xml:space="preserve"> </w:t>
      </w:r>
      <w:r w:rsidR="00E93C7E" w:rsidRPr="00E93C7E">
        <w:t>opieki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kurateli.</w:t>
      </w:r>
      <w:r>
        <w:t>”</w:t>
      </w:r>
      <w:r w:rsidR="00E93C7E" w:rsidRPr="00E93C7E">
        <w:t>;</w:t>
      </w:r>
    </w:p>
    <w:p w14:paraId="12141A3D" w14:textId="0A94F4B2" w:rsidR="00E93C7E" w:rsidRPr="00E93C7E" w:rsidRDefault="00E93C7E" w:rsidP="00317288">
      <w:pPr>
        <w:pStyle w:val="PKTpunkt"/>
        <w:keepNext/>
      </w:pPr>
      <w:r w:rsidRPr="00E93C7E">
        <w:t>31)</w:t>
      </w:r>
      <w:r>
        <w:tab/>
      </w:r>
      <w:r w:rsidRPr="00E93C7E">
        <w:t>po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105d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105da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283F4D4F" w14:textId="52064E17" w:rsidR="00E93C7E" w:rsidRPr="00E93C7E" w:rsidRDefault="006B059B" w:rsidP="00317288">
      <w:pPr>
        <w:pStyle w:val="ZARTzmartartykuempunktem"/>
        <w:keepNext/>
      </w:pPr>
      <w:r>
        <w:t>„</w:t>
      </w:r>
      <w:r w:rsidR="00E93C7E" w:rsidRPr="00E93C7E">
        <w:t>Art.</w:t>
      </w:r>
      <w:r w:rsidR="00AC2DA9">
        <w:t xml:space="preserve"> </w:t>
      </w:r>
      <w:r w:rsidR="00E93C7E" w:rsidRPr="00E93C7E">
        <w:t>105da.</w:t>
      </w:r>
      <w:r w:rsidR="00AC2DA9">
        <w:t xml:space="preserve"> </w:t>
      </w:r>
      <w:r w:rsidR="00E93C7E" w:rsidRPr="00E93C7E">
        <w:t>1.</w:t>
      </w:r>
      <w:r w:rsidR="00AC2DA9">
        <w:t xml:space="preserve"> </w:t>
      </w:r>
      <w:r w:rsidR="00E93C7E" w:rsidRPr="00E93C7E">
        <w:t>Jeżeli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toku</w:t>
      </w:r>
      <w:r w:rsidR="00AC2DA9">
        <w:t xml:space="preserve"> </w:t>
      </w:r>
      <w:r w:rsidR="00E93C7E" w:rsidRPr="00E93C7E">
        <w:t>kontroli</w:t>
      </w:r>
      <w:r w:rsidR="00AC2DA9">
        <w:t xml:space="preserve"> </w:t>
      </w:r>
      <w:r w:rsidR="00E93C7E" w:rsidRPr="00E93C7E">
        <w:t>kontrolowany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osoba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niego</w:t>
      </w:r>
      <w:r w:rsidR="00AC2DA9">
        <w:t xml:space="preserve"> </w:t>
      </w:r>
      <w:r w:rsidR="00E93C7E" w:rsidRPr="00E93C7E">
        <w:t>upoważniona</w:t>
      </w:r>
      <w:r w:rsidR="00AC2DA9">
        <w:t xml:space="preserve"> </w:t>
      </w:r>
      <w:r w:rsidR="00E93C7E" w:rsidRPr="00E93C7E">
        <w:t>oświadczy,</w:t>
      </w:r>
      <w:r w:rsidR="00AC2DA9">
        <w:t xml:space="preserve"> </w:t>
      </w:r>
      <w:r w:rsidR="00E93C7E" w:rsidRPr="00E93C7E">
        <w:t>że</w:t>
      </w:r>
      <w:r w:rsidR="00AC2DA9">
        <w:t xml:space="preserve"> </w:t>
      </w:r>
      <w:r w:rsidR="00E93C7E" w:rsidRPr="00E93C7E">
        <w:t>ujawnione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toku</w:t>
      </w:r>
      <w:r w:rsidR="00AC2DA9">
        <w:t xml:space="preserve"> </w:t>
      </w:r>
      <w:r w:rsidR="00E93C7E" w:rsidRPr="00E93C7E">
        <w:t>kontroli</w:t>
      </w:r>
      <w:r w:rsidR="00AC2DA9">
        <w:t xml:space="preserve"> </w:t>
      </w:r>
      <w:r w:rsidR="00E93C7E" w:rsidRPr="00E93C7E">
        <w:t>pisma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dokumenty,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tym</w:t>
      </w:r>
      <w:r w:rsidR="00AC2DA9">
        <w:t xml:space="preserve"> </w:t>
      </w:r>
      <w:r w:rsidR="00E93C7E" w:rsidRPr="00E93C7E">
        <w:t>zawarte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informatycznych</w:t>
      </w:r>
      <w:r w:rsidR="00AC2DA9">
        <w:t xml:space="preserve"> </w:t>
      </w:r>
      <w:r w:rsidR="00E93C7E" w:rsidRPr="00E93C7E">
        <w:t>nośnikach</w:t>
      </w:r>
      <w:r w:rsidR="00AC2DA9">
        <w:t xml:space="preserve"> </w:t>
      </w:r>
      <w:r w:rsidR="00E93C7E" w:rsidRPr="00E93C7E">
        <w:t>danych,</w:t>
      </w:r>
      <w:r w:rsidR="00AC2DA9">
        <w:t xml:space="preserve"> </w:t>
      </w:r>
      <w:r w:rsidR="00E93C7E" w:rsidRPr="00E93C7E">
        <w:t>urządzeniach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systemach</w:t>
      </w:r>
      <w:r w:rsidR="00AC2DA9">
        <w:t xml:space="preserve"> </w:t>
      </w:r>
      <w:r w:rsidR="00E93C7E" w:rsidRPr="00E93C7E">
        <w:t>informatycznych,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których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105b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E93C7E" w:rsidRPr="00E93C7E">
        <w:t>2:</w:t>
      </w:r>
    </w:p>
    <w:p w14:paraId="1F859D8D" w14:textId="06AD6DE2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zawierają</w:t>
      </w:r>
      <w:r w:rsidR="00AC2DA9">
        <w:t xml:space="preserve"> </w:t>
      </w:r>
      <w:r w:rsidRPr="00E93C7E">
        <w:t>pisemną</w:t>
      </w:r>
      <w:r w:rsidR="00AC2DA9">
        <w:t xml:space="preserve"> </w:t>
      </w:r>
      <w:r w:rsidRPr="00E93C7E">
        <w:t>komunikację</w:t>
      </w:r>
      <w:r w:rsidR="00AC2DA9">
        <w:t xml:space="preserve"> </w:t>
      </w:r>
      <w:r w:rsidRPr="00E93C7E">
        <w:t>między</w:t>
      </w:r>
      <w:r w:rsidR="00AC2DA9">
        <w:t xml:space="preserve"> </w:t>
      </w:r>
      <w:r w:rsidRPr="00E93C7E">
        <w:t>kontrolowanym</w:t>
      </w:r>
      <w:r w:rsidR="00AC2DA9">
        <w:t xml:space="preserve"> </w:t>
      </w:r>
      <w:r w:rsidR="00EB5015" w:rsidRPr="00E93C7E">
        <w:t>a</w:t>
      </w:r>
      <w:r w:rsidR="00AC2DA9">
        <w:t xml:space="preserve"> </w:t>
      </w:r>
      <w:r w:rsidRPr="00E93C7E">
        <w:t>niezależnym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kontrolowanego</w:t>
      </w:r>
      <w:r w:rsidR="00AC2DA9">
        <w:t xml:space="preserve"> </w:t>
      </w:r>
      <w:r w:rsidRPr="00E93C7E">
        <w:t>adwokatem,</w:t>
      </w:r>
      <w:r w:rsidR="00AC2DA9">
        <w:t xml:space="preserve"> </w:t>
      </w:r>
      <w:r w:rsidRPr="00E93C7E">
        <w:t>radcą</w:t>
      </w:r>
      <w:r w:rsidR="00AC2DA9">
        <w:t xml:space="preserve"> </w:t>
      </w:r>
      <w:r w:rsidRPr="00E93C7E">
        <w:t>prawnym,</w:t>
      </w:r>
      <w:r w:rsidR="00AC2DA9">
        <w:t xml:space="preserve"> </w:t>
      </w:r>
      <w:r w:rsidRPr="00E93C7E">
        <w:t>prawnikiem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="00EB5015" w:rsidRPr="00E93C7E">
        <w:t>w</w:t>
      </w:r>
      <w:r w:rsidR="009C0D4B">
        <w:t> </w:t>
      </w:r>
      <w:r w:rsidRPr="00E93C7E">
        <w:t>rozumieniu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B735C" w:rsidRPr="00E93C7E">
        <w:t>2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EB5015" w:rsidRPr="00E93C7E">
        <w:t>2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="00EB5015" w:rsidRPr="00E93C7E">
        <w:t>5</w:t>
      </w:r>
      <w:r w:rsidR="00AC2DA9">
        <w:t xml:space="preserve"> </w:t>
      </w:r>
      <w:r w:rsidRPr="00E93C7E">
        <w:t>lipca</w:t>
      </w:r>
      <w:r w:rsidR="00AC2DA9">
        <w:t xml:space="preserve"> </w:t>
      </w:r>
      <w:r w:rsidRPr="00E93C7E">
        <w:t>200</w:t>
      </w:r>
      <w:r w:rsidR="00EB5015" w:rsidRPr="00E93C7E">
        <w:t>2</w:t>
      </w:r>
      <w:r w:rsidR="00AC2DA9">
        <w:t xml:space="preserve"> </w:t>
      </w:r>
      <w:r w:rsidRPr="00E93C7E">
        <w:t>r.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świadczeniu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prawników</w:t>
      </w:r>
      <w:r w:rsidR="00AC2DA9">
        <w:t xml:space="preserve"> </w:t>
      </w:r>
      <w:r w:rsidRPr="00E93C7E">
        <w:t>zagranicznych</w:t>
      </w:r>
      <w:r w:rsidR="00AC2DA9">
        <w:t xml:space="preserve"> </w:t>
      </w:r>
      <w:r w:rsidRPr="00E93C7E">
        <w:t>pomocy</w:t>
      </w:r>
      <w:r w:rsidR="00AC2DA9">
        <w:t xml:space="preserve"> </w:t>
      </w:r>
      <w:r w:rsidRPr="00E93C7E">
        <w:t>prawnej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Rzeczypospolitej</w:t>
      </w:r>
      <w:r w:rsidR="00AC2DA9">
        <w:t xml:space="preserve"> </w:t>
      </w:r>
      <w:r w:rsidRPr="00E93C7E">
        <w:t>Polskiej</w:t>
      </w:r>
      <w:r w:rsidR="00AC2DA9">
        <w:t xml:space="preserve"> </w:t>
      </w:r>
      <w:r w:rsidRPr="00E93C7E">
        <w:t>(</w:t>
      </w:r>
      <w:r w:rsidR="00BB735C">
        <w:t>Dz.</w:t>
      </w:r>
      <w:r w:rsidR="009C0D4B">
        <w:t> </w:t>
      </w:r>
      <w:r w:rsidR="00BB735C">
        <w:t>U.</w:t>
      </w:r>
      <w:r w:rsidR="00AC2DA9">
        <w:t xml:space="preserve"> </w:t>
      </w:r>
      <w:r w:rsidR="00EB5015" w:rsidRPr="00E93C7E">
        <w:t>z</w:t>
      </w:r>
      <w:r w:rsidR="009C0D4B">
        <w:t> </w:t>
      </w:r>
      <w:r w:rsidRPr="00E93C7E">
        <w:t>202</w:t>
      </w:r>
      <w:r w:rsidR="00EB5015" w:rsidRPr="00E93C7E">
        <w:t>0</w:t>
      </w:r>
      <w:r w:rsidR="009B314C">
        <w:t> </w:t>
      </w:r>
      <w:r w:rsidRPr="00E93C7E">
        <w:t>r.</w:t>
      </w:r>
      <w:r w:rsidR="00AC2DA9">
        <w:t xml:space="preserve"> </w:t>
      </w:r>
      <w:r w:rsidR="00BB735C">
        <w:t>poz.</w:t>
      </w:r>
      <w:r w:rsidR="009B314C">
        <w:t> </w:t>
      </w:r>
      <w:r w:rsidRPr="00E93C7E">
        <w:t>823)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osobą,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której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2a</w:t>
      </w:r>
      <w:r w:rsidR="00AC2DA9">
        <w:t xml:space="preserve"> </w:t>
      </w:r>
      <w:r w:rsidRPr="00E93C7E">
        <w:t>tej</w:t>
      </w:r>
      <w:r w:rsidR="00AC2DA9">
        <w:t xml:space="preserve"> </w:t>
      </w:r>
      <w:r w:rsidRPr="00E93C7E">
        <w:t>ustawy,</w:t>
      </w:r>
      <w:r w:rsidR="00AC2DA9">
        <w:t xml:space="preserve"> </w:t>
      </w:r>
      <w:r w:rsidRPr="00E93C7E">
        <w:t>wytworzoną</w:t>
      </w:r>
      <w:r w:rsidR="00AC2DA9">
        <w:t xml:space="preserve"> </w:t>
      </w:r>
      <w:r w:rsidR="00EB5015" w:rsidRPr="00E93C7E">
        <w:t>w</w:t>
      </w:r>
      <w:r w:rsidR="009C0D4B">
        <w:t> </w:t>
      </w:r>
      <w:r w:rsidRPr="00E93C7E">
        <w:t>celu</w:t>
      </w:r>
      <w:r w:rsidR="00AC2DA9">
        <w:t xml:space="preserve"> </w:t>
      </w:r>
      <w:r w:rsidRPr="00E93C7E">
        <w:t>realizacji</w:t>
      </w:r>
      <w:r w:rsidR="00AC2DA9">
        <w:t xml:space="preserve"> </w:t>
      </w:r>
      <w:r w:rsidRPr="00E93C7E">
        <w:t>prawa</w:t>
      </w:r>
      <w:r w:rsidR="00AC2DA9">
        <w:t xml:space="preserve"> </w:t>
      </w:r>
      <w:r w:rsidRPr="00E93C7E">
        <w:t>kontrolowanego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uzyskania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prawnej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związku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przedmiotem</w:t>
      </w:r>
      <w:r w:rsidR="00AC2DA9">
        <w:t xml:space="preserve"> </w:t>
      </w:r>
      <w:r w:rsidRPr="00E93C7E">
        <w:t>postępowania</w:t>
      </w:r>
      <w:r w:rsidR="00AC2DA9">
        <w:t xml:space="preserve"> </w:t>
      </w:r>
      <w:r w:rsidRPr="00E93C7E">
        <w:t>prowadzonego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toku</w:t>
      </w:r>
      <w:r w:rsidR="00AC2DA9">
        <w:t xml:space="preserve"> </w:t>
      </w:r>
      <w:r w:rsidRPr="00E93C7E">
        <w:t>którego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Pr="00E93C7E">
        <w:t>przeprowadzana</w:t>
      </w:r>
      <w:r w:rsidR="00AC2DA9">
        <w:t xml:space="preserve"> </w:t>
      </w:r>
      <w:r w:rsidRPr="00E93C7E">
        <w:t>kontrola,</w:t>
      </w:r>
      <w:r w:rsidR="00AC2DA9">
        <w:t xml:space="preserve"> </w:t>
      </w:r>
      <w:r w:rsidRPr="00E93C7E">
        <w:t>lub</w:t>
      </w:r>
    </w:p>
    <w:p w14:paraId="63F9F97F" w14:textId="51BD09E2" w:rsidR="00E93C7E" w:rsidRPr="00E93C7E" w:rsidRDefault="00E93C7E" w:rsidP="00317288">
      <w:pPr>
        <w:pStyle w:val="ZPKTzmpktartykuempunktem"/>
        <w:keepNext/>
      </w:pPr>
      <w:r w:rsidRPr="00E93C7E">
        <w:t>2)</w:t>
      </w:r>
      <w:r>
        <w:tab/>
      </w:r>
      <w:r w:rsidRPr="00E93C7E">
        <w:t>zostały</w:t>
      </w:r>
      <w:r w:rsidR="00AC2DA9">
        <w:t xml:space="preserve"> </w:t>
      </w:r>
      <w:r w:rsidRPr="00E93C7E">
        <w:t>sporządzone</w:t>
      </w:r>
      <w:r w:rsidR="00AC2DA9">
        <w:t xml:space="preserve"> </w:t>
      </w:r>
      <w:r w:rsidRPr="00E93C7E">
        <w:t>wyłącznie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celu</w:t>
      </w:r>
      <w:r w:rsidR="00AC2DA9">
        <w:t xml:space="preserve"> </w:t>
      </w:r>
      <w:r w:rsidRPr="00E93C7E">
        <w:t>realizacji</w:t>
      </w:r>
      <w:r w:rsidR="00AC2DA9">
        <w:t xml:space="preserve"> </w:t>
      </w:r>
      <w:r w:rsidRPr="00E93C7E">
        <w:t>prawa</w:t>
      </w:r>
      <w:r w:rsidR="00AC2DA9">
        <w:t xml:space="preserve"> </w:t>
      </w:r>
      <w:r w:rsidRPr="00E93C7E">
        <w:t>kontrolowanego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uzyskania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prawnej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osób,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pkt</w:t>
      </w:r>
      <w:r w:rsidR="00AC2DA9">
        <w:t xml:space="preserve"> </w:t>
      </w:r>
      <w:r w:rsidRPr="00E93C7E">
        <w:t>1,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związku</w:t>
      </w:r>
      <w:r w:rsidR="00AC2DA9">
        <w:t xml:space="preserve"> </w:t>
      </w:r>
      <w:r w:rsidR="00EB5015" w:rsidRPr="00E93C7E">
        <w:t>z</w:t>
      </w:r>
      <w:r w:rsidR="009C0D4B">
        <w:t> </w:t>
      </w:r>
      <w:r w:rsidRPr="00E93C7E">
        <w:t>przedmiotem</w:t>
      </w:r>
      <w:r w:rsidR="00AC2DA9">
        <w:t xml:space="preserve"> </w:t>
      </w:r>
      <w:r w:rsidRPr="00E93C7E">
        <w:t>postępowania</w:t>
      </w:r>
      <w:r w:rsidR="00AC2DA9">
        <w:t xml:space="preserve"> </w:t>
      </w:r>
      <w:r w:rsidRPr="00E93C7E">
        <w:t>prowadzonego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toku</w:t>
      </w:r>
      <w:r w:rsidR="00AC2DA9">
        <w:t xml:space="preserve"> </w:t>
      </w:r>
      <w:r w:rsidRPr="00E93C7E">
        <w:t>którego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Pr="00E93C7E">
        <w:t>przeprowadzana</w:t>
      </w:r>
      <w:r w:rsidR="00AC2DA9">
        <w:t xml:space="preserve"> </w:t>
      </w:r>
      <w:r w:rsidRPr="00E93C7E">
        <w:t>kontrola</w:t>
      </w:r>
    </w:p>
    <w:p w14:paraId="07E55DB9" w14:textId="74002B0D" w:rsidR="00E93C7E" w:rsidRPr="00E93C7E" w:rsidRDefault="00E93C7E" w:rsidP="007B34B3">
      <w:pPr>
        <w:pStyle w:val="ZCZWSPPKTzmczciwsppktartykuempunktem"/>
      </w:pPr>
      <w:r w:rsidRPr="00E93C7E">
        <w:t>–</w:t>
      </w:r>
      <w:r w:rsidR="00AC2DA9">
        <w:t xml:space="preserve"> </w:t>
      </w:r>
      <w:r w:rsidRPr="00E93C7E">
        <w:t>kontrolujący</w:t>
      </w:r>
      <w:r w:rsidR="00AC2DA9">
        <w:t xml:space="preserve"> </w:t>
      </w:r>
      <w:r w:rsidRPr="00E93C7E">
        <w:t>pozostawia</w:t>
      </w:r>
      <w:r w:rsidR="00AC2DA9">
        <w:t xml:space="preserve"> </w:t>
      </w:r>
      <w:r w:rsidRPr="00E93C7E">
        <w:t>te</w:t>
      </w:r>
      <w:r w:rsidR="00AC2DA9">
        <w:t xml:space="preserve"> </w:t>
      </w:r>
      <w:r w:rsidRPr="00E93C7E">
        <w:t>pisma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dokumenty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miejscu</w:t>
      </w:r>
      <w:r w:rsidR="00AC2DA9">
        <w:t xml:space="preserve"> </w:t>
      </w:r>
      <w:r w:rsidRPr="00E93C7E">
        <w:t>kontroli.</w:t>
      </w:r>
    </w:p>
    <w:p w14:paraId="05493ADB" w14:textId="125D23EF" w:rsidR="00E93C7E" w:rsidRPr="00E93C7E" w:rsidRDefault="00E93C7E" w:rsidP="007B34B3">
      <w:pPr>
        <w:pStyle w:val="ZUSTzmustartykuempunktem"/>
      </w:pPr>
      <w:r w:rsidRPr="00E93C7E">
        <w:t>2.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złożenia</w:t>
      </w:r>
      <w:r w:rsidR="00AC2DA9">
        <w:t xml:space="preserve"> </w:t>
      </w:r>
      <w:r w:rsidRPr="00E93C7E">
        <w:t>oświadczenia,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kontrolujący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zapoznać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pobieżnie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pismem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dokumentem,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sposób</w:t>
      </w:r>
      <w:r w:rsidR="00AC2DA9">
        <w:t xml:space="preserve"> </w:t>
      </w:r>
      <w:r w:rsidRPr="00E93C7E">
        <w:t>pozwalający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ustalenie</w:t>
      </w:r>
      <w:r w:rsidR="00AC2DA9">
        <w:t xml:space="preserve"> </w:t>
      </w:r>
      <w:r w:rsidRPr="00E93C7E">
        <w:t>autora,</w:t>
      </w:r>
      <w:r w:rsidR="00AC2DA9">
        <w:t xml:space="preserve"> </w:t>
      </w:r>
      <w:r w:rsidRPr="00E93C7E">
        <w:t>adresata,</w:t>
      </w:r>
      <w:r w:rsidR="00AC2DA9">
        <w:t xml:space="preserve"> </w:t>
      </w:r>
      <w:r w:rsidRPr="00E93C7E">
        <w:t>tytułu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przedmiotu</w:t>
      </w:r>
      <w:r w:rsidR="00AC2DA9">
        <w:t xml:space="preserve"> </w:t>
      </w:r>
      <w:r w:rsidRPr="00E93C7E">
        <w:t>pisma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dokumentu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daty</w:t>
      </w:r>
      <w:r w:rsidR="00AC2DA9">
        <w:t xml:space="preserve"> </w:t>
      </w:r>
      <w:r w:rsidRPr="00E93C7E">
        <w:t>jego</w:t>
      </w:r>
      <w:r w:rsidR="00AC2DA9">
        <w:t xml:space="preserve"> </w:t>
      </w:r>
      <w:r w:rsidRPr="00E93C7E">
        <w:t>sporządzenia.</w:t>
      </w:r>
      <w:r w:rsidR="00AC2DA9">
        <w:t xml:space="preserve"> </w:t>
      </w:r>
      <w:r w:rsidRPr="00E93C7E">
        <w:t>Kontrolujący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Pr="00E93C7E">
        <w:t>uprawniony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żądania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kontrolowanego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osoby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niego</w:t>
      </w:r>
      <w:r w:rsidR="00AC2DA9">
        <w:t xml:space="preserve"> </w:t>
      </w:r>
      <w:r w:rsidRPr="00E93C7E">
        <w:t>upoważnionej</w:t>
      </w:r>
      <w:r w:rsidR="00AC2DA9">
        <w:t xml:space="preserve"> </w:t>
      </w:r>
      <w:r w:rsidRPr="00E93C7E">
        <w:t>dodatkowych</w:t>
      </w:r>
      <w:r w:rsidR="00AC2DA9">
        <w:t xml:space="preserve"> </w:t>
      </w:r>
      <w:r w:rsidRPr="00E93C7E">
        <w:t>ustnych</w:t>
      </w:r>
      <w:r w:rsidR="00AC2DA9">
        <w:t xml:space="preserve"> </w:t>
      </w:r>
      <w:r w:rsidRPr="00E93C7E">
        <w:t>wyjaśnień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przedmiocie</w:t>
      </w:r>
      <w:r w:rsidR="00AC2DA9">
        <w:t xml:space="preserve"> </w:t>
      </w:r>
      <w:r w:rsidRPr="00E93C7E">
        <w:t>złożonego</w:t>
      </w:r>
      <w:r w:rsidR="00AC2DA9">
        <w:t xml:space="preserve"> </w:t>
      </w:r>
      <w:r w:rsidRPr="00E93C7E">
        <w:t>oświadczenia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przygotowania</w:t>
      </w:r>
      <w:r w:rsidR="00AC2DA9">
        <w:t xml:space="preserve"> </w:t>
      </w:r>
      <w:r w:rsidRPr="00E93C7E">
        <w:t>wersji</w:t>
      </w:r>
      <w:r w:rsidR="00AC2DA9">
        <w:t xml:space="preserve"> </w:t>
      </w:r>
      <w:r w:rsidRPr="00E93C7E">
        <w:t>pisma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dokumentu</w:t>
      </w:r>
      <w:r w:rsidR="00AC2DA9">
        <w:t xml:space="preserve"> </w:t>
      </w:r>
      <w:r w:rsidRPr="00E93C7E">
        <w:t>niezawierającej</w:t>
      </w:r>
      <w:r w:rsidR="00AC2DA9">
        <w:t xml:space="preserve"> </w:t>
      </w:r>
      <w:r w:rsidRPr="00E93C7E">
        <w:t>informacji</w:t>
      </w:r>
      <w:r w:rsidR="00AC2DA9">
        <w:t xml:space="preserve"> </w:t>
      </w:r>
      <w:r w:rsidRPr="00E93C7E">
        <w:t>objętych</w:t>
      </w:r>
      <w:r w:rsidR="00AC2DA9">
        <w:t xml:space="preserve"> </w:t>
      </w:r>
      <w:r w:rsidRPr="00E93C7E">
        <w:t>ochroną</w:t>
      </w:r>
      <w:r w:rsidR="00AC2DA9">
        <w:t xml:space="preserve"> </w:t>
      </w:r>
      <w:r w:rsidRPr="00E93C7E">
        <w:t>zgodnie</w:t>
      </w:r>
      <w:r w:rsidR="00AC2DA9">
        <w:t xml:space="preserve"> </w:t>
      </w:r>
      <w:r w:rsidR="00BB735C" w:rsidRPr="00E93C7E">
        <w:t>z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jeżeli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Pr="00E93C7E">
        <w:t>to</w:t>
      </w:r>
      <w:r w:rsidR="00AC2DA9">
        <w:t xml:space="preserve"> </w:t>
      </w:r>
      <w:r w:rsidRPr="00E93C7E">
        <w:t>możliwe.</w:t>
      </w:r>
    </w:p>
    <w:p w14:paraId="6563A352" w14:textId="22EBE6C6" w:rsidR="00E93C7E" w:rsidRPr="00E93C7E" w:rsidRDefault="00E93C7E" w:rsidP="007B34B3">
      <w:pPr>
        <w:pStyle w:val="ZUSTzmustartykuempunktem"/>
      </w:pPr>
      <w:r w:rsidRPr="00E93C7E">
        <w:lastRenderedPageBreak/>
        <w:t>3.</w:t>
      </w:r>
      <w:r w:rsidR="00AC2DA9">
        <w:t xml:space="preserve"> </w:t>
      </w:r>
      <w:r w:rsidRPr="00E93C7E">
        <w:t>Jeżeli</w:t>
      </w:r>
      <w:r w:rsidR="00AC2DA9">
        <w:t xml:space="preserve"> </w:t>
      </w:r>
      <w:r w:rsidRPr="00E93C7E">
        <w:t>oświadczenie</w:t>
      </w:r>
      <w:r w:rsidR="00AC2DA9">
        <w:t xml:space="preserve"> </w:t>
      </w:r>
      <w:r w:rsidRPr="00E93C7E">
        <w:t>kontrolowanego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osoby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niego</w:t>
      </w:r>
      <w:r w:rsidR="00AC2DA9">
        <w:t xml:space="preserve"> </w:t>
      </w:r>
      <w:r w:rsidRPr="00E93C7E">
        <w:t>upoważnionej,</w:t>
      </w:r>
      <w:r w:rsidR="00AC2DA9">
        <w:t xml:space="preserve"> </w:t>
      </w:r>
      <w:r w:rsidR="00EB5015" w:rsidRPr="00E93C7E">
        <w:t>o</w:t>
      </w:r>
      <w:r w:rsidR="009C0D4B">
        <w:t> 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budzi</w:t>
      </w:r>
      <w:r w:rsidR="00AC2DA9">
        <w:t xml:space="preserve"> </w:t>
      </w:r>
      <w:r w:rsidRPr="00E93C7E">
        <w:t>wątpliwości,</w:t>
      </w:r>
      <w:r w:rsidR="00AC2DA9">
        <w:t xml:space="preserve"> </w:t>
      </w:r>
      <w:r w:rsidRPr="00E93C7E">
        <w:t>kontrolujący</w:t>
      </w:r>
      <w:r w:rsidR="00AC2DA9">
        <w:t xml:space="preserve"> </w:t>
      </w:r>
      <w:r w:rsidRPr="00E93C7E">
        <w:t>niezwłocznie,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później</w:t>
      </w:r>
      <w:r w:rsidR="00AC2DA9">
        <w:t xml:space="preserve"> </w:t>
      </w:r>
      <w:r w:rsidRPr="00E93C7E">
        <w:t>niż</w:t>
      </w:r>
      <w:r w:rsidR="00AC2DA9">
        <w:t xml:space="preserve"> </w:t>
      </w:r>
      <w:r w:rsidRPr="00E93C7E">
        <w:t>po</w:t>
      </w:r>
      <w:r w:rsidR="00AC2DA9">
        <w:t xml:space="preserve"> </w:t>
      </w:r>
      <w:r w:rsidRPr="00E93C7E">
        <w:t>zakończeniu</w:t>
      </w:r>
      <w:r w:rsidR="00AC2DA9">
        <w:t xml:space="preserve"> </w:t>
      </w:r>
      <w:r w:rsidRPr="00E93C7E">
        <w:t>kontroli,</w:t>
      </w:r>
      <w:r w:rsidR="00AC2DA9">
        <w:t xml:space="preserve"> </w:t>
      </w:r>
      <w:r w:rsidRPr="00E93C7E">
        <w:t>przekazuje</w:t>
      </w:r>
      <w:r w:rsidR="00AC2DA9">
        <w:t xml:space="preserve"> </w:t>
      </w:r>
      <w:r w:rsidRPr="00E93C7E">
        <w:t>pismo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dokument,</w:t>
      </w:r>
      <w:r w:rsidR="00AC2DA9">
        <w:t xml:space="preserve"> </w:t>
      </w:r>
      <w:r w:rsidRPr="00E93C7E">
        <w:t>którego</w:t>
      </w:r>
      <w:r w:rsidR="00AC2DA9">
        <w:t xml:space="preserve"> </w:t>
      </w:r>
      <w:r w:rsidRPr="00E93C7E">
        <w:t>wątpliwość</w:t>
      </w:r>
      <w:r w:rsidR="00AC2DA9">
        <w:t xml:space="preserve"> </w:t>
      </w:r>
      <w:r w:rsidRPr="00E93C7E">
        <w:t>dotyczy</w:t>
      </w:r>
      <w:r w:rsidR="000C626D">
        <w:t>,</w:t>
      </w:r>
      <w:r w:rsidR="00AC2DA9">
        <w:t xml:space="preserve"> </w:t>
      </w:r>
      <w:r w:rsidRPr="00E93C7E">
        <w:t>sądowi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sposób</w:t>
      </w:r>
      <w:r w:rsidR="00AC2DA9">
        <w:t xml:space="preserve"> </w:t>
      </w:r>
      <w:r w:rsidRPr="00E93C7E">
        <w:t>zapewniający</w:t>
      </w:r>
      <w:r w:rsidR="00AC2DA9">
        <w:t xml:space="preserve"> </w:t>
      </w:r>
      <w:r w:rsidRPr="00E93C7E">
        <w:t>należyte</w:t>
      </w:r>
      <w:r w:rsidR="00AC2DA9">
        <w:t xml:space="preserve"> </w:t>
      </w:r>
      <w:r w:rsidRPr="00E93C7E">
        <w:t>zabezpieczenie</w:t>
      </w:r>
      <w:r w:rsidR="00AC2DA9">
        <w:t xml:space="preserve"> </w:t>
      </w:r>
      <w:r w:rsidRPr="00E93C7E">
        <w:t>przed</w:t>
      </w:r>
      <w:r w:rsidR="00AC2DA9">
        <w:t xml:space="preserve"> </w:t>
      </w:r>
      <w:r w:rsidRPr="00E93C7E">
        <w:t>ujawnieniem</w:t>
      </w:r>
      <w:r w:rsidR="00AC2DA9">
        <w:t xml:space="preserve"> </w:t>
      </w:r>
      <w:r w:rsidRPr="00E93C7E">
        <w:t>ich</w:t>
      </w:r>
      <w:r w:rsidR="00AC2DA9">
        <w:t xml:space="preserve"> </w:t>
      </w:r>
      <w:r w:rsidRPr="00E93C7E">
        <w:t>treści.</w:t>
      </w:r>
    </w:p>
    <w:p w14:paraId="3A7D70BC" w14:textId="124AC55B" w:rsidR="00E93C7E" w:rsidRPr="00E93C7E" w:rsidRDefault="00E93C7E" w:rsidP="007B34B3">
      <w:pPr>
        <w:pStyle w:val="ZUSTzmustartykuempunktem"/>
      </w:pPr>
      <w:r w:rsidRPr="00E93C7E">
        <w:t>4.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kontrolowanym</w:t>
      </w:r>
      <w:r w:rsidR="00AC2DA9">
        <w:t xml:space="preserve"> </w:t>
      </w:r>
      <w:r w:rsidRPr="00E93C7E">
        <w:t>spoczywa</w:t>
      </w:r>
      <w:r w:rsidR="00AC2DA9">
        <w:t xml:space="preserve"> </w:t>
      </w:r>
      <w:r w:rsidRPr="00E93C7E">
        <w:t>ciężar</w:t>
      </w:r>
      <w:r w:rsidR="00AC2DA9">
        <w:t xml:space="preserve"> </w:t>
      </w:r>
      <w:r w:rsidRPr="00E93C7E">
        <w:t>dowodu,</w:t>
      </w:r>
      <w:r w:rsidR="00AC2DA9">
        <w:t xml:space="preserve"> </w:t>
      </w:r>
      <w:r w:rsidRPr="00E93C7E">
        <w:t>że</w:t>
      </w:r>
      <w:r w:rsidR="00AC2DA9">
        <w:t xml:space="preserve"> </w:t>
      </w:r>
      <w:r w:rsidRPr="00E93C7E">
        <w:t>pisma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dokumenty,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spełniają</w:t>
      </w:r>
      <w:r w:rsidR="00AC2DA9">
        <w:t xml:space="preserve"> </w:t>
      </w:r>
      <w:r w:rsidRPr="00E93C7E">
        <w:t>przesłanki</w:t>
      </w:r>
      <w:r w:rsidR="00AC2DA9">
        <w:t xml:space="preserve"> </w:t>
      </w:r>
      <w:r w:rsidRPr="00E93C7E">
        <w:t>określone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tym</w:t>
      </w:r>
      <w:r w:rsidR="00AC2DA9">
        <w:t xml:space="preserve"> </w:t>
      </w:r>
      <w:r w:rsidRPr="00E93C7E">
        <w:t>przepisie.</w:t>
      </w:r>
    </w:p>
    <w:p w14:paraId="795A9E01" w14:textId="70EB7731" w:rsidR="00E93C7E" w:rsidRPr="00E93C7E" w:rsidRDefault="00E93C7E" w:rsidP="007B34B3">
      <w:pPr>
        <w:pStyle w:val="ZUSTzmustartykuempunktem"/>
      </w:pPr>
      <w:r w:rsidRPr="00E93C7E">
        <w:t>5.</w:t>
      </w:r>
      <w:r w:rsidR="00AC2DA9">
        <w:t xml:space="preserve"> </w:t>
      </w:r>
      <w:r w:rsidRPr="00E93C7E">
        <w:t>Sąd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</w:t>
      </w:r>
      <w:r w:rsidR="00AC2DA9">
        <w:t xml:space="preserve"> </w:t>
      </w:r>
      <w:r w:rsidRPr="00E93C7E">
        <w:t>po</w:t>
      </w:r>
      <w:r w:rsidR="00AC2DA9">
        <w:t xml:space="preserve"> </w:t>
      </w:r>
      <w:r w:rsidRPr="00E93C7E">
        <w:t>zapoznaniu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pismami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dokumentami,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3,</w:t>
      </w:r>
      <w:r w:rsidR="00AC2DA9">
        <w:t xml:space="preserve"> </w:t>
      </w:r>
      <w:r w:rsidRPr="00E93C7E">
        <w:t>wydaje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terminie</w:t>
      </w:r>
      <w:r w:rsidR="00AC2DA9">
        <w:t xml:space="preserve"> </w:t>
      </w:r>
      <w:r w:rsidRPr="00E93C7E">
        <w:t>miesiąca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ich</w:t>
      </w:r>
      <w:r w:rsidR="00AC2DA9">
        <w:t xml:space="preserve"> </w:t>
      </w:r>
      <w:r w:rsidRPr="00E93C7E">
        <w:t>przekazania</w:t>
      </w:r>
      <w:r w:rsidR="00AC2DA9">
        <w:t xml:space="preserve"> </w:t>
      </w:r>
      <w:r w:rsidRPr="00E93C7E">
        <w:t>postanowienie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ich</w:t>
      </w:r>
      <w:r w:rsidR="00AC2DA9">
        <w:t xml:space="preserve"> </w:t>
      </w:r>
      <w:r w:rsidRPr="00E93C7E">
        <w:t>zwrocie</w:t>
      </w:r>
      <w:r w:rsidR="00AC2DA9">
        <w:t xml:space="preserve"> </w:t>
      </w:r>
      <w:r w:rsidRPr="00E93C7E">
        <w:t>kontrolowanemu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całości</w:t>
      </w:r>
      <w:r w:rsidR="00AC2DA9">
        <w:t xml:space="preserve"> </w:t>
      </w:r>
      <w:r w:rsidRPr="00E93C7E">
        <w:t>albo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części,</w:t>
      </w:r>
      <w:r w:rsidR="00AC2DA9">
        <w:t xml:space="preserve"> </w:t>
      </w:r>
      <w:r w:rsidRPr="00E93C7E">
        <w:t>jeżeli</w:t>
      </w:r>
      <w:r w:rsidR="00AC2DA9">
        <w:t xml:space="preserve"> </w:t>
      </w:r>
      <w:r w:rsidRPr="00E93C7E">
        <w:t>zawierają</w:t>
      </w:r>
      <w:r w:rsidR="00AC2DA9">
        <w:t xml:space="preserve"> </w:t>
      </w:r>
      <w:r w:rsidRPr="00E93C7E">
        <w:t>one</w:t>
      </w:r>
      <w:r w:rsidR="00AC2DA9">
        <w:t xml:space="preserve"> </w:t>
      </w:r>
      <w:r w:rsidRPr="00E93C7E">
        <w:t>pisemną</w:t>
      </w:r>
      <w:r w:rsidR="00AC2DA9">
        <w:t xml:space="preserve"> </w:t>
      </w:r>
      <w:r w:rsidRPr="00E93C7E">
        <w:t>komunikację,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której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EB5015" w:rsidRPr="00E93C7E">
        <w:t>w</w:t>
      </w:r>
      <w:r w:rsidR="00B2603A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spełniają</w:t>
      </w:r>
      <w:r w:rsidR="00AC2DA9">
        <w:t xml:space="preserve"> </w:t>
      </w:r>
      <w:r w:rsidRPr="00E93C7E">
        <w:t>przesłanki</w:t>
      </w:r>
      <w:r w:rsidR="00AC2DA9">
        <w:t xml:space="preserve"> </w:t>
      </w:r>
      <w:r w:rsidRPr="00E93C7E">
        <w:t>określone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tym</w:t>
      </w:r>
      <w:r w:rsidR="00AC2DA9">
        <w:t xml:space="preserve"> </w:t>
      </w:r>
      <w:r w:rsidRPr="00E93C7E">
        <w:t>przepisie</w:t>
      </w:r>
      <w:r w:rsidR="00AC2DA9">
        <w:t xml:space="preserve"> </w:t>
      </w:r>
      <w:r w:rsidRPr="00E93C7E">
        <w:t>albo</w:t>
      </w:r>
      <w:r w:rsidR="00AC2DA9">
        <w:t xml:space="preserve"> </w:t>
      </w:r>
      <w:r w:rsidRPr="00E93C7E">
        <w:t>wydaje</w:t>
      </w:r>
      <w:r w:rsidR="00AC2DA9">
        <w:t xml:space="preserve"> </w:t>
      </w:r>
      <w:r w:rsidRPr="00E93C7E">
        <w:t>postanowienie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ich</w:t>
      </w:r>
      <w:r w:rsidR="00AC2DA9">
        <w:t xml:space="preserve"> </w:t>
      </w:r>
      <w:r w:rsidRPr="00E93C7E">
        <w:t>zwrocie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całości</w:t>
      </w:r>
      <w:r w:rsidR="00AC2DA9">
        <w:t xml:space="preserve"> </w:t>
      </w:r>
      <w:r w:rsidRPr="00E93C7E">
        <w:t>albo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części</w:t>
      </w:r>
      <w:r w:rsidR="00AC2DA9">
        <w:t xml:space="preserve"> </w:t>
      </w:r>
      <w:r w:rsidRPr="00E93C7E">
        <w:t>Prezesowi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potrzeby</w:t>
      </w:r>
      <w:r w:rsidR="00AC2DA9">
        <w:t xml:space="preserve"> </w:t>
      </w:r>
      <w:r w:rsidRPr="00E93C7E">
        <w:t>prowadzonego</w:t>
      </w:r>
      <w:r w:rsidR="00AC2DA9">
        <w:t xml:space="preserve"> </w:t>
      </w:r>
      <w:r w:rsidRPr="00E93C7E">
        <w:t>postępowania.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postanowienie</w:t>
      </w:r>
      <w:r w:rsidR="00AC2DA9">
        <w:t xml:space="preserve"> </w:t>
      </w:r>
      <w:r w:rsidRPr="00E93C7E">
        <w:t>sądu</w:t>
      </w:r>
      <w:r w:rsidR="00AC2DA9">
        <w:t xml:space="preserve"> </w:t>
      </w:r>
      <w:r w:rsidRPr="00E93C7E">
        <w:t>przysługuje</w:t>
      </w:r>
      <w:r w:rsidR="00AC2DA9">
        <w:t xml:space="preserve"> </w:t>
      </w:r>
      <w:r w:rsidRPr="00E93C7E">
        <w:t>zażalenie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sądu</w:t>
      </w:r>
      <w:r w:rsidR="00AC2DA9">
        <w:t xml:space="preserve"> </w:t>
      </w:r>
      <w:r w:rsidRPr="00E93C7E">
        <w:t>drugiej</w:t>
      </w:r>
      <w:r w:rsidR="00AC2DA9">
        <w:t xml:space="preserve"> </w:t>
      </w:r>
      <w:r w:rsidRPr="00E93C7E">
        <w:t>instancji.</w:t>
      </w:r>
      <w:r w:rsidR="00AC2DA9">
        <w:t xml:space="preserve"> </w:t>
      </w:r>
      <w:r w:rsidRPr="00E93C7E">
        <w:t>Postanowienie</w:t>
      </w:r>
      <w:r w:rsidR="00AC2DA9">
        <w:t xml:space="preserve"> </w:t>
      </w:r>
      <w:r w:rsidRPr="00E93C7E">
        <w:t>podlega</w:t>
      </w:r>
      <w:r w:rsidR="00AC2DA9">
        <w:t xml:space="preserve"> </w:t>
      </w:r>
      <w:r w:rsidRPr="00E93C7E">
        <w:t>wykonaniu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chwilą</w:t>
      </w:r>
      <w:r w:rsidR="00AC2DA9">
        <w:t xml:space="preserve"> </w:t>
      </w:r>
      <w:r w:rsidRPr="00E93C7E">
        <w:t>uprawomocnienia.</w:t>
      </w:r>
      <w:r w:rsidR="006B059B">
        <w:t>”</w:t>
      </w:r>
      <w:r w:rsidRPr="00E93C7E">
        <w:t>;</w:t>
      </w:r>
    </w:p>
    <w:p w14:paraId="7511348F" w14:textId="22A2102B" w:rsidR="00E93C7E" w:rsidRPr="00E93C7E" w:rsidRDefault="00E93C7E" w:rsidP="0089709B">
      <w:pPr>
        <w:pStyle w:val="PKTpunkt"/>
      </w:pPr>
      <w:r w:rsidRPr="00E93C7E">
        <w:t>32)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105g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4</w:t>
      </w:r>
      <w:r w:rsidR="00AC2DA9">
        <w:t xml:space="preserve"> </w:t>
      </w:r>
      <w:r w:rsidRPr="00E93C7E">
        <w:t>po</w:t>
      </w:r>
      <w:r w:rsidR="00AC2DA9">
        <w:t xml:space="preserve"> </w:t>
      </w:r>
      <w:r w:rsidRPr="00E93C7E">
        <w:t>wyrazach</w:t>
      </w:r>
      <w:r w:rsidR="00AC2DA9">
        <w:t xml:space="preserve"> </w:t>
      </w:r>
      <w:r w:rsidR="006B059B">
        <w:t>„</w:t>
      </w:r>
      <w:r w:rsidRPr="00E93C7E">
        <w:t>te</w:t>
      </w:r>
      <w:r w:rsidR="00AC2DA9">
        <w:t xml:space="preserve"> </w:t>
      </w:r>
      <w:r w:rsidRPr="00E93C7E">
        <w:t>dokumenty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przedmioty,</w:t>
      </w:r>
      <w:r w:rsidR="006B059B">
        <w:t>”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wyrazy</w:t>
      </w:r>
      <w:r w:rsidR="00AC2DA9">
        <w:t xml:space="preserve"> </w:t>
      </w:r>
      <w:r w:rsidR="006B059B">
        <w:t>„</w:t>
      </w:r>
      <w:r w:rsidRPr="00E93C7E">
        <w:t>w</w:t>
      </w:r>
      <w:r w:rsidR="009C0D4B">
        <w:t> </w:t>
      </w:r>
      <w:r w:rsidRPr="00E93C7E">
        <w:t>tym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opieczętowania,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105b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Pr="00E93C7E">
        <w:t>7,</w:t>
      </w:r>
      <w:r w:rsidR="006B059B">
        <w:t>”</w:t>
      </w:r>
      <w:r w:rsidRPr="00E93C7E">
        <w:t>;</w:t>
      </w:r>
    </w:p>
    <w:p w14:paraId="301A40FF" w14:textId="7C514C44" w:rsidR="00E93C7E" w:rsidRPr="00E93C7E" w:rsidRDefault="00E93C7E" w:rsidP="00317288">
      <w:pPr>
        <w:pStyle w:val="PKTpunkt"/>
        <w:keepNext/>
      </w:pPr>
      <w:r w:rsidRPr="00E93C7E">
        <w:t>33)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105i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3</w:t>
      </w:r>
      <w:r w:rsidR="00AC2DA9">
        <w:t xml:space="preserve"> </w:t>
      </w:r>
      <w:r w:rsidR="00BB735C">
        <w:t>zdanie</w:t>
      </w:r>
      <w:r w:rsidR="00AC2DA9">
        <w:t xml:space="preserve"> </w:t>
      </w:r>
      <w:r w:rsidRPr="00E93C7E">
        <w:t>pierwsze</w:t>
      </w:r>
      <w:r w:rsidR="00AC2DA9">
        <w:t xml:space="preserve"> </w:t>
      </w:r>
      <w:r w:rsidRPr="00E93C7E">
        <w:t>otrzymuje</w:t>
      </w:r>
      <w:r w:rsidR="00AC2DA9">
        <w:t xml:space="preserve"> </w:t>
      </w:r>
      <w:r w:rsidRPr="00E93C7E">
        <w:t>brzmienie:</w:t>
      </w:r>
    </w:p>
    <w:p w14:paraId="7A3C319A" w14:textId="0213AC80" w:rsidR="00E93C7E" w:rsidRPr="00E93C7E" w:rsidRDefault="006B059B" w:rsidP="001414CF">
      <w:pPr>
        <w:pStyle w:val="ZFRAGzmfragmentunpzdaniaartykuempunktem"/>
      </w:pPr>
      <w:r>
        <w:t>„</w:t>
      </w:r>
      <w:r w:rsidR="00E93C7E" w:rsidRPr="00E93C7E">
        <w:t>W</w:t>
      </w:r>
      <w:r w:rsidR="00AC2DA9">
        <w:t xml:space="preserve"> </w:t>
      </w:r>
      <w:r w:rsidR="00E93C7E" w:rsidRPr="00E93C7E">
        <w:t>przypadku</w:t>
      </w:r>
      <w:r w:rsidR="00AC2DA9">
        <w:t xml:space="preserve"> </w:t>
      </w:r>
      <w:r w:rsidR="00E93C7E" w:rsidRPr="00E93C7E">
        <w:t>gdy</w:t>
      </w:r>
      <w:r w:rsidR="00AC2DA9">
        <w:t xml:space="preserve"> </w:t>
      </w:r>
      <w:r w:rsidR="00E93C7E" w:rsidRPr="00E93C7E">
        <w:t>przedsiębiorca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osoba</w:t>
      </w:r>
      <w:r w:rsidR="00AC2DA9">
        <w:t xml:space="preserve"> </w:t>
      </w:r>
      <w:r w:rsidR="00E93C7E" w:rsidRPr="00E93C7E">
        <w:t>uprawniona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jego</w:t>
      </w:r>
      <w:r w:rsidR="00AC2DA9">
        <w:t xml:space="preserve"> </w:t>
      </w:r>
      <w:r w:rsidR="00E93C7E" w:rsidRPr="00E93C7E">
        <w:t>reprezentowania</w:t>
      </w:r>
      <w:r w:rsidR="00AC2DA9">
        <w:t xml:space="preserve"> </w:t>
      </w:r>
      <w:r w:rsidR="00E93C7E" w:rsidRPr="00E93C7E">
        <w:t>albo</w:t>
      </w:r>
      <w:r w:rsidR="00AC2DA9">
        <w:t xml:space="preserve"> </w:t>
      </w:r>
      <w:r w:rsidR="00E93C7E" w:rsidRPr="00E93C7E">
        <w:t>posiadacz</w:t>
      </w:r>
      <w:r w:rsidR="00AC2DA9">
        <w:t xml:space="preserve"> </w:t>
      </w:r>
      <w:r w:rsidR="00E93C7E" w:rsidRPr="00E93C7E">
        <w:t>lokalu</w:t>
      </w:r>
      <w:r w:rsidR="00AC2DA9">
        <w:t xml:space="preserve"> </w:t>
      </w:r>
      <w:r w:rsidR="00E93C7E" w:rsidRPr="00E93C7E">
        <w:t>mieszkalnego,</w:t>
      </w:r>
      <w:r w:rsidR="00AC2DA9">
        <w:t xml:space="preserve"> </w:t>
      </w:r>
      <w:r w:rsidR="00E93C7E" w:rsidRPr="00E93C7E">
        <w:t>pomieszczenia,</w:t>
      </w:r>
      <w:r w:rsidR="00AC2DA9">
        <w:t xml:space="preserve"> </w:t>
      </w:r>
      <w:r w:rsidR="00E93C7E" w:rsidRPr="00E93C7E">
        <w:t>nieruchomości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środka</w:t>
      </w:r>
      <w:r w:rsidR="00AC2DA9">
        <w:t xml:space="preserve"> </w:t>
      </w:r>
      <w:r w:rsidR="00E93C7E" w:rsidRPr="00E93C7E">
        <w:t>transportu,</w:t>
      </w:r>
      <w:r w:rsidR="00AC2DA9">
        <w:t xml:space="preserve"> </w:t>
      </w:r>
      <w:r w:rsidR="00EB5015" w:rsidRPr="00E93C7E">
        <w:t>o</w:t>
      </w:r>
      <w:r w:rsidR="009C0D4B">
        <w:t> </w:t>
      </w:r>
      <w:r w:rsidR="00E93C7E" w:rsidRPr="00E93C7E">
        <w:t>których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9</w:t>
      </w:r>
      <w:r w:rsidR="00BB735C" w:rsidRPr="00E93C7E">
        <w:t>1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1,</w:t>
      </w:r>
      <w:r w:rsidR="00AC2DA9">
        <w:t xml:space="preserve"> </w:t>
      </w:r>
      <w:r w:rsidR="00E93C7E" w:rsidRPr="00E93C7E">
        <w:t>sprzeciwiają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przeprowadzeniu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Komisję</w:t>
      </w:r>
      <w:r w:rsidR="00AC2DA9">
        <w:t xml:space="preserve"> </w:t>
      </w:r>
      <w:r w:rsidR="00E93C7E" w:rsidRPr="00E93C7E">
        <w:t>Europejską</w:t>
      </w:r>
      <w:r w:rsidR="00AC2DA9">
        <w:t xml:space="preserve"> </w:t>
      </w:r>
      <w:r w:rsidR="00E93C7E" w:rsidRPr="00E93C7E">
        <w:t>kontroli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toku</w:t>
      </w:r>
      <w:r w:rsidR="00AC2DA9">
        <w:t xml:space="preserve"> </w:t>
      </w:r>
      <w:r w:rsidR="00E93C7E" w:rsidRPr="00E93C7E">
        <w:t>postępowania</w:t>
      </w:r>
      <w:r w:rsidR="00AC2DA9">
        <w:t xml:space="preserve"> </w:t>
      </w:r>
      <w:r w:rsidR="00E93C7E" w:rsidRPr="00E93C7E">
        <w:t>prowadzonego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podstawie</w:t>
      </w:r>
      <w:r w:rsidR="00AC2DA9">
        <w:t xml:space="preserve"> </w:t>
      </w:r>
      <w:r w:rsidR="00E93C7E" w:rsidRPr="00E93C7E">
        <w:t>przepisów</w:t>
      </w:r>
      <w:r w:rsidR="00AC2DA9">
        <w:t xml:space="preserve"> </w:t>
      </w:r>
      <w:r w:rsidR="00E93C7E" w:rsidRPr="00E93C7E">
        <w:t>rozporządzenia</w:t>
      </w:r>
      <w:r w:rsidR="00AC2DA9">
        <w:t xml:space="preserve"> </w:t>
      </w:r>
      <w:r w:rsidR="00BB735C">
        <w:t>nr</w:t>
      </w:r>
      <w:r w:rsidR="00AC2DA9">
        <w:t xml:space="preserve"> </w:t>
      </w:r>
      <w:r w:rsidR="00E93C7E" w:rsidRPr="00E93C7E">
        <w:t>1/2003/WE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rozporządzenia</w:t>
      </w:r>
      <w:r w:rsidR="00AC2DA9">
        <w:t xml:space="preserve"> </w:t>
      </w:r>
      <w:r w:rsidR="00BB735C">
        <w:t>nr</w:t>
      </w:r>
      <w:r w:rsidR="00AC2DA9">
        <w:t xml:space="preserve"> </w:t>
      </w:r>
      <w:r w:rsidR="00E93C7E" w:rsidRPr="00E93C7E">
        <w:t>139/2004/WE,</w:t>
      </w:r>
      <w:r w:rsidR="00AC2DA9">
        <w:t xml:space="preserve"> </w:t>
      </w:r>
      <w:r w:rsidR="00E93C7E" w:rsidRPr="00E93C7E">
        <w:t>osobom</w:t>
      </w:r>
      <w:r w:rsidR="00AC2DA9">
        <w:t xml:space="preserve"> </w:t>
      </w:r>
      <w:r w:rsidR="00E93C7E" w:rsidRPr="00E93C7E">
        <w:t>upoważnionym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Prezesa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udziału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tej</w:t>
      </w:r>
      <w:r w:rsidR="00AC2DA9">
        <w:t xml:space="preserve"> </w:t>
      </w:r>
      <w:r w:rsidR="00E93C7E" w:rsidRPr="00E93C7E">
        <w:t>kontroli,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których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9B314C">
        <w:t> </w:t>
      </w:r>
      <w:r w:rsidR="00BB735C" w:rsidRPr="00E93C7E">
        <w:t>2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i</w:t>
      </w:r>
      <w:r w:rsidR="00AC2DA9">
        <w:t xml:space="preserve"> </w:t>
      </w:r>
      <w:r w:rsidR="00E93C7E" w:rsidRPr="00E93C7E">
        <w:t>3,</w:t>
      </w:r>
      <w:r w:rsidR="00AC2DA9">
        <w:t xml:space="preserve"> </w:t>
      </w:r>
      <w:r w:rsidR="00E93C7E" w:rsidRPr="00E93C7E">
        <w:t>przysługują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toku</w:t>
      </w:r>
      <w:r w:rsidR="00AC2DA9">
        <w:t xml:space="preserve"> </w:t>
      </w:r>
      <w:r w:rsidR="00E93C7E" w:rsidRPr="00E93C7E">
        <w:t>kontroli</w:t>
      </w:r>
      <w:r w:rsidR="00AC2DA9">
        <w:t xml:space="preserve"> </w:t>
      </w:r>
      <w:r w:rsidR="00E93C7E" w:rsidRPr="00E93C7E">
        <w:t>uprawnienia,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których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9B314C">
        <w:t> </w:t>
      </w:r>
      <w:r w:rsidR="00E93C7E" w:rsidRPr="00E93C7E">
        <w:t>105b,</w:t>
      </w:r>
      <w:r w:rsidR="00AC2DA9">
        <w:t xml:space="preserve"> </w:t>
      </w:r>
      <w:r w:rsidR="00BB735C">
        <w:t>art.</w:t>
      </w:r>
      <w:r w:rsidR="009B314C">
        <w:t> </w:t>
      </w:r>
      <w:r w:rsidR="00E93C7E" w:rsidRPr="00E93C7E">
        <w:t>105ca,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105da,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105f–105h,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105n,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105nc</w:t>
      </w:r>
      <w:r w:rsidR="00AC2DA9">
        <w:t xml:space="preserve"> </w:t>
      </w:r>
      <w:r w:rsidR="00BB735C" w:rsidRPr="00E93C7E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105o.</w:t>
      </w:r>
      <w:r>
        <w:t>”</w:t>
      </w:r>
      <w:r w:rsidR="00E93C7E" w:rsidRPr="00E93C7E">
        <w:t>;</w:t>
      </w:r>
    </w:p>
    <w:p w14:paraId="7247DF46" w14:textId="197F4D2D" w:rsidR="00E93C7E" w:rsidRPr="00E93C7E" w:rsidRDefault="00E93C7E" w:rsidP="00317288">
      <w:pPr>
        <w:pStyle w:val="PKTpunkt"/>
        <w:keepNext/>
      </w:pPr>
      <w:r w:rsidRPr="00E93C7E">
        <w:t>34)</w:t>
      </w:r>
      <w:r>
        <w:tab/>
      </w:r>
      <w:r w:rsidRPr="00E93C7E">
        <w:t>po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105l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105la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4A4D63DC" w14:textId="0FEEE873" w:rsidR="00E93C7E" w:rsidRPr="00E93C7E" w:rsidRDefault="006B059B" w:rsidP="0089709B">
      <w:pPr>
        <w:pStyle w:val="ZARTzmartartykuempunktem"/>
      </w:pPr>
      <w:r>
        <w:t>„</w:t>
      </w:r>
      <w:r w:rsidR="00BD7182" w:rsidRPr="00BD7182">
        <w:t>Art.</w:t>
      </w:r>
      <w:r w:rsidR="00AC2DA9">
        <w:t xml:space="preserve"> </w:t>
      </w:r>
      <w:r w:rsidR="00BD7182" w:rsidRPr="00BD7182">
        <w:t>105la.</w:t>
      </w:r>
      <w:r w:rsidR="00AC2DA9">
        <w:t xml:space="preserve"> </w:t>
      </w:r>
      <w:r w:rsidR="00BD7182" w:rsidRPr="00BD7182">
        <w:t>Do</w:t>
      </w:r>
      <w:r w:rsidR="00AC2DA9">
        <w:t xml:space="preserve"> </w:t>
      </w:r>
      <w:r w:rsidR="00BD7182" w:rsidRPr="00BD7182">
        <w:t>kontroli</w:t>
      </w:r>
      <w:r w:rsidR="00AC2DA9">
        <w:t xml:space="preserve"> </w:t>
      </w:r>
      <w:r w:rsidR="00BD7182" w:rsidRPr="00BD7182">
        <w:t>u</w:t>
      </w:r>
      <w:r w:rsidR="00AC2DA9">
        <w:t xml:space="preserve"> </w:t>
      </w:r>
      <w:r w:rsidR="00BD7182" w:rsidRPr="00BD7182">
        <w:t>przedsiębiorcy</w:t>
      </w:r>
      <w:r w:rsidR="00AC2DA9">
        <w:t xml:space="preserve"> </w:t>
      </w:r>
      <w:r w:rsidR="00BB735C" w:rsidRPr="00BD7182">
        <w:t>w</w:t>
      </w:r>
      <w:r w:rsidR="00AC2DA9">
        <w:t xml:space="preserve"> </w:t>
      </w:r>
      <w:r w:rsidR="00BD7182" w:rsidRPr="00BD7182">
        <w:t>toku</w:t>
      </w:r>
      <w:r w:rsidR="00AC2DA9">
        <w:t xml:space="preserve"> </w:t>
      </w:r>
      <w:r w:rsidR="00BD7182" w:rsidRPr="00BD7182">
        <w:t>postępowania</w:t>
      </w:r>
      <w:r w:rsidR="00AC2DA9">
        <w:t xml:space="preserve"> </w:t>
      </w:r>
      <w:r w:rsidR="00BD7182" w:rsidRPr="00BD7182">
        <w:t>przed</w:t>
      </w:r>
      <w:r w:rsidR="00AC2DA9">
        <w:t xml:space="preserve"> </w:t>
      </w:r>
      <w:r w:rsidR="00BD7182" w:rsidRPr="00BD7182">
        <w:t>Prezesem</w:t>
      </w:r>
      <w:r w:rsidR="00AC2DA9">
        <w:t xml:space="preserve"> </w:t>
      </w:r>
      <w:r w:rsidR="00BD7182" w:rsidRPr="00BD7182">
        <w:t>Urzędu</w:t>
      </w:r>
      <w:r w:rsidR="00AC2DA9">
        <w:t xml:space="preserve"> </w:t>
      </w:r>
      <w:r w:rsidR="00BD7182" w:rsidRPr="00BD7182">
        <w:t>stosuje</w:t>
      </w:r>
      <w:r w:rsidR="00AC2DA9">
        <w:t xml:space="preserve"> </w:t>
      </w:r>
      <w:r w:rsidR="00BD7182" w:rsidRPr="00BD7182">
        <w:t>się</w:t>
      </w:r>
      <w:r w:rsidR="00AC2DA9">
        <w:t xml:space="preserve"> </w:t>
      </w:r>
      <w:r w:rsidR="00BD7182" w:rsidRPr="00BD7182">
        <w:t>odpowiednio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D7182" w:rsidRPr="00BD7182">
        <w:t>180,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D7182" w:rsidRPr="00BD7182">
        <w:t>22</w:t>
      </w:r>
      <w:r w:rsidR="00BB735C" w:rsidRPr="00BD7182">
        <w:t>4</w:t>
      </w:r>
      <w:r w:rsidR="00AC2DA9">
        <w:t xml:space="preserve"> </w:t>
      </w:r>
      <w:r w:rsidR="00BB735C">
        <w:t>§</w:t>
      </w:r>
      <w:r w:rsidR="00AC2DA9">
        <w:t xml:space="preserve"> </w:t>
      </w:r>
      <w:r w:rsidR="00BD7182" w:rsidRPr="00BD7182">
        <w:t>1,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D7182" w:rsidRPr="00BD7182">
        <w:t>22</w:t>
      </w:r>
      <w:r w:rsidR="00BB735C" w:rsidRPr="00BD7182">
        <w:t>5</w:t>
      </w:r>
      <w:r w:rsidR="00AC2DA9">
        <w:t xml:space="preserve"> </w:t>
      </w:r>
      <w:r w:rsidR="00BB735C">
        <w:t>§</w:t>
      </w:r>
      <w:r w:rsidR="00AC2DA9">
        <w:t xml:space="preserve"> </w:t>
      </w:r>
      <w:r w:rsidR="00BD7182" w:rsidRPr="00BD7182">
        <w:t>1,</w:t>
      </w:r>
      <w:r w:rsidR="00AC2DA9">
        <w:t xml:space="preserve"> </w:t>
      </w:r>
      <w:r w:rsidR="00BB735C" w:rsidRPr="00BD7182">
        <w:t>2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D7182" w:rsidRPr="00BD7182">
        <w:t>4,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D7182" w:rsidRPr="00BD7182">
        <w:t>22</w:t>
      </w:r>
      <w:r w:rsidR="00BB735C" w:rsidRPr="00BD7182">
        <w:t>6</w:t>
      </w:r>
      <w:r w:rsidR="00AC2DA9">
        <w:t xml:space="preserve"> </w:t>
      </w:r>
      <w:r w:rsidR="00BB735C">
        <w:t>oraz</w:t>
      </w:r>
      <w:r w:rsidR="00AC2DA9">
        <w:t xml:space="preserve"> </w:t>
      </w:r>
      <w:r w:rsidR="00BB735C">
        <w:t>art.</w:t>
      </w:r>
      <w:r w:rsidR="00877D3D">
        <w:t> </w:t>
      </w:r>
      <w:r w:rsidR="00BD7182" w:rsidRPr="00BD7182">
        <w:t>236a</w:t>
      </w:r>
      <w:r w:rsidR="00AC2DA9">
        <w:t xml:space="preserve"> </w:t>
      </w:r>
      <w:r w:rsidR="00BD7182" w:rsidRPr="00BD7182">
        <w:t>ustawy</w:t>
      </w:r>
      <w:r w:rsidR="00AC2DA9">
        <w:t xml:space="preserve"> </w:t>
      </w:r>
      <w:r w:rsidR="00BB735C" w:rsidRPr="00BD7182">
        <w:t>z</w:t>
      </w:r>
      <w:r w:rsidR="00AC2DA9">
        <w:t xml:space="preserve"> </w:t>
      </w:r>
      <w:r w:rsidR="00BD7182" w:rsidRPr="00BD7182">
        <w:t>dnia</w:t>
      </w:r>
      <w:r w:rsidR="00AC2DA9">
        <w:t xml:space="preserve"> </w:t>
      </w:r>
      <w:r w:rsidR="00BB735C" w:rsidRPr="00BD7182">
        <w:t>6</w:t>
      </w:r>
      <w:r w:rsidR="00AC2DA9">
        <w:t xml:space="preserve"> </w:t>
      </w:r>
      <w:r w:rsidR="00BD7182" w:rsidRPr="00BD7182">
        <w:t>czerwca</w:t>
      </w:r>
      <w:r w:rsidR="00AC2DA9">
        <w:t xml:space="preserve"> </w:t>
      </w:r>
      <w:r w:rsidR="00BD7182" w:rsidRPr="00BD7182">
        <w:t>199</w:t>
      </w:r>
      <w:r w:rsidR="00BB735C" w:rsidRPr="00BD7182">
        <w:t>7</w:t>
      </w:r>
      <w:r w:rsidR="00AC2DA9">
        <w:t xml:space="preserve"> </w:t>
      </w:r>
      <w:r w:rsidR="00BD7182" w:rsidRPr="00BD7182">
        <w:t>r.</w:t>
      </w:r>
      <w:r w:rsidR="00AC2DA9">
        <w:t xml:space="preserve"> </w:t>
      </w:r>
      <w:r w:rsidR="00653595" w:rsidRPr="00653595">
        <w:t>–</w:t>
      </w:r>
      <w:r w:rsidR="00AC2DA9">
        <w:t xml:space="preserve"> </w:t>
      </w:r>
      <w:r w:rsidR="00BD7182" w:rsidRPr="00BD7182">
        <w:t>Kodeks</w:t>
      </w:r>
      <w:r w:rsidR="00AC2DA9">
        <w:t xml:space="preserve"> </w:t>
      </w:r>
      <w:r w:rsidR="00BD7182" w:rsidRPr="00BD7182">
        <w:t>postępowania</w:t>
      </w:r>
      <w:r w:rsidR="00AC2DA9">
        <w:t xml:space="preserve"> </w:t>
      </w:r>
      <w:r w:rsidR="00BD7182" w:rsidRPr="00BD7182">
        <w:t>karnego;</w:t>
      </w:r>
      <w:r w:rsidR="00AC2DA9">
        <w:t xml:space="preserve"> </w:t>
      </w:r>
      <w:r w:rsidR="00BD7182" w:rsidRPr="00BD7182">
        <w:t>sądem</w:t>
      </w:r>
      <w:r w:rsidR="00AC2DA9">
        <w:t xml:space="preserve"> </w:t>
      </w:r>
      <w:r w:rsidR="00BD7182" w:rsidRPr="00BD7182">
        <w:t>właściwym</w:t>
      </w:r>
      <w:r w:rsidR="00AC2DA9">
        <w:t xml:space="preserve"> </w:t>
      </w:r>
      <w:r w:rsidR="00BD7182" w:rsidRPr="00BD7182">
        <w:t>na</w:t>
      </w:r>
      <w:r w:rsidR="00AC2DA9">
        <w:t xml:space="preserve"> </w:t>
      </w:r>
      <w:r w:rsidR="00BD7182" w:rsidRPr="00BD7182">
        <w:t>potrzeby</w:t>
      </w:r>
      <w:r w:rsidR="00AC2DA9">
        <w:t xml:space="preserve"> </w:t>
      </w:r>
      <w:r w:rsidR="00BD7182" w:rsidRPr="00BD7182">
        <w:t>stosowania</w:t>
      </w:r>
      <w:r w:rsidR="00AC2DA9">
        <w:t xml:space="preserve"> </w:t>
      </w:r>
      <w:r w:rsidR="00BD7182" w:rsidRPr="00BD7182">
        <w:t>tych</w:t>
      </w:r>
      <w:r w:rsidR="00AC2DA9">
        <w:t xml:space="preserve"> </w:t>
      </w:r>
      <w:r w:rsidR="00BD7182" w:rsidRPr="00BD7182">
        <w:t>przepisów</w:t>
      </w:r>
      <w:r w:rsidR="00AC2DA9">
        <w:t xml:space="preserve"> </w:t>
      </w:r>
      <w:r w:rsidR="00BD7182" w:rsidRPr="00BD7182">
        <w:t>jest</w:t>
      </w:r>
      <w:r w:rsidR="00AC2DA9">
        <w:t xml:space="preserve"> </w:t>
      </w:r>
      <w:r w:rsidR="00BD7182" w:rsidRPr="00BD7182">
        <w:t>sąd</w:t>
      </w:r>
      <w:r w:rsidR="00AC2DA9">
        <w:t xml:space="preserve"> </w:t>
      </w:r>
      <w:r w:rsidR="00BD7182" w:rsidRPr="00BD7182">
        <w:t>ochrony</w:t>
      </w:r>
      <w:r w:rsidR="00AC2DA9">
        <w:t xml:space="preserve"> </w:t>
      </w:r>
      <w:r w:rsidR="00BD7182" w:rsidRPr="00BD7182">
        <w:t>konkurencji</w:t>
      </w:r>
      <w:r w:rsidR="00AC2DA9">
        <w:t xml:space="preserve"> </w:t>
      </w:r>
      <w:r w:rsidR="00BB735C" w:rsidRPr="00BD7182">
        <w:t>i</w:t>
      </w:r>
      <w:r w:rsidR="009C0D4B">
        <w:t> </w:t>
      </w:r>
      <w:r w:rsidR="00BD7182" w:rsidRPr="00BD7182">
        <w:t>konsumentów.</w:t>
      </w:r>
      <w:r>
        <w:t>”</w:t>
      </w:r>
      <w:r w:rsidR="00E93C7E" w:rsidRPr="00E93C7E">
        <w:t>;</w:t>
      </w:r>
    </w:p>
    <w:p w14:paraId="15FCCA43" w14:textId="51ADC82F" w:rsidR="00E93C7E" w:rsidRPr="00E93C7E" w:rsidRDefault="00E93C7E" w:rsidP="0089709B">
      <w:pPr>
        <w:pStyle w:val="PKTpunkt"/>
      </w:pPr>
      <w:r w:rsidRPr="00E93C7E">
        <w:t>35)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105m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5</w:t>
      </w:r>
      <w:r w:rsidR="00AC2DA9">
        <w:t xml:space="preserve"> </w:t>
      </w:r>
      <w:r w:rsidRPr="00E93C7E">
        <w:t>skreśla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wyrazy</w:t>
      </w:r>
      <w:r w:rsidR="00AC2DA9">
        <w:t xml:space="preserve"> </w:t>
      </w:r>
      <w:r w:rsidR="006B059B">
        <w:t>„</w:t>
      </w:r>
      <w:r w:rsidRPr="00E93C7E">
        <w:t>przez</w:t>
      </w:r>
      <w:r w:rsidR="00AC2DA9">
        <w:t xml:space="preserve"> </w:t>
      </w:r>
      <w:r w:rsidRPr="00E93C7E">
        <w:t>sąd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</w:t>
      </w:r>
      <w:r w:rsidR="006B059B">
        <w:t>”</w:t>
      </w:r>
      <w:r w:rsidRPr="00E93C7E">
        <w:t>;</w:t>
      </w:r>
    </w:p>
    <w:p w14:paraId="1DE82FED" w14:textId="25E7BEA4" w:rsidR="00E93C7E" w:rsidRPr="00E93C7E" w:rsidRDefault="00E93C7E" w:rsidP="00317288">
      <w:pPr>
        <w:pStyle w:val="PKTpunkt"/>
        <w:keepNext/>
      </w:pPr>
      <w:r w:rsidRPr="00E93C7E">
        <w:lastRenderedPageBreak/>
        <w:t>36)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105n:</w:t>
      </w:r>
    </w:p>
    <w:p w14:paraId="6F836ACA" w14:textId="7B1D5756" w:rsidR="00E93C7E" w:rsidRPr="00E93C7E" w:rsidRDefault="00E93C7E" w:rsidP="00317288">
      <w:pPr>
        <w:pStyle w:val="LITlitera"/>
        <w:keepNext/>
      </w:pPr>
      <w:r w:rsidRPr="00E93C7E">
        <w:t>a)</w:t>
      </w:r>
      <w:r>
        <w:tab/>
      </w:r>
      <w:r w:rsidRPr="00E93C7E">
        <w:t>ust.</w:t>
      </w:r>
      <w:r w:rsidR="00AC2DA9">
        <w:t xml:space="preserve"> </w:t>
      </w:r>
      <w:r w:rsidR="00EB5015" w:rsidRPr="00E93C7E">
        <w:t>4</w:t>
      </w:r>
      <w:r w:rsidR="00AC2DA9">
        <w:t xml:space="preserve"> </w:t>
      </w:r>
      <w:r w:rsidRPr="00E93C7E">
        <w:t>otrzymuje</w:t>
      </w:r>
      <w:r w:rsidR="00AC2DA9">
        <w:t xml:space="preserve"> </w:t>
      </w:r>
      <w:r w:rsidRPr="00E93C7E">
        <w:t>brzmienie:</w:t>
      </w:r>
    </w:p>
    <w:p w14:paraId="1FA4C377" w14:textId="35E44423" w:rsidR="00E93C7E" w:rsidRPr="00E93C7E" w:rsidRDefault="006B059B" w:rsidP="00A162E7">
      <w:pPr>
        <w:pStyle w:val="ZLITUSTzmustliter"/>
      </w:pPr>
      <w:r>
        <w:t>„</w:t>
      </w:r>
      <w:r w:rsidR="00E93C7E" w:rsidRPr="00E93C7E">
        <w:t>4.</w:t>
      </w:r>
      <w:r w:rsidR="00AC2DA9">
        <w:t xml:space="preserve"> </w:t>
      </w:r>
      <w:r w:rsidR="00E93C7E" w:rsidRPr="00E93C7E">
        <w:t>Sąd</w:t>
      </w:r>
      <w:r w:rsidR="00AC2DA9">
        <w:t xml:space="preserve"> </w:t>
      </w:r>
      <w:r w:rsidR="00E93C7E" w:rsidRPr="00E93C7E">
        <w:t>ochrony</w:t>
      </w:r>
      <w:r w:rsidR="00AC2DA9">
        <w:t xml:space="preserve"> </w:t>
      </w:r>
      <w:r w:rsidR="00E93C7E"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konsumentów</w:t>
      </w:r>
      <w:r w:rsidR="00AC2DA9">
        <w:t xml:space="preserve"> </w:t>
      </w:r>
      <w:r w:rsidR="00E93C7E" w:rsidRPr="00E93C7E">
        <w:t>wydaje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ciągu</w:t>
      </w:r>
      <w:r w:rsidR="00AC2DA9">
        <w:t xml:space="preserve"> </w:t>
      </w:r>
      <w:r w:rsidR="00E93C7E" w:rsidRPr="00E93C7E">
        <w:t>7</w:t>
      </w:r>
      <w:r w:rsidR="00EB5015" w:rsidRPr="00E93C7E">
        <w:t>2</w:t>
      </w:r>
      <w:r w:rsidR="00AC2DA9">
        <w:t xml:space="preserve"> </w:t>
      </w:r>
      <w:r w:rsidR="00E93C7E" w:rsidRPr="00E93C7E">
        <w:t>godzin</w:t>
      </w:r>
      <w:r w:rsidR="00AC2DA9">
        <w:t xml:space="preserve"> </w:t>
      </w:r>
      <w:r w:rsidR="00E93C7E" w:rsidRPr="00E93C7E">
        <w:t>postanowienie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sprawie,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której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2.</w:t>
      </w:r>
      <w:r>
        <w:t>”</w:t>
      </w:r>
      <w:r w:rsidR="00E93C7E" w:rsidRPr="00E93C7E">
        <w:t>,</w:t>
      </w:r>
    </w:p>
    <w:p w14:paraId="0EEB7E48" w14:textId="2EC2710C" w:rsidR="00E93C7E" w:rsidRPr="00E93C7E" w:rsidRDefault="00E93C7E" w:rsidP="00317288">
      <w:pPr>
        <w:pStyle w:val="LITlitera"/>
        <w:keepNext/>
      </w:pPr>
      <w:r w:rsidRPr="00E93C7E">
        <w:t>b)</w:t>
      </w:r>
      <w:r>
        <w:tab/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5–</w:t>
      </w:r>
      <w:r w:rsidR="00BB735C" w:rsidRPr="00E93C7E">
        <w:t>9</w:t>
      </w:r>
      <w:r w:rsidR="00AC2DA9">
        <w:t xml:space="preserve"> </w:t>
      </w:r>
      <w:r w:rsidR="00BB735C">
        <w:t>w</w:t>
      </w:r>
      <w:r w:rsidR="00AC2DA9">
        <w:t xml:space="preserve"> </w:t>
      </w:r>
      <w:r w:rsidRPr="00E93C7E">
        <w:t>brzmieniu:</w:t>
      </w:r>
    </w:p>
    <w:p w14:paraId="7B583FA8" w14:textId="2EA763D1" w:rsidR="00E93C7E" w:rsidRPr="00E93C7E" w:rsidRDefault="006B059B" w:rsidP="00A162E7">
      <w:pPr>
        <w:pStyle w:val="ZLITUSTzmustliter"/>
      </w:pPr>
      <w:r>
        <w:t>„</w:t>
      </w:r>
      <w:r w:rsidR="00E93C7E" w:rsidRPr="00E93C7E">
        <w:t>5.</w:t>
      </w:r>
      <w:r w:rsidR="00AC2DA9">
        <w:t xml:space="preserve"> </w:t>
      </w:r>
      <w:r w:rsidR="00E93C7E" w:rsidRPr="00E93C7E">
        <w:t>Postanowienie,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którym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4,</w:t>
      </w:r>
      <w:r w:rsidR="00AC2DA9">
        <w:t xml:space="preserve"> </w:t>
      </w:r>
      <w:r w:rsidR="00E93C7E" w:rsidRPr="00E93C7E">
        <w:t>uwzględnia</w:t>
      </w:r>
      <w:r w:rsidR="00AC2DA9">
        <w:t xml:space="preserve"> </w:t>
      </w:r>
      <w:r w:rsidR="00E93C7E" w:rsidRPr="00E93C7E">
        <w:t>wniosek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całości</w:t>
      </w:r>
      <w:r w:rsidR="00AC2DA9">
        <w:t xml:space="preserve"> </w:t>
      </w:r>
      <w:r w:rsidR="00E93C7E" w:rsidRPr="00E93C7E">
        <w:t>albo</w:t>
      </w:r>
      <w:r w:rsidR="00AC2DA9">
        <w:t xml:space="preserve"> </w:t>
      </w:r>
      <w:r w:rsidR="00E93C7E" w:rsidRPr="00E93C7E">
        <w:t>odmawia</w:t>
      </w:r>
      <w:r w:rsidR="00AC2DA9">
        <w:t xml:space="preserve"> </w:t>
      </w:r>
      <w:r w:rsidR="00E93C7E" w:rsidRPr="00E93C7E">
        <w:t>uwzględnienia</w:t>
      </w:r>
      <w:r w:rsidR="00AC2DA9">
        <w:t xml:space="preserve"> </w:t>
      </w:r>
      <w:r w:rsidR="00E93C7E" w:rsidRPr="00E93C7E">
        <w:t>wniosku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całości.</w:t>
      </w:r>
    </w:p>
    <w:p w14:paraId="038F1662" w14:textId="2508F385" w:rsidR="00E93C7E" w:rsidRPr="00E93C7E" w:rsidRDefault="00E93C7E" w:rsidP="00A162E7">
      <w:pPr>
        <w:pStyle w:val="ZLITUSTzmustliter"/>
      </w:pPr>
      <w:r w:rsidRPr="00E93C7E">
        <w:t>6.</w:t>
      </w:r>
      <w:r w:rsidR="00AC2DA9">
        <w:t xml:space="preserve"> </w:t>
      </w:r>
      <w:r w:rsidRPr="00E93C7E">
        <w:t>Postanowienie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odmowie</w:t>
      </w:r>
      <w:r w:rsidR="00AC2DA9">
        <w:t xml:space="preserve"> </w:t>
      </w:r>
      <w:r w:rsidRPr="00E93C7E">
        <w:t>udzielenia</w:t>
      </w:r>
      <w:r w:rsidR="00AC2DA9">
        <w:t xml:space="preserve"> </w:t>
      </w:r>
      <w:r w:rsidRPr="00E93C7E">
        <w:t>zgody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przeprowadzenie</w:t>
      </w:r>
      <w:r w:rsidR="00AC2DA9">
        <w:t xml:space="preserve"> </w:t>
      </w:r>
      <w:r w:rsidRPr="00E93C7E">
        <w:t>przeszukania</w:t>
      </w:r>
      <w:r w:rsidR="00AC2DA9">
        <w:t xml:space="preserve"> </w:t>
      </w:r>
      <w:r w:rsidRPr="00E93C7E">
        <w:t>sąd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</w:t>
      </w:r>
      <w:r w:rsidR="00AC2DA9">
        <w:t xml:space="preserve"> </w:t>
      </w:r>
      <w:r w:rsidRPr="00E93C7E">
        <w:t>uzasadnia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urzędu,</w:t>
      </w:r>
      <w:r w:rsidR="00AC2DA9">
        <w:t xml:space="preserve"> </w:t>
      </w:r>
      <w:r w:rsidR="00EB5015" w:rsidRPr="00E93C7E">
        <w:t>w</w:t>
      </w:r>
      <w:r w:rsidR="009C0D4B">
        <w:t> </w:t>
      </w:r>
      <w:r w:rsidRPr="00E93C7E">
        <w:t>terminie</w:t>
      </w:r>
      <w:r w:rsidR="00AC2DA9">
        <w:t xml:space="preserve"> </w:t>
      </w:r>
      <w:r w:rsidR="00EB5015" w:rsidRPr="00E93C7E">
        <w:t>5</w:t>
      </w:r>
      <w:r w:rsidR="00AC2DA9">
        <w:t xml:space="preserve"> </w:t>
      </w:r>
      <w:r w:rsidRPr="00E93C7E">
        <w:t>dni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jego</w:t>
      </w:r>
      <w:r w:rsidR="00AC2DA9">
        <w:t xml:space="preserve"> </w:t>
      </w:r>
      <w:r w:rsidRPr="00E93C7E">
        <w:t>wydania.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gdy</w:t>
      </w:r>
      <w:r w:rsidR="00AC2DA9">
        <w:t xml:space="preserve"> </w:t>
      </w:r>
      <w:r w:rsidRPr="00E93C7E">
        <w:t>odmowa</w:t>
      </w:r>
      <w:r w:rsidR="00AC2DA9">
        <w:t xml:space="preserve"> </w:t>
      </w:r>
      <w:r w:rsidRPr="00E93C7E">
        <w:t>udzielenia</w:t>
      </w:r>
      <w:r w:rsidR="00AC2DA9">
        <w:t xml:space="preserve"> </w:t>
      </w:r>
      <w:r w:rsidRPr="00E93C7E">
        <w:t>zgody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przeszukanie</w:t>
      </w:r>
      <w:r w:rsidR="00AC2DA9">
        <w:t xml:space="preserve"> </w:t>
      </w:r>
      <w:r w:rsidRPr="00E93C7E">
        <w:t>wynika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braku</w:t>
      </w:r>
      <w:r w:rsidR="00AC2DA9">
        <w:t xml:space="preserve"> </w:t>
      </w:r>
      <w:r w:rsidRPr="00E93C7E">
        <w:t>wystarczającego</w:t>
      </w:r>
      <w:r w:rsidR="00AC2DA9">
        <w:t xml:space="preserve"> </w:t>
      </w:r>
      <w:r w:rsidRPr="00E93C7E">
        <w:t>uzasadnienia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części,</w:t>
      </w:r>
      <w:r w:rsidR="00AC2DA9">
        <w:t xml:space="preserve"> </w:t>
      </w:r>
      <w:r w:rsidRPr="00E93C7E">
        <w:t>sąd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</w:t>
      </w:r>
      <w:r w:rsidR="00AC2DA9">
        <w:t xml:space="preserve"> </w:t>
      </w:r>
      <w:r w:rsidRPr="00E93C7E">
        <w:t>wskazuje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uzasadnieniu</w:t>
      </w:r>
      <w:r w:rsidR="00AC2DA9">
        <w:t xml:space="preserve"> </w:t>
      </w:r>
      <w:r w:rsidRPr="00E93C7E">
        <w:t>postanowienia,</w:t>
      </w:r>
      <w:r w:rsidR="00AC2DA9">
        <w:t xml:space="preserve"> </w:t>
      </w:r>
      <w:r w:rsidR="00EB5015" w:rsidRPr="00E93C7E">
        <w:t>w</w:t>
      </w:r>
      <w:r w:rsidR="009C0D4B">
        <w:t> </w:t>
      </w:r>
      <w:r w:rsidRPr="00E93C7E">
        <w:t>jakiej</w:t>
      </w:r>
      <w:r w:rsidR="00AC2DA9">
        <w:t xml:space="preserve"> </w:t>
      </w:r>
      <w:r w:rsidRPr="00E93C7E">
        <w:t>części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udzielenie</w:t>
      </w:r>
      <w:r w:rsidR="00AC2DA9">
        <w:t xml:space="preserve"> </w:t>
      </w:r>
      <w:r w:rsidRPr="00E93C7E">
        <w:t>zgody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przeszukanie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wyjaśniał</w:t>
      </w:r>
      <w:r w:rsidR="00AC2DA9">
        <w:t xml:space="preserve"> </w:t>
      </w:r>
      <w:r w:rsidRPr="00E93C7E">
        <w:t>dostatecznie</w:t>
      </w:r>
      <w:r w:rsidR="00AC2DA9">
        <w:t xml:space="preserve"> </w:t>
      </w:r>
      <w:r w:rsidRPr="00E93C7E">
        <w:t>podstaw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prowadzenia</w:t>
      </w:r>
      <w:r w:rsidR="00AC2DA9">
        <w:t xml:space="preserve"> </w:t>
      </w:r>
      <w:r w:rsidRPr="00E93C7E">
        <w:t>przeszukania.</w:t>
      </w:r>
    </w:p>
    <w:p w14:paraId="235A54F1" w14:textId="2A9D2753" w:rsidR="00E93C7E" w:rsidRPr="00E93C7E" w:rsidRDefault="00E93C7E" w:rsidP="00A162E7">
      <w:pPr>
        <w:pStyle w:val="ZLITUSTzmustliter"/>
      </w:pPr>
      <w:r w:rsidRPr="00E93C7E">
        <w:t>7.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odmowy</w:t>
      </w:r>
      <w:r w:rsidR="00AC2DA9">
        <w:t xml:space="preserve"> </w:t>
      </w:r>
      <w:r w:rsidRPr="00E93C7E">
        <w:t>udzielenia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sąd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9C0D4B">
        <w:t> </w:t>
      </w:r>
      <w:r w:rsidRPr="00E93C7E">
        <w:t>konsumentów</w:t>
      </w:r>
      <w:r w:rsidR="00AC2DA9">
        <w:t xml:space="preserve"> </w:t>
      </w:r>
      <w:r w:rsidRPr="00E93C7E">
        <w:t>zgody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przeprowadzenie</w:t>
      </w:r>
      <w:r w:rsidR="00AC2DA9">
        <w:t xml:space="preserve"> </w:t>
      </w:r>
      <w:r w:rsidRPr="00E93C7E">
        <w:t>przeszukania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przedstawić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Pr="00E93C7E">
        <w:t>uwzględniający</w:t>
      </w:r>
      <w:r w:rsidR="00AC2DA9">
        <w:t xml:space="preserve"> </w:t>
      </w:r>
      <w:r w:rsidRPr="00E93C7E">
        <w:t>treść</w:t>
      </w:r>
      <w:r w:rsidR="00AC2DA9">
        <w:t xml:space="preserve"> </w:t>
      </w:r>
      <w:r w:rsidRPr="00E93C7E">
        <w:t>postanowienia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odmowie</w:t>
      </w:r>
      <w:r w:rsidR="00AC2DA9">
        <w:t xml:space="preserve"> </w:t>
      </w:r>
      <w:r w:rsidRPr="00E93C7E">
        <w:t>udzielenia</w:t>
      </w:r>
      <w:r w:rsidR="00AC2DA9">
        <w:t xml:space="preserve"> </w:t>
      </w:r>
      <w:r w:rsidRPr="00E93C7E">
        <w:t>zgody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przeprowadzenie</w:t>
      </w:r>
      <w:r w:rsidR="00AC2DA9">
        <w:t xml:space="preserve"> </w:t>
      </w:r>
      <w:r w:rsidRPr="00E93C7E">
        <w:t>przeszukania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wskazujący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inne</w:t>
      </w:r>
      <w:r w:rsidR="00AC2DA9">
        <w:t xml:space="preserve"> </w:t>
      </w:r>
      <w:r w:rsidRPr="00E93C7E">
        <w:t>okoliczności</w:t>
      </w:r>
      <w:r w:rsidR="00AC2DA9">
        <w:t xml:space="preserve"> </w:t>
      </w:r>
      <w:r w:rsidRPr="00E93C7E">
        <w:t>faktyczne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prawne</w:t>
      </w:r>
      <w:r w:rsidR="00AC2DA9">
        <w:t xml:space="preserve"> </w:t>
      </w:r>
      <w:r w:rsidRPr="00E93C7E">
        <w:t>uzasadniające</w:t>
      </w:r>
      <w:r w:rsidR="00AC2DA9">
        <w:t xml:space="preserve"> </w:t>
      </w:r>
      <w:r w:rsidRPr="00E93C7E">
        <w:t>przeprowadzenie</w:t>
      </w:r>
      <w:r w:rsidR="00AC2DA9">
        <w:t xml:space="preserve"> </w:t>
      </w:r>
      <w:r w:rsidRPr="00E93C7E">
        <w:t>przeszukania.</w:t>
      </w:r>
    </w:p>
    <w:p w14:paraId="5B7962E3" w14:textId="7BC39FD1" w:rsidR="00E93C7E" w:rsidRPr="00E93C7E" w:rsidRDefault="00E93C7E" w:rsidP="00A162E7">
      <w:pPr>
        <w:pStyle w:val="ZLITUSTzmustliter"/>
      </w:pPr>
      <w:r w:rsidRPr="00E93C7E">
        <w:t>8.</w:t>
      </w:r>
      <w:r w:rsidR="00AC2DA9">
        <w:t xml:space="preserve"> </w:t>
      </w:r>
      <w:r w:rsidRPr="00E93C7E">
        <w:t>Postanowienie</w:t>
      </w:r>
      <w:r w:rsidR="00AC2DA9">
        <w:t xml:space="preserve"> </w:t>
      </w:r>
      <w:r w:rsidRPr="00E93C7E">
        <w:t>sądu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udzieleniu</w:t>
      </w:r>
      <w:r w:rsidR="00AC2DA9">
        <w:t xml:space="preserve"> </w:t>
      </w:r>
      <w:r w:rsidRPr="00E93C7E">
        <w:t>zgody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przeprowadzenie</w:t>
      </w:r>
      <w:r w:rsidR="00AC2DA9">
        <w:t xml:space="preserve"> </w:t>
      </w:r>
      <w:r w:rsidRPr="00E93C7E">
        <w:t>przeszukania</w:t>
      </w:r>
      <w:r w:rsidR="00AC2DA9">
        <w:t xml:space="preserve"> </w:t>
      </w:r>
      <w:r w:rsidRPr="00E93C7E">
        <w:t>zawiera</w:t>
      </w:r>
      <w:r w:rsidR="00AC2DA9">
        <w:t xml:space="preserve"> </w:t>
      </w:r>
      <w:r w:rsidRPr="00E93C7E">
        <w:t>zwięzłe</w:t>
      </w:r>
      <w:r w:rsidR="00AC2DA9">
        <w:t xml:space="preserve"> </w:t>
      </w:r>
      <w:r w:rsidRPr="00E93C7E">
        <w:t>wskazanie</w:t>
      </w:r>
      <w:r w:rsidR="00AC2DA9">
        <w:t xml:space="preserve"> </w:t>
      </w:r>
      <w:r w:rsidRPr="00E93C7E">
        <w:t>zasadniczych</w:t>
      </w:r>
      <w:r w:rsidR="00AC2DA9">
        <w:t xml:space="preserve"> </w:t>
      </w:r>
      <w:r w:rsidRPr="00E93C7E">
        <w:t>powodów</w:t>
      </w:r>
      <w:r w:rsidR="00AC2DA9">
        <w:t xml:space="preserve"> </w:t>
      </w:r>
      <w:r w:rsidRPr="00E93C7E">
        <w:t>rozstrzygnięcia.</w:t>
      </w:r>
    </w:p>
    <w:p w14:paraId="5AD3874A" w14:textId="3A910552" w:rsidR="00E93C7E" w:rsidRPr="00E93C7E" w:rsidRDefault="00E93C7E" w:rsidP="00A162E7">
      <w:pPr>
        <w:pStyle w:val="ZLITUSTzmustliter"/>
      </w:pPr>
      <w:r w:rsidRPr="00E93C7E">
        <w:t>9.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postanowienie</w:t>
      </w:r>
      <w:r w:rsidR="00AC2DA9">
        <w:t xml:space="preserve"> </w:t>
      </w:r>
      <w:r w:rsidRPr="00E93C7E">
        <w:t>sądu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</w:t>
      </w:r>
      <w:r w:rsidR="00AC2DA9">
        <w:t xml:space="preserve"> </w:t>
      </w:r>
      <w:r w:rsidR="00EB5015" w:rsidRPr="00E93C7E">
        <w:t>o</w:t>
      </w:r>
      <w:r w:rsidR="00B2603A">
        <w:t xml:space="preserve"> </w:t>
      </w:r>
      <w:r w:rsidRPr="00E93C7E">
        <w:t>udzieleniu</w:t>
      </w:r>
      <w:r w:rsidR="00AC2DA9">
        <w:t xml:space="preserve"> </w:t>
      </w:r>
      <w:r w:rsidRPr="00E93C7E">
        <w:t>zgody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przeprowadzenie</w:t>
      </w:r>
      <w:r w:rsidR="00AC2DA9">
        <w:t xml:space="preserve"> </w:t>
      </w:r>
      <w:r w:rsidRPr="00E93C7E">
        <w:t>przeszukania</w:t>
      </w:r>
      <w:r w:rsidR="00AC2DA9">
        <w:t xml:space="preserve"> </w:t>
      </w:r>
      <w:r w:rsidRPr="00E93C7E">
        <w:t>przeszukiwanemu</w:t>
      </w:r>
      <w:r w:rsidR="00AC2DA9">
        <w:t xml:space="preserve"> </w:t>
      </w:r>
      <w:r w:rsidRPr="00E93C7E">
        <w:t>przysługuje</w:t>
      </w:r>
      <w:r w:rsidR="00AC2DA9">
        <w:t xml:space="preserve"> </w:t>
      </w:r>
      <w:r w:rsidRPr="00E93C7E">
        <w:t>zażalenie</w:t>
      </w:r>
      <w:r w:rsidR="00AC2DA9">
        <w:t xml:space="preserve"> </w:t>
      </w:r>
      <w:r w:rsidR="00EB5015" w:rsidRPr="00E93C7E">
        <w:t>w</w:t>
      </w:r>
      <w:r w:rsidR="009C0D4B">
        <w:t> </w:t>
      </w:r>
      <w:r w:rsidRPr="00E93C7E">
        <w:t>terminie</w:t>
      </w:r>
      <w:r w:rsidR="00AC2DA9">
        <w:t xml:space="preserve"> </w:t>
      </w:r>
      <w:r w:rsidR="00EB5015" w:rsidRPr="00E93C7E">
        <w:t>7</w:t>
      </w:r>
      <w:r w:rsidR="00AC2DA9">
        <w:t xml:space="preserve"> </w:t>
      </w:r>
      <w:r w:rsidRPr="00E93C7E">
        <w:t>dni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doręczenia</w:t>
      </w:r>
      <w:r w:rsidR="00AC2DA9">
        <w:t xml:space="preserve"> </w:t>
      </w:r>
      <w:r w:rsidRPr="00E93C7E">
        <w:t>postanowienia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uzasadnieniem.</w:t>
      </w:r>
      <w:r w:rsidR="006B059B">
        <w:t>”</w:t>
      </w:r>
      <w:r w:rsidRPr="00E93C7E">
        <w:t>;</w:t>
      </w:r>
    </w:p>
    <w:p w14:paraId="7FFA0024" w14:textId="7EF14A01" w:rsidR="00E93C7E" w:rsidRPr="00E93C7E" w:rsidRDefault="00E93C7E" w:rsidP="00317288">
      <w:pPr>
        <w:pStyle w:val="PKTpunkt"/>
        <w:keepNext/>
      </w:pPr>
      <w:r w:rsidRPr="00E93C7E">
        <w:t>37)</w:t>
      </w:r>
      <w:r>
        <w:tab/>
      </w:r>
      <w:r w:rsidRPr="00E93C7E">
        <w:t>po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105n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105na–105nd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34E45240" w14:textId="34658626" w:rsidR="00E93C7E" w:rsidRPr="00E93C7E" w:rsidRDefault="006B059B" w:rsidP="00A162E7">
      <w:pPr>
        <w:pStyle w:val="ZARTzmartartykuempunktem"/>
      </w:pPr>
      <w:r>
        <w:t>„</w:t>
      </w:r>
      <w:r w:rsidR="00E93C7E" w:rsidRPr="00E93C7E">
        <w:t>Art.</w:t>
      </w:r>
      <w:r w:rsidR="00AC2DA9">
        <w:t xml:space="preserve"> </w:t>
      </w:r>
      <w:r w:rsidR="00E93C7E" w:rsidRPr="00E93C7E">
        <w:t>105na</w:t>
      </w:r>
      <w:r w:rsidR="000E3BF7">
        <w:t>.</w:t>
      </w:r>
      <w:r w:rsidR="00AC2DA9">
        <w:t xml:space="preserve"> </w:t>
      </w:r>
      <w:r w:rsidR="00E93C7E" w:rsidRPr="00E93C7E">
        <w:t>1.</w:t>
      </w:r>
      <w:r w:rsidR="00AC2DA9">
        <w:t xml:space="preserve"> </w:t>
      </w:r>
      <w:r w:rsidR="00E93C7E" w:rsidRPr="00E93C7E">
        <w:t>Sąd</w:t>
      </w:r>
      <w:r w:rsidR="00AC2DA9">
        <w:t xml:space="preserve"> </w:t>
      </w:r>
      <w:r w:rsidR="00E93C7E" w:rsidRPr="00E93C7E">
        <w:t>uzasadnia</w:t>
      </w:r>
      <w:r w:rsidR="00AC2DA9">
        <w:t xml:space="preserve"> </w:t>
      </w:r>
      <w:r w:rsidR="00E93C7E" w:rsidRPr="00E93C7E">
        <w:t>postanowienie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udzieleniu</w:t>
      </w:r>
      <w:r w:rsidR="00AC2DA9">
        <w:t xml:space="preserve"> </w:t>
      </w:r>
      <w:r w:rsidR="00E93C7E" w:rsidRPr="00E93C7E">
        <w:t>zgody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przeprowadzenie</w:t>
      </w:r>
      <w:r w:rsidR="00AC2DA9">
        <w:t xml:space="preserve"> </w:t>
      </w:r>
      <w:r w:rsidR="00E93C7E" w:rsidRPr="00E93C7E">
        <w:t>przeszukania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żądanie</w:t>
      </w:r>
      <w:r w:rsidR="00AC2DA9">
        <w:t xml:space="preserve"> </w:t>
      </w:r>
      <w:r w:rsidR="00E93C7E" w:rsidRPr="00E93C7E">
        <w:t>przeszukiwanego</w:t>
      </w:r>
      <w:r w:rsidR="00AC2DA9">
        <w:t xml:space="preserve"> </w:t>
      </w:r>
      <w:r w:rsidR="00E93C7E" w:rsidRPr="00E93C7E">
        <w:t>zgłoszone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terminie</w:t>
      </w:r>
      <w:r w:rsidR="00AC2DA9">
        <w:t xml:space="preserve"> </w:t>
      </w:r>
      <w:r w:rsidR="00EB5015" w:rsidRPr="00E93C7E">
        <w:t>7</w:t>
      </w:r>
      <w:r w:rsidR="00AC2DA9">
        <w:t xml:space="preserve"> </w:t>
      </w:r>
      <w:r w:rsidR="00E93C7E" w:rsidRPr="00E93C7E">
        <w:t>dni</w:t>
      </w:r>
      <w:r w:rsidR="00AC2DA9">
        <w:t xml:space="preserve"> </w:t>
      </w:r>
      <w:r w:rsidR="00E93C7E" w:rsidRPr="00E93C7E">
        <w:t>od</w:t>
      </w:r>
      <w:r w:rsidR="00AC2DA9">
        <w:t xml:space="preserve"> </w:t>
      </w:r>
      <w:r w:rsidR="00E93C7E" w:rsidRPr="00E93C7E">
        <w:t>dnia</w:t>
      </w:r>
      <w:r w:rsidR="00AC2DA9">
        <w:t xml:space="preserve"> </w:t>
      </w:r>
      <w:r w:rsidR="00E93C7E" w:rsidRPr="00E93C7E">
        <w:t>doręczenia</w:t>
      </w:r>
      <w:r w:rsidR="00AC2DA9">
        <w:t xml:space="preserve"> </w:t>
      </w:r>
      <w:r w:rsidR="00E93C7E" w:rsidRPr="00E93C7E">
        <w:t>mu</w:t>
      </w:r>
      <w:r w:rsidR="00AC2DA9">
        <w:t xml:space="preserve"> </w:t>
      </w:r>
      <w:r w:rsidR="00E93C7E" w:rsidRPr="00E93C7E">
        <w:t>postanowienia.</w:t>
      </w:r>
    </w:p>
    <w:p w14:paraId="36342DC1" w14:textId="3BB7EF8D" w:rsidR="00E93C7E" w:rsidRPr="00E93C7E" w:rsidRDefault="00E93C7E" w:rsidP="007B34B3">
      <w:pPr>
        <w:pStyle w:val="ZUSTzmustartykuempunktem"/>
      </w:pPr>
      <w:r w:rsidRPr="00E93C7E">
        <w:t>2.</w:t>
      </w:r>
      <w:r w:rsidR="00B2603A">
        <w:t xml:space="preserve"> </w:t>
      </w:r>
      <w:r w:rsidRPr="00E93C7E">
        <w:t>Zażalenie</w:t>
      </w:r>
      <w:r w:rsidR="00AC2DA9">
        <w:t xml:space="preserve"> </w:t>
      </w:r>
      <w:r w:rsidRPr="00E93C7E">
        <w:t>wnosi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sądu</w:t>
      </w:r>
      <w:r w:rsidR="00AC2DA9">
        <w:t xml:space="preserve"> </w:t>
      </w:r>
      <w:r w:rsidRPr="00E93C7E">
        <w:t>drugiej</w:t>
      </w:r>
      <w:r w:rsidR="00AC2DA9">
        <w:t xml:space="preserve"> </w:t>
      </w:r>
      <w:r w:rsidRPr="00E93C7E">
        <w:t>instancji</w:t>
      </w:r>
      <w:r w:rsidR="00AC2DA9">
        <w:t xml:space="preserve"> </w:t>
      </w:r>
      <w:r w:rsidRPr="00E93C7E">
        <w:t>za</w:t>
      </w:r>
      <w:r w:rsidR="00AC2DA9">
        <w:t xml:space="preserve"> </w:t>
      </w:r>
      <w:r w:rsidRPr="00E93C7E">
        <w:t>pośrednictwem</w:t>
      </w:r>
      <w:r w:rsidR="00AC2DA9">
        <w:t xml:space="preserve"> </w:t>
      </w:r>
      <w:r w:rsidRPr="00E93C7E">
        <w:t>sądu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konsumentów.</w:t>
      </w:r>
      <w:r w:rsidR="00AC2DA9">
        <w:t xml:space="preserve"> </w:t>
      </w:r>
      <w:r w:rsidRPr="00E93C7E">
        <w:t>Wniesienie</w:t>
      </w:r>
      <w:r w:rsidR="00AC2DA9">
        <w:t xml:space="preserve"> </w:t>
      </w:r>
      <w:r w:rsidRPr="00E93C7E">
        <w:t>zażalenia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wstrzymuje</w:t>
      </w:r>
      <w:r w:rsidR="00AC2DA9">
        <w:t xml:space="preserve"> </w:t>
      </w:r>
      <w:r w:rsidRPr="00E93C7E">
        <w:t>przeszukania.</w:t>
      </w:r>
    </w:p>
    <w:p w14:paraId="0ACC0A0D" w14:textId="2BF5CFF7" w:rsidR="00E93C7E" w:rsidRPr="00E93C7E" w:rsidRDefault="00BD7182" w:rsidP="007B34B3">
      <w:pPr>
        <w:pStyle w:val="ZUSTzmustartykuempunktem"/>
      </w:pPr>
      <w:r w:rsidRPr="00BD7182">
        <w:t>3.</w:t>
      </w:r>
      <w:r w:rsidR="00AC2DA9">
        <w:t xml:space="preserve"> </w:t>
      </w:r>
      <w:r w:rsidRPr="00BD7182">
        <w:t>Sąd</w:t>
      </w:r>
      <w:r w:rsidR="00AC2DA9">
        <w:t xml:space="preserve"> </w:t>
      </w:r>
      <w:r w:rsidRPr="00BD7182">
        <w:t>pierwszej</w:t>
      </w:r>
      <w:r w:rsidR="00AC2DA9">
        <w:t xml:space="preserve"> </w:t>
      </w:r>
      <w:r w:rsidRPr="00BD7182">
        <w:t>instancji</w:t>
      </w:r>
      <w:r w:rsidR="00AC2DA9">
        <w:t xml:space="preserve"> </w:t>
      </w:r>
      <w:r w:rsidRPr="00BD7182">
        <w:t>przedstawia</w:t>
      </w:r>
      <w:r w:rsidR="00AC2DA9">
        <w:t xml:space="preserve"> </w:t>
      </w:r>
      <w:r w:rsidRPr="00BD7182">
        <w:t>akta</w:t>
      </w:r>
      <w:r w:rsidR="00AC2DA9">
        <w:t xml:space="preserve"> </w:t>
      </w:r>
      <w:r w:rsidRPr="00BD7182">
        <w:t>sprawy</w:t>
      </w:r>
      <w:r w:rsidR="00AC2DA9">
        <w:t xml:space="preserve"> </w:t>
      </w:r>
      <w:r w:rsidRPr="00BD7182">
        <w:t>sądowi</w:t>
      </w:r>
      <w:r w:rsidR="00AC2DA9">
        <w:t xml:space="preserve"> </w:t>
      </w:r>
      <w:r w:rsidRPr="00BD7182">
        <w:t>drugiej</w:t>
      </w:r>
      <w:r w:rsidR="00AC2DA9">
        <w:t xml:space="preserve"> </w:t>
      </w:r>
      <w:r w:rsidRPr="00BD7182">
        <w:t>instancji</w:t>
      </w:r>
      <w:r w:rsidR="00AC2DA9">
        <w:t xml:space="preserve"> </w:t>
      </w:r>
      <w:r w:rsidR="00BB735C" w:rsidRPr="00BD7182">
        <w:t>w</w:t>
      </w:r>
      <w:r w:rsidR="009C0D4B">
        <w:t> </w:t>
      </w:r>
      <w:r w:rsidRPr="00BD7182">
        <w:t>terminie</w:t>
      </w:r>
      <w:r w:rsidR="00AC2DA9">
        <w:t xml:space="preserve"> </w:t>
      </w:r>
      <w:r w:rsidR="00BB735C" w:rsidRPr="00BD7182">
        <w:t>7</w:t>
      </w:r>
      <w:r w:rsidR="00AC2DA9">
        <w:t xml:space="preserve"> </w:t>
      </w:r>
      <w:r w:rsidRPr="00BD7182">
        <w:t>dni</w:t>
      </w:r>
      <w:r w:rsidR="00AC2DA9">
        <w:t xml:space="preserve"> </w:t>
      </w:r>
      <w:r w:rsidRPr="00BD7182">
        <w:t>od</w:t>
      </w:r>
      <w:r w:rsidR="00AC2DA9">
        <w:t xml:space="preserve"> </w:t>
      </w:r>
      <w:r w:rsidRPr="00BD7182">
        <w:t>dnia</w:t>
      </w:r>
      <w:r w:rsidR="00AC2DA9">
        <w:t xml:space="preserve"> </w:t>
      </w:r>
      <w:r w:rsidRPr="00BD7182">
        <w:t>wpływu</w:t>
      </w:r>
      <w:r w:rsidR="00AC2DA9">
        <w:t xml:space="preserve"> </w:t>
      </w:r>
      <w:r w:rsidRPr="00BD7182">
        <w:t>zażalenia</w:t>
      </w:r>
      <w:r w:rsidR="00AC2DA9">
        <w:t xml:space="preserve"> </w:t>
      </w:r>
      <w:r w:rsidRPr="00BD7182">
        <w:t>oraz</w:t>
      </w:r>
      <w:r w:rsidR="00AC2DA9">
        <w:t xml:space="preserve"> </w:t>
      </w:r>
      <w:r w:rsidRPr="00BD7182">
        <w:t>doręcza</w:t>
      </w:r>
      <w:r w:rsidR="00AC2DA9">
        <w:t xml:space="preserve"> </w:t>
      </w:r>
      <w:r w:rsidRPr="00BD7182">
        <w:t>Prezesowi</w:t>
      </w:r>
      <w:r w:rsidR="00AC2DA9">
        <w:t xml:space="preserve"> </w:t>
      </w:r>
      <w:r w:rsidRPr="00BD7182">
        <w:t>Urzędu</w:t>
      </w:r>
      <w:r w:rsidR="00AC2DA9">
        <w:t xml:space="preserve"> </w:t>
      </w:r>
      <w:r w:rsidRPr="00BD7182">
        <w:t>odpis</w:t>
      </w:r>
      <w:r w:rsidR="00AC2DA9">
        <w:t xml:space="preserve"> </w:t>
      </w:r>
      <w:r w:rsidRPr="00BD7182">
        <w:lastRenderedPageBreak/>
        <w:t>zażalenia.</w:t>
      </w:r>
      <w:r w:rsidR="00AC2DA9">
        <w:t xml:space="preserve"> </w:t>
      </w:r>
      <w:r w:rsidRPr="00BD7182">
        <w:t>Prezes</w:t>
      </w:r>
      <w:r w:rsidR="00AC2DA9">
        <w:t xml:space="preserve"> </w:t>
      </w:r>
      <w:r w:rsidRPr="00BD7182">
        <w:t>Urzędu</w:t>
      </w:r>
      <w:r w:rsidR="00AC2DA9">
        <w:t xml:space="preserve"> </w:t>
      </w:r>
      <w:r w:rsidRPr="00BD7182">
        <w:t>może</w:t>
      </w:r>
      <w:r w:rsidR="00AC2DA9">
        <w:t xml:space="preserve"> </w:t>
      </w:r>
      <w:r w:rsidRPr="00BD7182">
        <w:t>wnieść</w:t>
      </w:r>
      <w:r w:rsidR="00AC2DA9">
        <w:t xml:space="preserve"> </w:t>
      </w:r>
      <w:r w:rsidRPr="00BD7182">
        <w:t>odpowiedź</w:t>
      </w:r>
      <w:r w:rsidR="00AC2DA9">
        <w:t xml:space="preserve"> </w:t>
      </w:r>
      <w:r w:rsidRPr="00BD7182">
        <w:t>na</w:t>
      </w:r>
      <w:r w:rsidR="00AC2DA9">
        <w:t xml:space="preserve"> </w:t>
      </w:r>
      <w:r w:rsidRPr="00BD7182">
        <w:t>zażalenie</w:t>
      </w:r>
      <w:r w:rsidR="00AC2DA9">
        <w:t xml:space="preserve"> </w:t>
      </w:r>
      <w:r w:rsidR="00BB735C" w:rsidRPr="00BD7182">
        <w:t>w</w:t>
      </w:r>
      <w:r w:rsidR="00AC2DA9">
        <w:t xml:space="preserve"> </w:t>
      </w:r>
      <w:r w:rsidRPr="00BD7182">
        <w:t>terminie</w:t>
      </w:r>
      <w:r w:rsidR="00AC2DA9">
        <w:t xml:space="preserve"> </w:t>
      </w:r>
      <w:r w:rsidR="00BB735C" w:rsidRPr="00BD7182">
        <w:t>7</w:t>
      </w:r>
      <w:r w:rsidR="00AC2DA9">
        <w:t xml:space="preserve"> </w:t>
      </w:r>
      <w:r w:rsidRPr="00BD7182">
        <w:t>dni</w:t>
      </w:r>
      <w:r w:rsidR="00AC2DA9">
        <w:t xml:space="preserve"> </w:t>
      </w:r>
      <w:r w:rsidRPr="00BD7182">
        <w:t>od</w:t>
      </w:r>
      <w:r w:rsidR="00AC2DA9">
        <w:t xml:space="preserve"> </w:t>
      </w:r>
      <w:r w:rsidRPr="00BD7182">
        <w:t>dnia</w:t>
      </w:r>
      <w:r w:rsidR="00AC2DA9">
        <w:t xml:space="preserve"> </w:t>
      </w:r>
      <w:r w:rsidRPr="00BD7182">
        <w:t>doręczenia</w:t>
      </w:r>
      <w:r w:rsidR="00AC2DA9">
        <w:t xml:space="preserve"> </w:t>
      </w:r>
      <w:r w:rsidRPr="00BD7182">
        <w:t>mu</w:t>
      </w:r>
      <w:r w:rsidR="00AC2DA9">
        <w:t xml:space="preserve"> </w:t>
      </w:r>
      <w:r w:rsidRPr="00BD7182">
        <w:t>odpisu</w:t>
      </w:r>
      <w:r w:rsidR="00AC2DA9">
        <w:t xml:space="preserve"> </w:t>
      </w:r>
      <w:r w:rsidRPr="00BD7182">
        <w:t>zażalenia.</w:t>
      </w:r>
      <w:r w:rsidR="00AC2DA9">
        <w:t xml:space="preserve"> </w:t>
      </w:r>
      <w:r w:rsidRPr="00BD7182">
        <w:t>Sąd</w:t>
      </w:r>
      <w:r w:rsidR="00AC2DA9">
        <w:t xml:space="preserve"> </w:t>
      </w:r>
      <w:r w:rsidRPr="00BD7182">
        <w:t>drugiej</w:t>
      </w:r>
      <w:r w:rsidR="00AC2DA9">
        <w:t xml:space="preserve"> </w:t>
      </w:r>
      <w:r w:rsidRPr="00BD7182">
        <w:t>instancji</w:t>
      </w:r>
      <w:r w:rsidR="00AC2DA9">
        <w:t xml:space="preserve"> </w:t>
      </w:r>
      <w:r w:rsidRPr="00BD7182">
        <w:t>rozpoznaje</w:t>
      </w:r>
      <w:r w:rsidR="00AC2DA9">
        <w:t xml:space="preserve"> </w:t>
      </w:r>
      <w:r w:rsidRPr="00BD7182">
        <w:t>zażalenie</w:t>
      </w:r>
      <w:r w:rsidR="00AC2DA9">
        <w:t xml:space="preserve"> </w:t>
      </w:r>
      <w:r w:rsidRPr="00BD7182">
        <w:t>niezwłocznie.</w:t>
      </w:r>
      <w:r w:rsidR="00AC2DA9">
        <w:t xml:space="preserve"> </w:t>
      </w:r>
      <w:r w:rsidRPr="00BD7182">
        <w:t>Postanowienie</w:t>
      </w:r>
      <w:r w:rsidR="00AC2DA9">
        <w:t xml:space="preserve"> </w:t>
      </w:r>
      <w:r w:rsidRPr="00BD7182">
        <w:t>sąd</w:t>
      </w:r>
      <w:r w:rsidR="00AC2DA9">
        <w:t xml:space="preserve"> </w:t>
      </w:r>
      <w:r w:rsidRPr="00BD7182">
        <w:t>uzasadnia</w:t>
      </w:r>
      <w:r w:rsidR="00AC2DA9">
        <w:t xml:space="preserve"> </w:t>
      </w:r>
      <w:r w:rsidR="00BB735C" w:rsidRPr="00BD7182">
        <w:t>z</w:t>
      </w:r>
      <w:r w:rsidR="00AC2DA9">
        <w:t xml:space="preserve"> </w:t>
      </w:r>
      <w:r w:rsidRPr="00BD7182">
        <w:t>urzędu.</w:t>
      </w:r>
    </w:p>
    <w:p w14:paraId="50AA4C65" w14:textId="72ED2B5A" w:rsidR="00E93C7E" w:rsidRPr="00E93C7E" w:rsidRDefault="00E93C7E" w:rsidP="007B34B3">
      <w:pPr>
        <w:pStyle w:val="ZUSTzmustartykuempunktem"/>
      </w:pPr>
      <w:r w:rsidRPr="00E93C7E">
        <w:t>4.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uwzględnienia</w:t>
      </w:r>
      <w:r w:rsidR="00AC2DA9">
        <w:t xml:space="preserve"> </w:t>
      </w:r>
      <w:r w:rsidRPr="00E93C7E">
        <w:t>zażalenia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całości</w:t>
      </w:r>
      <w:r w:rsidR="00AC2DA9">
        <w:t xml:space="preserve"> </w:t>
      </w:r>
      <w:r w:rsidRPr="00E93C7E">
        <w:t>albo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części</w:t>
      </w:r>
      <w:r w:rsidR="00AC2DA9">
        <w:t xml:space="preserve"> </w:t>
      </w:r>
      <w:r w:rsidRPr="00E93C7E">
        <w:t>dowody</w:t>
      </w:r>
      <w:r w:rsidR="00AC2DA9">
        <w:t xml:space="preserve"> </w:t>
      </w:r>
      <w:r w:rsidRPr="00E93C7E">
        <w:t>uzyskane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wyniku</w:t>
      </w:r>
      <w:r w:rsidR="00AC2DA9">
        <w:t xml:space="preserve"> </w:t>
      </w:r>
      <w:r w:rsidRPr="00E93C7E">
        <w:t>przeszukania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całości</w:t>
      </w:r>
      <w:r w:rsidR="00AC2DA9">
        <w:t xml:space="preserve"> </w:t>
      </w:r>
      <w:r w:rsidRPr="00E93C7E">
        <w:t>albo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uwzględnionej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wyniku</w:t>
      </w:r>
      <w:r w:rsidR="00AC2DA9">
        <w:t xml:space="preserve"> </w:t>
      </w:r>
      <w:r w:rsidRPr="00E93C7E">
        <w:t>zażalenia</w:t>
      </w:r>
      <w:r w:rsidR="00AC2DA9">
        <w:t xml:space="preserve"> </w:t>
      </w:r>
      <w:r w:rsidRPr="00E93C7E">
        <w:t>części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mogą</w:t>
      </w:r>
      <w:r w:rsidR="00AC2DA9">
        <w:t xml:space="preserve"> </w:t>
      </w:r>
      <w:r w:rsidRPr="00E93C7E">
        <w:t>być</w:t>
      </w:r>
      <w:r w:rsidR="00AC2DA9">
        <w:t xml:space="preserve"> </w:t>
      </w:r>
      <w:r w:rsidRPr="00E93C7E">
        <w:t>wykorzystane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prowadzonym</w:t>
      </w:r>
      <w:r w:rsidR="00AC2DA9">
        <w:t xml:space="preserve"> </w:t>
      </w:r>
      <w:r w:rsidRPr="00E93C7E">
        <w:t>postępowaniu,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innych</w:t>
      </w:r>
      <w:r w:rsidR="00AC2DA9">
        <w:t xml:space="preserve"> </w:t>
      </w:r>
      <w:r w:rsidRPr="00E93C7E">
        <w:t>postępowaniach</w:t>
      </w:r>
      <w:r w:rsidR="00AC2DA9">
        <w:t xml:space="preserve"> </w:t>
      </w:r>
      <w:r w:rsidRPr="00E93C7E">
        <w:t>prowadzonych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postępowaniach</w:t>
      </w:r>
      <w:r w:rsidR="00AC2DA9">
        <w:t xml:space="preserve"> </w:t>
      </w:r>
      <w:r w:rsidRPr="00E93C7E">
        <w:t>prowadzonych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podstawie</w:t>
      </w:r>
      <w:r w:rsidR="00AC2DA9">
        <w:t xml:space="preserve"> </w:t>
      </w:r>
      <w:r w:rsidRPr="00E93C7E">
        <w:t>odrębnych</w:t>
      </w:r>
      <w:r w:rsidR="00AC2DA9">
        <w:t xml:space="preserve"> </w:t>
      </w:r>
      <w:r w:rsidRPr="00E93C7E">
        <w:t>przepisów.</w:t>
      </w:r>
    </w:p>
    <w:p w14:paraId="304196F5" w14:textId="6AC65DCF" w:rsidR="00E93C7E" w:rsidRPr="00E93C7E" w:rsidRDefault="00E93C7E" w:rsidP="007B34B3">
      <w:pPr>
        <w:pStyle w:val="ZUSTzmustartykuempunktem"/>
      </w:pPr>
      <w:r w:rsidRPr="00E93C7E">
        <w:t>5.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postanowienia</w:t>
      </w:r>
      <w:r w:rsidR="00AC2DA9">
        <w:t xml:space="preserve"> </w:t>
      </w:r>
      <w:r w:rsidRPr="00E93C7E">
        <w:t>sądu</w:t>
      </w:r>
      <w:r w:rsidR="00AC2DA9">
        <w:t xml:space="preserve"> </w:t>
      </w:r>
      <w:r w:rsidRPr="00E93C7E">
        <w:t>drugiej</w:t>
      </w:r>
      <w:r w:rsidR="00AC2DA9">
        <w:t xml:space="preserve"> </w:t>
      </w:r>
      <w:r w:rsidRPr="00E93C7E">
        <w:t>instancji</w:t>
      </w:r>
      <w:r w:rsidR="00AC2DA9">
        <w:t xml:space="preserve"> </w:t>
      </w:r>
      <w:r w:rsidRPr="00E93C7E">
        <w:t>skarga</w:t>
      </w:r>
      <w:r w:rsidR="00AC2DA9">
        <w:t xml:space="preserve"> </w:t>
      </w:r>
      <w:r w:rsidRPr="00E93C7E">
        <w:t>kasacyjna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przysługuje.</w:t>
      </w:r>
    </w:p>
    <w:p w14:paraId="5F490DCB" w14:textId="7376A4D9" w:rsidR="00E93C7E" w:rsidRPr="00E93C7E" w:rsidRDefault="00E93C7E" w:rsidP="00A162E7">
      <w:pPr>
        <w:pStyle w:val="ZARTzmartartykuempunktem"/>
      </w:pPr>
      <w:r w:rsidRPr="00E93C7E">
        <w:t>Art.</w:t>
      </w:r>
      <w:r w:rsidR="00AC2DA9">
        <w:t xml:space="preserve"> </w:t>
      </w:r>
      <w:r w:rsidRPr="00E93C7E">
        <w:t>105nb.</w:t>
      </w:r>
      <w:r w:rsidR="00AC2DA9">
        <w:t xml:space="preserve"> </w:t>
      </w:r>
      <w:r w:rsidRPr="00E93C7E">
        <w:t>1.</w:t>
      </w:r>
      <w:r w:rsidRPr="00E93C7E">
        <w:tab/>
      </w:r>
      <w:r w:rsidR="00AC2DA9">
        <w:t xml:space="preserve"> </w:t>
      </w:r>
      <w:r w:rsidRPr="00E93C7E">
        <w:t>Sąd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</w:t>
      </w:r>
      <w:r w:rsidR="00AC2DA9">
        <w:t xml:space="preserve"> </w:t>
      </w:r>
      <w:r w:rsidRPr="00E93C7E">
        <w:t>niezwłocznie</w:t>
      </w:r>
      <w:r w:rsidR="00AC2DA9">
        <w:t xml:space="preserve"> </w:t>
      </w:r>
      <w:r w:rsidRPr="00E93C7E">
        <w:t>doręcza</w:t>
      </w:r>
      <w:r w:rsidR="00AC2DA9">
        <w:t xml:space="preserve"> </w:t>
      </w:r>
      <w:r w:rsidRPr="00E93C7E">
        <w:t>Prezesowi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postanowienie,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105n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4,</w:t>
      </w:r>
      <w:r w:rsidR="00AC2DA9">
        <w:t xml:space="preserve"> </w:t>
      </w:r>
      <w:r w:rsidR="00EB5015" w:rsidRPr="00E93C7E">
        <w:t>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razie</w:t>
      </w:r>
      <w:r w:rsidR="00AC2DA9">
        <w:t xml:space="preserve"> </w:t>
      </w:r>
      <w:r w:rsidRPr="00E93C7E">
        <w:t>uwzględnienia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przeprowadzenie</w:t>
      </w:r>
      <w:r w:rsidR="00AC2DA9">
        <w:t xml:space="preserve"> </w:t>
      </w:r>
      <w:r w:rsidRPr="00E93C7E">
        <w:t>przeszukania</w:t>
      </w:r>
      <w:r w:rsidR="00AC2DA9">
        <w:t xml:space="preserve"> </w:t>
      </w:r>
      <w:r w:rsidRPr="00E93C7E">
        <w:t>postanowienie</w:t>
      </w:r>
      <w:r w:rsidR="00AC2DA9">
        <w:t xml:space="preserve"> </w:t>
      </w:r>
      <w:r w:rsidRPr="00E93C7E">
        <w:t>wraz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odpisem</w:t>
      </w:r>
      <w:r w:rsidR="00AC2DA9">
        <w:t xml:space="preserve"> </w:t>
      </w:r>
      <w:r w:rsidRPr="00E93C7E">
        <w:t>dla</w:t>
      </w:r>
      <w:r w:rsidR="00AC2DA9">
        <w:t xml:space="preserve"> </w:t>
      </w:r>
      <w:r w:rsidRPr="00E93C7E">
        <w:t>przeszukiwanego.</w:t>
      </w:r>
    </w:p>
    <w:p w14:paraId="10A307F4" w14:textId="4E076EA9" w:rsidR="00E93C7E" w:rsidRPr="00E93C7E" w:rsidRDefault="00E93C7E" w:rsidP="007B34B3">
      <w:pPr>
        <w:pStyle w:val="ZUSTzmustartykuempunktem"/>
      </w:pPr>
      <w:r w:rsidRPr="00E93C7E">
        <w:t>2.</w:t>
      </w:r>
      <w:r w:rsidR="00AC2DA9">
        <w:t xml:space="preserve"> </w:t>
      </w:r>
      <w:r w:rsidRPr="00E93C7E">
        <w:t>Przeszukujący</w:t>
      </w:r>
      <w:r w:rsidR="00AC2DA9">
        <w:t xml:space="preserve"> </w:t>
      </w:r>
      <w:r w:rsidRPr="00E93C7E">
        <w:t>doręcza</w:t>
      </w:r>
      <w:r w:rsidR="00AC2DA9">
        <w:t xml:space="preserve"> </w:t>
      </w:r>
      <w:r w:rsidRPr="00E93C7E">
        <w:t>przeszukiwanemu</w:t>
      </w:r>
      <w:r w:rsidR="00AC2DA9">
        <w:t xml:space="preserve"> </w:t>
      </w:r>
      <w:r w:rsidRPr="00E93C7E">
        <w:t>odpis</w:t>
      </w:r>
      <w:r w:rsidR="00AC2DA9">
        <w:t xml:space="preserve"> </w:t>
      </w:r>
      <w:r w:rsidRPr="00E93C7E">
        <w:t>postanowienia</w:t>
      </w:r>
      <w:r w:rsidR="00AC2DA9">
        <w:t xml:space="preserve"> </w:t>
      </w:r>
      <w:r w:rsidRPr="00E93C7E">
        <w:t>sądu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udzieleniu</w:t>
      </w:r>
      <w:r w:rsidR="00AC2DA9">
        <w:t xml:space="preserve"> </w:t>
      </w:r>
      <w:r w:rsidRPr="00E93C7E">
        <w:t>zgody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przeprowadzenie</w:t>
      </w:r>
      <w:r w:rsidR="00AC2DA9">
        <w:t xml:space="preserve"> </w:t>
      </w:r>
      <w:r w:rsidRPr="00E93C7E">
        <w:t>przeszukania</w:t>
      </w:r>
      <w:r w:rsidR="00AC2DA9">
        <w:t xml:space="preserve"> </w:t>
      </w:r>
      <w:r w:rsidRPr="00E93C7E">
        <w:t>wraz</w:t>
      </w:r>
      <w:r w:rsidR="00AC2DA9">
        <w:t xml:space="preserve"> </w:t>
      </w:r>
      <w:r w:rsidR="00EB5015" w:rsidRPr="00E93C7E">
        <w:t>z</w:t>
      </w:r>
      <w:r w:rsidR="009C0D4B">
        <w:t> </w:t>
      </w:r>
      <w:r w:rsidRPr="00E93C7E">
        <w:t>rozpoczęciem</w:t>
      </w:r>
      <w:r w:rsidR="00AC2DA9">
        <w:t xml:space="preserve"> </w:t>
      </w:r>
      <w:r w:rsidRPr="00E93C7E">
        <w:t>przeszukania.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razie</w:t>
      </w:r>
      <w:r w:rsidR="00AC2DA9">
        <w:t xml:space="preserve"> </w:t>
      </w:r>
      <w:r w:rsidRPr="00E93C7E">
        <w:t>nieobecności</w:t>
      </w:r>
      <w:r w:rsidR="00AC2DA9">
        <w:t xml:space="preserve"> </w:t>
      </w:r>
      <w:r w:rsidRPr="00E93C7E">
        <w:t>przeszukiwanego</w:t>
      </w:r>
      <w:r w:rsidR="00AC2DA9">
        <w:t xml:space="preserve"> </w:t>
      </w:r>
      <w:r w:rsidRPr="00E93C7E">
        <w:t>odpis</w:t>
      </w:r>
      <w:r w:rsidR="00AC2DA9">
        <w:t xml:space="preserve"> </w:t>
      </w:r>
      <w:r w:rsidRPr="00E93C7E">
        <w:t>postanowienia</w:t>
      </w:r>
      <w:r w:rsidR="00AC2DA9">
        <w:t xml:space="preserve"> </w:t>
      </w:r>
      <w:r w:rsidRPr="00E93C7E">
        <w:t>sądu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być</w:t>
      </w:r>
      <w:r w:rsidR="00AC2DA9">
        <w:t xml:space="preserve"> </w:t>
      </w:r>
      <w:r w:rsidRPr="00E93C7E">
        <w:t>okazany</w:t>
      </w:r>
      <w:r w:rsidR="00AC2DA9">
        <w:t xml:space="preserve"> </w:t>
      </w:r>
      <w:r w:rsidRPr="00E93C7E">
        <w:t>osobom,</w:t>
      </w:r>
      <w:r w:rsidR="00AC2DA9">
        <w:t xml:space="preserve"> </w:t>
      </w:r>
      <w:r w:rsidR="00EB5015" w:rsidRPr="00E93C7E">
        <w:t>o</w:t>
      </w:r>
      <w:r w:rsidR="009C0D4B">
        <w:t> 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105a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7.</w:t>
      </w:r>
      <w:r w:rsidR="00AC2DA9">
        <w:t xml:space="preserve"> </w:t>
      </w:r>
      <w:r w:rsidRPr="00E93C7E">
        <w:t>Okazania</w:t>
      </w:r>
      <w:r w:rsidR="00AC2DA9">
        <w:t xml:space="preserve"> </w:t>
      </w:r>
      <w:r w:rsidRPr="00E93C7E">
        <w:t>dokonuje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wraz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rozpoczęciem</w:t>
      </w:r>
      <w:r w:rsidR="00AC2DA9">
        <w:t xml:space="preserve"> </w:t>
      </w:r>
      <w:r w:rsidRPr="00E93C7E">
        <w:t>przeszukania.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takim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odpis</w:t>
      </w:r>
      <w:r w:rsidR="00AC2DA9">
        <w:t xml:space="preserve"> </w:t>
      </w:r>
      <w:r w:rsidRPr="00E93C7E">
        <w:t>postanowienia</w:t>
      </w:r>
      <w:r w:rsidR="00AC2DA9">
        <w:t xml:space="preserve"> </w:t>
      </w:r>
      <w:r w:rsidRPr="00E93C7E">
        <w:t>sądu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9C0D4B">
        <w:t> </w:t>
      </w:r>
      <w:r w:rsidRPr="00E93C7E">
        <w:t>konsumentów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udzieleniu</w:t>
      </w:r>
      <w:r w:rsidR="00AC2DA9">
        <w:t xml:space="preserve"> </w:t>
      </w:r>
      <w:r w:rsidRPr="00E93C7E">
        <w:t>zgody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przeprowadzenie</w:t>
      </w:r>
      <w:r w:rsidR="00AC2DA9">
        <w:t xml:space="preserve"> </w:t>
      </w:r>
      <w:r w:rsidRPr="00E93C7E">
        <w:t>przeszukania</w:t>
      </w:r>
      <w:r w:rsidR="00AC2DA9">
        <w:t xml:space="preserve"> </w:t>
      </w:r>
      <w:r w:rsidRPr="00E93C7E">
        <w:t>doręcza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niezwłocznie</w:t>
      </w:r>
      <w:r w:rsidR="00AC2DA9">
        <w:t xml:space="preserve"> </w:t>
      </w:r>
      <w:r w:rsidRPr="00E93C7E">
        <w:t>przeszukiwanemu,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później</w:t>
      </w:r>
      <w:r w:rsidR="00AC2DA9">
        <w:t xml:space="preserve"> </w:t>
      </w:r>
      <w:r w:rsidRPr="00E93C7E">
        <w:t>jednak</w:t>
      </w:r>
      <w:r w:rsidR="00AC2DA9">
        <w:t xml:space="preserve"> </w:t>
      </w:r>
      <w:r w:rsidRPr="00E93C7E">
        <w:t>niż</w:t>
      </w:r>
      <w:r w:rsidR="00AC2DA9">
        <w:t xml:space="preserve"> </w:t>
      </w:r>
      <w:r w:rsidRPr="00E93C7E">
        <w:t>trzeciego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rozpoczęcia</w:t>
      </w:r>
      <w:r w:rsidR="00AC2DA9">
        <w:t xml:space="preserve"> </w:t>
      </w:r>
      <w:r w:rsidRPr="00E93C7E">
        <w:t>przeszukania.</w:t>
      </w:r>
      <w:r w:rsidR="00AC2DA9">
        <w:t xml:space="preserve"> </w:t>
      </w:r>
      <w:r w:rsidRPr="00E93C7E">
        <w:t>Potwierdzenie</w:t>
      </w:r>
      <w:r w:rsidR="00AC2DA9">
        <w:t xml:space="preserve"> </w:t>
      </w:r>
      <w:r w:rsidRPr="00E93C7E">
        <w:t>doręczenia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niezwłocznie</w:t>
      </w:r>
      <w:r w:rsidR="00AC2DA9">
        <w:t xml:space="preserve"> </w:t>
      </w:r>
      <w:r w:rsidRPr="00E93C7E">
        <w:t>przekazuje</w:t>
      </w:r>
      <w:r w:rsidR="00AC2DA9">
        <w:t xml:space="preserve"> </w:t>
      </w:r>
      <w:r w:rsidRPr="00E93C7E">
        <w:t>sądowi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konsumentów.</w:t>
      </w:r>
    </w:p>
    <w:p w14:paraId="5974E1FF" w14:textId="78F51F4F" w:rsidR="00E93C7E" w:rsidRPr="00E93C7E" w:rsidRDefault="00E93C7E" w:rsidP="007B34B3">
      <w:pPr>
        <w:pStyle w:val="ZUSTzmustartykuempunktem"/>
      </w:pPr>
      <w:r w:rsidRPr="00E93C7E">
        <w:t>3.</w:t>
      </w:r>
      <w:r w:rsidR="00AC2DA9">
        <w:t xml:space="preserve"> </w:t>
      </w:r>
      <w:r w:rsidRPr="00E93C7E">
        <w:t>Wraz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rozpoczęciem</w:t>
      </w:r>
      <w:r w:rsidR="00AC2DA9">
        <w:t xml:space="preserve"> </w:t>
      </w:r>
      <w:r w:rsidRPr="00E93C7E">
        <w:t>przeszukania</w:t>
      </w:r>
      <w:r w:rsidR="00AC2DA9">
        <w:t xml:space="preserve"> </w:t>
      </w:r>
      <w:r w:rsidRPr="00E93C7E">
        <w:t>przeszukiwanemu</w:t>
      </w:r>
      <w:r w:rsidR="00AC2DA9">
        <w:t xml:space="preserve"> </w:t>
      </w:r>
      <w:r w:rsidRPr="00E93C7E">
        <w:t>doręcza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również</w:t>
      </w:r>
      <w:r w:rsidR="00AC2DA9">
        <w:t xml:space="preserve"> </w:t>
      </w:r>
      <w:r w:rsidRPr="00E93C7E">
        <w:t>upoważnienie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przeprowadzenia</w:t>
      </w:r>
      <w:r w:rsidR="00AC2DA9">
        <w:t xml:space="preserve"> </w:t>
      </w:r>
      <w:r w:rsidRPr="00E93C7E">
        <w:t>przeszukania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okazuje</w:t>
      </w:r>
      <w:r w:rsidR="00AC2DA9">
        <w:t xml:space="preserve"> </w:t>
      </w:r>
      <w:r w:rsidRPr="00E93C7E">
        <w:t>legitymację</w:t>
      </w:r>
      <w:r w:rsidR="00AC2DA9">
        <w:t xml:space="preserve"> </w:t>
      </w:r>
      <w:r w:rsidRPr="00E93C7E">
        <w:t>służbową,</w:t>
      </w:r>
      <w:r w:rsidR="00AC2DA9">
        <w:t xml:space="preserve"> </w:t>
      </w:r>
      <w:r w:rsidRPr="00E93C7E">
        <w:t>dowód</w:t>
      </w:r>
      <w:r w:rsidR="00AC2DA9">
        <w:t xml:space="preserve"> </w:t>
      </w:r>
      <w:r w:rsidRPr="00E93C7E">
        <w:t>osobisty,</w:t>
      </w:r>
      <w:r w:rsidR="00AC2DA9">
        <w:t xml:space="preserve"> </w:t>
      </w:r>
      <w:r w:rsidRPr="00E93C7E">
        <w:t>paszport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inny</w:t>
      </w:r>
      <w:r w:rsidR="00AC2DA9">
        <w:t xml:space="preserve"> </w:t>
      </w:r>
      <w:r w:rsidRPr="00E93C7E">
        <w:t>dokument</w:t>
      </w:r>
      <w:r w:rsidR="00AC2DA9">
        <w:t xml:space="preserve"> </w:t>
      </w:r>
      <w:r w:rsidRPr="00E93C7E">
        <w:t>potwierdzający</w:t>
      </w:r>
      <w:r w:rsidR="00AC2DA9">
        <w:t xml:space="preserve"> </w:t>
      </w:r>
      <w:r w:rsidRPr="00E93C7E">
        <w:t>tożsamość.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razie</w:t>
      </w:r>
      <w:r w:rsidR="00AC2DA9">
        <w:t xml:space="preserve"> </w:t>
      </w:r>
      <w:r w:rsidRPr="00E93C7E">
        <w:t>nieobecności</w:t>
      </w:r>
      <w:r w:rsidR="00AC2DA9">
        <w:t xml:space="preserve"> </w:t>
      </w:r>
      <w:r w:rsidRPr="00E93C7E">
        <w:t>przeszukiwanego</w:t>
      </w:r>
      <w:r w:rsidR="00AC2DA9">
        <w:t xml:space="preserve"> </w:t>
      </w:r>
      <w:r w:rsidRPr="00E93C7E">
        <w:t>dokumenty</w:t>
      </w:r>
      <w:r w:rsidR="00AC2DA9">
        <w:t xml:space="preserve"> </w:t>
      </w:r>
      <w:r w:rsidRPr="00E93C7E">
        <w:t>te</w:t>
      </w:r>
      <w:r w:rsidR="00AC2DA9">
        <w:t xml:space="preserve"> </w:t>
      </w:r>
      <w:r w:rsidRPr="00E93C7E">
        <w:t>mogą</w:t>
      </w:r>
      <w:r w:rsidR="00AC2DA9">
        <w:t xml:space="preserve"> </w:t>
      </w:r>
      <w:r w:rsidRPr="00E93C7E">
        <w:t>być</w:t>
      </w:r>
      <w:r w:rsidR="00AC2DA9">
        <w:t xml:space="preserve"> </w:t>
      </w:r>
      <w:r w:rsidRPr="00E93C7E">
        <w:t>okazane</w:t>
      </w:r>
      <w:r w:rsidR="00AC2DA9">
        <w:t xml:space="preserve"> </w:t>
      </w:r>
      <w:r w:rsidRPr="00E93C7E">
        <w:t>innemu</w:t>
      </w:r>
      <w:r w:rsidR="00AC2DA9">
        <w:t xml:space="preserve"> </w:t>
      </w:r>
      <w:r w:rsidRPr="00E93C7E">
        <w:t>pracownikowi</w:t>
      </w:r>
      <w:r w:rsidR="00AC2DA9">
        <w:t xml:space="preserve"> </w:t>
      </w:r>
      <w:r w:rsidRPr="00E93C7E">
        <w:t>przeszukiwanego,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105a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7.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takim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upoważnienie</w:t>
      </w:r>
      <w:r w:rsidR="00AC2DA9">
        <w:t xml:space="preserve"> </w:t>
      </w:r>
      <w:r w:rsidRPr="00E93C7E">
        <w:t>doręcza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niezwłocznie</w:t>
      </w:r>
      <w:r w:rsidR="00AC2DA9">
        <w:t xml:space="preserve"> </w:t>
      </w:r>
      <w:r w:rsidRPr="00E93C7E">
        <w:t>przeszukiwanemu,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później</w:t>
      </w:r>
      <w:r w:rsidR="00AC2DA9">
        <w:t xml:space="preserve"> </w:t>
      </w:r>
      <w:r w:rsidRPr="00E93C7E">
        <w:t>jednak</w:t>
      </w:r>
      <w:r w:rsidR="00AC2DA9">
        <w:t xml:space="preserve"> </w:t>
      </w:r>
      <w:r w:rsidRPr="00E93C7E">
        <w:t>niż</w:t>
      </w:r>
      <w:r w:rsidR="00AC2DA9">
        <w:t xml:space="preserve"> </w:t>
      </w:r>
      <w:r w:rsidRPr="00E93C7E">
        <w:t>trzeciego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rozpoczęcia</w:t>
      </w:r>
      <w:r w:rsidR="00AC2DA9">
        <w:t xml:space="preserve"> </w:t>
      </w:r>
      <w:r w:rsidRPr="00E93C7E">
        <w:t>przeszukania.</w:t>
      </w:r>
    </w:p>
    <w:p w14:paraId="740EE2FA" w14:textId="4B9A808F" w:rsidR="00E93C7E" w:rsidRPr="00E93C7E" w:rsidRDefault="00E93C7E" w:rsidP="00A162E7">
      <w:pPr>
        <w:pStyle w:val="ZARTzmartartykuempunktem"/>
      </w:pPr>
      <w:r w:rsidRPr="00E93C7E">
        <w:t>Art.</w:t>
      </w:r>
      <w:r w:rsidR="00AC2DA9">
        <w:t xml:space="preserve"> </w:t>
      </w:r>
      <w:r w:rsidRPr="00E93C7E">
        <w:t>105nc.</w:t>
      </w:r>
      <w:r w:rsidR="00AC2DA9">
        <w:t xml:space="preserve"> </w:t>
      </w:r>
      <w:r w:rsidRPr="00E93C7E">
        <w:t>1.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zwrócić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Policji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kontroli</w:t>
      </w:r>
      <w:r w:rsidR="00AC2DA9">
        <w:t xml:space="preserve"> </w:t>
      </w:r>
      <w:r w:rsidRPr="00E93C7E">
        <w:t>państwowej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udzielenie</w:t>
      </w:r>
      <w:r w:rsidR="00AC2DA9">
        <w:t xml:space="preserve"> </w:t>
      </w:r>
      <w:r w:rsidRPr="00E93C7E">
        <w:t>pomocy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przeszukaniu,</w:t>
      </w:r>
      <w:r w:rsidR="00AC2DA9">
        <w:t xml:space="preserve"> </w:t>
      </w:r>
      <w:r w:rsidRPr="00E93C7E">
        <w:t>jeżeli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Pr="00E93C7E">
        <w:t>to</w:t>
      </w:r>
      <w:r w:rsidR="00AC2DA9">
        <w:t xml:space="preserve"> </w:t>
      </w:r>
      <w:r w:rsidRPr="00E93C7E">
        <w:t>niezbędne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lastRenderedPageBreak/>
        <w:t>przeprowadzenia</w:t>
      </w:r>
      <w:r w:rsidR="00AC2DA9">
        <w:t xml:space="preserve"> </w:t>
      </w:r>
      <w:r w:rsidRPr="00E93C7E">
        <w:t>przeszukania.</w:t>
      </w:r>
      <w:r w:rsidR="00AC2DA9">
        <w:t xml:space="preserve"> </w:t>
      </w:r>
      <w:r w:rsidRPr="00E93C7E">
        <w:t>Przepisy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105ca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2</w:t>
      </w:r>
      <w:r w:rsidR="00AC2DA9">
        <w:t xml:space="preserve"> </w:t>
      </w:r>
      <w:r w:rsidR="00BB735C">
        <w:t>zdanie</w:t>
      </w:r>
      <w:r w:rsidR="00AC2DA9">
        <w:t xml:space="preserve"> </w:t>
      </w:r>
      <w:r w:rsidRPr="00E93C7E">
        <w:t>pierwsze</w:t>
      </w:r>
      <w:r w:rsidR="00AC2DA9">
        <w:t xml:space="preserve"> </w:t>
      </w:r>
      <w:r w:rsidR="00BB735C" w:rsidRPr="00E93C7E">
        <w:t>i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3</w:t>
      </w:r>
      <w:r w:rsidR="00AC2DA9">
        <w:t xml:space="preserve"> </w:t>
      </w:r>
      <w:r w:rsidRPr="00E93C7E">
        <w:t>stosuje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odpowiednio.</w:t>
      </w:r>
    </w:p>
    <w:p w14:paraId="7A268DDF" w14:textId="5CCFFE34" w:rsidR="00E93C7E" w:rsidRPr="00E93C7E" w:rsidRDefault="00E93C7E" w:rsidP="00317288">
      <w:pPr>
        <w:pStyle w:val="ZARTzmartartykuempunktem"/>
        <w:keepNext/>
      </w:pPr>
      <w:r w:rsidRPr="00E93C7E">
        <w:t>2.</w:t>
      </w:r>
      <w:r w:rsidR="00AC2DA9">
        <w:t xml:space="preserve"> </w:t>
      </w:r>
      <w:r w:rsidRPr="00E93C7E">
        <w:t>Pomoc</w:t>
      </w:r>
      <w:r w:rsidR="00AC2DA9">
        <w:t xml:space="preserve"> </w:t>
      </w:r>
      <w:r w:rsidRPr="00E93C7E">
        <w:t>udzielana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funkcjonariuszy</w:t>
      </w:r>
      <w:r w:rsidR="00AC2DA9">
        <w:t xml:space="preserve"> </w:t>
      </w:r>
      <w:r w:rsidRPr="00E93C7E">
        <w:t>Policji</w:t>
      </w:r>
      <w:r w:rsidR="00AC2DA9">
        <w:t xml:space="preserve"> </w:t>
      </w:r>
      <w:r w:rsidRPr="00E93C7E">
        <w:t>polega</w:t>
      </w:r>
      <w:r w:rsidR="00AC2DA9">
        <w:t xml:space="preserve"> </w:t>
      </w:r>
      <w:r w:rsidRPr="00E93C7E">
        <w:t>na:</w:t>
      </w:r>
    </w:p>
    <w:p w14:paraId="341DAA5C" w14:textId="1A0B04D7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umożliwieniu</w:t>
      </w:r>
      <w:r w:rsidR="00AC2DA9">
        <w:t xml:space="preserve"> </w:t>
      </w:r>
      <w:r w:rsidRPr="00E93C7E">
        <w:t>rozpoczęcia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przeprowadzenia</w:t>
      </w:r>
      <w:r w:rsidR="00AC2DA9">
        <w:t xml:space="preserve"> </w:t>
      </w:r>
      <w:r w:rsidRPr="00E93C7E">
        <w:t>przeszukania;</w:t>
      </w:r>
    </w:p>
    <w:p w14:paraId="711D591F" w14:textId="23AEB405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zapewnieniu</w:t>
      </w:r>
      <w:r w:rsidR="00AC2DA9">
        <w:t xml:space="preserve"> </w:t>
      </w:r>
      <w:r w:rsidRPr="00E93C7E">
        <w:t>porządku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miejscu</w:t>
      </w:r>
      <w:r w:rsidR="00AC2DA9">
        <w:t xml:space="preserve"> </w:t>
      </w:r>
      <w:r w:rsidRPr="00E93C7E">
        <w:t>przeprowadzania</w:t>
      </w:r>
      <w:r w:rsidR="00AC2DA9">
        <w:t xml:space="preserve"> </w:t>
      </w:r>
      <w:r w:rsidRPr="00E93C7E">
        <w:t>przeszukania</w:t>
      </w:r>
      <w:r w:rsidR="00AC2DA9">
        <w:t xml:space="preserve"> </w:t>
      </w:r>
      <w:r w:rsidR="00EB5015" w:rsidRPr="00E93C7E">
        <w:t>i</w:t>
      </w:r>
      <w:r w:rsidR="00B2603A">
        <w:t xml:space="preserve"> </w:t>
      </w:r>
      <w:r w:rsidRPr="00E93C7E">
        <w:t>osobistego</w:t>
      </w:r>
      <w:r w:rsidR="00AC2DA9">
        <w:t xml:space="preserve"> </w:t>
      </w:r>
      <w:r w:rsidRPr="00E93C7E">
        <w:t>bezpieczeństwa</w:t>
      </w:r>
      <w:r w:rsidR="00AC2DA9">
        <w:t xml:space="preserve"> </w:t>
      </w:r>
      <w:r w:rsidRPr="00E93C7E">
        <w:t>osób</w:t>
      </w:r>
      <w:r w:rsidR="00AC2DA9">
        <w:t xml:space="preserve"> </w:t>
      </w:r>
      <w:r w:rsidRPr="00E93C7E">
        <w:t>obecnych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tym</w:t>
      </w:r>
      <w:r w:rsidR="00AC2DA9">
        <w:t xml:space="preserve"> </w:t>
      </w:r>
      <w:r w:rsidRPr="00E93C7E">
        <w:t>miejscu,</w:t>
      </w:r>
      <w:r w:rsidR="00AC2DA9">
        <w:t xml:space="preserve"> </w:t>
      </w:r>
      <w:r w:rsidR="00EB5015" w:rsidRPr="00E93C7E">
        <w:t>a</w:t>
      </w:r>
      <w:r w:rsidR="00AC2DA9">
        <w:t xml:space="preserve"> </w:t>
      </w:r>
      <w:r w:rsidRPr="00E93C7E">
        <w:t>także</w:t>
      </w:r>
      <w:r w:rsidR="00AC2DA9">
        <w:t xml:space="preserve"> </w:t>
      </w:r>
      <w:r w:rsidRPr="00E93C7E">
        <w:t>ustaleniu</w:t>
      </w:r>
      <w:r w:rsidR="00AC2DA9">
        <w:t xml:space="preserve"> </w:t>
      </w:r>
      <w:r w:rsidRPr="00E93C7E">
        <w:t>tożsamości</w:t>
      </w:r>
      <w:r w:rsidR="00AC2DA9">
        <w:t xml:space="preserve"> </w:t>
      </w:r>
      <w:r w:rsidRPr="00E93C7E">
        <w:t>osób.</w:t>
      </w:r>
    </w:p>
    <w:p w14:paraId="0DF0E1F7" w14:textId="704E9DF9" w:rsidR="00E93C7E" w:rsidRPr="00E93C7E" w:rsidRDefault="00E93C7E" w:rsidP="007B34B3">
      <w:pPr>
        <w:pStyle w:val="ZUSTzmustartykuempunktem"/>
      </w:pPr>
      <w:r w:rsidRPr="00E93C7E">
        <w:t>3.</w:t>
      </w:r>
      <w:r w:rsidR="00AC2DA9">
        <w:t xml:space="preserve"> </w:t>
      </w:r>
      <w:r w:rsidRPr="00E93C7E">
        <w:t>Funkcjonariusz</w:t>
      </w:r>
      <w:r w:rsidR="00AC2DA9">
        <w:t xml:space="preserve"> </w:t>
      </w:r>
      <w:r w:rsidRPr="00E93C7E">
        <w:t>Policji,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napotkania</w:t>
      </w:r>
      <w:r w:rsidR="00AC2DA9">
        <w:t xml:space="preserve"> </w:t>
      </w:r>
      <w:r w:rsidRPr="00E93C7E">
        <w:t>oporu</w:t>
      </w:r>
      <w:r w:rsidR="00AC2DA9">
        <w:t xml:space="preserve"> </w:t>
      </w:r>
      <w:r w:rsidRPr="00E93C7E">
        <w:t>ze</w:t>
      </w:r>
      <w:r w:rsidR="00AC2DA9">
        <w:t xml:space="preserve"> </w:t>
      </w:r>
      <w:r w:rsidRPr="00E93C7E">
        <w:t>strony</w:t>
      </w:r>
      <w:r w:rsidR="00AC2DA9">
        <w:t xml:space="preserve"> </w:t>
      </w:r>
      <w:r w:rsidRPr="00E93C7E">
        <w:t>przeszukiwanego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innych</w:t>
      </w:r>
      <w:r w:rsidR="00AC2DA9">
        <w:t xml:space="preserve"> </w:t>
      </w:r>
      <w:r w:rsidRPr="00E93C7E">
        <w:t>osób,</w:t>
      </w:r>
      <w:r w:rsidR="00AC2DA9">
        <w:t xml:space="preserve"> </w:t>
      </w:r>
      <w:r w:rsidRPr="00E93C7E">
        <w:t>który</w:t>
      </w:r>
      <w:r w:rsidR="00AC2DA9">
        <w:t xml:space="preserve"> </w:t>
      </w:r>
      <w:r w:rsidRPr="00E93C7E">
        <w:t>utrudnia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uniemożliwia</w:t>
      </w:r>
      <w:r w:rsidR="00AC2DA9">
        <w:t xml:space="preserve"> </w:t>
      </w:r>
      <w:r w:rsidRPr="00E93C7E">
        <w:t>rozpoczęcie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przeprowadzenie</w:t>
      </w:r>
      <w:r w:rsidR="00AC2DA9">
        <w:t xml:space="preserve"> </w:t>
      </w:r>
      <w:r w:rsidRPr="00E93C7E">
        <w:t>przeszukania,</w:t>
      </w:r>
      <w:r w:rsidR="00AC2DA9">
        <w:t xml:space="preserve"> </w:t>
      </w:r>
      <w:r w:rsidRPr="00E93C7E">
        <w:t>ustnie</w:t>
      </w:r>
      <w:r w:rsidR="00AC2DA9">
        <w:t xml:space="preserve"> </w:t>
      </w:r>
      <w:r w:rsidRPr="00E93C7E">
        <w:t>wzywa</w:t>
      </w:r>
      <w:r w:rsidR="00AC2DA9">
        <w:t xml:space="preserve"> </w:t>
      </w:r>
      <w:r w:rsidRPr="00E93C7E">
        <w:t>te</w:t>
      </w:r>
      <w:r w:rsidR="00AC2DA9">
        <w:t xml:space="preserve"> </w:t>
      </w:r>
      <w:r w:rsidRPr="00E93C7E">
        <w:t>osoby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zachowania</w:t>
      </w:r>
      <w:r w:rsidR="00AC2DA9">
        <w:t xml:space="preserve"> </w:t>
      </w:r>
      <w:r w:rsidRPr="00E93C7E">
        <w:t>umożliwiającego</w:t>
      </w:r>
      <w:r w:rsidR="00AC2DA9">
        <w:t xml:space="preserve"> </w:t>
      </w:r>
      <w:r w:rsidRPr="00E93C7E">
        <w:t>rozpoczęcie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przeprowadzenie</w:t>
      </w:r>
      <w:r w:rsidR="00AC2DA9">
        <w:t xml:space="preserve"> </w:t>
      </w:r>
      <w:r w:rsidRPr="00E93C7E">
        <w:t>przeszukania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przeszukujących.</w:t>
      </w:r>
    </w:p>
    <w:p w14:paraId="6D198330" w14:textId="56B2CE45" w:rsidR="00E93C7E" w:rsidRPr="00E93C7E" w:rsidRDefault="00E93C7E" w:rsidP="007B34B3">
      <w:pPr>
        <w:pStyle w:val="ZUSTzmustartykuempunktem"/>
      </w:pPr>
      <w:r w:rsidRPr="00E93C7E">
        <w:t>4.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niezastosowania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wezwania</w:t>
      </w:r>
      <w:r w:rsidR="00AC2DA9">
        <w:t xml:space="preserve"> </w:t>
      </w:r>
      <w:r w:rsidRPr="00E93C7E">
        <w:t>funkcjonariusz</w:t>
      </w:r>
      <w:r w:rsidR="00AC2DA9">
        <w:t xml:space="preserve"> </w:t>
      </w:r>
      <w:r w:rsidRPr="00E93C7E">
        <w:t>Policji</w:t>
      </w:r>
      <w:r w:rsidR="00AC2DA9">
        <w:t xml:space="preserve"> </w:t>
      </w:r>
      <w:r w:rsidRPr="00E93C7E">
        <w:t>podejmuje</w:t>
      </w:r>
      <w:r w:rsidR="00AC2DA9">
        <w:t xml:space="preserve"> </w:t>
      </w:r>
      <w:r w:rsidRPr="00E93C7E">
        <w:t>wobec</w:t>
      </w:r>
      <w:r w:rsidR="00AC2DA9">
        <w:t xml:space="preserve"> </w:t>
      </w:r>
      <w:r w:rsidRPr="00E93C7E">
        <w:t>danej</w:t>
      </w:r>
      <w:r w:rsidR="00AC2DA9">
        <w:t xml:space="preserve"> </w:t>
      </w:r>
      <w:r w:rsidRPr="00E93C7E">
        <w:t>osoby</w:t>
      </w:r>
      <w:r w:rsidR="00AC2DA9">
        <w:t xml:space="preserve"> </w:t>
      </w:r>
      <w:r w:rsidRPr="00E93C7E">
        <w:t>czynności</w:t>
      </w:r>
      <w:r w:rsidR="00AC2DA9">
        <w:t xml:space="preserve"> </w:t>
      </w:r>
      <w:r w:rsidRPr="00E93C7E">
        <w:t>zmierzające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umożliwienia</w:t>
      </w:r>
      <w:r w:rsidR="00AC2DA9">
        <w:t xml:space="preserve"> </w:t>
      </w:r>
      <w:r w:rsidRPr="00E93C7E">
        <w:t>rozpoczęcia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przeprowadzenia</w:t>
      </w:r>
      <w:r w:rsidR="00AC2DA9">
        <w:t xml:space="preserve"> </w:t>
      </w:r>
      <w:r w:rsidRPr="00E93C7E">
        <w:t>przeszukania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przeszukujących.</w:t>
      </w:r>
    </w:p>
    <w:p w14:paraId="06CACD10" w14:textId="2E78BDE1" w:rsidR="00E93C7E" w:rsidRPr="00E93C7E" w:rsidRDefault="00E93C7E" w:rsidP="007B34B3">
      <w:pPr>
        <w:pStyle w:val="ZUSTzmustartykuempunktem"/>
      </w:pPr>
      <w:r w:rsidRPr="00E93C7E">
        <w:t>5.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poniesionych</w:t>
      </w:r>
      <w:r w:rsidR="00AC2DA9">
        <w:t xml:space="preserve"> </w:t>
      </w:r>
      <w:r w:rsidRPr="00E93C7E">
        <w:t>kosztów</w:t>
      </w:r>
      <w:r w:rsidR="00AC2DA9">
        <w:t xml:space="preserve"> </w:t>
      </w:r>
      <w:r w:rsidRPr="00E93C7E">
        <w:t>pomocy</w:t>
      </w:r>
      <w:r w:rsidR="00AC2DA9">
        <w:t xml:space="preserve"> </w:t>
      </w:r>
      <w:r w:rsidRPr="00E93C7E">
        <w:t>udzielonej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Policję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organ</w:t>
      </w:r>
      <w:r w:rsidR="00AC2DA9">
        <w:t xml:space="preserve"> </w:t>
      </w:r>
      <w:r w:rsidRPr="00E93C7E">
        <w:t>kontroli</w:t>
      </w:r>
      <w:r w:rsidR="00AC2DA9">
        <w:t xml:space="preserve"> </w:t>
      </w:r>
      <w:r w:rsidRPr="00E93C7E">
        <w:t>państwowej</w:t>
      </w:r>
      <w:r w:rsidR="00AC2DA9">
        <w:t xml:space="preserve"> </w:t>
      </w:r>
      <w:r w:rsidRPr="00E93C7E">
        <w:t>przepis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105ca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4</w:t>
      </w:r>
      <w:r w:rsidR="00AC2DA9">
        <w:t xml:space="preserve"> </w:t>
      </w:r>
      <w:r w:rsidRPr="00E93C7E">
        <w:t>stosuje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odpowiednio.</w:t>
      </w:r>
    </w:p>
    <w:p w14:paraId="2D29A5C5" w14:textId="40E39ABD" w:rsidR="00E93C7E" w:rsidRPr="00E93C7E" w:rsidRDefault="00E93C7E" w:rsidP="00A162E7">
      <w:pPr>
        <w:pStyle w:val="ZARTzmartartykuempunktem"/>
      </w:pPr>
      <w:r w:rsidRPr="00E93C7E">
        <w:t>Art.</w:t>
      </w:r>
      <w:r w:rsidR="00AC2DA9">
        <w:t xml:space="preserve"> </w:t>
      </w:r>
      <w:r w:rsidRPr="00E93C7E">
        <w:t>105nd.</w:t>
      </w:r>
      <w:r w:rsidR="00AC2DA9">
        <w:t xml:space="preserve"> </w:t>
      </w:r>
      <w:r w:rsidRPr="00E93C7E">
        <w:t>Przeszukanie</w:t>
      </w:r>
      <w:r w:rsidR="00AC2DA9">
        <w:t xml:space="preserve"> </w:t>
      </w:r>
      <w:r w:rsidRPr="00E93C7E">
        <w:t>przeprowadza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godzinach</w:t>
      </w:r>
      <w:r w:rsidR="00AC2DA9">
        <w:t xml:space="preserve"> </w:t>
      </w:r>
      <w:r w:rsidRPr="00E93C7E">
        <w:t>pracy</w:t>
      </w:r>
      <w:r w:rsidR="00AC2DA9">
        <w:t xml:space="preserve"> </w:t>
      </w:r>
      <w:r w:rsidRPr="00E93C7E">
        <w:t>lub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czasie</w:t>
      </w:r>
      <w:r w:rsidR="00AC2DA9">
        <w:t xml:space="preserve"> </w:t>
      </w:r>
      <w:r w:rsidRPr="00E93C7E">
        <w:t>faktycznego</w:t>
      </w:r>
      <w:r w:rsidR="00AC2DA9">
        <w:t xml:space="preserve"> </w:t>
      </w:r>
      <w:r w:rsidRPr="00E93C7E">
        <w:t>wykonywania</w:t>
      </w:r>
      <w:r w:rsidR="00AC2DA9">
        <w:t xml:space="preserve"> </w:t>
      </w:r>
      <w:r w:rsidRPr="00E93C7E">
        <w:t>działalności</w:t>
      </w:r>
      <w:r w:rsidR="00AC2DA9">
        <w:t xml:space="preserve"> </w:t>
      </w:r>
      <w:r w:rsidRPr="00E93C7E">
        <w:t>gospodarczej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przedsiębiorcę,</w:t>
      </w:r>
      <w:r w:rsidR="00AC2DA9">
        <w:t xml:space="preserve"> </w:t>
      </w:r>
      <w:r w:rsidRPr="00E93C7E">
        <w:t>przy</w:t>
      </w:r>
      <w:r w:rsidR="00AC2DA9">
        <w:t xml:space="preserve"> </w:t>
      </w:r>
      <w:r w:rsidRPr="00E93C7E">
        <w:t>czym</w:t>
      </w:r>
      <w:r w:rsidR="00AC2DA9">
        <w:t xml:space="preserve"> </w:t>
      </w:r>
      <w:r w:rsidRPr="00E93C7E">
        <w:t>za</w:t>
      </w:r>
      <w:r w:rsidR="00AC2DA9">
        <w:t xml:space="preserve"> </w:t>
      </w:r>
      <w:r w:rsidRPr="00E93C7E">
        <w:t>zgodą</w:t>
      </w:r>
      <w:r w:rsidR="00AC2DA9">
        <w:t xml:space="preserve"> </w:t>
      </w:r>
      <w:r w:rsidRPr="00E93C7E">
        <w:t>przedsiębiorcy</w:t>
      </w:r>
      <w:r w:rsidR="00AC2DA9">
        <w:t xml:space="preserve"> </w:t>
      </w:r>
      <w:r w:rsidRPr="00E93C7E">
        <w:t>lub,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szczególnie</w:t>
      </w:r>
      <w:r w:rsidR="00AC2DA9">
        <w:t xml:space="preserve"> </w:t>
      </w:r>
      <w:r w:rsidRPr="00E93C7E">
        <w:t>uzasadnionych</w:t>
      </w:r>
      <w:r w:rsidR="00AC2DA9">
        <w:t xml:space="preserve"> </w:t>
      </w:r>
      <w:r w:rsidRPr="00E93C7E">
        <w:t>przypadkach,</w:t>
      </w:r>
      <w:r w:rsidR="00AC2DA9">
        <w:t xml:space="preserve"> </w:t>
      </w:r>
      <w:r w:rsidRPr="00E93C7E">
        <w:t>bez</w:t>
      </w:r>
      <w:r w:rsidR="00AC2DA9">
        <w:t xml:space="preserve"> </w:t>
      </w:r>
      <w:r w:rsidRPr="00E93C7E">
        <w:t>takiej</w:t>
      </w:r>
      <w:r w:rsidR="00AC2DA9">
        <w:t xml:space="preserve"> </w:t>
      </w:r>
      <w:r w:rsidRPr="00E93C7E">
        <w:t>zgody,</w:t>
      </w:r>
      <w:r w:rsidR="00AC2DA9">
        <w:t xml:space="preserve"> </w:t>
      </w:r>
      <w:r w:rsidRPr="00E93C7E">
        <w:t>przeszukujący</w:t>
      </w:r>
      <w:r w:rsidR="00AC2DA9">
        <w:t xml:space="preserve"> </w:t>
      </w:r>
      <w:r w:rsidRPr="00E93C7E">
        <w:t>mogą</w:t>
      </w:r>
      <w:r w:rsidR="00AC2DA9">
        <w:t xml:space="preserve"> </w:t>
      </w:r>
      <w:r w:rsidRPr="00E93C7E">
        <w:t>kontynuować</w:t>
      </w:r>
      <w:r w:rsidR="00AC2DA9">
        <w:t xml:space="preserve"> </w:t>
      </w:r>
      <w:r w:rsidRPr="00E93C7E">
        <w:t>przeszukanie</w:t>
      </w:r>
      <w:r w:rsidR="00AC2DA9">
        <w:t xml:space="preserve"> </w:t>
      </w:r>
      <w:r w:rsidRPr="00E93C7E">
        <w:t>poza</w:t>
      </w:r>
      <w:r w:rsidR="00AC2DA9">
        <w:t xml:space="preserve"> </w:t>
      </w:r>
      <w:r w:rsidRPr="00E93C7E">
        <w:t>tymi</w:t>
      </w:r>
      <w:r w:rsidR="00AC2DA9">
        <w:t xml:space="preserve"> </w:t>
      </w:r>
      <w:r w:rsidRPr="00E93C7E">
        <w:t>godzinami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czasem</w:t>
      </w:r>
      <w:r w:rsidR="00AC2DA9">
        <w:t xml:space="preserve"> </w:t>
      </w:r>
      <w:r w:rsidRPr="00E93C7E">
        <w:t>faktycznego</w:t>
      </w:r>
      <w:r w:rsidR="00AC2DA9">
        <w:t xml:space="preserve"> </w:t>
      </w:r>
      <w:r w:rsidRPr="00E93C7E">
        <w:t>wykonywania</w:t>
      </w:r>
      <w:r w:rsidR="00AC2DA9">
        <w:t xml:space="preserve"> </w:t>
      </w:r>
      <w:r w:rsidRPr="00E93C7E">
        <w:t>działalności</w:t>
      </w:r>
      <w:r w:rsidR="00AC2DA9">
        <w:t xml:space="preserve"> </w:t>
      </w:r>
      <w:r w:rsidRPr="00E93C7E">
        <w:t>gospodarczej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przedsiębiorcę.</w:t>
      </w:r>
      <w:r w:rsidR="006B059B">
        <w:t>”</w:t>
      </w:r>
      <w:r w:rsidRPr="00E93C7E">
        <w:t>;</w:t>
      </w:r>
    </w:p>
    <w:p w14:paraId="31C950EE" w14:textId="7EFC5E7B" w:rsidR="00E93C7E" w:rsidRPr="00E93C7E" w:rsidRDefault="00E93C7E" w:rsidP="00317288">
      <w:pPr>
        <w:pStyle w:val="PKTpunkt"/>
        <w:keepNext/>
      </w:pPr>
      <w:r w:rsidRPr="00E93C7E">
        <w:t>38)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105q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EB5015" w:rsidRPr="00E93C7E">
        <w:t>1</w:t>
      </w:r>
      <w:r w:rsidR="00604808" w:rsidRPr="00604808">
        <w:t>–</w:t>
      </w:r>
      <w:r w:rsidR="00EB5015" w:rsidRPr="00E93C7E">
        <w:t>3</w:t>
      </w:r>
      <w:r w:rsidR="00AC2DA9">
        <w:t xml:space="preserve"> </w:t>
      </w:r>
      <w:r w:rsidRPr="00E93C7E">
        <w:t>otrzymują</w:t>
      </w:r>
      <w:r w:rsidR="00AC2DA9">
        <w:t xml:space="preserve"> </w:t>
      </w:r>
      <w:r w:rsidRPr="00E93C7E">
        <w:t>brzmienie:</w:t>
      </w:r>
    </w:p>
    <w:p w14:paraId="1332968D" w14:textId="7536FADC" w:rsidR="00E93C7E" w:rsidRPr="00E93C7E" w:rsidRDefault="006B059B" w:rsidP="007B34B3">
      <w:pPr>
        <w:pStyle w:val="ZPKTzmpktartykuempunktem"/>
      </w:pPr>
      <w:r>
        <w:t>„</w:t>
      </w:r>
      <w:r w:rsidR="00E93C7E" w:rsidRPr="00E93C7E">
        <w:t>1)</w:t>
      </w:r>
      <w:r w:rsidR="00E93C7E">
        <w:tab/>
      </w:r>
      <w:r w:rsidR="00E93C7E" w:rsidRPr="00E93C7E">
        <w:t>art.</w:t>
      </w:r>
      <w:r w:rsidR="00AC2DA9">
        <w:t xml:space="preserve"> </w:t>
      </w:r>
      <w:r w:rsidR="00E93C7E" w:rsidRPr="00E93C7E">
        <w:t>105a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2</w:t>
      </w:r>
      <w:r w:rsidR="00AC2DA9">
        <w:t xml:space="preserve"> </w:t>
      </w:r>
      <w:r w:rsidR="00BB735C">
        <w:t>i</w:t>
      </w:r>
      <w:r w:rsidR="00AC2DA9">
        <w:t xml:space="preserve"> </w:t>
      </w:r>
      <w:r w:rsidR="00E93C7E" w:rsidRPr="00E93C7E">
        <w:t>4–6,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105b,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105d–105h,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105j</w:t>
      </w:r>
      <w:r w:rsidR="00AC2DA9">
        <w:t xml:space="preserve"> </w:t>
      </w:r>
      <w:r w:rsidR="00BB735C" w:rsidRPr="00E93C7E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105k;</w:t>
      </w:r>
    </w:p>
    <w:p w14:paraId="64B11C6A" w14:textId="52358B52" w:rsidR="00BD7182" w:rsidRPr="00BD7182" w:rsidRDefault="00BD7182" w:rsidP="007B34B3">
      <w:pPr>
        <w:pStyle w:val="ZPKTzmpktartykuempunktem"/>
      </w:pPr>
      <w:r w:rsidRPr="00BD7182">
        <w:t>2)</w:t>
      </w:r>
      <w:r w:rsidR="00464317">
        <w:tab/>
      </w:r>
      <w:r w:rsidR="00BB735C">
        <w:t>art.</w:t>
      </w:r>
      <w:r w:rsidR="00AC2DA9">
        <w:t xml:space="preserve"> </w:t>
      </w:r>
      <w:r w:rsidRPr="00BD7182">
        <w:t>5</w:t>
      </w:r>
      <w:r w:rsidR="00BB735C" w:rsidRPr="00BD7182">
        <w:t>2</w:t>
      </w:r>
      <w:r w:rsidR="00AC2DA9">
        <w:t xml:space="preserve"> </w:t>
      </w:r>
      <w:r w:rsidR="00BB735C">
        <w:t>zdanie</w:t>
      </w:r>
      <w:r w:rsidR="00AC2DA9">
        <w:t xml:space="preserve"> </w:t>
      </w:r>
      <w:r w:rsidRPr="00BD7182">
        <w:t>pierwsze</w:t>
      </w:r>
      <w:r w:rsidR="00AC2DA9">
        <w:t xml:space="preserve"> </w:t>
      </w:r>
      <w:r w:rsidRPr="00BD7182">
        <w:t>ustawy</w:t>
      </w:r>
      <w:r w:rsidR="00AC2DA9">
        <w:t xml:space="preserve"> </w:t>
      </w:r>
      <w:r w:rsidR="00BB735C" w:rsidRPr="00BD7182">
        <w:t>z</w:t>
      </w:r>
      <w:r w:rsidR="00AC2DA9">
        <w:t xml:space="preserve"> </w:t>
      </w:r>
      <w:r w:rsidRPr="00BD7182">
        <w:t>dnia</w:t>
      </w:r>
      <w:r w:rsidR="00AC2DA9">
        <w:t xml:space="preserve"> </w:t>
      </w:r>
      <w:r w:rsidR="00BB735C" w:rsidRPr="00BD7182">
        <w:t>6</w:t>
      </w:r>
      <w:r w:rsidR="00AC2DA9">
        <w:t xml:space="preserve"> </w:t>
      </w:r>
      <w:r w:rsidRPr="00BD7182">
        <w:t>marca</w:t>
      </w:r>
      <w:r w:rsidR="00AC2DA9">
        <w:t xml:space="preserve"> </w:t>
      </w:r>
      <w:r w:rsidRPr="00BD7182">
        <w:t>201</w:t>
      </w:r>
      <w:r w:rsidR="00BB735C" w:rsidRPr="00BD7182">
        <w:t>8</w:t>
      </w:r>
      <w:r w:rsidR="00AC2DA9">
        <w:t xml:space="preserve"> </w:t>
      </w:r>
      <w:r w:rsidRPr="00BD7182">
        <w:t>r.</w:t>
      </w:r>
      <w:r w:rsidR="00AC2DA9">
        <w:t xml:space="preserve"> </w:t>
      </w:r>
      <w:r w:rsidR="006C7D00" w:rsidRPr="006C7D00">
        <w:t>–</w:t>
      </w:r>
      <w:r w:rsidR="00AC2DA9">
        <w:t xml:space="preserve"> </w:t>
      </w:r>
      <w:r w:rsidRPr="00BD7182">
        <w:t>Prawo</w:t>
      </w:r>
      <w:r w:rsidR="00AC2DA9">
        <w:t xml:space="preserve"> </w:t>
      </w:r>
      <w:r w:rsidRPr="00BD7182">
        <w:t>przedsiębiorców</w:t>
      </w:r>
      <w:r w:rsidR="00AC2DA9">
        <w:t xml:space="preserve"> </w:t>
      </w:r>
      <w:r w:rsidRPr="00BD7182">
        <w:t>–</w:t>
      </w:r>
      <w:r w:rsidR="00AC2DA9">
        <w:t xml:space="preserve"> </w:t>
      </w:r>
      <w:r w:rsidR="00BB735C" w:rsidRPr="00BD7182">
        <w:t>w</w:t>
      </w:r>
      <w:r w:rsidR="009C0D4B">
        <w:t> </w:t>
      </w:r>
      <w:r w:rsidRPr="00BD7182">
        <w:t>zakresie</w:t>
      </w:r>
      <w:r w:rsidR="00AC2DA9">
        <w:t xml:space="preserve"> </w:t>
      </w:r>
      <w:r w:rsidRPr="00BD7182">
        <w:t>nieuregulowanym</w:t>
      </w:r>
      <w:r w:rsidR="00AC2DA9">
        <w:t xml:space="preserve"> </w:t>
      </w:r>
      <w:r w:rsidR="00BB735C" w:rsidRPr="00BD7182">
        <w:t>w</w:t>
      </w:r>
      <w:r w:rsidR="00AC2DA9">
        <w:t xml:space="preserve"> </w:t>
      </w:r>
      <w:r w:rsidRPr="00BD7182">
        <w:t>niniejszym</w:t>
      </w:r>
      <w:r w:rsidR="00AC2DA9">
        <w:t xml:space="preserve"> </w:t>
      </w:r>
      <w:r w:rsidRPr="00BD7182">
        <w:t>rozdziale;</w:t>
      </w:r>
    </w:p>
    <w:p w14:paraId="52BB3F0D" w14:textId="01E2D019" w:rsidR="00E93C7E" w:rsidRPr="00E93C7E" w:rsidRDefault="00BD7182" w:rsidP="007B34B3">
      <w:pPr>
        <w:pStyle w:val="ZPKTzmpktartykuempunktem"/>
      </w:pPr>
      <w:r w:rsidRPr="00BD7182">
        <w:t>3)</w:t>
      </w:r>
      <w:r w:rsidR="00464317">
        <w:tab/>
      </w:r>
      <w:r w:rsidR="00BB735C">
        <w:t>art.</w:t>
      </w:r>
      <w:r w:rsidR="00AC2DA9">
        <w:t xml:space="preserve"> </w:t>
      </w:r>
      <w:r w:rsidRPr="00BD7182">
        <w:t>180,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BD7182">
        <w:t>22</w:t>
      </w:r>
      <w:r w:rsidR="00BB735C" w:rsidRPr="00BD7182">
        <w:t>4</w:t>
      </w:r>
      <w:r w:rsidR="00AC2DA9">
        <w:t xml:space="preserve"> </w:t>
      </w:r>
      <w:r w:rsidR="00BB735C">
        <w:t>§</w:t>
      </w:r>
      <w:r w:rsidR="00AC2DA9">
        <w:t xml:space="preserve"> </w:t>
      </w:r>
      <w:r w:rsidRPr="00BD7182">
        <w:t>1,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BD7182">
        <w:t>22</w:t>
      </w:r>
      <w:r w:rsidR="00BB735C" w:rsidRPr="00BD7182">
        <w:t>5</w:t>
      </w:r>
      <w:r w:rsidR="00AC2DA9">
        <w:t xml:space="preserve"> </w:t>
      </w:r>
      <w:r w:rsidR="00BB735C">
        <w:t>§</w:t>
      </w:r>
      <w:r w:rsidR="00AC2DA9">
        <w:t xml:space="preserve"> </w:t>
      </w:r>
      <w:r w:rsidRPr="00BD7182">
        <w:t>1,</w:t>
      </w:r>
      <w:r w:rsidR="00AC2DA9">
        <w:t xml:space="preserve"> </w:t>
      </w:r>
      <w:r w:rsidR="00BB735C" w:rsidRPr="00BD7182">
        <w:t>2</w:t>
      </w:r>
      <w:r w:rsidR="00AC2DA9">
        <w:t xml:space="preserve"> </w:t>
      </w:r>
      <w:r w:rsidR="00BB735C">
        <w:t>i</w:t>
      </w:r>
      <w:r w:rsidR="00AC2DA9">
        <w:t xml:space="preserve"> </w:t>
      </w:r>
      <w:r w:rsidRPr="00BD7182">
        <w:t>4,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BD7182">
        <w:t>22</w:t>
      </w:r>
      <w:r w:rsidR="00BB735C" w:rsidRPr="00BD7182">
        <w:t>6</w:t>
      </w:r>
      <w:r w:rsidR="00AC2DA9">
        <w:t xml:space="preserve"> </w:t>
      </w:r>
      <w:r w:rsidR="00BB735C">
        <w:t>oraz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BD7182">
        <w:t>236a</w:t>
      </w:r>
      <w:r w:rsidR="00AC2DA9">
        <w:t xml:space="preserve"> </w:t>
      </w:r>
      <w:r w:rsidRPr="00BD7182">
        <w:t>ustawy</w:t>
      </w:r>
      <w:r w:rsidR="00AC2DA9">
        <w:t xml:space="preserve"> </w:t>
      </w:r>
      <w:r w:rsidR="00BB735C" w:rsidRPr="00BD7182">
        <w:t>z</w:t>
      </w:r>
      <w:r w:rsidR="00AC2DA9">
        <w:t xml:space="preserve"> </w:t>
      </w:r>
      <w:r w:rsidRPr="00BD7182">
        <w:t>dnia</w:t>
      </w:r>
      <w:r w:rsidR="00AC2DA9">
        <w:t xml:space="preserve"> </w:t>
      </w:r>
      <w:r w:rsidR="00BB735C" w:rsidRPr="00BD7182">
        <w:t>6</w:t>
      </w:r>
      <w:r w:rsidR="009C0D4B">
        <w:t> </w:t>
      </w:r>
      <w:r w:rsidRPr="00BD7182">
        <w:t>czerwca</w:t>
      </w:r>
      <w:r w:rsidR="00AC2DA9">
        <w:t xml:space="preserve"> </w:t>
      </w:r>
      <w:r w:rsidRPr="00BD7182">
        <w:t>199</w:t>
      </w:r>
      <w:r w:rsidR="00BB735C" w:rsidRPr="00BD7182">
        <w:t>7</w:t>
      </w:r>
      <w:r w:rsidR="00AC2DA9">
        <w:t xml:space="preserve"> </w:t>
      </w:r>
      <w:r w:rsidRPr="00BD7182">
        <w:t>r.</w:t>
      </w:r>
      <w:r w:rsidR="00AC2DA9">
        <w:t xml:space="preserve"> </w:t>
      </w:r>
      <w:r w:rsidR="006C7D00" w:rsidRPr="006C7D00">
        <w:t>–</w:t>
      </w:r>
      <w:r w:rsidR="00AC2DA9">
        <w:t xml:space="preserve"> </w:t>
      </w:r>
      <w:r w:rsidRPr="00BD7182">
        <w:t>Kodeks</w:t>
      </w:r>
      <w:r w:rsidR="00AC2DA9">
        <w:t xml:space="preserve"> </w:t>
      </w:r>
      <w:r w:rsidRPr="00BD7182">
        <w:t>postępowania</w:t>
      </w:r>
      <w:r w:rsidR="00AC2DA9">
        <w:t xml:space="preserve"> </w:t>
      </w:r>
      <w:r w:rsidRPr="00BD7182">
        <w:t>karnego;</w:t>
      </w:r>
      <w:r w:rsidR="00AC2DA9">
        <w:t xml:space="preserve"> </w:t>
      </w:r>
      <w:r w:rsidRPr="00BD7182">
        <w:t>sądem</w:t>
      </w:r>
      <w:r w:rsidR="00AC2DA9">
        <w:t xml:space="preserve"> </w:t>
      </w:r>
      <w:r w:rsidRPr="00BD7182">
        <w:t>właściwym</w:t>
      </w:r>
      <w:r w:rsidR="00AC2DA9">
        <w:t xml:space="preserve"> </w:t>
      </w:r>
      <w:r w:rsidRPr="00BD7182">
        <w:t>na</w:t>
      </w:r>
      <w:r w:rsidR="00AC2DA9">
        <w:t xml:space="preserve"> </w:t>
      </w:r>
      <w:r w:rsidRPr="00BD7182">
        <w:t>potrzeby</w:t>
      </w:r>
      <w:r w:rsidR="00AC2DA9">
        <w:t xml:space="preserve"> </w:t>
      </w:r>
      <w:r w:rsidRPr="00BD7182">
        <w:t>stosowania</w:t>
      </w:r>
      <w:r w:rsidR="00AC2DA9">
        <w:t xml:space="preserve"> </w:t>
      </w:r>
      <w:r w:rsidRPr="00BD7182">
        <w:t>tych</w:t>
      </w:r>
      <w:r w:rsidR="00AC2DA9">
        <w:t xml:space="preserve"> </w:t>
      </w:r>
      <w:r w:rsidRPr="00BD7182">
        <w:t>przepisów</w:t>
      </w:r>
      <w:r w:rsidR="00AC2DA9">
        <w:t xml:space="preserve"> </w:t>
      </w:r>
      <w:r w:rsidRPr="00BD7182">
        <w:t>jest</w:t>
      </w:r>
      <w:r w:rsidR="00AC2DA9">
        <w:t xml:space="preserve"> </w:t>
      </w:r>
      <w:r w:rsidRPr="00BD7182">
        <w:t>sąd</w:t>
      </w:r>
      <w:r w:rsidR="00AC2DA9">
        <w:t xml:space="preserve"> </w:t>
      </w:r>
      <w:r w:rsidRPr="00BD7182">
        <w:t>ochrony</w:t>
      </w:r>
      <w:r w:rsidR="00AC2DA9">
        <w:t xml:space="preserve"> </w:t>
      </w:r>
      <w:r w:rsidRPr="00BD7182">
        <w:t>konkurencji</w:t>
      </w:r>
      <w:r w:rsidR="00AC2DA9">
        <w:t xml:space="preserve"> </w:t>
      </w:r>
      <w:r w:rsidR="00BB735C" w:rsidRPr="00BD7182">
        <w:t>i</w:t>
      </w:r>
      <w:r w:rsidR="00AC2DA9">
        <w:t xml:space="preserve"> </w:t>
      </w:r>
      <w:r w:rsidRPr="00BD7182">
        <w:t>konsumentów.</w:t>
      </w:r>
      <w:r w:rsidR="006B059B">
        <w:t>”</w:t>
      </w:r>
      <w:r w:rsidR="00E93C7E" w:rsidRPr="00E93C7E">
        <w:t>;</w:t>
      </w:r>
    </w:p>
    <w:p w14:paraId="746EAF2F" w14:textId="30B85A4F" w:rsidR="00E93C7E" w:rsidRPr="00E93C7E" w:rsidRDefault="00E93C7E" w:rsidP="00317288">
      <w:pPr>
        <w:pStyle w:val="PKTpunkt"/>
        <w:keepNext/>
      </w:pPr>
      <w:r w:rsidRPr="00E93C7E">
        <w:t>39)</w:t>
      </w:r>
      <w:r>
        <w:tab/>
      </w:r>
      <w:r w:rsidRPr="00E93C7E">
        <w:t>po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105q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105r</w:t>
      </w:r>
      <w:r w:rsidR="00AC2DA9">
        <w:t xml:space="preserve"> </w:t>
      </w:r>
      <w:r w:rsidR="00BB735C" w:rsidRPr="00E93C7E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105s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554399A1" w14:textId="78776AEB" w:rsidR="00E93C7E" w:rsidRPr="00E93C7E" w:rsidRDefault="006B059B" w:rsidP="00A162E7">
      <w:pPr>
        <w:pStyle w:val="ZARTzmartartykuempunktem"/>
      </w:pPr>
      <w:r>
        <w:t>„</w:t>
      </w:r>
      <w:r w:rsidR="00E93C7E" w:rsidRPr="00E93C7E">
        <w:t>Art.</w:t>
      </w:r>
      <w:r w:rsidR="00AC2DA9">
        <w:t xml:space="preserve"> </w:t>
      </w:r>
      <w:r w:rsidR="00E93C7E" w:rsidRPr="00E93C7E">
        <w:t>105r.</w:t>
      </w:r>
      <w:r w:rsidR="00AC2DA9">
        <w:t xml:space="preserve"> </w:t>
      </w:r>
      <w:r w:rsidR="00E93C7E" w:rsidRPr="00E93C7E">
        <w:t>1.</w:t>
      </w:r>
      <w:r w:rsidR="00AC2DA9">
        <w:t xml:space="preserve"> </w:t>
      </w:r>
      <w:r w:rsidR="00E93C7E" w:rsidRPr="00E93C7E">
        <w:t>Bez</w:t>
      </w:r>
      <w:r w:rsidR="00AC2DA9">
        <w:t xml:space="preserve"> </w:t>
      </w:r>
      <w:r w:rsidR="00E93C7E" w:rsidRPr="00E93C7E">
        <w:t>wszczynania</w:t>
      </w:r>
      <w:r w:rsidR="00AC2DA9">
        <w:t xml:space="preserve"> </w:t>
      </w:r>
      <w:r w:rsidR="00E93C7E" w:rsidRPr="00E93C7E">
        <w:t>odrębnego</w:t>
      </w:r>
      <w:r w:rsidR="00AC2DA9">
        <w:t xml:space="preserve"> </w:t>
      </w:r>
      <w:r w:rsidR="00E93C7E" w:rsidRPr="00E93C7E">
        <w:t>postępowania</w:t>
      </w:r>
      <w:r w:rsidR="00AC2DA9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Urzędu,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wniosek</w:t>
      </w:r>
      <w:r w:rsidR="00AC2DA9">
        <w:t xml:space="preserve"> </w:t>
      </w:r>
      <w:r w:rsidR="00E93C7E" w:rsidRPr="00E93C7E">
        <w:t>organu</w:t>
      </w:r>
      <w:r w:rsidR="00AC2DA9">
        <w:t xml:space="preserve"> </w:t>
      </w:r>
      <w:r w:rsidR="00E93C7E" w:rsidRPr="00E93C7E">
        <w:t>ochrony</w:t>
      </w:r>
      <w:r w:rsidR="00AC2DA9">
        <w:t xml:space="preserve"> </w:t>
      </w:r>
      <w:r w:rsidR="00E93C7E" w:rsidRPr="00E93C7E">
        <w:t>konkurencji</w:t>
      </w:r>
      <w:r w:rsidR="00AC2DA9">
        <w:t xml:space="preserve"> </w:t>
      </w:r>
      <w:r w:rsidR="00E93C7E" w:rsidRPr="00E93C7E">
        <w:t>innego</w:t>
      </w:r>
      <w:r w:rsidR="00AC2DA9">
        <w:t xml:space="preserve"> </w:t>
      </w:r>
      <w:r w:rsidR="00E93C7E" w:rsidRPr="00E93C7E">
        <w:t>państwa</w:t>
      </w:r>
      <w:r w:rsidR="00AC2DA9">
        <w:t xml:space="preserve"> </w:t>
      </w:r>
      <w:r w:rsidR="00E93C7E" w:rsidRPr="00E93C7E">
        <w:t>członkowskiego</w:t>
      </w:r>
      <w:r w:rsidR="00AC2DA9">
        <w:t xml:space="preserve"> </w:t>
      </w:r>
      <w:r w:rsidR="00E93C7E" w:rsidRPr="00E93C7E">
        <w:t>Unii</w:t>
      </w:r>
      <w:r w:rsidR="00AC2DA9">
        <w:t xml:space="preserve"> </w:t>
      </w:r>
      <w:r w:rsidR="00E93C7E" w:rsidRPr="00E93C7E">
        <w:t>Europejskiej,</w:t>
      </w:r>
      <w:r w:rsidR="00AC2DA9">
        <w:t xml:space="preserve"> </w:t>
      </w:r>
      <w:r w:rsidR="00E93C7E" w:rsidRPr="00E93C7E">
        <w:t>działając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imieniu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potrzeby</w:t>
      </w:r>
      <w:r w:rsidR="00AC2DA9">
        <w:t xml:space="preserve"> </w:t>
      </w:r>
      <w:r w:rsidR="00E93C7E" w:rsidRPr="00E93C7E">
        <w:t>tego</w:t>
      </w:r>
      <w:r w:rsidR="00AC2DA9">
        <w:t xml:space="preserve"> </w:t>
      </w:r>
      <w:r w:rsidR="00E93C7E" w:rsidRPr="00E93C7E">
        <w:t>organu,</w:t>
      </w:r>
      <w:r w:rsidR="00AC2DA9">
        <w:t xml:space="preserve"> </w:t>
      </w:r>
      <w:r w:rsidR="00E93C7E" w:rsidRPr="00E93C7E">
        <w:t>podejmuje</w:t>
      </w:r>
      <w:r w:rsidR="00AC2DA9">
        <w:t xml:space="preserve"> </w:t>
      </w:r>
      <w:r w:rsidR="00E93C7E" w:rsidRPr="00E93C7E">
        <w:t>niezbędne</w:t>
      </w:r>
      <w:r w:rsidR="00AC2DA9">
        <w:t xml:space="preserve"> </w:t>
      </w:r>
      <w:r w:rsidR="00E93C7E" w:rsidRPr="00E93C7E">
        <w:t>działania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celu</w:t>
      </w:r>
      <w:r w:rsidR="00AC2DA9">
        <w:t xml:space="preserve"> </w:t>
      </w:r>
      <w:r w:rsidR="00E93C7E" w:rsidRPr="00E93C7E">
        <w:t>ustalenia</w:t>
      </w:r>
      <w:r w:rsidR="000E2F3D">
        <w:t>,</w:t>
      </w:r>
      <w:r w:rsidR="00AC2DA9">
        <w:t xml:space="preserve"> </w:t>
      </w:r>
      <w:r w:rsidR="00E93C7E" w:rsidRPr="00E93C7E">
        <w:t>czy</w:t>
      </w:r>
      <w:r w:rsidR="00AC2DA9">
        <w:t xml:space="preserve"> </w:t>
      </w:r>
      <w:r w:rsidR="00E93C7E" w:rsidRPr="00E93C7E">
        <w:t>przedsiębiorca</w:t>
      </w:r>
      <w:r w:rsidR="00AC2DA9">
        <w:t xml:space="preserve"> </w:t>
      </w:r>
      <w:r w:rsidR="00E93C7E" w:rsidRPr="00E93C7E">
        <w:t>dostosował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czynności</w:t>
      </w:r>
      <w:r w:rsidR="00AC2DA9">
        <w:t xml:space="preserve"> </w:t>
      </w:r>
      <w:r w:rsidR="00E93C7E" w:rsidRPr="00E93C7E">
        <w:t>dochodzeniowych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decyzji</w:t>
      </w:r>
      <w:r w:rsidR="00AC2DA9">
        <w:t xml:space="preserve"> </w:t>
      </w:r>
      <w:r w:rsidR="00E93C7E" w:rsidRPr="00E93C7E">
        <w:t>podjętych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ten</w:t>
      </w:r>
      <w:r w:rsidR="00AC2DA9">
        <w:t xml:space="preserve"> </w:t>
      </w:r>
      <w:r w:rsidR="00E93C7E" w:rsidRPr="00E93C7E">
        <w:t>organ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podstawie</w:t>
      </w:r>
      <w:r w:rsidR="00AC2DA9">
        <w:t xml:space="preserve"> </w:t>
      </w:r>
      <w:r w:rsidR="00E93C7E" w:rsidRPr="00E93C7E">
        <w:t>przepisów</w:t>
      </w:r>
      <w:r w:rsidR="00AC2DA9">
        <w:t xml:space="preserve"> </w:t>
      </w:r>
      <w:r w:rsidR="00E93C7E" w:rsidRPr="00E93C7E">
        <w:t>prawa</w:t>
      </w:r>
      <w:r w:rsidR="00AC2DA9">
        <w:t xml:space="preserve"> </w:t>
      </w:r>
      <w:r w:rsidR="00E93C7E" w:rsidRPr="00E93C7E">
        <w:t>konkurencji</w:t>
      </w:r>
      <w:r w:rsidR="00AC2DA9">
        <w:t xml:space="preserve"> </w:t>
      </w:r>
      <w:r w:rsidR="00E93C7E" w:rsidRPr="00E93C7E">
        <w:t>tego</w:t>
      </w:r>
      <w:r w:rsidR="00AC2DA9">
        <w:t xml:space="preserve"> </w:t>
      </w:r>
      <w:r w:rsidR="00E93C7E" w:rsidRPr="00E93C7E">
        <w:t>państwa.</w:t>
      </w:r>
    </w:p>
    <w:p w14:paraId="1D69A38F" w14:textId="7268619F" w:rsidR="00E93C7E" w:rsidRPr="00E93C7E" w:rsidRDefault="00E93C7E" w:rsidP="00317288">
      <w:pPr>
        <w:pStyle w:val="ZUSTzmustartykuempunktem"/>
        <w:keepNext/>
      </w:pPr>
      <w:r w:rsidRPr="00E93C7E">
        <w:lastRenderedPageBreak/>
        <w:t>2.</w:t>
      </w:r>
      <w:r w:rsidR="00AC2DA9">
        <w:t xml:space="preserve"> </w:t>
      </w:r>
      <w:r w:rsidRPr="00E93C7E">
        <w:t>Działania,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obejmują:</w:t>
      </w:r>
    </w:p>
    <w:p w14:paraId="78B47844" w14:textId="54453031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przeprowadzenie</w:t>
      </w:r>
      <w:r w:rsidR="00AC2DA9">
        <w:t xml:space="preserve"> </w:t>
      </w:r>
      <w:r w:rsidRPr="00E93C7E">
        <w:t>kontroli,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której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105a;</w:t>
      </w:r>
    </w:p>
    <w:p w14:paraId="3E76C84E" w14:textId="18D624D2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przeprowadzenie</w:t>
      </w:r>
      <w:r w:rsidR="00AC2DA9">
        <w:t xml:space="preserve"> </w:t>
      </w:r>
      <w:r w:rsidRPr="00E93C7E">
        <w:t>przeszukania,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9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105n;</w:t>
      </w:r>
    </w:p>
    <w:p w14:paraId="6DEF3F0F" w14:textId="1BCFBADC" w:rsidR="00E93C7E" w:rsidRPr="00E93C7E" w:rsidRDefault="00E93C7E" w:rsidP="007B34B3">
      <w:pPr>
        <w:pStyle w:val="ZPKTzmpktartykuempunktem"/>
      </w:pPr>
      <w:r w:rsidRPr="00E93C7E">
        <w:t>3)</w:t>
      </w:r>
      <w:r>
        <w:tab/>
      </w:r>
      <w:r w:rsidRPr="00E93C7E">
        <w:t>żądanie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przedsiębiorców</w:t>
      </w:r>
      <w:r w:rsidR="00AC2DA9">
        <w:t xml:space="preserve"> </w:t>
      </w:r>
      <w:r w:rsidRPr="00E93C7E">
        <w:t>przekazania</w:t>
      </w:r>
      <w:r w:rsidR="00AC2DA9">
        <w:t xml:space="preserve"> </w:t>
      </w:r>
      <w:r w:rsidRPr="00E93C7E">
        <w:t>wszelkich</w:t>
      </w:r>
      <w:r w:rsidR="00AC2DA9">
        <w:t xml:space="preserve"> </w:t>
      </w:r>
      <w:r w:rsidRPr="00E93C7E">
        <w:t>koniecznych</w:t>
      </w:r>
      <w:r w:rsidR="00AC2DA9">
        <w:t xml:space="preserve"> </w:t>
      </w:r>
      <w:r w:rsidRPr="00E93C7E">
        <w:t>informacji</w:t>
      </w:r>
      <w:r w:rsidR="00AC2DA9">
        <w:t xml:space="preserve"> </w:t>
      </w:r>
      <w:r w:rsidR="00EB5015" w:rsidRPr="00E93C7E">
        <w:t>i</w:t>
      </w:r>
      <w:r w:rsidR="009C0D4B">
        <w:t> </w:t>
      </w:r>
      <w:r w:rsidRPr="00E93C7E">
        <w:t>dokumentów,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50;</w:t>
      </w:r>
    </w:p>
    <w:p w14:paraId="0E5323C7" w14:textId="22E681CB" w:rsidR="00E93C7E" w:rsidRPr="00E93C7E" w:rsidRDefault="00E93C7E" w:rsidP="007B34B3">
      <w:pPr>
        <w:pStyle w:val="ZPKTzmpktartykuempunktem"/>
      </w:pPr>
      <w:r w:rsidRPr="00E93C7E">
        <w:t>4)</w:t>
      </w:r>
      <w:r>
        <w:tab/>
      </w:r>
      <w:r w:rsidRPr="00E93C7E">
        <w:t>wezwanie</w:t>
      </w:r>
      <w:r w:rsidR="00AC2DA9">
        <w:t xml:space="preserve"> </w:t>
      </w:r>
      <w:r w:rsidRPr="00E93C7E">
        <w:t>świadka,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53a;</w:t>
      </w:r>
    </w:p>
    <w:p w14:paraId="2690508D" w14:textId="374FFD3F" w:rsidR="00E93C7E" w:rsidRPr="00E93C7E" w:rsidRDefault="00E93C7E" w:rsidP="007B34B3">
      <w:pPr>
        <w:pStyle w:val="ZPKTzmpktartykuempunktem"/>
      </w:pPr>
      <w:r w:rsidRPr="00E93C7E">
        <w:t>5)</w:t>
      </w:r>
      <w:r>
        <w:tab/>
      </w:r>
      <w:r w:rsidRPr="00E93C7E">
        <w:t>wystąpienie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sądu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przesłuchanie</w:t>
      </w:r>
      <w:r w:rsidR="00AC2DA9">
        <w:t xml:space="preserve"> </w:t>
      </w:r>
      <w:r w:rsidRPr="00E93C7E">
        <w:t>świadków,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9B314C">
        <w:t> </w:t>
      </w:r>
      <w:r w:rsidRPr="00E93C7E">
        <w:t>61a.</w:t>
      </w:r>
    </w:p>
    <w:p w14:paraId="096F011A" w14:textId="2ABB2D24" w:rsidR="00E93C7E" w:rsidRPr="00E93C7E" w:rsidRDefault="00E93C7E" w:rsidP="007B34B3">
      <w:pPr>
        <w:pStyle w:val="ZUSTzmustartykuempunktem"/>
      </w:pPr>
      <w:r w:rsidRPr="00E93C7E">
        <w:t>3.</w:t>
      </w:r>
      <w:r w:rsidR="00AC2DA9">
        <w:t xml:space="preserve"> </w:t>
      </w:r>
      <w:r w:rsidRPr="00E93C7E">
        <w:t>Informacje</w:t>
      </w:r>
      <w:r w:rsidR="00AC2DA9">
        <w:t xml:space="preserve"> </w:t>
      </w:r>
      <w:r w:rsidRPr="00E93C7E">
        <w:t>uzyskane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wyniku</w:t>
      </w:r>
      <w:r w:rsidR="00AC2DA9">
        <w:t xml:space="preserve"> </w:t>
      </w:r>
      <w:r w:rsidRPr="00E93C7E">
        <w:t>działań,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przekazuje</w:t>
      </w:r>
      <w:r w:rsidR="00AC2DA9">
        <w:t xml:space="preserve"> </w:t>
      </w:r>
      <w:r w:rsidRPr="00E93C7E">
        <w:t>niezwłocznie</w:t>
      </w:r>
      <w:r w:rsidR="00AC2DA9">
        <w:t xml:space="preserve"> </w:t>
      </w:r>
      <w:r w:rsidRPr="00E93C7E">
        <w:t>organowi</w:t>
      </w:r>
      <w:r w:rsidR="00AC2DA9">
        <w:t xml:space="preserve"> </w:t>
      </w:r>
      <w:r w:rsidRPr="00E93C7E">
        <w:t>występującemu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wnioskiem,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9B314C">
        <w:t> </w:t>
      </w:r>
      <w:r w:rsidRPr="00E93C7E">
        <w:t>1.</w:t>
      </w:r>
    </w:p>
    <w:p w14:paraId="0289E7B0" w14:textId="764E4B52" w:rsidR="00E93C7E" w:rsidRPr="00E93C7E" w:rsidRDefault="00E93C7E" w:rsidP="00A162E7">
      <w:pPr>
        <w:pStyle w:val="ZARTzmartartykuempunktem"/>
      </w:pPr>
      <w:r w:rsidRPr="00E93C7E">
        <w:t>Art.</w:t>
      </w:r>
      <w:r w:rsidR="00AC2DA9">
        <w:t xml:space="preserve"> </w:t>
      </w:r>
      <w:r w:rsidRPr="00E93C7E">
        <w:t>105s.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wystąpić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Pr="00E93C7E">
        <w:t>innego</w:t>
      </w:r>
      <w:r w:rsidR="00AC2DA9">
        <w:t xml:space="preserve"> </w:t>
      </w:r>
      <w:r w:rsidRPr="00E93C7E">
        <w:t>państwa</w:t>
      </w:r>
      <w:r w:rsidR="00AC2DA9">
        <w:t xml:space="preserve"> </w:t>
      </w:r>
      <w:r w:rsidRPr="00E93C7E">
        <w:t>członkowskiego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imieniu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potrzeby</w:t>
      </w:r>
      <w:r w:rsidR="00AC2DA9">
        <w:t xml:space="preserve"> </w:t>
      </w:r>
      <w:r w:rsidRPr="00E93C7E">
        <w:t>którego</w:t>
      </w:r>
      <w:r w:rsidR="00AC2DA9">
        <w:t xml:space="preserve"> </w:t>
      </w:r>
      <w:r w:rsidRPr="00E93C7E">
        <w:t>wykonywał</w:t>
      </w:r>
      <w:r w:rsidR="00AC2DA9">
        <w:t xml:space="preserve"> </w:t>
      </w:r>
      <w:r w:rsidRPr="00E93C7E">
        <w:t>czynności,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53a,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61a,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105i</w:t>
      </w:r>
      <w:r w:rsidR="00AC2DA9">
        <w:t xml:space="preserve"> </w:t>
      </w:r>
      <w:r w:rsidRPr="00E93C7E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105r,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pokrycie</w:t>
      </w:r>
      <w:r w:rsidR="00AC2DA9">
        <w:t xml:space="preserve"> </w:t>
      </w:r>
      <w:r w:rsidRPr="00E93C7E">
        <w:t>kosztów</w:t>
      </w:r>
      <w:r w:rsidR="00AC2DA9">
        <w:t xml:space="preserve"> </w:t>
      </w:r>
      <w:r w:rsidRPr="00E93C7E">
        <w:t>związanych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wykonaniem</w:t>
      </w:r>
      <w:r w:rsidR="00AC2DA9">
        <w:t xml:space="preserve"> </w:t>
      </w:r>
      <w:r w:rsidRPr="00E93C7E">
        <w:t>tych</w:t>
      </w:r>
      <w:r w:rsidR="00AC2DA9">
        <w:t xml:space="preserve"> </w:t>
      </w:r>
      <w:r w:rsidRPr="00E93C7E">
        <w:t>czynności,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tym</w:t>
      </w:r>
      <w:r w:rsidR="00AC2DA9">
        <w:t xml:space="preserve"> </w:t>
      </w:r>
      <w:r w:rsidRPr="00E93C7E">
        <w:t>kosztów</w:t>
      </w:r>
      <w:r w:rsidR="00AC2DA9">
        <w:t xml:space="preserve"> </w:t>
      </w:r>
      <w:r w:rsidRPr="00E93C7E">
        <w:t>tłumaczeń,</w:t>
      </w:r>
      <w:r w:rsidR="00AC2DA9">
        <w:t xml:space="preserve"> </w:t>
      </w:r>
      <w:r w:rsidRPr="00E93C7E">
        <w:t>pracy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kosztów</w:t>
      </w:r>
      <w:r w:rsidR="00AC2DA9">
        <w:t xml:space="preserve"> </w:t>
      </w:r>
      <w:r w:rsidRPr="00E93C7E">
        <w:t>administracyjnych.</w:t>
      </w:r>
      <w:r w:rsidR="006B059B">
        <w:t>”</w:t>
      </w:r>
      <w:r w:rsidRPr="00E93C7E">
        <w:t>;</w:t>
      </w:r>
    </w:p>
    <w:p w14:paraId="7F8A08F9" w14:textId="37CB05C7" w:rsidR="00E93C7E" w:rsidRPr="00E93C7E" w:rsidRDefault="00E93C7E" w:rsidP="00317288">
      <w:pPr>
        <w:pStyle w:val="PKTpunkt"/>
        <w:keepNext/>
      </w:pPr>
      <w:r w:rsidRPr="00E93C7E">
        <w:t>40)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106:</w:t>
      </w:r>
    </w:p>
    <w:p w14:paraId="6D8747F2" w14:textId="09280BB3" w:rsidR="00E93C7E" w:rsidRPr="00E93C7E" w:rsidRDefault="00E93C7E" w:rsidP="00317288">
      <w:pPr>
        <w:pStyle w:val="LITlitera"/>
        <w:keepNext/>
      </w:pPr>
      <w:r w:rsidRPr="00E93C7E">
        <w:t>a)</w:t>
      </w:r>
      <w:r>
        <w:tab/>
      </w:r>
      <w:r w:rsidRPr="00E93C7E">
        <w:t>po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1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1a–1f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79DFF9AF" w14:textId="369F2AFA" w:rsidR="00E93C7E" w:rsidRPr="00E93C7E" w:rsidRDefault="006B059B" w:rsidP="00A162E7">
      <w:pPr>
        <w:pStyle w:val="ZLITUSTzmustliter"/>
      </w:pPr>
      <w:r>
        <w:t>„</w:t>
      </w:r>
      <w:r w:rsidR="00E93C7E" w:rsidRPr="00E93C7E">
        <w:t>1a.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przypadku</w:t>
      </w:r>
      <w:r w:rsidR="00AC2DA9">
        <w:t xml:space="preserve"> </w:t>
      </w:r>
      <w:r w:rsidR="00E93C7E" w:rsidRPr="00E93C7E">
        <w:t>gdy</w:t>
      </w:r>
      <w:r w:rsidR="00AC2DA9">
        <w:t xml:space="preserve"> </w:t>
      </w:r>
      <w:r w:rsidR="00E93C7E" w:rsidRPr="00E93C7E">
        <w:t>naruszenie</w:t>
      </w:r>
      <w:r w:rsidR="00AC2DA9">
        <w:t xml:space="preserve"> </w:t>
      </w:r>
      <w:r w:rsidR="00E93C7E" w:rsidRPr="00E93C7E">
        <w:t>zakazu</w:t>
      </w:r>
      <w:r w:rsidR="00AC2DA9">
        <w:t xml:space="preserve"> </w:t>
      </w:r>
      <w:r w:rsidR="00E93C7E" w:rsidRPr="00E93C7E">
        <w:t>określonego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6,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zakresie</w:t>
      </w:r>
      <w:r w:rsidR="00AC2DA9">
        <w:t xml:space="preserve"> </w:t>
      </w:r>
      <w:r w:rsidR="00E93C7E" w:rsidRPr="00E93C7E">
        <w:t>niewyłączonym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podstawie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B735C" w:rsidRPr="00E93C7E">
        <w:t>7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8,</w:t>
      </w:r>
      <w:r w:rsidR="00AC2DA9">
        <w:t xml:space="preserve"> </w:t>
      </w:r>
      <w:r w:rsidR="00E93C7E" w:rsidRPr="00E93C7E">
        <w:t>zakazu</w:t>
      </w:r>
      <w:r w:rsidR="00AC2DA9">
        <w:t xml:space="preserve"> </w:t>
      </w:r>
      <w:r w:rsidR="00E93C7E" w:rsidRPr="00E93C7E">
        <w:t>określonego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B5015" w:rsidRPr="00E93C7E">
        <w:t>9</w:t>
      </w:r>
      <w:r w:rsidR="00AC2DA9">
        <w:t xml:space="preserve"> </w:t>
      </w:r>
      <w:r w:rsidR="00E93C7E" w:rsidRPr="00E93C7E">
        <w:t>ustawy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</w:t>
      </w:r>
      <w:r w:rsidR="00EB5015" w:rsidRPr="00E93C7E">
        <w:t>2</w:t>
      </w:r>
      <w:r w:rsidR="00AC2DA9">
        <w:t xml:space="preserve"> </w:t>
      </w:r>
      <w:r w:rsidR="00E93C7E" w:rsidRPr="00E93C7E">
        <w:t>TFUE,</w:t>
      </w:r>
      <w:r w:rsidR="00AC2DA9">
        <w:t xml:space="preserve"> </w:t>
      </w:r>
      <w:r w:rsidR="00E93C7E" w:rsidRPr="00E93C7E">
        <w:t>którego</w:t>
      </w:r>
      <w:r w:rsidR="00AC2DA9">
        <w:t xml:space="preserve"> </w:t>
      </w:r>
      <w:r w:rsidR="00E93C7E" w:rsidRPr="00E93C7E">
        <w:t>dopuścił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związek</w:t>
      </w:r>
      <w:r w:rsidR="00AC2DA9">
        <w:t xml:space="preserve"> </w:t>
      </w:r>
      <w:r w:rsidR="00E93C7E" w:rsidRPr="00E93C7E">
        <w:t>przedsiębiorców,</w:t>
      </w:r>
      <w:r w:rsidR="00AC2DA9">
        <w:t xml:space="preserve"> </w:t>
      </w:r>
      <w:r w:rsidR="00E93C7E" w:rsidRPr="00E93C7E">
        <w:t>jest</w:t>
      </w:r>
      <w:r w:rsidR="00AC2DA9">
        <w:t xml:space="preserve"> </w:t>
      </w:r>
      <w:r w:rsidR="00E93C7E" w:rsidRPr="00E93C7E">
        <w:t>związane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="00E93C7E" w:rsidRPr="00E93C7E">
        <w:t>działalnością</w:t>
      </w:r>
      <w:r w:rsidR="00AC2DA9">
        <w:t xml:space="preserve"> </w:t>
      </w:r>
      <w:r w:rsidR="00E93C7E" w:rsidRPr="00E93C7E">
        <w:t>jego</w:t>
      </w:r>
      <w:r w:rsidR="00AC2DA9">
        <w:t xml:space="preserve"> </w:t>
      </w:r>
      <w:r w:rsidR="00E93C7E" w:rsidRPr="00E93C7E">
        <w:t>członków,</w:t>
      </w:r>
      <w:r w:rsidR="00AC2DA9">
        <w:t xml:space="preserve"> </w:t>
      </w:r>
      <w:r w:rsidR="00E93C7E" w:rsidRPr="00E93C7E">
        <w:t>kara</w:t>
      </w:r>
      <w:r w:rsidR="00AC2DA9">
        <w:t xml:space="preserve"> </w:t>
      </w:r>
      <w:r w:rsidR="00E93C7E" w:rsidRPr="00E93C7E">
        <w:t>pieniężna,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której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1,</w:t>
      </w:r>
      <w:r w:rsidR="00AC2DA9">
        <w:t xml:space="preserve"> </w:t>
      </w:r>
      <w:r w:rsidR="00E93C7E" w:rsidRPr="00E93C7E">
        <w:t>nie</w:t>
      </w:r>
      <w:r w:rsidR="00AC2DA9">
        <w:t xml:space="preserve"> </w:t>
      </w:r>
      <w:r w:rsidR="00E93C7E" w:rsidRPr="00E93C7E">
        <w:t>może</w:t>
      </w:r>
      <w:r w:rsidR="00AC2DA9">
        <w:t xml:space="preserve"> </w:t>
      </w:r>
      <w:r w:rsidR="00E93C7E" w:rsidRPr="00E93C7E">
        <w:t>przekroczyć</w:t>
      </w:r>
      <w:r w:rsidR="00AC2DA9">
        <w:t xml:space="preserve"> </w:t>
      </w:r>
      <w:r w:rsidR="00E93C7E" w:rsidRPr="00E93C7E">
        <w:t>10%</w:t>
      </w:r>
      <w:r w:rsidR="00AC2DA9">
        <w:t xml:space="preserve"> </w:t>
      </w:r>
      <w:r w:rsidR="00E93C7E" w:rsidRPr="00E93C7E">
        <w:t>sumy</w:t>
      </w:r>
      <w:r w:rsidR="00AC2DA9">
        <w:t xml:space="preserve"> </w:t>
      </w:r>
      <w:r w:rsidR="00E93C7E" w:rsidRPr="00E93C7E">
        <w:t>obrotów</w:t>
      </w:r>
      <w:r w:rsidR="00AC2DA9">
        <w:t xml:space="preserve"> </w:t>
      </w:r>
      <w:r w:rsidR="00E93C7E" w:rsidRPr="00E93C7E">
        <w:t>członków</w:t>
      </w:r>
      <w:r w:rsidR="00AC2DA9">
        <w:t xml:space="preserve"> </w:t>
      </w:r>
      <w:r w:rsidR="00E93C7E" w:rsidRPr="00E93C7E">
        <w:t>tego</w:t>
      </w:r>
      <w:r w:rsidR="00AC2DA9">
        <w:t xml:space="preserve"> </w:t>
      </w:r>
      <w:r w:rsidR="00E93C7E" w:rsidRPr="00E93C7E">
        <w:t>związku</w:t>
      </w:r>
      <w:r w:rsidR="00AC2DA9">
        <w:t xml:space="preserve"> </w:t>
      </w:r>
      <w:r w:rsidR="00E93C7E" w:rsidRPr="00E93C7E">
        <w:t>przedsiębiorców</w:t>
      </w:r>
      <w:r w:rsidR="00AC2DA9">
        <w:t xml:space="preserve"> </w:t>
      </w:r>
      <w:r w:rsidR="00E93C7E" w:rsidRPr="00E93C7E">
        <w:t>prowadzących</w:t>
      </w:r>
      <w:r w:rsidR="00AC2DA9">
        <w:t xml:space="preserve"> </w:t>
      </w:r>
      <w:r w:rsidR="00E93C7E" w:rsidRPr="00E93C7E">
        <w:t>działalność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rynku,</w:t>
      </w:r>
      <w:r w:rsidR="00AC2DA9">
        <w:t xml:space="preserve"> </w:t>
      </w:r>
      <w:r w:rsidR="00E93C7E" w:rsidRPr="00E93C7E">
        <w:t>którego</w:t>
      </w:r>
      <w:r w:rsidR="00AC2DA9">
        <w:t xml:space="preserve"> </w:t>
      </w:r>
      <w:r w:rsidR="00E93C7E" w:rsidRPr="00E93C7E">
        <w:t>dotyczyło</w:t>
      </w:r>
      <w:r w:rsidR="00AC2DA9">
        <w:t xml:space="preserve"> </w:t>
      </w:r>
      <w:r w:rsidR="00E93C7E" w:rsidRPr="00E93C7E">
        <w:t>naruszenie,</w:t>
      </w:r>
      <w:r w:rsidR="00AC2DA9">
        <w:t xml:space="preserve"> </w:t>
      </w:r>
      <w:r w:rsidR="00E93C7E" w:rsidRPr="00E93C7E">
        <w:t>osiągniętych</w:t>
      </w:r>
      <w:r w:rsidR="00AC2DA9">
        <w:t xml:space="preserve"> </w:t>
      </w:r>
      <w:r w:rsidR="00EB5015" w:rsidRPr="00E93C7E">
        <w:t>w</w:t>
      </w:r>
      <w:r w:rsidR="009C0D4B">
        <w:t> </w:t>
      </w:r>
      <w:r w:rsidR="00E93C7E" w:rsidRPr="00E93C7E">
        <w:t>roku</w:t>
      </w:r>
      <w:r w:rsidR="00AC2DA9">
        <w:t xml:space="preserve"> </w:t>
      </w:r>
      <w:r w:rsidR="00E93C7E" w:rsidRPr="00E93C7E">
        <w:t>obrotowym</w:t>
      </w:r>
      <w:r w:rsidR="00AC2DA9">
        <w:t xml:space="preserve"> </w:t>
      </w:r>
      <w:r w:rsidR="00E93C7E" w:rsidRPr="00E93C7E">
        <w:t>poprzedzającym</w:t>
      </w:r>
      <w:r w:rsidR="00AC2DA9">
        <w:t xml:space="preserve"> </w:t>
      </w:r>
      <w:r w:rsidR="00E93C7E" w:rsidRPr="00E93C7E">
        <w:t>rok</w:t>
      </w:r>
      <w:r w:rsidR="00AC2DA9">
        <w:t xml:space="preserve"> </w:t>
      </w:r>
      <w:r w:rsidR="00E93C7E" w:rsidRPr="00E93C7E">
        <w:t>nałożenia</w:t>
      </w:r>
      <w:r w:rsidR="00AC2DA9">
        <w:t xml:space="preserve"> </w:t>
      </w:r>
      <w:r w:rsidR="00E93C7E" w:rsidRPr="00E93C7E">
        <w:t>kary.</w:t>
      </w:r>
    </w:p>
    <w:p w14:paraId="207AA8A2" w14:textId="2C0F1982" w:rsidR="00E93C7E" w:rsidRPr="00E93C7E" w:rsidRDefault="00E93C7E" w:rsidP="00317288">
      <w:pPr>
        <w:pStyle w:val="ZLITUSTzmustliter"/>
        <w:keepNext/>
      </w:pPr>
      <w:r w:rsidRPr="00E93C7E">
        <w:t>1b.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1a,</w:t>
      </w:r>
      <w:r w:rsidR="00AC2DA9">
        <w:t xml:space="preserve"> </w:t>
      </w:r>
      <w:r w:rsidRPr="00E93C7E">
        <w:t>wysokość</w:t>
      </w:r>
      <w:r w:rsidR="00AC2DA9">
        <w:t xml:space="preserve"> </w:t>
      </w:r>
      <w:r w:rsidRPr="00E93C7E">
        <w:t>kwoty</w:t>
      </w:r>
      <w:r w:rsidR="00AC2DA9">
        <w:t xml:space="preserve"> </w:t>
      </w:r>
      <w:r w:rsidRPr="00E93C7E">
        <w:t>objętej</w:t>
      </w:r>
      <w:r w:rsidR="00AC2DA9">
        <w:t xml:space="preserve"> </w:t>
      </w:r>
      <w:r w:rsidRPr="00E93C7E">
        <w:t>obowiązkiem</w:t>
      </w:r>
      <w:r w:rsidR="00AC2DA9">
        <w:t xml:space="preserve"> </w:t>
      </w:r>
      <w:r w:rsidRPr="00E93C7E">
        <w:t>zapłaty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członka</w:t>
      </w:r>
      <w:r w:rsidR="00AC2DA9">
        <w:t xml:space="preserve"> </w:t>
      </w:r>
      <w:r w:rsidRPr="00E93C7E">
        <w:t>związku</w:t>
      </w:r>
      <w:r w:rsidR="00AC2DA9">
        <w:t xml:space="preserve"> </w:t>
      </w:r>
      <w:r w:rsidRPr="00E93C7E">
        <w:t>przedsiębiorców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przekroczyć:</w:t>
      </w:r>
    </w:p>
    <w:p w14:paraId="1CA424A6" w14:textId="6820A86D" w:rsidR="00E93C7E" w:rsidRPr="00E93C7E" w:rsidRDefault="00E93C7E" w:rsidP="007B34B3">
      <w:pPr>
        <w:pStyle w:val="ZLITPKTzmpktliter"/>
      </w:pPr>
      <w:r w:rsidRPr="00E93C7E">
        <w:t>1)</w:t>
      </w:r>
      <w:r>
        <w:tab/>
      </w:r>
      <w:r w:rsidRPr="00E93C7E">
        <w:t>10%</w:t>
      </w:r>
      <w:r w:rsidR="00AC2DA9">
        <w:t xml:space="preserve"> </w:t>
      </w:r>
      <w:r w:rsidRPr="00E93C7E">
        <w:t>obrotu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członka</w:t>
      </w:r>
      <w:r w:rsidR="00AC2DA9">
        <w:t xml:space="preserve"> </w:t>
      </w:r>
      <w:r w:rsidRPr="00E93C7E">
        <w:t>związku</w:t>
      </w:r>
      <w:r w:rsidR="00AC2DA9">
        <w:t xml:space="preserve"> </w:t>
      </w:r>
      <w:r w:rsidRPr="00E93C7E">
        <w:t>przedsiębiorców,</w:t>
      </w:r>
      <w:r w:rsidR="00AC2DA9">
        <w:t xml:space="preserve"> </w:t>
      </w:r>
      <w:r w:rsidRPr="00E93C7E">
        <w:t>osiągniętego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roku</w:t>
      </w:r>
      <w:r w:rsidR="00AC2DA9">
        <w:t xml:space="preserve"> </w:t>
      </w:r>
      <w:r w:rsidRPr="00E93C7E">
        <w:t>obrotowym</w:t>
      </w:r>
      <w:r w:rsidR="00AC2DA9">
        <w:t xml:space="preserve"> </w:t>
      </w:r>
      <w:r w:rsidRPr="00E93C7E">
        <w:t>poprzedzającym</w:t>
      </w:r>
      <w:r w:rsidR="00AC2DA9">
        <w:t xml:space="preserve"> </w:t>
      </w:r>
      <w:r w:rsidRPr="00E93C7E">
        <w:t>rok</w:t>
      </w:r>
      <w:r w:rsidR="00AC2DA9">
        <w:t xml:space="preserve"> </w:t>
      </w:r>
      <w:r w:rsidRPr="00E93C7E">
        <w:t>nałożenia</w:t>
      </w:r>
      <w:r w:rsidR="00AC2DA9">
        <w:t xml:space="preserve"> </w:t>
      </w:r>
      <w:r w:rsidRPr="00E93C7E">
        <w:t>kary,</w:t>
      </w:r>
      <w:r w:rsidR="00AC2DA9">
        <w:t xml:space="preserve"> </w:t>
      </w:r>
      <w:r w:rsidRPr="00E93C7E">
        <w:t>obliczonego</w:t>
      </w:r>
      <w:r w:rsidR="00AC2DA9">
        <w:t xml:space="preserve"> </w:t>
      </w:r>
      <w:r w:rsidRPr="00E93C7E">
        <w:t>zgodnie</w:t>
      </w:r>
      <w:r w:rsidR="009C0D4B">
        <w:t xml:space="preserve"> </w:t>
      </w:r>
      <w:r w:rsidR="00BB735C" w:rsidRPr="00E93C7E">
        <w:t>z</w:t>
      </w:r>
      <w:r w:rsidR="009C0D4B">
        <w:t xml:space="preserve"> </w:t>
      </w:r>
      <w:r w:rsidR="00BB735C">
        <w:t>ust.</w:t>
      </w:r>
      <w:r w:rsidR="009C0D4B">
        <w:t xml:space="preserve"> </w:t>
      </w:r>
      <w:r w:rsidRPr="00E93C7E">
        <w:t>3–</w:t>
      </w:r>
      <w:r w:rsidR="00BB735C" w:rsidRPr="00E93C7E">
        <w:t>5</w:t>
      </w:r>
      <w:r w:rsidR="00AC2DA9">
        <w:t xml:space="preserve"> </w:t>
      </w:r>
      <w:r w:rsidR="00BB735C">
        <w:t>i</w:t>
      </w:r>
      <w:r w:rsidR="00AC2DA9">
        <w:t xml:space="preserve"> </w:t>
      </w:r>
      <w:r w:rsidRPr="00E93C7E">
        <w:t>7;</w:t>
      </w:r>
    </w:p>
    <w:p w14:paraId="601EA6F4" w14:textId="039FA33D" w:rsidR="00E93C7E" w:rsidRPr="00E93C7E" w:rsidRDefault="00E93C7E" w:rsidP="007B34B3">
      <w:pPr>
        <w:pStyle w:val="ZLITPKTzmpktliter"/>
      </w:pPr>
      <w:r w:rsidRPr="00E93C7E">
        <w:t>2)</w:t>
      </w:r>
      <w:r>
        <w:tab/>
      </w:r>
      <w:r w:rsidRPr="00E93C7E">
        <w:t>1</w:t>
      </w:r>
      <w:r w:rsidR="00EB5015" w:rsidRPr="00E93C7E">
        <w:t>0</w:t>
      </w:r>
      <w:r w:rsidR="0055496F">
        <w:t> </w:t>
      </w:r>
      <w:r w:rsidRPr="00E93C7E">
        <w:t>00</w:t>
      </w:r>
      <w:r w:rsidR="00EB5015" w:rsidRPr="00E93C7E">
        <w:t>0</w:t>
      </w:r>
      <w:r w:rsidR="00AC2DA9">
        <w:t xml:space="preserve"> </w:t>
      </w:r>
      <w:r w:rsidRPr="00E93C7E">
        <w:t>euro,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gdy</w:t>
      </w:r>
      <w:r w:rsidR="00AC2DA9">
        <w:t xml:space="preserve"> </w:t>
      </w:r>
      <w:r w:rsidRPr="00E93C7E">
        <w:t>ten</w:t>
      </w:r>
      <w:r w:rsidR="00AC2DA9">
        <w:t xml:space="preserve"> </w:t>
      </w:r>
      <w:r w:rsidRPr="00E93C7E">
        <w:t>członek</w:t>
      </w:r>
      <w:r w:rsidR="00AC2DA9">
        <w:t xml:space="preserve"> </w:t>
      </w:r>
      <w:r w:rsidRPr="00E93C7E">
        <w:t>związku</w:t>
      </w:r>
      <w:r w:rsidR="00AC2DA9">
        <w:t xml:space="preserve"> </w:t>
      </w:r>
      <w:r w:rsidRPr="00E93C7E">
        <w:t>przedsiębiorców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osiągnął</w:t>
      </w:r>
      <w:r w:rsidR="00AC2DA9">
        <w:t xml:space="preserve"> </w:t>
      </w:r>
      <w:r w:rsidRPr="00E93C7E">
        <w:t>obrotu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okresie</w:t>
      </w:r>
      <w:r w:rsidR="00AC2DA9">
        <w:t xml:space="preserve"> </w:t>
      </w:r>
      <w:r w:rsidRPr="00E93C7E">
        <w:t>trzyletnim,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5,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gdy</w:t>
      </w:r>
      <w:r w:rsidR="00AC2DA9">
        <w:t xml:space="preserve"> </w:t>
      </w:r>
      <w:r w:rsidRPr="00E93C7E">
        <w:t>jego</w:t>
      </w:r>
      <w:r w:rsidR="00AC2DA9">
        <w:t xml:space="preserve"> </w:t>
      </w:r>
      <w:r w:rsidRPr="00E93C7E">
        <w:t>obrót</w:t>
      </w:r>
      <w:r w:rsidR="00AC2DA9">
        <w:t xml:space="preserve"> </w:t>
      </w:r>
      <w:r w:rsidRPr="00E93C7E">
        <w:t>obliczony</w:t>
      </w:r>
      <w:r w:rsidR="00AC2DA9">
        <w:t xml:space="preserve"> </w:t>
      </w:r>
      <w:r w:rsidRPr="00E93C7E">
        <w:t>zgodnie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tym</w:t>
      </w:r>
      <w:r w:rsidR="00AC2DA9">
        <w:t xml:space="preserve"> </w:t>
      </w:r>
      <w:r w:rsidRPr="00E93C7E">
        <w:t>przepisem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przekracza</w:t>
      </w:r>
      <w:r w:rsidR="00AC2DA9">
        <w:t xml:space="preserve"> </w:t>
      </w:r>
      <w:r w:rsidRPr="00E93C7E">
        <w:t>równowartości</w:t>
      </w:r>
      <w:r w:rsidR="00AC2DA9">
        <w:t xml:space="preserve"> </w:t>
      </w:r>
      <w:r w:rsidRPr="00E93C7E">
        <w:t>10</w:t>
      </w:r>
      <w:r w:rsidR="00EB5015" w:rsidRPr="00E93C7E">
        <w:t>0</w:t>
      </w:r>
      <w:r w:rsidR="009B314C">
        <w:t> </w:t>
      </w:r>
      <w:r w:rsidRPr="00E93C7E">
        <w:t>00</w:t>
      </w:r>
      <w:r w:rsidR="00EB5015" w:rsidRPr="00E93C7E">
        <w:t>0</w:t>
      </w:r>
      <w:r w:rsidR="00AC2DA9">
        <w:t xml:space="preserve"> </w:t>
      </w:r>
      <w:r w:rsidRPr="00E93C7E">
        <w:t>euro.</w:t>
      </w:r>
    </w:p>
    <w:p w14:paraId="12F7D6C1" w14:textId="1FAAF507" w:rsidR="00E93C7E" w:rsidRPr="00E93C7E" w:rsidRDefault="00E93C7E" w:rsidP="00A162E7">
      <w:pPr>
        <w:pStyle w:val="ZLITUSTzmustliter"/>
      </w:pPr>
      <w:r w:rsidRPr="00E93C7E">
        <w:lastRenderedPageBreak/>
        <w:t>1c.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nałożenia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związek</w:t>
      </w:r>
      <w:r w:rsidR="00AC2DA9">
        <w:t xml:space="preserve"> </w:t>
      </w:r>
      <w:r w:rsidRPr="00E93C7E">
        <w:t>przedsiębiorców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pieniężnej,</w:t>
      </w:r>
      <w:r w:rsidR="00AC2DA9">
        <w:t xml:space="preserve"> </w:t>
      </w:r>
      <w:r w:rsidR="00EB5015" w:rsidRPr="00E93C7E">
        <w:t>o</w:t>
      </w:r>
      <w:r w:rsidR="009C0D4B">
        <w:t> </w:t>
      </w:r>
      <w:r w:rsidRPr="00E93C7E">
        <w:t>której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Pr="00E93C7E">
        <w:t>2,</w:t>
      </w:r>
      <w:r w:rsidR="00AC2DA9">
        <w:t xml:space="preserve"> </w:t>
      </w:r>
      <w:r w:rsidRPr="00E93C7E">
        <w:t>uwzględniającej</w:t>
      </w:r>
      <w:r w:rsidR="00AC2DA9">
        <w:t xml:space="preserve"> </w:t>
      </w:r>
      <w:r w:rsidRPr="00E93C7E">
        <w:t>obrót</w:t>
      </w:r>
      <w:r w:rsidR="00AC2DA9">
        <w:t xml:space="preserve"> </w:t>
      </w:r>
      <w:r w:rsidRPr="00E93C7E">
        <w:t>jego</w:t>
      </w:r>
      <w:r w:rsidR="00AC2DA9">
        <w:t xml:space="preserve"> </w:t>
      </w:r>
      <w:r w:rsidRPr="00E93C7E">
        <w:t>członków,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sytuacji</w:t>
      </w:r>
      <w:r w:rsidR="00AC2DA9">
        <w:t xml:space="preserve"> </w:t>
      </w:r>
      <w:r w:rsidRPr="00E93C7E">
        <w:t>niewypłacalności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związku,</w:t>
      </w:r>
      <w:r w:rsidR="00AC2DA9">
        <w:t xml:space="preserve"> </w:t>
      </w:r>
      <w:r w:rsidRPr="00E93C7E">
        <w:t>związek</w:t>
      </w:r>
      <w:r w:rsidR="00AC2DA9">
        <w:t xml:space="preserve"> </w:t>
      </w:r>
      <w:r w:rsidRPr="00E93C7E">
        <w:t>wzywa</w:t>
      </w:r>
      <w:r w:rsidR="00AC2DA9">
        <w:t xml:space="preserve"> </w:t>
      </w:r>
      <w:r w:rsidRPr="00E93C7E">
        <w:t>swoich</w:t>
      </w:r>
      <w:r w:rsidR="00AC2DA9">
        <w:t xml:space="preserve"> </w:t>
      </w:r>
      <w:r w:rsidRPr="00E93C7E">
        <w:t>członków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wniesienia</w:t>
      </w:r>
      <w:r w:rsidR="00AC2DA9">
        <w:t xml:space="preserve"> </w:t>
      </w:r>
      <w:r w:rsidRPr="00E93C7E">
        <w:t>wkładów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celu</w:t>
      </w:r>
      <w:r w:rsidR="00AC2DA9">
        <w:t xml:space="preserve"> </w:t>
      </w:r>
      <w:r w:rsidRPr="00E93C7E">
        <w:t>pokrycia</w:t>
      </w:r>
      <w:r w:rsidR="00AC2DA9">
        <w:t xml:space="preserve"> </w:t>
      </w:r>
      <w:r w:rsidRPr="00E93C7E">
        <w:t>kwoty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pieniężnej.</w:t>
      </w:r>
    </w:p>
    <w:p w14:paraId="48F6641C" w14:textId="613B3DC6" w:rsidR="00E93C7E" w:rsidRPr="00E93C7E" w:rsidRDefault="00E93C7E" w:rsidP="00A162E7">
      <w:pPr>
        <w:pStyle w:val="ZLITUSTzmustliter"/>
      </w:pPr>
      <w:r w:rsidRPr="00E93C7E">
        <w:t>1d.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gdy</w:t>
      </w:r>
      <w:r w:rsidR="00AC2DA9">
        <w:t xml:space="preserve"> </w:t>
      </w:r>
      <w:r w:rsidRPr="00E93C7E">
        <w:t>wkłady,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1c,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zostaną</w:t>
      </w:r>
      <w:r w:rsidR="00AC2DA9">
        <w:t xml:space="preserve"> </w:t>
      </w:r>
      <w:r w:rsidRPr="00E93C7E">
        <w:t>wniesione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terminie</w:t>
      </w:r>
      <w:r w:rsidR="00AC2DA9">
        <w:t xml:space="preserve"> </w:t>
      </w:r>
      <w:r w:rsidRPr="00E93C7E">
        <w:t>wyznaczonym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kwocie</w:t>
      </w:r>
      <w:r w:rsidR="00AC2DA9">
        <w:t xml:space="preserve"> </w:t>
      </w:r>
      <w:r w:rsidRPr="00E93C7E">
        <w:t>pokrywającej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całości</w:t>
      </w:r>
      <w:r w:rsidR="00AC2DA9">
        <w:t xml:space="preserve"> </w:t>
      </w:r>
      <w:r w:rsidRPr="00E93C7E">
        <w:t>wysokość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nałożonej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związek</w:t>
      </w:r>
      <w:r w:rsidR="00AC2DA9">
        <w:t xml:space="preserve"> </w:t>
      </w:r>
      <w:r w:rsidRPr="00E93C7E">
        <w:t>przedsiębiorców,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żądać</w:t>
      </w:r>
      <w:r w:rsidR="00AC2DA9">
        <w:t xml:space="preserve"> </w:t>
      </w:r>
      <w:r w:rsidRPr="00E93C7E">
        <w:t>zapłaty</w:t>
      </w:r>
      <w:r w:rsidR="00AC2DA9">
        <w:t xml:space="preserve"> </w:t>
      </w:r>
      <w:r w:rsidRPr="00E93C7E">
        <w:t>pozostałej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uiszczenia</w:t>
      </w:r>
      <w:r w:rsidR="00AC2DA9">
        <w:t xml:space="preserve"> </w:t>
      </w:r>
      <w:r w:rsidRPr="00E93C7E">
        <w:t>kwoty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każdego</w:t>
      </w:r>
      <w:r w:rsidR="00AC2DA9">
        <w:t xml:space="preserve"> </w:t>
      </w:r>
      <w:r w:rsidR="00EB5015" w:rsidRPr="00E93C7E">
        <w:t>z</w:t>
      </w:r>
      <w:r w:rsidR="009C0D4B">
        <w:t> </w:t>
      </w:r>
      <w:r w:rsidRPr="00E93C7E">
        <w:t>przedsiębiorców,</w:t>
      </w:r>
      <w:r w:rsidR="00AC2DA9">
        <w:t xml:space="preserve"> </w:t>
      </w:r>
      <w:r w:rsidRPr="00E93C7E">
        <w:t>którego</w:t>
      </w:r>
      <w:r w:rsidR="00AC2DA9">
        <w:t xml:space="preserve"> </w:t>
      </w:r>
      <w:r w:rsidRPr="00E93C7E">
        <w:t>przedstawiciele</w:t>
      </w:r>
      <w:r w:rsidR="00AC2DA9">
        <w:t xml:space="preserve"> </w:t>
      </w:r>
      <w:r w:rsidRPr="00E93C7E">
        <w:t>wchodzili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skład</w:t>
      </w:r>
      <w:r w:rsidR="00AC2DA9">
        <w:t xml:space="preserve"> </w:t>
      </w:r>
      <w:r w:rsidRPr="00E93C7E">
        <w:t>organów</w:t>
      </w:r>
      <w:r w:rsidR="00AC2DA9">
        <w:t xml:space="preserve"> </w:t>
      </w:r>
      <w:r w:rsidRPr="00E93C7E">
        <w:t>decyzyjnych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związku.</w:t>
      </w:r>
      <w:r w:rsidR="00AC2DA9">
        <w:t xml:space="preserve"> </w:t>
      </w:r>
      <w:r w:rsidRPr="00E93C7E">
        <w:t>Przepis</w:t>
      </w:r>
      <w:r w:rsidR="007603D7">
        <w:t>y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36</w:t>
      </w:r>
      <w:r w:rsidR="00EB5015" w:rsidRPr="00E93C7E">
        <w:t>6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2</w:t>
      </w:r>
      <w:r w:rsidR="00EB5015" w:rsidRPr="00E93C7E">
        <w:t>3</w:t>
      </w:r>
      <w:r w:rsidR="00AC2DA9">
        <w:t xml:space="preserve"> </w:t>
      </w:r>
      <w:r w:rsidRPr="00E93C7E">
        <w:t>kwietnia</w:t>
      </w:r>
      <w:r w:rsidR="00AC2DA9">
        <w:t xml:space="preserve"> </w:t>
      </w:r>
      <w:r w:rsidRPr="00E93C7E">
        <w:t>196</w:t>
      </w:r>
      <w:r w:rsidR="00EB5015" w:rsidRPr="00E93C7E">
        <w:t>4</w:t>
      </w:r>
      <w:r w:rsidR="00AC2DA9">
        <w:t xml:space="preserve"> </w:t>
      </w:r>
      <w:r w:rsidRPr="00E93C7E">
        <w:t>r.</w:t>
      </w:r>
      <w:r w:rsidR="00AC2DA9">
        <w:t xml:space="preserve"> </w:t>
      </w:r>
      <w:r w:rsidR="00E50E91" w:rsidRPr="00E50E91">
        <w:t>–</w:t>
      </w:r>
      <w:r w:rsidR="00AC2DA9">
        <w:t xml:space="preserve"> </w:t>
      </w:r>
      <w:r w:rsidRPr="00E93C7E">
        <w:t>Kodeks</w:t>
      </w:r>
      <w:r w:rsidR="00AC2DA9">
        <w:t xml:space="preserve"> </w:t>
      </w:r>
      <w:r w:rsidRPr="00E93C7E">
        <w:t>cywilny</w:t>
      </w:r>
      <w:r w:rsidR="00AC2DA9">
        <w:t xml:space="preserve"> </w:t>
      </w:r>
      <w:r w:rsidRPr="00E93C7E">
        <w:t>stosuje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odpowiednio.</w:t>
      </w:r>
    </w:p>
    <w:p w14:paraId="2F6B5047" w14:textId="7DBA1E6A" w:rsidR="00E93C7E" w:rsidRPr="00E93C7E" w:rsidRDefault="00E93C7E" w:rsidP="00A162E7">
      <w:pPr>
        <w:pStyle w:val="ZLITUSTzmustliter"/>
      </w:pPr>
      <w:r w:rsidRPr="00E93C7E">
        <w:t>1e.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nieuiszczenia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przedsiębiorców,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9C0D4B">
        <w:t> </w:t>
      </w:r>
      <w:r w:rsidR="00BB735C">
        <w:t>ust.</w:t>
      </w:r>
      <w:r w:rsidR="009C0D4B">
        <w:t> </w:t>
      </w:r>
      <w:r w:rsidRPr="00E93C7E">
        <w:t>1d,</w:t>
      </w:r>
      <w:r w:rsidR="00AC2DA9">
        <w:t xml:space="preserve"> </w:t>
      </w:r>
      <w:r w:rsidRPr="00E93C7E">
        <w:t>kwoty</w:t>
      </w:r>
      <w:r w:rsidR="00AC2DA9">
        <w:t xml:space="preserve"> </w:t>
      </w:r>
      <w:r w:rsidRPr="00E93C7E">
        <w:t>pokrywającej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całości</w:t>
      </w:r>
      <w:r w:rsidR="00AC2DA9">
        <w:t xml:space="preserve"> </w:t>
      </w:r>
      <w:r w:rsidRPr="00E93C7E">
        <w:t>wysokość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nałożonej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związek</w:t>
      </w:r>
      <w:r w:rsidR="00AC2DA9">
        <w:t xml:space="preserve"> </w:t>
      </w:r>
      <w:r w:rsidRPr="00E93C7E">
        <w:t>przedsiębiorców,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żądać</w:t>
      </w:r>
      <w:r w:rsidR="00AC2DA9">
        <w:t xml:space="preserve"> </w:t>
      </w:r>
      <w:r w:rsidRPr="00E93C7E">
        <w:t>zapłaty</w:t>
      </w:r>
      <w:r w:rsidR="00AC2DA9">
        <w:t xml:space="preserve"> </w:t>
      </w:r>
      <w:r w:rsidRPr="00E93C7E">
        <w:t>pozostałej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uiszczenia</w:t>
      </w:r>
      <w:r w:rsidR="00AC2DA9">
        <w:t xml:space="preserve"> </w:t>
      </w:r>
      <w:r w:rsidRPr="00E93C7E">
        <w:t>kwoty</w:t>
      </w:r>
      <w:r w:rsidR="00AC2DA9">
        <w:t xml:space="preserve"> </w:t>
      </w:r>
      <w:r w:rsidRPr="00E93C7E">
        <w:t>tej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każdego</w:t>
      </w:r>
      <w:r w:rsidR="00AC2DA9">
        <w:t xml:space="preserve"> </w:t>
      </w:r>
      <w:r w:rsidRPr="00E93C7E">
        <w:t>przedsiębiorcy</w:t>
      </w:r>
      <w:r w:rsidR="00AC2DA9">
        <w:t xml:space="preserve"> </w:t>
      </w:r>
      <w:r w:rsidRPr="00E93C7E">
        <w:t>będącego</w:t>
      </w:r>
      <w:r w:rsidR="00AC2DA9">
        <w:t xml:space="preserve"> </w:t>
      </w:r>
      <w:r w:rsidRPr="00E93C7E">
        <w:t>członkiem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związku,</w:t>
      </w:r>
      <w:r w:rsidR="00AC2DA9">
        <w:t xml:space="preserve"> </w:t>
      </w:r>
      <w:r w:rsidRPr="00E93C7E">
        <w:t>jeżeli</w:t>
      </w:r>
      <w:r w:rsidR="00AC2DA9">
        <w:t xml:space="preserve"> </w:t>
      </w:r>
      <w:r w:rsidRPr="00E93C7E">
        <w:t>przedsiębiorca</w:t>
      </w:r>
      <w:r w:rsidR="00AC2DA9">
        <w:t xml:space="preserve"> </w:t>
      </w:r>
      <w:r w:rsidRPr="00E93C7E">
        <w:t>ten</w:t>
      </w:r>
      <w:r w:rsidR="00AC2DA9">
        <w:t xml:space="preserve"> </w:t>
      </w:r>
      <w:r w:rsidRPr="00E93C7E">
        <w:t>prowadził</w:t>
      </w:r>
      <w:r w:rsidR="00AC2DA9">
        <w:t xml:space="preserve"> </w:t>
      </w:r>
      <w:r w:rsidRPr="00E93C7E">
        <w:t>działalność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rynku,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doszło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naruszenia.</w:t>
      </w:r>
    </w:p>
    <w:p w14:paraId="42F37FEC" w14:textId="00F103ED" w:rsidR="00E93C7E" w:rsidRPr="00E93C7E" w:rsidRDefault="00E93C7E" w:rsidP="00A162E7">
      <w:pPr>
        <w:pStyle w:val="ZLITUSTzmustliter"/>
      </w:pPr>
      <w:r w:rsidRPr="00E93C7E">
        <w:t>1f.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żąda</w:t>
      </w:r>
      <w:r w:rsidR="00AC2DA9">
        <w:t xml:space="preserve"> </w:t>
      </w:r>
      <w:r w:rsidRPr="00E93C7E">
        <w:t>uiszczenia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podstawie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1d</w:t>
      </w:r>
      <w:r w:rsidR="00AC2DA9">
        <w:t xml:space="preserve"> </w:t>
      </w:r>
      <w:r w:rsidR="00EB5015" w:rsidRPr="00E93C7E">
        <w:t>i</w:t>
      </w:r>
      <w:r w:rsidR="009B314C">
        <w:t xml:space="preserve"> </w:t>
      </w:r>
      <w:r w:rsidRPr="00E93C7E">
        <w:t>1e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przedsiębiorcy,</w:t>
      </w:r>
      <w:r w:rsidR="00AC2DA9">
        <w:t xml:space="preserve"> </w:t>
      </w:r>
      <w:r w:rsidRPr="00E93C7E">
        <w:t>który</w:t>
      </w:r>
      <w:r w:rsidR="00AC2DA9">
        <w:t xml:space="preserve"> </w:t>
      </w:r>
      <w:r w:rsidRPr="00E93C7E">
        <w:t>wykaże,</w:t>
      </w:r>
      <w:r w:rsidR="00AC2DA9">
        <w:t xml:space="preserve"> </w:t>
      </w:r>
      <w:r w:rsidRPr="00E93C7E">
        <w:t>że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wdrożył</w:t>
      </w:r>
      <w:r w:rsidR="00AC2DA9">
        <w:t xml:space="preserve"> </w:t>
      </w:r>
      <w:r w:rsidRPr="00E93C7E">
        <w:t>decyzji</w:t>
      </w:r>
      <w:r w:rsidR="00AC2DA9">
        <w:t xml:space="preserve"> </w:t>
      </w:r>
      <w:r w:rsidRPr="00E93C7E">
        <w:t>związku</w:t>
      </w:r>
      <w:r w:rsidR="00AC2DA9">
        <w:t xml:space="preserve"> </w:t>
      </w:r>
      <w:r w:rsidRPr="00E93C7E">
        <w:t>przedsiębiorców</w:t>
      </w:r>
      <w:r w:rsidR="00AC2DA9">
        <w:t xml:space="preserve"> </w:t>
      </w:r>
      <w:r w:rsidRPr="00E93C7E">
        <w:t>powodującej</w:t>
      </w:r>
      <w:r w:rsidR="00AC2DA9">
        <w:t xml:space="preserve"> </w:t>
      </w:r>
      <w:r w:rsidRPr="00E93C7E">
        <w:t>naruszenie,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Pr="00E93C7E">
        <w:t>2,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wiedział</w:t>
      </w:r>
      <w:r w:rsidR="00AC2DA9">
        <w:t xml:space="preserve"> </w:t>
      </w:r>
      <w:r w:rsidR="00EB5015" w:rsidRPr="00E93C7E">
        <w:t>o</w:t>
      </w:r>
      <w:r w:rsidR="009C0D4B">
        <w:t> </w:t>
      </w:r>
      <w:r w:rsidRPr="00E93C7E">
        <w:t>istnieniu</w:t>
      </w:r>
      <w:r w:rsidR="00AC2DA9">
        <w:t xml:space="preserve"> </w:t>
      </w:r>
      <w:r w:rsidRPr="00E93C7E">
        <w:t>takiej</w:t>
      </w:r>
      <w:r w:rsidR="00AC2DA9">
        <w:t xml:space="preserve"> </w:t>
      </w:r>
      <w:r w:rsidRPr="00E93C7E">
        <w:t>decyzji</w:t>
      </w:r>
      <w:r w:rsidR="00AC2DA9">
        <w:t xml:space="preserve"> </w:t>
      </w:r>
      <w:r w:rsidRPr="00E93C7E">
        <w:t>albo</w:t>
      </w:r>
      <w:r w:rsidR="00AC2DA9">
        <w:t xml:space="preserve"> </w:t>
      </w:r>
      <w:r w:rsidRPr="00E93C7E">
        <w:t>aktywnie</w:t>
      </w:r>
      <w:r w:rsidR="00AC2DA9">
        <w:t xml:space="preserve"> </w:t>
      </w:r>
      <w:r w:rsidRPr="00E93C7E">
        <w:t>zdystansował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niej</w:t>
      </w:r>
      <w:r w:rsidR="00AC2DA9">
        <w:t xml:space="preserve"> </w:t>
      </w:r>
      <w:r w:rsidRPr="00E93C7E">
        <w:t>przed</w:t>
      </w:r>
      <w:r w:rsidR="00AC2DA9">
        <w:t xml:space="preserve"> </w:t>
      </w:r>
      <w:r w:rsidRPr="00E93C7E">
        <w:t>wszczęciem</w:t>
      </w:r>
      <w:r w:rsidR="00AC2DA9">
        <w:t xml:space="preserve"> </w:t>
      </w:r>
      <w:r w:rsidRPr="00E93C7E">
        <w:t>postępowania.</w:t>
      </w:r>
      <w:r w:rsidR="006B059B">
        <w:t>”</w:t>
      </w:r>
      <w:r w:rsidRPr="00E93C7E">
        <w:t>,</w:t>
      </w:r>
    </w:p>
    <w:p w14:paraId="127F4931" w14:textId="27ED7014" w:rsidR="00E93C7E" w:rsidRPr="00E93C7E" w:rsidRDefault="00E93C7E" w:rsidP="00317288">
      <w:pPr>
        <w:pStyle w:val="LITlitera"/>
        <w:keepNext/>
      </w:pPr>
      <w:r w:rsidRPr="00E93C7E">
        <w:t>b)</w:t>
      </w:r>
      <w:r>
        <w:tab/>
      </w:r>
      <w:r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2:</w:t>
      </w:r>
    </w:p>
    <w:p w14:paraId="3827A914" w14:textId="07C55948" w:rsidR="00E93C7E" w:rsidRPr="00E93C7E" w:rsidRDefault="00E93C7E" w:rsidP="00882B8F">
      <w:pPr>
        <w:pStyle w:val="TIRtiret"/>
      </w:pPr>
      <w:r w:rsidRPr="00E93C7E">
        <w:t>–</w:t>
      </w:r>
      <w:r>
        <w:tab/>
      </w:r>
      <w:r w:rsidRPr="00E93C7E">
        <w:t>we</w:t>
      </w:r>
      <w:r w:rsidR="00AC2DA9">
        <w:t xml:space="preserve"> </w:t>
      </w:r>
      <w:r w:rsidRPr="00E93C7E">
        <w:t>wprowadzeniu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wyliczenia</w:t>
      </w:r>
      <w:r w:rsidR="00AC2DA9">
        <w:t xml:space="preserve"> </w:t>
      </w:r>
      <w:r w:rsidRPr="00E93C7E">
        <w:t>wyrazy</w:t>
      </w:r>
      <w:r w:rsidR="00AC2DA9">
        <w:t xml:space="preserve"> </w:t>
      </w:r>
      <w:r w:rsidR="006B059B">
        <w:t>„</w:t>
      </w:r>
      <w:r w:rsidRPr="00E93C7E">
        <w:t>stanowiącej</w:t>
      </w:r>
      <w:r w:rsidR="00AC2DA9">
        <w:t xml:space="preserve"> </w:t>
      </w:r>
      <w:r w:rsidRPr="00E93C7E">
        <w:t>równowartość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5</w:t>
      </w:r>
      <w:r w:rsidR="00EB5015" w:rsidRPr="00E93C7E">
        <w:t>0</w:t>
      </w:r>
      <w:r w:rsidR="009B314C">
        <w:t> </w:t>
      </w:r>
      <w:r w:rsidRPr="00E93C7E">
        <w:t>00</w:t>
      </w:r>
      <w:r w:rsidR="00EB5015" w:rsidRPr="00E93C7E">
        <w:t>0</w:t>
      </w:r>
      <w:r w:rsidR="009B314C">
        <w:t> </w:t>
      </w:r>
      <w:r w:rsidRPr="00E93C7E">
        <w:t>00</w:t>
      </w:r>
      <w:r w:rsidR="00EB5015" w:rsidRPr="00E93C7E">
        <w:t>0</w:t>
      </w:r>
      <w:r w:rsidR="00AC2DA9">
        <w:t xml:space="preserve"> </w:t>
      </w:r>
      <w:r w:rsidRPr="00E93C7E">
        <w:t>euro</w:t>
      </w:r>
      <w:r w:rsidR="006B059B">
        <w:t>”</w:t>
      </w:r>
      <w:r w:rsidR="00AC2DA9">
        <w:t xml:space="preserve"> </w:t>
      </w:r>
      <w:r w:rsidRPr="00E93C7E">
        <w:t>zastępuje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wyrazami</w:t>
      </w:r>
      <w:r w:rsidR="00AC2DA9">
        <w:t xml:space="preserve"> </w:t>
      </w:r>
      <w:r w:rsidR="006B059B">
        <w:t>„</w:t>
      </w:r>
      <w:r w:rsidRPr="00E93C7E">
        <w:t>nie</w:t>
      </w:r>
      <w:r w:rsidR="00AC2DA9">
        <w:t xml:space="preserve"> </w:t>
      </w:r>
      <w:r w:rsidRPr="00E93C7E">
        <w:t>większej</w:t>
      </w:r>
      <w:r w:rsidR="00AC2DA9">
        <w:t xml:space="preserve"> </w:t>
      </w:r>
      <w:r w:rsidRPr="00E93C7E">
        <w:t>niż</w:t>
      </w:r>
      <w:r w:rsidR="00AC2DA9">
        <w:t xml:space="preserve"> </w:t>
      </w:r>
      <w:r w:rsidRPr="00E93C7E">
        <w:t>3%</w:t>
      </w:r>
      <w:r w:rsidR="00AC2DA9">
        <w:t xml:space="preserve"> </w:t>
      </w:r>
      <w:r w:rsidRPr="00E93C7E">
        <w:t>obrotu</w:t>
      </w:r>
      <w:r w:rsidR="00AC2DA9">
        <w:t xml:space="preserve"> </w:t>
      </w:r>
      <w:r w:rsidRPr="00E93C7E">
        <w:t>osiągniętego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roku</w:t>
      </w:r>
      <w:r w:rsidR="00AC2DA9">
        <w:t xml:space="preserve"> </w:t>
      </w:r>
      <w:r w:rsidRPr="00E93C7E">
        <w:t>obrotowym</w:t>
      </w:r>
      <w:r w:rsidR="00AC2DA9">
        <w:t xml:space="preserve"> </w:t>
      </w:r>
      <w:r w:rsidRPr="00E93C7E">
        <w:t>poprzedzającym</w:t>
      </w:r>
      <w:r w:rsidR="00AC2DA9">
        <w:t xml:space="preserve"> </w:t>
      </w:r>
      <w:r w:rsidRPr="00E93C7E">
        <w:t>rok</w:t>
      </w:r>
      <w:r w:rsidR="00AC2DA9">
        <w:t xml:space="preserve"> </w:t>
      </w:r>
      <w:r w:rsidRPr="00E93C7E">
        <w:t>nałożenia</w:t>
      </w:r>
      <w:r w:rsidR="00AC2DA9">
        <w:t xml:space="preserve"> </w:t>
      </w:r>
      <w:r w:rsidRPr="00E93C7E">
        <w:t>kary</w:t>
      </w:r>
      <w:r w:rsidR="006B059B">
        <w:t>”</w:t>
      </w:r>
      <w:r w:rsidRPr="00E93C7E">
        <w:t>,</w:t>
      </w:r>
    </w:p>
    <w:p w14:paraId="648E3AA8" w14:textId="40618157" w:rsidR="00E93C7E" w:rsidRPr="00E93C7E" w:rsidRDefault="00E93C7E" w:rsidP="00317288">
      <w:pPr>
        <w:pStyle w:val="TIRtiret"/>
        <w:keepNext/>
      </w:pPr>
      <w:r w:rsidRPr="00E93C7E">
        <w:t>–</w:t>
      </w:r>
      <w:r>
        <w:tab/>
      </w:r>
      <w:r w:rsidRPr="00E93C7E">
        <w:t>w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EB5015" w:rsidRPr="00E93C7E">
        <w:t>4</w:t>
      </w:r>
      <w:r w:rsidR="00AC2DA9">
        <w:t xml:space="preserve"> </w:t>
      </w:r>
      <w:r w:rsidRPr="00E93C7E">
        <w:t>kropkę</w:t>
      </w:r>
      <w:r w:rsidR="00AC2DA9">
        <w:t xml:space="preserve"> </w:t>
      </w:r>
      <w:r w:rsidRPr="00E93C7E">
        <w:t>zastępuje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średnikiem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EB5015" w:rsidRPr="00E93C7E">
        <w:t>5</w:t>
      </w:r>
      <w:r w:rsidR="00B2603A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3F6D296E" w14:textId="6BC18D9D" w:rsidR="00E93C7E" w:rsidRPr="00E93C7E" w:rsidRDefault="006B059B" w:rsidP="00882B8F">
      <w:pPr>
        <w:pStyle w:val="ZTIRPKTzmpkttiret"/>
      </w:pPr>
      <w:r>
        <w:t>„</w:t>
      </w:r>
      <w:r w:rsidR="00E93C7E" w:rsidRPr="00E93C7E">
        <w:t>5)</w:t>
      </w:r>
      <w:r w:rsidR="00E93C7E">
        <w:tab/>
      </w:r>
      <w:r w:rsidR="00E93C7E" w:rsidRPr="00E93C7E">
        <w:t>nie</w:t>
      </w:r>
      <w:r w:rsidR="00AC2DA9">
        <w:t xml:space="preserve"> </w:t>
      </w:r>
      <w:r w:rsidR="00E93C7E" w:rsidRPr="00E93C7E">
        <w:t>wykonuje</w:t>
      </w:r>
      <w:r w:rsidR="00AC2DA9">
        <w:t xml:space="preserve"> </w:t>
      </w:r>
      <w:r w:rsidR="00E93C7E" w:rsidRPr="00E93C7E">
        <w:t>decyzji,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których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</w:t>
      </w:r>
      <w:r w:rsidR="00BB735C" w:rsidRPr="00E93C7E">
        <w:t>0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4</w:t>
      </w:r>
      <w:r w:rsidR="00AC2DA9">
        <w:t xml:space="preserve"> </w:t>
      </w:r>
      <w:r w:rsidR="00BB735C">
        <w:t>i</w:t>
      </w:r>
      <w:r w:rsidR="00AC2DA9">
        <w:t xml:space="preserve"> </w:t>
      </w:r>
      <w:r w:rsidR="00E93C7E" w:rsidRPr="00E93C7E">
        <w:t>5,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</w:t>
      </w:r>
      <w:r w:rsidR="00BB735C" w:rsidRPr="00E93C7E">
        <w:t>2</w:t>
      </w:r>
      <w:r w:rsidR="00AC2DA9">
        <w:t xml:space="preserve"> </w:t>
      </w:r>
      <w:r w:rsidR="00BB735C">
        <w:t>ust.</w:t>
      </w:r>
      <w:r w:rsidR="009B314C">
        <w:t> </w:t>
      </w:r>
      <w:r w:rsidR="00BB735C" w:rsidRPr="00E93C7E">
        <w:t>1</w:t>
      </w:r>
      <w:r w:rsidR="00AC2DA9">
        <w:t xml:space="preserve"> </w:t>
      </w:r>
      <w:r w:rsidR="00BB735C">
        <w:t>i</w:t>
      </w:r>
      <w:r w:rsidR="009C0D4B">
        <w:t> </w:t>
      </w:r>
      <w:r w:rsidR="00BB735C">
        <w:t>art.</w:t>
      </w:r>
      <w:r w:rsidR="00AC2DA9">
        <w:t xml:space="preserve"> </w:t>
      </w:r>
      <w:r w:rsidR="00E93C7E" w:rsidRPr="00E93C7E">
        <w:t>8</w:t>
      </w:r>
      <w:r w:rsidR="00BB735C" w:rsidRPr="00E93C7E">
        <w:t>9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1.</w:t>
      </w:r>
      <w:r>
        <w:t>”</w:t>
      </w:r>
      <w:r w:rsidR="00E93C7E" w:rsidRPr="00E93C7E">
        <w:t>,</w:t>
      </w:r>
    </w:p>
    <w:p w14:paraId="59DB381A" w14:textId="365C6D2E" w:rsidR="00E93C7E" w:rsidRPr="00E93C7E" w:rsidRDefault="00E93C7E" w:rsidP="00317288">
      <w:pPr>
        <w:pStyle w:val="LITlitera"/>
        <w:keepNext/>
      </w:pPr>
      <w:r w:rsidRPr="00E93C7E">
        <w:t>c)</w:t>
      </w:r>
      <w:r>
        <w:tab/>
      </w:r>
      <w:r w:rsidRPr="00E93C7E">
        <w:t>po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2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2a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4A0420CD" w14:textId="07AC11CB" w:rsidR="00E93C7E" w:rsidRPr="00E93C7E" w:rsidRDefault="006B059B" w:rsidP="00317288">
      <w:pPr>
        <w:pStyle w:val="ZLITUSTzmustliter"/>
        <w:keepNext/>
      </w:pPr>
      <w:r>
        <w:t>„</w:t>
      </w:r>
      <w:r w:rsidR="00E93C7E" w:rsidRPr="00E93C7E">
        <w:t>2a.</w:t>
      </w:r>
      <w:r w:rsidR="00AC2DA9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może</w:t>
      </w:r>
      <w:r w:rsidR="00AC2DA9">
        <w:t xml:space="preserve"> </w:t>
      </w:r>
      <w:r w:rsidR="00E93C7E" w:rsidRPr="00E93C7E">
        <w:t>również</w:t>
      </w:r>
      <w:r w:rsidR="00AC2DA9">
        <w:t xml:space="preserve"> </w:t>
      </w:r>
      <w:r w:rsidR="00E93C7E" w:rsidRPr="00E93C7E">
        <w:t>nałożyć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przedsiębiorcę,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drodze</w:t>
      </w:r>
      <w:r w:rsidR="00AC2DA9">
        <w:t xml:space="preserve"> </w:t>
      </w:r>
      <w:r w:rsidR="00E93C7E" w:rsidRPr="00E93C7E">
        <w:t>decyzji,</w:t>
      </w:r>
      <w:r w:rsidR="00AC2DA9">
        <w:t xml:space="preserve"> </w:t>
      </w:r>
      <w:r w:rsidR="00E93C7E" w:rsidRPr="00E93C7E">
        <w:t>karę</w:t>
      </w:r>
      <w:r w:rsidR="00AC2DA9">
        <w:t xml:space="preserve"> </w:t>
      </w:r>
      <w:r w:rsidR="00E93C7E" w:rsidRPr="00E93C7E">
        <w:t>pieniężną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wysokości,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której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2,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przypadku</w:t>
      </w:r>
      <w:r w:rsidR="00AC2DA9">
        <w:t xml:space="preserve"> </w:t>
      </w:r>
      <w:r w:rsidR="00E93C7E" w:rsidRPr="00E93C7E">
        <w:t>niestawiennictwa</w:t>
      </w:r>
      <w:r w:rsidR="00AC2DA9">
        <w:t xml:space="preserve"> </w:t>
      </w:r>
      <w:r w:rsidR="00E93C7E" w:rsidRPr="00E93C7E">
        <w:lastRenderedPageBreak/>
        <w:t>bez</w:t>
      </w:r>
      <w:r w:rsidR="00AC2DA9">
        <w:t xml:space="preserve"> </w:t>
      </w:r>
      <w:r w:rsidR="00E93C7E" w:rsidRPr="00E93C7E">
        <w:t>usprawiedliwionej</w:t>
      </w:r>
      <w:r w:rsidR="00AC2DA9">
        <w:t xml:space="preserve"> </w:t>
      </w:r>
      <w:r w:rsidR="00E93C7E" w:rsidRPr="00E93C7E">
        <w:t>przyczyny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przesłuchaniu,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którym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877D3D">
        <w:t> </w:t>
      </w:r>
      <w:r w:rsidR="00E93C7E" w:rsidRPr="00E93C7E">
        <w:t>5</w:t>
      </w:r>
      <w:r w:rsidR="00BB735C" w:rsidRPr="00E93C7E">
        <w:t>2</w:t>
      </w:r>
      <w:r w:rsidR="00AC2DA9">
        <w:t xml:space="preserve"> </w:t>
      </w:r>
      <w:r w:rsidR="00BB735C">
        <w:t>i</w:t>
      </w:r>
      <w:r w:rsidR="009C0D4B">
        <w:t> </w:t>
      </w:r>
      <w:r w:rsidR="00BB735C">
        <w:t>art.</w:t>
      </w:r>
      <w:r w:rsidR="009B314C">
        <w:t> </w:t>
      </w:r>
      <w:r w:rsidR="00E93C7E" w:rsidRPr="00E93C7E">
        <w:t>53a,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przesłuchaniu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rozprawie,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której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60:</w:t>
      </w:r>
    </w:p>
    <w:p w14:paraId="1B6B2CC5" w14:textId="3FEBD684" w:rsidR="00E93C7E" w:rsidRPr="00E93C7E" w:rsidRDefault="00E93C7E" w:rsidP="007B34B3">
      <w:pPr>
        <w:pStyle w:val="ZLITPKTzmpktliter"/>
      </w:pPr>
      <w:r w:rsidRPr="00E93C7E">
        <w:t>1)</w:t>
      </w:r>
      <w:r>
        <w:tab/>
      </w:r>
      <w:r w:rsidRPr="00E93C7E">
        <w:t>tego</w:t>
      </w:r>
      <w:r w:rsidR="00AC2DA9">
        <w:t xml:space="preserve"> </w:t>
      </w:r>
      <w:r w:rsidRPr="00E93C7E">
        <w:t>przedsiębiorcy,</w:t>
      </w:r>
      <w:r w:rsidR="00AC2DA9">
        <w:t xml:space="preserve"> </w:t>
      </w:r>
      <w:r w:rsidRPr="00E93C7E">
        <w:t>jeżeli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Pr="00E93C7E">
        <w:t>on</w:t>
      </w:r>
      <w:r w:rsidR="00AC2DA9">
        <w:t xml:space="preserve"> </w:t>
      </w:r>
      <w:r w:rsidRPr="00E93C7E">
        <w:t>osobą</w:t>
      </w:r>
      <w:r w:rsidR="00AC2DA9">
        <w:t xml:space="preserve"> </w:t>
      </w:r>
      <w:r w:rsidRPr="00E93C7E">
        <w:t>fizyczną</w:t>
      </w:r>
      <w:r w:rsidR="00AC2DA9">
        <w:t xml:space="preserve"> </w:t>
      </w:r>
      <w:r w:rsidRPr="00E93C7E">
        <w:t>prowadzącą</w:t>
      </w:r>
      <w:r w:rsidR="00AC2DA9">
        <w:t xml:space="preserve"> </w:t>
      </w:r>
      <w:r w:rsidRPr="00E93C7E">
        <w:t>działalność</w:t>
      </w:r>
      <w:r w:rsidR="00AC2DA9">
        <w:t xml:space="preserve"> </w:t>
      </w:r>
      <w:r w:rsidRPr="00E93C7E">
        <w:t>gospodarczą;</w:t>
      </w:r>
    </w:p>
    <w:p w14:paraId="1D347489" w14:textId="0D3DAFA7" w:rsidR="0087347F" w:rsidRDefault="00E93C7E" w:rsidP="007B34B3">
      <w:pPr>
        <w:pStyle w:val="ZLITPKTzmpktliter"/>
      </w:pPr>
      <w:r w:rsidRPr="00E93C7E">
        <w:t>2)</w:t>
      </w:r>
      <w:r>
        <w:tab/>
      </w:r>
      <w:r w:rsidRPr="00E93C7E">
        <w:t>osoby</w:t>
      </w:r>
      <w:r w:rsidR="00AC2DA9">
        <w:t xml:space="preserve"> </w:t>
      </w:r>
      <w:r w:rsidRPr="00E93C7E">
        <w:t>upoważnionej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stawiennictwa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przesłuchaniu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imieniu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przedsiębiorcy.</w:t>
      </w:r>
      <w:r w:rsidR="006B059B">
        <w:t>”</w:t>
      </w:r>
      <w:r w:rsidRPr="00E93C7E">
        <w:t>,</w:t>
      </w:r>
    </w:p>
    <w:p w14:paraId="3A7981C7" w14:textId="4FEBC824" w:rsidR="00E93C7E" w:rsidRPr="00E93C7E" w:rsidRDefault="00E93C7E" w:rsidP="00317288">
      <w:pPr>
        <w:pStyle w:val="LITlitera"/>
        <w:keepNext/>
      </w:pPr>
      <w:r w:rsidRPr="00E93C7E">
        <w:t>d)</w:t>
      </w:r>
      <w:r>
        <w:tab/>
      </w:r>
      <w:r w:rsidRPr="00E93C7E">
        <w:t>po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3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3a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6274883B" w14:textId="6E0AC7CC" w:rsidR="00E93C7E" w:rsidRPr="00E93C7E" w:rsidRDefault="006B059B" w:rsidP="00882B8F">
      <w:pPr>
        <w:pStyle w:val="ZLITUSTzmustliter"/>
      </w:pPr>
      <w:r>
        <w:t>„</w:t>
      </w:r>
      <w:r w:rsidR="00E93C7E" w:rsidRPr="00E93C7E">
        <w:t>3a.</w:t>
      </w:r>
      <w:r w:rsidR="00AC2DA9">
        <w:t xml:space="preserve"> </w:t>
      </w:r>
      <w:r w:rsidR="00E93C7E" w:rsidRPr="00E93C7E">
        <w:t>Obliczając</w:t>
      </w:r>
      <w:r w:rsidR="00AC2DA9">
        <w:t xml:space="preserve"> </w:t>
      </w:r>
      <w:r w:rsidR="00E93C7E" w:rsidRPr="00E93C7E">
        <w:t>obrót,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którym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1,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przypadku</w:t>
      </w:r>
      <w:r w:rsidR="00AC2DA9">
        <w:t xml:space="preserve"> </w:t>
      </w:r>
      <w:r w:rsidR="00E93C7E" w:rsidRPr="00E93C7E">
        <w:t>gdy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przedsiębiorcę,</w:t>
      </w:r>
      <w:r w:rsidR="00AC2DA9">
        <w:t xml:space="preserve"> </w:t>
      </w:r>
      <w:r w:rsidR="00E93C7E" w:rsidRPr="00E93C7E">
        <w:t>który</w:t>
      </w:r>
      <w:r w:rsidR="00AC2DA9">
        <w:t xml:space="preserve"> </w:t>
      </w:r>
      <w:r w:rsidR="00E93C7E" w:rsidRPr="00E93C7E">
        <w:t>dopuścił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naruszenia</w:t>
      </w:r>
      <w:r w:rsidR="00AC2DA9">
        <w:t xml:space="preserve"> </w:t>
      </w:r>
      <w:r w:rsidR="00E93C7E" w:rsidRPr="00E93C7E">
        <w:t>zakazu</w:t>
      </w:r>
      <w:r w:rsidR="00AC2DA9">
        <w:t xml:space="preserve"> </w:t>
      </w:r>
      <w:r w:rsidR="00E93C7E" w:rsidRPr="00E93C7E">
        <w:t>określonego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6,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zakresie</w:t>
      </w:r>
      <w:r w:rsidR="00AC2DA9">
        <w:t xml:space="preserve"> </w:t>
      </w:r>
      <w:r w:rsidR="00E93C7E" w:rsidRPr="00E93C7E">
        <w:t>niewyłączonym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podstawie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B735C" w:rsidRPr="00E93C7E">
        <w:t>7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8,</w:t>
      </w:r>
      <w:r w:rsidR="00AC2DA9">
        <w:t xml:space="preserve"> </w:t>
      </w:r>
      <w:r w:rsidR="00E93C7E" w:rsidRPr="00E93C7E">
        <w:t>zakazu</w:t>
      </w:r>
      <w:r w:rsidR="00AC2DA9">
        <w:t xml:space="preserve"> </w:t>
      </w:r>
      <w:r w:rsidR="00E93C7E" w:rsidRPr="00E93C7E">
        <w:t>określonego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B5015" w:rsidRPr="00E93C7E">
        <w:t>9</w:t>
      </w:r>
      <w:r w:rsidR="00AC2DA9">
        <w:t xml:space="preserve"> </w:t>
      </w:r>
      <w:r w:rsidR="00E93C7E" w:rsidRPr="00E93C7E">
        <w:t>ustawy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</w:t>
      </w:r>
      <w:r w:rsidR="00EB5015" w:rsidRPr="00E93C7E">
        <w:t>2</w:t>
      </w:r>
      <w:r w:rsidR="00AC2DA9">
        <w:t xml:space="preserve"> </w:t>
      </w:r>
      <w:r w:rsidR="00E93C7E" w:rsidRPr="00E93C7E">
        <w:t>TFUE,</w:t>
      </w:r>
      <w:r w:rsidR="00AC2DA9">
        <w:t xml:space="preserve"> </w:t>
      </w:r>
      <w:r w:rsidR="00E93C7E" w:rsidRPr="00E93C7E">
        <w:t>był</w:t>
      </w:r>
      <w:r w:rsidR="00AC2DA9">
        <w:t xml:space="preserve"> </w:t>
      </w:r>
      <w:r w:rsidR="00E93C7E" w:rsidRPr="00E93C7E">
        <w:t>wywierany</w:t>
      </w:r>
      <w:r w:rsidR="00AC2DA9">
        <w:t xml:space="preserve"> </w:t>
      </w:r>
      <w:r w:rsidR="00E93C7E" w:rsidRPr="00E93C7E">
        <w:t>decydujący</w:t>
      </w:r>
      <w:r w:rsidR="00AC2DA9">
        <w:t xml:space="preserve"> </w:t>
      </w:r>
      <w:r w:rsidR="00E93C7E" w:rsidRPr="00E93C7E">
        <w:t>wpływ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innego</w:t>
      </w:r>
      <w:r w:rsidR="00AC2DA9">
        <w:t xml:space="preserve"> </w:t>
      </w:r>
      <w:r w:rsidR="00E93C7E" w:rsidRPr="00E93C7E">
        <w:t>przedsiębiorcę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przedsiębiorców,</w:t>
      </w:r>
      <w:r w:rsidR="00AC2DA9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uwzględnia</w:t>
      </w:r>
      <w:r w:rsidR="00AC2DA9">
        <w:t xml:space="preserve"> </w:t>
      </w:r>
      <w:r w:rsidR="00E93C7E" w:rsidRPr="00E93C7E">
        <w:t>również</w:t>
      </w:r>
      <w:r w:rsidR="00AC2DA9">
        <w:t xml:space="preserve"> </w:t>
      </w:r>
      <w:r w:rsidR="00E93C7E" w:rsidRPr="00E93C7E">
        <w:t>obrót</w:t>
      </w:r>
      <w:r w:rsidR="00AC2DA9">
        <w:t xml:space="preserve"> </w:t>
      </w:r>
      <w:r w:rsidR="00E93C7E" w:rsidRPr="00E93C7E">
        <w:t>osiągnięty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przedsiębiorcę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przedsiębiorców</w:t>
      </w:r>
      <w:r w:rsidR="00AC2DA9">
        <w:t xml:space="preserve"> </w:t>
      </w:r>
      <w:r w:rsidR="00E93C7E" w:rsidRPr="00E93C7E">
        <w:t>wywierających</w:t>
      </w:r>
      <w:r w:rsidR="00AC2DA9">
        <w:t xml:space="preserve"> </w:t>
      </w:r>
      <w:r w:rsidR="00E93C7E" w:rsidRPr="00E93C7E">
        <w:t>decydujący</w:t>
      </w:r>
      <w:r w:rsidR="00AC2DA9">
        <w:t xml:space="preserve"> </w:t>
      </w:r>
      <w:r w:rsidR="00E93C7E" w:rsidRPr="00E93C7E">
        <w:t>wpływ</w:t>
      </w:r>
      <w:r w:rsidR="00AC2DA9">
        <w:t xml:space="preserve"> </w:t>
      </w:r>
      <w:r w:rsidR="00E93C7E" w:rsidRPr="00E93C7E">
        <w:t>oraz</w:t>
      </w:r>
      <w:r w:rsidR="00AC2DA9">
        <w:t xml:space="preserve"> </w:t>
      </w:r>
      <w:r w:rsidR="00E93C7E" w:rsidRPr="00E93C7E">
        <w:t>przedsiębiorców,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których</w:t>
      </w:r>
      <w:r w:rsidR="00AC2DA9">
        <w:t xml:space="preserve"> </w:t>
      </w:r>
      <w:r w:rsidR="00E93C7E" w:rsidRPr="00E93C7E">
        <w:t>ten</w:t>
      </w:r>
      <w:r w:rsidR="00AC2DA9">
        <w:t xml:space="preserve"> </w:t>
      </w:r>
      <w:r w:rsidR="00E93C7E" w:rsidRPr="00E93C7E">
        <w:t>decydujący</w:t>
      </w:r>
      <w:r w:rsidR="00AC2DA9">
        <w:t xml:space="preserve"> </w:t>
      </w:r>
      <w:r w:rsidR="00E93C7E" w:rsidRPr="00E93C7E">
        <w:t>wpływ</w:t>
      </w:r>
      <w:r w:rsidR="00AC2DA9">
        <w:t xml:space="preserve"> </w:t>
      </w:r>
      <w:r w:rsidR="00E93C7E" w:rsidRPr="00E93C7E">
        <w:t>jest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nich</w:t>
      </w:r>
      <w:r w:rsidR="00AC2DA9">
        <w:t xml:space="preserve"> </w:t>
      </w:r>
      <w:r w:rsidR="00E93C7E" w:rsidRPr="00E93C7E">
        <w:t>wywierany.</w:t>
      </w:r>
      <w:r>
        <w:t>”</w:t>
      </w:r>
      <w:r w:rsidR="00E93C7E" w:rsidRPr="00E93C7E">
        <w:t>;</w:t>
      </w:r>
    </w:p>
    <w:p w14:paraId="2B9B3094" w14:textId="35F58EE1" w:rsidR="00E93C7E" w:rsidRPr="00E93C7E" w:rsidRDefault="00E93C7E" w:rsidP="00317288">
      <w:pPr>
        <w:pStyle w:val="PKTpunkt"/>
        <w:keepNext/>
      </w:pPr>
      <w:r w:rsidRPr="00E93C7E">
        <w:t>41)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106a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4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 w:rsidRPr="00E93C7E">
        <w:t>5</w:t>
      </w:r>
      <w:r w:rsidR="00AC2DA9">
        <w:t xml:space="preserve"> </w:t>
      </w:r>
      <w:r w:rsidR="00BB735C">
        <w:t>w</w:t>
      </w:r>
      <w:r w:rsidR="00AC2DA9">
        <w:t xml:space="preserve"> </w:t>
      </w:r>
      <w:r w:rsidRPr="00E93C7E">
        <w:t>brzmieniu:</w:t>
      </w:r>
    </w:p>
    <w:p w14:paraId="7BA35BE1" w14:textId="49201A85" w:rsidR="00E93C7E" w:rsidRPr="00E93C7E" w:rsidRDefault="006B059B" w:rsidP="00317288">
      <w:pPr>
        <w:pStyle w:val="ZUSTzmustartykuempunktem"/>
        <w:keepNext/>
      </w:pPr>
      <w:r>
        <w:t>„</w:t>
      </w:r>
      <w:r w:rsidR="00E93C7E" w:rsidRPr="00E93C7E">
        <w:t>4.</w:t>
      </w:r>
      <w:r w:rsidR="00AC2DA9">
        <w:t xml:space="preserve"> </w:t>
      </w:r>
      <w:r w:rsidR="00E93C7E" w:rsidRPr="00E93C7E">
        <w:t>Kary</w:t>
      </w:r>
      <w:r w:rsidR="00AC2DA9">
        <w:t xml:space="preserve"> </w:t>
      </w:r>
      <w:r w:rsidR="00E93C7E" w:rsidRPr="00E93C7E">
        <w:t>pieniężnej,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której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1,</w:t>
      </w:r>
      <w:r w:rsidR="00AC2DA9">
        <w:t xml:space="preserve"> </w:t>
      </w:r>
      <w:r w:rsidR="00E93C7E" w:rsidRPr="00E93C7E">
        <w:t>nie</w:t>
      </w:r>
      <w:r w:rsidR="00AC2DA9">
        <w:t xml:space="preserve"> </w:t>
      </w:r>
      <w:r w:rsidR="00E93C7E" w:rsidRPr="00E93C7E">
        <w:t>nakłada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osobę,</w:t>
      </w:r>
      <w:r w:rsidR="00AC2DA9">
        <w:t xml:space="preserve"> </w:t>
      </w:r>
      <w:r w:rsidR="00E93C7E" w:rsidRPr="00E93C7E">
        <w:t>która</w:t>
      </w:r>
      <w:r w:rsidR="00AC2DA9">
        <w:t xml:space="preserve"> </w:t>
      </w:r>
      <w:r w:rsidR="00E93C7E" w:rsidRPr="00E93C7E">
        <w:t>pełni</w:t>
      </w:r>
      <w:r w:rsidR="00AC2DA9">
        <w:t xml:space="preserve"> </w:t>
      </w:r>
      <w:r w:rsidR="00E93C7E" w:rsidRPr="00E93C7E">
        <w:t>albo</w:t>
      </w:r>
      <w:r w:rsidR="00AC2DA9">
        <w:t xml:space="preserve"> </w:t>
      </w:r>
      <w:r w:rsidR="00E93C7E" w:rsidRPr="00E93C7E">
        <w:t>pełniła</w:t>
      </w:r>
      <w:r w:rsidR="00AC2DA9">
        <w:t xml:space="preserve"> </w:t>
      </w:r>
      <w:r w:rsidR="00E93C7E" w:rsidRPr="00E93C7E">
        <w:t>funkcję</w:t>
      </w:r>
      <w:r w:rsidR="00AC2DA9">
        <w:t xml:space="preserve"> </w:t>
      </w:r>
      <w:r w:rsidR="00E93C7E" w:rsidRPr="00E93C7E">
        <w:t>kierowniczą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zarządczą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jest</w:t>
      </w:r>
      <w:r w:rsidR="00AC2DA9">
        <w:t xml:space="preserve"> </w:t>
      </w:r>
      <w:r w:rsidR="00E93C7E" w:rsidRPr="00E93C7E">
        <w:t>albo</w:t>
      </w:r>
      <w:r w:rsidR="00AC2DA9">
        <w:t xml:space="preserve"> </w:t>
      </w:r>
      <w:r w:rsidR="00E93C7E" w:rsidRPr="00E93C7E">
        <w:t>była</w:t>
      </w:r>
      <w:r w:rsidR="00AC2DA9">
        <w:t xml:space="preserve"> </w:t>
      </w:r>
      <w:r w:rsidR="00E93C7E" w:rsidRPr="00E93C7E">
        <w:t>pracownikiem</w:t>
      </w:r>
      <w:r w:rsidR="00AC2DA9">
        <w:t xml:space="preserve"> </w:t>
      </w:r>
      <w:r w:rsidR="00E93C7E" w:rsidRPr="00E93C7E">
        <w:t>u</w:t>
      </w:r>
      <w:r w:rsidR="009C0D4B">
        <w:t> </w:t>
      </w:r>
      <w:r w:rsidR="00E93C7E" w:rsidRPr="00E93C7E">
        <w:t>przedsiębiorcy,</w:t>
      </w:r>
      <w:r w:rsidR="00AC2DA9">
        <w:t xml:space="preserve"> </w:t>
      </w:r>
      <w:r w:rsidR="00E93C7E" w:rsidRPr="00E93C7E">
        <w:t>który</w:t>
      </w:r>
      <w:r w:rsidR="00AC2DA9">
        <w:t xml:space="preserve"> </w:t>
      </w:r>
      <w:r w:rsidR="00E93C7E" w:rsidRPr="00E93C7E">
        <w:t>złożył</w:t>
      </w:r>
      <w:r w:rsidR="00AC2DA9">
        <w:t xml:space="preserve"> </w:t>
      </w:r>
      <w:r w:rsidR="00E93C7E"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zwolnienie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="00E93C7E" w:rsidRPr="00E93C7E">
        <w:t>kary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ramach</w:t>
      </w:r>
      <w:r w:rsidR="00AC2DA9">
        <w:t xml:space="preserve"> </w:t>
      </w:r>
      <w:r w:rsidR="00E93C7E" w:rsidRPr="00E93C7E">
        <w:t>programu</w:t>
      </w:r>
      <w:r w:rsidR="00AC2DA9">
        <w:t xml:space="preserve"> </w:t>
      </w:r>
      <w:r w:rsidR="00E93C7E" w:rsidRPr="00E93C7E">
        <w:t>łagodzenia</w:t>
      </w:r>
      <w:r w:rsidR="00AC2DA9">
        <w:t xml:space="preserve"> </w:t>
      </w:r>
      <w:r w:rsidR="00E93C7E" w:rsidRPr="00E93C7E">
        <w:t>kar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organu</w:t>
      </w:r>
      <w:r w:rsidR="00AC2DA9">
        <w:t xml:space="preserve"> </w:t>
      </w:r>
      <w:r w:rsidR="00E93C7E" w:rsidRPr="00E93C7E">
        <w:t>ochrony</w:t>
      </w:r>
      <w:r w:rsidR="00AC2DA9">
        <w:t xml:space="preserve"> </w:t>
      </w:r>
      <w:r w:rsidR="00E93C7E" w:rsidRPr="00E93C7E">
        <w:t>konkurencji</w:t>
      </w:r>
      <w:r w:rsidR="00AC2DA9">
        <w:t xml:space="preserve"> </w:t>
      </w:r>
      <w:r w:rsidR="00E93C7E" w:rsidRPr="00E93C7E">
        <w:t>innego</w:t>
      </w:r>
      <w:r w:rsidR="00AC2DA9">
        <w:t xml:space="preserve"> </w:t>
      </w:r>
      <w:r w:rsidR="00E93C7E" w:rsidRPr="00E93C7E">
        <w:t>państwa</w:t>
      </w:r>
      <w:r w:rsidR="00AC2DA9">
        <w:t xml:space="preserve"> </w:t>
      </w:r>
      <w:r w:rsidR="00E93C7E" w:rsidRPr="00E93C7E">
        <w:t>członkowskiego</w:t>
      </w:r>
      <w:r w:rsidR="00AC2DA9">
        <w:t xml:space="preserve"> </w:t>
      </w:r>
      <w:r w:rsidR="00E93C7E" w:rsidRPr="00E93C7E">
        <w:t>Unii</w:t>
      </w:r>
      <w:r w:rsidR="00AC2DA9">
        <w:t xml:space="preserve"> </w:t>
      </w:r>
      <w:r w:rsidR="00E93C7E" w:rsidRPr="00E93C7E">
        <w:t>Europejskiej,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przypadku</w:t>
      </w:r>
      <w:r w:rsidR="00AC2DA9">
        <w:t xml:space="preserve"> </w:t>
      </w:r>
      <w:r w:rsidR="00E93C7E" w:rsidRPr="00E93C7E">
        <w:t>gdy:</w:t>
      </w:r>
    </w:p>
    <w:p w14:paraId="4508B6D5" w14:textId="0C6598D7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wniosek</w:t>
      </w:r>
      <w:r w:rsidR="00AC2DA9">
        <w:t xml:space="preserve"> </w:t>
      </w:r>
      <w:r w:rsidRPr="00E93C7E">
        <w:t>ten</w:t>
      </w:r>
      <w:r w:rsidR="00AC2DA9">
        <w:t xml:space="preserve"> </w:t>
      </w:r>
      <w:r w:rsidRPr="00E93C7E">
        <w:t>dotyczy</w:t>
      </w:r>
      <w:r w:rsidR="00AC2DA9">
        <w:t xml:space="preserve"> </w:t>
      </w:r>
      <w:r w:rsidRPr="00E93C7E">
        <w:t>porozumienia</w:t>
      </w:r>
      <w:r w:rsidR="00AC2DA9">
        <w:t xml:space="preserve"> </w:t>
      </w:r>
      <w:r w:rsidRPr="00E93C7E">
        <w:t>naruszającego</w:t>
      </w:r>
      <w:r w:rsidR="00AC2DA9">
        <w:t xml:space="preserve"> </w:t>
      </w:r>
      <w:r w:rsidRPr="00E93C7E">
        <w:t>zakaz,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9B314C">
        <w:t> </w:t>
      </w:r>
      <w:r w:rsidRPr="00E93C7E">
        <w:t>10</w:t>
      </w:r>
      <w:r w:rsidR="00BB735C" w:rsidRPr="00E93C7E">
        <w:t>1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lit.</w:t>
      </w:r>
      <w:r w:rsidR="00AC2DA9">
        <w:t xml:space="preserve"> </w:t>
      </w:r>
      <w:r w:rsidRPr="00E93C7E">
        <w:t>a–e</w:t>
      </w:r>
      <w:r w:rsidR="00AC2DA9">
        <w:t xml:space="preserve"> </w:t>
      </w:r>
      <w:r w:rsidRPr="00E93C7E">
        <w:t>TFUE,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zakaz</w:t>
      </w:r>
      <w:r w:rsidR="00AC2DA9">
        <w:t xml:space="preserve"> </w:t>
      </w:r>
      <w:r w:rsidRPr="00E93C7E">
        <w:t>określony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przepisach</w:t>
      </w:r>
      <w:r w:rsidR="00AC2DA9">
        <w:t xml:space="preserve"> </w:t>
      </w:r>
      <w:r w:rsidRPr="00E93C7E">
        <w:t>prawa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państwa;</w:t>
      </w:r>
    </w:p>
    <w:p w14:paraId="7A5AD906" w14:textId="054CF770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porozumienie,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pkt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stanowi</w:t>
      </w:r>
      <w:r w:rsidR="00AC2DA9">
        <w:t xml:space="preserve"> </w:t>
      </w:r>
      <w:r w:rsidRPr="00E93C7E">
        <w:t>jednocześnie</w:t>
      </w:r>
      <w:r w:rsidR="00AC2DA9">
        <w:t xml:space="preserve"> </w:t>
      </w:r>
      <w:r w:rsidRPr="00E93C7E">
        <w:t>naruszenie</w:t>
      </w:r>
      <w:r w:rsidR="00AC2DA9">
        <w:t xml:space="preserve"> </w:t>
      </w:r>
      <w:r w:rsidRPr="00E93C7E">
        <w:t>zakazu</w:t>
      </w:r>
      <w:r w:rsidR="00AC2DA9">
        <w:t xml:space="preserve"> </w:t>
      </w:r>
      <w:r w:rsidRPr="00E93C7E">
        <w:t>określonego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B735C" w:rsidRPr="00E93C7E">
        <w:t>6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Pr="00E93C7E">
        <w:t>1–</w:t>
      </w:r>
      <w:r w:rsidR="00EB5015" w:rsidRPr="00E93C7E">
        <w:t>6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BB735C" w:rsidRPr="00E93C7E">
        <w:t>1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lit.</w:t>
      </w:r>
      <w:r w:rsidR="00AC2DA9">
        <w:t xml:space="preserve"> </w:t>
      </w:r>
      <w:r w:rsidRPr="00E93C7E">
        <w:t>a–e</w:t>
      </w:r>
      <w:r w:rsidR="00AC2DA9">
        <w:t xml:space="preserve"> </w:t>
      </w:r>
      <w:r w:rsidRPr="00E93C7E">
        <w:t>TFUE</w:t>
      </w:r>
      <w:r w:rsidR="00AC2DA9">
        <w:t xml:space="preserve"> </w:t>
      </w:r>
      <w:r w:rsidR="00464317" w:rsidRPr="00464317">
        <w:t>–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gdy</w:t>
      </w:r>
      <w:r w:rsidR="00AC2DA9">
        <w:t xml:space="preserve"> </w:t>
      </w:r>
      <w:r w:rsidRPr="00E93C7E">
        <w:t>organem</w:t>
      </w:r>
      <w:r w:rsidR="00AC2DA9">
        <w:t xml:space="preserve"> </w:t>
      </w:r>
      <w:r w:rsidRPr="00E93C7E">
        <w:t>właściwym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stwierdzenia</w:t>
      </w:r>
      <w:r w:rsidR="00AC2DA9">
        <w:t xml:space="preserve"> </w:t>
      </w:r>
      <w:r w:rsidRPr="00E93C7E">
        <w:t>naruszenia</w:t>
      </w:r>
      <w:r w:rsidR="00AC2DA9">
        <w:t xml:space="preserve"> </w:t>
      </w:r>
      <w:r w:rsidRPr="00E93C7E">
        <w:t>zakazu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Pr="00E93C7E">
        <w:t>ten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Pr="00E93C7E">
        <w:t>zgodny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wymogami</w:t>
      </w:r>
      <w:r w:rsidR="00AC2DA9">
        <w:t xml:space="preserve"> </w:t>
      </w:r>
      <w:r w:rsidRPr="00E93C7E">
        <w:t>określonymi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113a</w:t>
      </w:r>
      <w:r w:rsidR="00AC2DA9">
        <w:t xml:space="preserve"> </w:t>
      </w:r>
      <w:r w:rsidR="00BB735C">
        <w:t>ust.</w:t>
      </w:r>
      <w:r w:rsidR="009B314C">
        <w:t> </w:t>
      </w:r>
      <w:r w:rsidRPr="00E93C7E">
        <w:t>5;</w:t>
      </w:r>
    </w:p>
    <w:p w14:paraId="0A44BE9C" w14:textId="66176F08" w:rsidR="00E93C7E" w:rsidRPr="00E93C7E" w:rsidRDefault="00E93C7E" w:rsidP="007B34B3">
      <w:pPr>
        <w:pStyle w:val="ZPKTzmpktartykuempunktem"/>
      </w:pPr>
      <w:r w:rsidRPr="00E93C7E">
        <w:t>3)</w:t>
      </w:r>
      <w:r>
        <w:tab/>
      </w:r>
      <w:r w:rsidRPr="00E93C7E">
        <w:t>osoby</w:t>
      </w:r>
      <w:r w:rsidR="00AC2DA9">
        <w:t xml:space="preserve"> </w:t>
      </w:r>
      <w:r w:rsidRPr="00E93C7E">
        <w:t>te</w:t>
      </w:r>
      <w:r w:rsidR="00AC2DA9">
        <w:t xml:space="preserve"> </w:t>
      </w:r>
      <w:r w:rsidRPr="00E93C7E">
        <w:t>aktywnie</w:t>
      </w:r>
      <w:r w:rsidR="00AC2DA9">
        <w:t xml:space="preserve"> </w:t>
      </w:r>
      <w:r w:rsidRPr="00E93C7E">
        <w:t>współpracują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organem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Pr="00E93C7E">
        <w:t>prowadzącym</w:t>
      </w:r>
      <w:r w:rsidR="00AC2DA9">
        <w:t xml:space="preserve"> </w:t>
      </w:r>
      <w:r w:rsidRPr="00E93C7E">
        <w:t>postępowanie;</w:t>
      </w:r>
    </w:p>
    <w:p w14:paraId="0A510ADE" w14:textId="39A54B3B" w:rsidR="00E93C7E" w:rsidRPr="00E93C7E" w:rsidRDefault="00E93C7E" w:rsidP="007B34B3">
      <w:pPr>
        <w:pStyle w:val="ZPKTzmpktartykuempunktem"/>
      </w:pPr>
      <w:r w:rsidRPr="00E93C7E">
        <w:t>4)</w:t>
      </w:r>
      <w:r>
        <w:tab/>
      </w:r>
      <w:r w:rsidRPr="00E93C7E">
        <w:t>wniosek</w:t>
      </w:r>
      <w:r w:rsidR="00AC2DA9">
        <w:t xml:space="preserve"> </w:t>
      </w:r>
      <w:r w:rsidRPr="00E93C7E">
        <w:t>ten</w:t>
      </w:r>
      <w:r w:rsidR="00AC2DA9">
        <w:t xml:space="preserve"> </w:t>
      </w:r>
      <w:r w:rsidRPr="00E93C7E">
        <w:t>został</w:t>
      </w:r>
      <w:r w:rsidR="00AC2DA9">
        <w:t xml:space="preserve"> </w:t>
      </w:r>
      <w:r w:rsidRPr="00E93C7E">
        <w:t>złożony</w:t>
      </w:r>
      <w:r w:rsidR="00AC2DA9">
        <w:t xml:space="preserve"> </w:t>
      </w:r>
      <w:r w:rsidRPr="00E93C7E">
        <w:t>przed</w:t>
      </w:r>
      <w:r w:rsidR="00AC2DA9">
        <w:t xml:space="preserve"> </w:t>
      </w:r>
      <w:r w:rsidRPr="00E93C7E">
        <w:t>poinformowaniem</w:t>
      </w:r>
      <w:r w:rsidR="00AC2DA9">
        <w:t xml:space="preserve"> </w:t>
      </w:r>
      <w:r w:rsidRPr="00E93C7E">
        <w:t>tych</w:t>
      </w:r>
      <w:r w:rsidR="00AC2DA9">
        <w:t xml:space="preserve"> </w:t>
      </w:r>
      <w:r w:rsidRPr="00E93C7E">
        <w:t>osób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wszczęciu</w:t>
      </w:r>
      <w:r w:rsidR="00AC2DA9">
        <w:t xml:space="preserve"> </w:t>
      </w:r>
      <w:r w:rsidRPr="00E93C7E">
        <w:t>postępowania</w:t>
      </w:r>
      <w:r w:rsidR="00AC2DA9">
        <w:t xml:space="preserve"> </w:t>
      </w:r>
      <w:r w:rsidRPr="00E93C7E">
        <w:t>antymonopolowego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sprawie</w:t>
      </w:r>
      <w:r w:rsidR="00AC2DA9">
        <w:t xml:space="preserve"> </w:t>
      </w:r>
      <w:r w:rsidRPr="00E93C7E">
        <w:t>dopuszczenia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te</w:t>
      </w:r>
      <w:r w:rsidR="00AC2DA9">
        <w:t xml:space="preserve"> </w:t>
      </w:r>
      <w:r w:rsidRPr="00E93C7E">
        <w:lastRenderedPageBreak/>
        <w:t>osoby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naruszenia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przedsiębiorcę</w:t>
      </w:r>
      <w:r w:rsidR="00AC2DA9">
        <w:t xml:space="preserve"> </w:t>
      </w:r>
      <w:r w:rsidRPr="00E93C7E">
        <w:t>zakazu</w:t>
      </w:r>
      <w:r w:rsidR="00AC2DA9">
        <w:t xml:space="preserve"> </w:t>
      </w:r>
      <w:r w:rsidRPr="00E93C7E">
        <w:t>określonego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B735C" w:rsidRPr="00E93C7E">
        <w:t>6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9C0D4B">
        <w:t xml:space="preserve"> </w:t>
      </w:r>
      <w:r w:rsidRPr="00E93C7E">
        <w:t>1–</w:t>
      </w:r>
      <w:r w:rsidR="00EB5015" w:rsidRPr="00E93C7E">
        <w:t>6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BB735C" w:rsidRPr="00E93C7E">
        <w:t>1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lit.</w:t>
      </w:r>
      <w:r w:rsidR="00AC2DA9">
        <w:t xml:space="preserve"> </w:t>
      </w:r>
      <w:r w:rsidRPr="00E93C7E">
        <w:t>a–e</w:t>
      </w:r>
      <w:r w:rsidR="00AC2DA9">
        <w:t xml:space="preserve"> </w:t>
      </w:r>
      <w:r w:rsidRPr="00E93C7E">
        <w:t>TFUE.</w:t>
      </w:r>
    </w:p>
    <w:p w14:paraId="621A8FDB" w14:textId="26453041" w:rsidR="00E93C7E" w:rsidRPr="00E93C7E" w:rsidRDefault="00E93C7E" w:rsidP="00882B8F">
      <w:pPr>
        <w:pStyle w:val="ZUSTzmustartykuempunktem"/>
      </w:pPr>
      <w:r w:rsidRPr="00E93C7E">
        <w:t>5.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występuje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9E01C6">
        <w:t> </w:t>
      </w:r>
      <w:r w:rsidR="00BB735C">
        <w:t>ust.</w:t>
      </w:r>
      <w:r w:rsidR="009E01C6">
        <w:t> </w:t>
      </w:r>
      <w:r w:rsidRPr="00E93C7E">
        <w:t>4,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przekazanie</w:t>
      </w:r>
      <w:r w:rsidR="00AC2DA9">
        <w:t xml:space="preserve"> </w:t>
      </w:r>
      <w:r w:rsidRPr="00E93C7E">
        <w:t>informacji</w:t>
      </w:r>
      <w:r w:rsidR="00AC2DA9">
        <w:t xml:space="preserve"> </w:t>
      </w:r>
      <w:r w:rsidRPr="00E93C7E">
        <w:t>niezbędnych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ustalenia</w:t>
      </w:r>
      <w:r w:rsidR="00AC2DA9">
        <w:t xml:space="preserve"> </w:t>
      </w:r>
      <w:r w:rsidRPr="00E93C7E">
        <w:t>istnienia</w:t>
      </w:r>
      <w:r w:rsidR="00AC2DA9">
        <w:t xml:space="preserve"> </w:t>
      </w:r>
      <w:r w:rsidRPr="00E93C7E">
        <w:t>przesłanek</w:t>
      </w:r>
      <w:r w:rsidR="00AC2DA9">
        <w:t xml:space="preserve"> </w:t>
      </w:r>
      <w:r w:rsidRPr="00E93C7E">
        <w:t>uzasadniających</w:t>
      </w:r>
      <w:r w:rsidR="00AC2DA9">
        <w:t xml:space="preserve"> </w:t>
      </w:r>
      <w:r w:rsidRPr="00E93C7E">
        <w:t>nienakładanie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osobę,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której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tym</w:t>
      </w:r>
      <w:r w:rsidR="00AC2DA9">
        <w:t xml:space="preserve"> </w:t>
      </w:r>
      <w:r w:rsidRPr="00E93C7E">
        <w:t>przepisie.</w:t>
      </w:r>
      <w:r w:rsidR="006B059B">
        <w:t>”</w:t>
      </w:r>
      <w:r w:rsidRPr="00E93C7E">
        <w:t>;</w:t>
      </w:r>
    </w:p>
    <w:p w14:paraId="300DC104" w14:textId="750FA7C1" w:rsidR="00E93C7E" w:rsidRPr="00E93C7E" w:rsidRDefault="00E93C7E" w:rsidP="00317288">
      <w:pPr>
        <w:pStyle w:val="PKTpunkt"/>
        <w:keepNext/>
      </w:pPr>
      <w:r w:rsidRPr="00E93C7E">
        <w:t>42)</w:t>
      </w:r>
      <w:r>
        <w:tab/>
      </w:r>
      <w:r w:rsidRPr="00E93C7E">
        <w:t>po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106b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106c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1AB284FB" w14:textId="33448203" w:rsidR="00E93C7E" w:rsidRPr="00E93C7E" w:rsidRDefault="006B059B" w:rsidP="00882B8F">
      <w:pPr>
        <w:pStyle w:val="ZARTzmartartykuempunktem"/>
      </w:pPr>
      <w:r>
        <w:t>„</w:t>
      </w:r>
      <w:r w:rsidR="00E93C7E" w:rsidRPr="00E93C7E">
        <w:t>Art.</w:t>
      </w:r>
      <w:r w:rsidR="00AC2DA9">
        <w:t xml:space="preserve"> </w:t>
      </w:r>
      <w:r w:rsidR="00E93C7E" w:rsidRPr="00E93C7E">
        <w:t>106c.</w:t>
      </w:r>
      <w:r w:rsidR="00AC2DA9">
        <w:t xml:space="preserve"> </w:t>
      </w:r>
      <w:r w:rsidR="00E93C7E" w:rsidRPr="00E93C7E">
        <w:t>1.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przypadku</w:t>
      </w:r>
      <w:r w:rsidR="00AC2DA9">
        <w:t xml:space="preserve"> </w:t>
      </w:r>
      <w:r w:rsidR="00E93C7E" w:rsidRPr="00E93C7E">
        <w:t>stwierdzenia,</w:t>
      </w:r>
      <w:r w:rsidR="00AC2DA9">
        <w:t xml:space="preserve"> </w:t>
      </w:r>
      <w:r w:rsidR="00E93C7E" w:rsidRPr="00E93C7E">
        <w:t>że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przedsiębiorcę,</w:t>
      </w:r>
      <w:r w:rsidR="00AC2DA9">
        <w:t xml:space="preserve"> </w:t>
      </w:r>
      <w:r w:rsidR="00E93C7E" w:rsidRPr="00E93C7E">
        <w:t>który</w:t>
      </w:r>
      <w:r w:rsidR="00AC2DA9">
        <w:t xml:space="preserve"> </w:t>
      </w:r>
      <w:r w:rsidR="00E93C7E" w:rsidRPr="00E93C7E">
        <w:t>dopuścił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naruszenia</w:t>
      </w:r>
      <w:r w:rsidR="00AC2DA9">
        <w:t xml:space="preserve"> </w:t>
      </w:r>
      <w:r w:rsidR="00E93C7E" w:rsidRPr="00E93C7E">
        <w:t>zakazu</w:t>
      </w:r>
      <w:r w:rsidR="00AC2DA9">
        <w:t xml:space="preserve"> </w:t>
      </w:r>
      <w:r w:rsidR="00E93C7E" w:rsidRPr="00E93C7E">
        <w:t>określonego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6,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zakresie</w:t>
      </w:r>
      <w:r w:rsidR="00AC2DA9">
        <w:t xml:space="preserve"> </w:t>
      </w:r>
      <w:r w:rsidR="00E93C7E" w:rsidRPr="00E93C7E">
        <w:t>niewyłączonym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podstawie</w:t>
      </w:r>
      <w:r w:rsidR="00AC2DA9">
        <w:t xml:space="preserve"> </w:t>
      </w:r>
      <w:r w:rsidR="00BB735C">
        <w:t>art.</w:t>
      </w:r>
      <w:r w:rsidR="009B314C">
        <w:t> </w:t>
      </w:r>
      <w:r w:rsidR="00BB735C" w:rsidRPr="00E93C7E">
        <w:t>7</w:t>
      </w:r>
      <w:r w:rsidR="00AC2DA9">
        <w:t xml:space="preserve"> </w:t>
      </w:r>
      <w:r w:rsidR="00BB735C">
        <w:t>i</w:t>
      </w:r>
      <w:r w:rsidR="009E01C6">
        <w:t> </w:t>
      </w:r>
      <w:r w:rsidR="00BB735C">
        <w:t>art.</w:t>
      </w:r>
      <w:r w:rsidR="00AC2DA9">
        <w:t xml:space="preserve"> </w:t>
      </w:r>
      <w:r w:rsidR="00E93C7E" w:rsidRPr="00E93C7E">
        <w:t>8,</w:t>
      </w:r>
      <w:r w:rsidR="00AC2DA9">
        <w:t xml:space="preserve"> </w:t>
      </w:r>
      <w:r w:rsidR="00E93C7E" w:rsidRPr="00E93C7E">
        <w:t>zakazu</w:t>
      </w:r>
      <w:r w:rsidR="00AC2DA9">
        <w:t xml:space="preserve"> </w:t>
      </w:r>
      <w:r w:rsidR="00E93C7E" w:rsidRPr="00E93C7E">
        <w:t>określonego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B5015" w:rsidRPr="00E93C7E">
        <w:t>9</w:t>
      </w:r>
      <w:r w:rsidR="00AC2DA9">
        <w:t xml:space="preserve"> </w:t>
      </w:r>
      <w:r w:rsidR="00E93C7E" w:rsidRPr="00E93C7E">
        <w:t>ustawy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</w:t>
      </w:r>
      <w:r w:rsidR="00EB5015" w:rsidRPr="00E93C7E">
        <w:t>2</w:t>
      </w:r>
      <w:r w:rsidR="00AC2DA9">
        <w:t xml:space="preserve"> </w:t>
      </w:r>
      <w:r w:rsidR="00E93C7E" w:rsidRPr="00E93C7E">
        <w:t>TFUE,</w:t>
      </w:r>
      <w:r w:rsidR="00AC2DA9">
        <w:t xml:space="preserve"> </w:t>
      </w:r>
      <w:r w:rsidR="00E93C7E" w:rsidRPr="00E93C7E">
        <w:t>był</w:t>
      </w:r>
      <w:r w:rsidR="00AC2DA9">
        <w:t xml:space="preserve"> </w:t>
      </w:r>
      <w:r w:rsidR="00E93C7E" w:rsidRPr="00E93C7E">
        <w:t>wywierany</w:t>
      </w:r>
      <w:r w:rsidR="00AC2DA9">
        <w:t xml:space="preserve"> </w:t>
      </w:r>
      <w:r w:rsidR="00E93C7E" w:rsidRPr="00E93C7E">
        <w:t>decydujący</w:t>
      </w:r>
      <w:r w:rsidR="00AC2DA9">
        <w:t xml:space="preserve"> </w:t>
      </w:r>
      <w:r w:rsidR="00E93C7E" w:rsidRPr="00E93C7E">
        <w:t>wpływ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innego</w:t>
      </w:r>
      <w:r w:rsidR="00AC2DA9">
        <w:t xml:space="preserve"> </w:t>
      </w:r>
      <w:r w:rsidR="00E93C7E" w:rsidRPr="00E93C7E">
        <w:t>przedsiębiorcę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przedsiębiorców,</w:t>
      </w:r>
      <w:r w:rsidR="00AC2DA9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może</w:t>
      </w:r>
      <w:r w:rsidR="00AC2DA9">
        <w:t xml:space="preserve"> </w:t>
      </w:r>
      <w:r w:rsidR="00E93C7E" w:rsidRPr="00E93C7E">
        <w:t>nałożyć,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decyzji,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której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</w:t>
      </w:r>
      <w:r w:rsidR="00BB735C" w:rsidRPr="00E93C7E">
        <w:t>6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1,</w:t>
      </w:r>
      <w:r w:rsidR="00AC2DA9">
        <w:t xml:space="preserve"> </w:t>
      </w:r>
      <w:r w:rsidR="00E93C7E" w:rsidRPr="00E93C7E">
        <w:t>łączną</w:t>
      </w:r>
      <w:r w:rsidR="00AC2DA9">
        <w:t xml:space="preserve"> </w:t>
      </w:r>
      <w:r w:rsidR="00E93C7E" w:rsidRPr="00E93C7E">
        <w:t>karę</w:t>
      </w:r>
      <w:r w:rsidR="00AC2DA9">
        <w:t xml:space="preserve"> </w:t>
      </w:r>
      <w:r w:rsidR="00E93C7E" w:rsidRPr="00E93C7E">
        <w:t>pieniężną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tego</w:t>
      </w:r>
      <w:r w:rsidR="00AC2DA9">
        <w:t xml:space="preserve"> </w:t>
      </w:r>
      <w:r w:rsidR="00E93C7E" w:rsidRPr="00E93C7E">
        <w:t>przedsiębiorcę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przedsiębiorcę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przedsiębiorców</w:t>
      </w:r>
      <w:r w:rsidR="00AC2DA9">
        <w:t xml:space="preserve"> </w:t>
      </w:r>
      <w:r w:rsidR="00E93C7E" w:rsidRPr="00E93C7E">
        <w:t>wywierających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niego</w:t>
      </w:r>
      <w:r w:rsidR="00AC2DA9">
        <w:t xml:space="preserve"> </w:t>
      </w:r>
      <w:r w:rsidR="00E93C7E" w:rsidRPr="00E93C7E">
        <w:t>decydujący</w:t>
      </w:r>
      <w:r w:rsidR="00AC2DA9">
        <w:t xml:space="preserve"> </w:t>
      </w:r>
      <w:r w:rsidR="00E93C7E" w:rsidRPr="00E93C7E">
        <w:t>wpływ.</w:t>
      </w:r>
      <w:r w:rsidR="00AC2DA9">
        <w:t xml:space="preserve"> </w:t>
      </w:r>
      <w:r w:rsidR="00E93C7E" w:rsidRPr="00E93C7E">
        <w:t>Przepis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</w:t>
      </w:r>
      <w:r w:rsidR="00BB735C" w:rsidRPr="00E93C7E">
        <w:t>6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3a</w:t>
      </w:r>
      <w:r w:rsidR="00AC2DA9">
        <w:t xml:space="preserve"> </w:t>
      </w:r>
      <w:r w:rsidR="00E93C7E" w:rsidRPr="00E93C7E">
        <w:t>stosuje</w:t>
      </w:r>
      <w:r w:rsidR="00AC2DA9">
        <w:t xml:space="preserve"> </w:t>
      </w:r>
      <w:r w:rsidR="00E93C7E" w:rsidRPr="00E93C7E">
        <w:t>się.</w:t>
      </w:r>
    </w:p>
    <w:p w14:paraId="4DA45272" w14:textId="1F45B5E3" w:rsidR="00E93C7E" w:rsidRPr="00E93C7E" w:rsidRDefault="00E93C7E" w:rsidP="007B34B3">
      <w:pPr>
        <w:pStyle w:val="ZUSTzmustartykuempunktem"/>
      </w:pPr>
      <w:r w:rsidRPr="00E93C7E">
        <w:t>2.</w:t>
      </w:r>
      <w:r w:rsidR="00AC2DA9">
        <w:t xml:space="preserve"> </w:t>
      </w:r>
      <w:r w:rsidRPr="00E93C7E">
        <w:t>Przedsiębiorca,</w:t>
      </w:r>
      <w:r w:rsidR="00AC2DA9">
        <w:t xml:space="preserve"> </w:t>
      </w:r>
      <w:r w:rsidRPr="00E93C7E">
        <w:t>który</w:t>
      </w:r>
      <w:r w:rsidR="00AC2DA9">
        <w:t xml:space="preserve"> </w:t>
      </w:r>
      <w:r w:rsidRPr="00E93C7E">
        <w:t>dopuścił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naruszenia</w:t>
      </w:r>
      <w:r w:rsidR="00AC2DA9">
        <w:t xml:space="preserve"> </w:t>
      </w:r>
      <w:r w:rsidRPr="00E93C7E">
        <w:t>zakazu</w:t>
      </w:r>
      <w:r w:rsidR="00AC2DA9">
        <w:t xml:space="preserve"> </w:t>
      </w:r>
      <w:r w:rsidRPr="00E93C7E">
        <w:t>określonego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877D3D">
        <w:t> </w:t>
      </w:r>
      <w:r w:rsidRPr="00E93C7E">
        <w:t>6,</w:t>
      </w:r>
      <w:r w:rsidR="00AC2DA9">
        <w:t xml:space="preserve"> </w:t>
      </w:r>
      <w:r w:rsidR="00EB5015" w:rsidRPr="00E93C7E">
        <w:t>w</w:t>
      </w:r>
      <w:r w:rsidR="009E01C6">
        <w:t> </w:t>
      </w:r>
      <w:r w:rsidRPr="00E93C7E">
        <w:t>zakresie</w:t>
      </w:r>
      <w:r w:rsidR="00AC2DA9">
        <w:t xml:space="preserve"> </w:t>
      </w:r>
      <w:r w:rsidRPr="00E93C7E">
        <w:t>niewyłączonym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podstawie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B735C" w:rsidRPr="00E93C7E">
        <w:t>7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8,</w:t>
      </w:r>
      <w:r w:rsidR="00AC2DA9">
        <w:t xml:space="preserve"> </w:t>
      </w:r>
      <w:r w:rsidRPr="00E93C7E">
        <w:t>zakazu</w:t>
      </w:r>
      <w:r w:rsidR="00AC2DA9">
        <w:t xml:space="preserve"> </w:t>
      </w:r>
      <w:r w:rsidRPr="00E93C7E">
        <w:t>określonego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B5015" w:rsidRPr="00E93C7E">
        <w:t>9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lub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EB5015" w:rsidRPr="00E93C7E">
        <w:t>2</w:t>
      </w:r>
      <w:r w:rsidR="00AC2DA9">
        <w:t xml:space="preserve"> </w:t>
      </w:r>
      <w:r w:rsidRPr="00E93C7E">
        <w:t>TFUE,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przedsiębiorca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przedsiębiorcy</w:t>
      </w:r>
      <w:r w:rsidR="00AC2DA9">
        <w:t xml:space="preserve"> </w:t>
      </w:r>
      <w:r w:rsidRPr="00E93C7E">
        <w:t>wywierający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niego</w:t>
      </w:r>
      <w:r w:rsidR="00AC2DA9">
        <w:t xml:space="preserve"> </w:t>
      </w:r>
      <w:r w:rsidRPr="00E93C7E">
        <w:t>decydujący</w:t>
      </w:r>
      <w:r w:rsidR="00AC2DA9">
        <w:t xml:space="preserve"> </w:t>
      </w:r>
      <w:r w:rsidRPr="00E93C7E">
        <w:t>wpływ</w:t>
      </w:r>
      <w:r w:rsidR="00AC2DA9">
        <w:t xml:space="preserve"> </w:t>
      </w:r>
      <w:r w:rsidRPr="00E93C7E">
        <w:t>ponoszą</w:t>
      </w:r>
      <w:r w:rsidR="00AC2DA9">
        <w:t xml:space="preserve"> </w:t>
      </w:r>
      <w:r w:rsidRPr="00E93C7E">
        <w:t>solidarną</w:t>
      </w:r>
      <w:r w:rsidR="00AC2DA9">
        <w:t xml:space="preserve"> </w:t>
      </w:r>
      <w:r w:rsidRPr="00E93C7E">
        <w:t>odpowiedzialność</w:t>
      </w:r>
      <w:r w:rsidR="00AC2DA9">
        <w:t xml:space="preserve"> </w:t>
      </w:r>
      <w:r w:rsidRPr="00E93C7E">
        <w:t>za</w:t>
      </w:r>
      <w:r w:rsidR="00AC2DA9">
        <w:t xml:space="preserve"> </w:t>
      </w:r>
      <w:r w:rsidRPr="00E93C7E">
        <w:t>karę</w:t>
      </w:r>
      <w:r w:rsidR="00AC2DA9">
        <w:t xml:space="preserve"> </w:t>
      </w:r>
      <w:r w:rsidRPr="00E93C7E">
        <w:t>pieniężną,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której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1.</w:t>
      </w:r>
    </w:p>
    <w:p w14:paraId="33FBC145" w14:textId="580F671F" w:rsidR="00E93C7E" w:rsidRPr="00E93C7E" w:rsidRDefault="00E93C7E" w:rsidP="007B34B3">
      <w:pPr>
        <w:pStyle w:val="ZUSTzmustartykuempunktem"/>
      </w:pPr>
      <w:r w:rsidRPr="00E93C7E">
        <w:t>3.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odpowiedzialności</w:t>
      </w:r>
      <w:r w:rsidR="00AC2DA9">
        <w:t xml:space="preserve"> </w:t>
      </w:r>
      <w:r w:rsidRPr="00E93C7E">
        <w:t>solidarnej,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której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2,</w:t>
      </w:r>
      <w:r w:rsidR="00AC2DA9">
        <w:t xml:space="preserve"> </w:t>
      </w:r>
      <w:r w:rsidRPr="00E93C7E">
        <w:t>przepisy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2</w:t>
      </w:r>
      <w:r w:rsidR="00EB5015" w:rsidRPr="00E93C7E">
        <w:t>3</w:t>
      </w:r>
      <w:r w:rsidR="00AC2DA9">
        <w:t xml:space="preserve"> </w:t>
      </w:r>
      <w:r w:rsidRPr="00E93C7E">
        <w:t>kwietnia</w:t>
      </w:r>
      <w:r w:rsidR="00AC2DA9">
        <w:t xml:space="preserve"> </w:t>
      </w:r>
      <w:r w:rsidRPr="00E93C7E">
        <w:t>196</w:t>
      </w:r>
      <w:r w:rsidR="00EB5015" w:rsidRPr="00E93C7E">
        <w:t>4</w:t>
      </w:r>
      <w:r w:rsidR="00AC2DA9">
        <w:t xml:space="preserve"> </w:t>
      </w:r>
      <w:r w:rsidRPr="00E93C7E">
        <w:t>r.</w:t>
      </w:r>
      <w:r w:rsidR="00AC2DA9">
        <w:t xml:space="preserve"> </w:t>
      </w:r>
      <w:r w:rsidR="007603EE" w:rsidRPr="007603EE">
        <w:t>–</w:t>
      </w:r>
      <w:r w:rsidR="00AC2DA9">
        <w:t xml:space="preserve"> </w:t>
      </w:r>
      <w:r w:rsidRPr="00E93C7E">
        <w:t>Kodeks</w:t>
      </w:r>
      <w:r w:rsidR="00AC2DA9">
        <w:t xml:space="preserve"> </w:t>
      </w:r>
      <w:r w:rsidRPr="00E93C7E">
        <w:t>cywilny</w:t>
      </w:r>
      <w:r w:rsidR="00AC2DA9">
        <w:t xml:space="preserve"> </w:t>
      </w:r>
      <w:r w:rsidRPr="00E93C7E">
        <w:t>dla</w:t>
      </w:r>
      <w:r w:rsidR="00AC2DA9">
        <w:t xml:space="preserve"> </w:t>
      </w:r>
      <w:r w:rsidRPr="00E93C7E">
        <w:t>zobowiązań</w:t>
      </w:r>
      <w:r w:rsidR="00AC2DA9">
        <w:t xml:space="preserve"> </w:t>
      </w:r>
      <w:r w:rsidRPr="00E93C7E">
        <w:t>cywilnoprawnych</w:t>
      </w:r>
      <w:r w:rsidR="00AC2DA9">
        <w:t xml:space="preserve"> </w:t>
      </w:r>
      <w:r w:rsidRPr="00E93C7E">
        <w:t>stosuje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odpowiednio.</w:t>
      </w:r>
      <w:r w:rsidR="006B059B">
        <w:t>”</w:t>
      </w:r>
      <w:r w:rsidRPr="00E93C7E">
        <w:t>;</w:t>
      </w:r>
    </w:p>
    <w:p w14:paraId="5C325672" w14:textId="557C55C1" w:rsidR="00E93C7E" w:rsidRPr="00E93C7E" w:rsidRDefault="00E93C7E" w:rsidP="00317288">
      <w:pPr>
        <w:pStyle w:val="PKTpunkt"/>
        <w:keepNext/>
      </w:pPr>
      <w:r w:rsidRPr="00E93C7E">
        <w:t>43)</w:t>
      </w:r>
      <w:r>
        <w:tab/>
      </w:r>
      <w:r w:rsidRPr="00E93C7E">
        <w:t>art.</w:t>
      </w:r>
      <w:r w:rsidR="00AC2DA9">
        <w:t xml:space="preserve"> </w:t>
      </w:r>
      <w:r w:rsidRPr="00E93C7E">
        <w:t>10</w:t>
      </w:r>
      <w:r w:rsidR="00EB5015" w:rsidRPr="00E93C7E">
        <w:t>7</w:t>
      </w:r>
      <w:r w:rsidR="00AC2DA9">
        <w:t xml:space="preserve"> </w:t>
      </w:r>
      <w:r w:rsidRPr="00E93C7E">
        <w:t>otrzymuje</w:t>
      </w:r>
      <w:r w:rsidR="00AC2DA9">
        <w:t xml:space="preserve"> </w:t>
      </w:r>
      <w:r w:rsidRPr="00E93C7E">
        <w:t>brzmienie:</w:t>
      </w:r>
    </w:p>
    <w:p w14:paraId="122B4037" w14:textId="3F9F8579" w:rsidR="00E93C7E" w:rsidRPr="00E93C7E" w:rsidRDefault="006B059B" w:rsidP="00317288">
      <w:pPr>
        <w:pStyle w:val="ZARTzmartartykuempunktem"/>
        <w:keepNext/>
      </w:pPr>
      <w:r>
        <w:t>„</w:t>
      </w:r>
      <w:r w:rsidR="00E93C7E" w:rsidRPr="00E93C7E">
        <w:t>Art.</w:t>
      </w:r>
      <w:r w:rsidR="00B2603A">
        <w:t xml:space="preserve"> </w:t>
      </w:r>
      <w:r w:rsidR="00E93C7E" w:rsidRPr="00E93C7E">
        <w:t>107.</w:t>
      </w:r>
      <w:r w:rsidR="00AC2DA9">
        <w:t xml:space="preserve"> </w:t>
      </w:r>
      <w:r w:rsidR="00E93C7E" w:rsidRPr="00E93C7E">
        <w:t>1.</w:t>
      </w:r>
      <w:r w:rsidR="00AC2DA9">
        <w:t xml:space="preserve"> </w:t>
      </w:r>
      <w:r w:rsidR="00E93C7E" w:rsidRPr="00E93C7E">
        <w:t>Niezależnie</w:t>
      </w:r>
      <w:r w:rsidR="00AC2DA9">
        <w:t xml:space="preserve"> </w:t>
      </w:r>
      <w:r w:rsidR="00E93C7E" w:rsidRPr="00E93C7E">
        <w:t>od</w:t>
      </w:r>
      <w:r w:rsidR="00AC2DA9">
        <w:t xml:space="preserve"> </w:t>
      </w:r>
      <w:r w:rsidR="00E93C7E" w:rsidRPr="00E93C7E">
        <w:t>kary</w:t>
      </w:r>
      <w:r w:rsidR="00AC2DA9">
        <w:t xml:space="preserve"> </w:t>
      </w:r>
      <w:r w:rsidR="00E93C7E" w:rsidRPr="00E93C7E">
        <w:t>pieniężnej</w:t>
      </w:r>
      <w:r w:rsidR="00AC2DA9">
        <w:t xml:space="preserve"> </w:t>
      </w:r>
      <w:r w:rsidR="00E93C7E" w:rsidRPr="00E93C7E">
        <w:t>nałożonej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podstawie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</w:t>
      </w:r>
      <w:r w:rsidR="00BB735C" w:rsidRPr="00E93C7E">
        <w:t>6</w:t>
      </w:r>
      <w:r w:rsidR="00AC2DA9">
        <w:t xml:space="preserve"> </w:t>
      </w:r>
      <w:r w:rsidR="00BB735C">
        <w:t>ust.</w:t>
      </w:r>
      <w:r w:rsidR="009B314C">
        <w:t> </w:t>
      </w:r>
      <w:r w:rsidR="00BB735C" w:rsidRPr="00E93C7E">
        <w:t>2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E93C7E" w:rsidRPr="00E93C7E">
        <w:t>2a,</w:t>
      </w:r>
      <w:r w:rsidR="00AC2DA9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Urzędu,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celu</w:t>
      </w:r>
      <w:r w:rsidR="00AC2DA9">
        <w:t xml:space="preserve"> </w:t>
      </w:r>
      <w:r w:rsidR="00E93C7E" w:rsidRPr="00E93C7E">
        <w:t>przymuszenia</w:t>
      </w:r>
      <w:r w:rsidR="00AC2DA9">
        <w:t xml:space="preserve"> </w:t>
      </w:r>
      <w:r w:rsidR="00E93C7E" w:rsidRPr="00E93C7E">
        <w:t>przedsiębiorcy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wykonania</w:t>
      </w:r>
      <w:r w:rsidR="00AC2DA9">
        <w:t xml:space="preserve"> </w:t>
      </w:r>
      <w:r w:rsidR="00E93C7E" w:rsidRPr="00E93C7E">
        <w:t>nałożonych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niego</w:t>
      </w:r>
      <w:r w:rsidR="00AC2DA9">
        <w:t xml:space="preserve"> </w:t>
      </w:r>
      <w:r w:rsidR="00E93C7E" w:rsidRPr="00E93C7E">
        <w:t>obowiązków,</w:t>
      </w:r>
      <w:r w:rsidR="00AC2DA9">
        <w:t xml:space="preserve"> </w:t>
      </w:r>
      <w:r w:rsidR="00E93C7E" w:rsidRPr="00E93C7E">
        <w:t>może</w:t>
      </w:r>
      <w:r w:rsidR="00AC2DA9">
        <w:t xml:space="preserve"> </w:t>
      </w:r>
      <w:r w:rsidR="00E93C7E" w:rsidRPr="00E93C7E">
        <w:t>nałożyć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tego</w:t>
      </w:r>
      <w:r w:rsidR="00AC2DA9">
        <w:t xml:space="preserve"> </w:t>
      </w:r>
      <w:r w:rsidR="00E93C7E" w:rsidRPr="00E93C7E">
        <w:t>przedsiębiorcę,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drodze</w:t>
      </w:r>
      <w:r w:rsidR="00AC2DA9">
        <w:t xml:space="preserve"> </w:t>
      </w:r>
      <w:r w:rsidR="00E93C7E" w:rsidRPr="00E93C7E">
        <w:t>decyzji,</w:t>
      </w:r>
      <w:r w:rsidR="00AC2DA9">
        <w:t xml:space="preserve"> </w:t>
      </w:r>
      <w:r w:rsidR="00E93C7E" w:rsidRPr="00E93C7E">
        <w:t>okresową</w:t>
      </w:r>
      <w:r w:rsidR="00AC2DA9">
        <w:t xml:space="preserve"> </w:t>
      </w:r>
      <w:r w:rsidR="00E93C7E" w:rsidRPr="00E93C7E">
        <w:t>karę</w:t>
      </w:r>
      <w:r w:rsidR="00AC2DA9">
        <w:t xml:space="preserve"> </w:t>
      </w:r>
      <w:r w:rsidR="00E93C7E" w:rsidRPr="00E93C7E">
        <w:t>pieniężną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wysokości</w:t>
      </w:r>
      <w:r w:rsidR="00AC2DA9">
        <w:t xml:space="preserve"> </w:t>
      </w:r>
      <w:r w:rsidR="00E93C7E" w:rsidRPr="00E93C7E">
        <w:t>nieprzekraczającej</w:t>
      </w:r>
      <w:r w:rsidR="00AC2DA9">
        <w:t xml:space="preserve"> </w:t>
      </w:r>
      <w:r w:rsidR="00E93C7E" w:rsidRPr="00E93C7E">
        <w:t>5%</w:t>
      </w:r>
      <w:r w:rsidR="00AC2DA9">
        <w:t xml:space="preserve"> </w:t>
      </w:r>
      <w:r w:rsidR="00E93C7E" w:rsidRPr="00E93C7E">
        <w:t>średniego</w:t>
      </w:r>
      <w:r w:rsidR="00AC2DA9">
        <w:t xml:space="preserve"> </w:t>
      </w:r>
      <w:r w:rsidR="00E93C7E" w:rsidRPr="00E93C7E">
        <w:t>dziennego</w:t>
      </w:r>
      <w:r w:rsidR="00AC2DA9">
        <w:t xml:space="preserve"> </w:t>
      </w:r>
      <w:r w:rsidR="00E93C7E" w:rsidRPr="00E93C7E">
        <w:t>obrotu</w:t>
      </w:r>
      <w:r w:rsidR="00AC2DA9">
        <w:t xml:space="preserve"> </w:t>
      </w:r>
      <w:r w:rsidR="00E93C7E" w:rsidRPr="00E93C7E">
        <w:t>przedsiębiorcy</w:t>
      </w:r>
      <w:r w:rsidR="00AC2DA9">
        <w:t xml:space="preserve"> </w:t>
      </w:r>
      <w:r w:rsidR="00E93C7E" w:rsidRPr="00E93C7E">
        <w:t>osiągniętego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roku</w:t>
      </w:r>
      <w:r w:rsidR="00AC2DA9">
        <w:t xml:space="preserve"> </w:t>
      </w:r>
      <w:r w:rsidR="00E93C7E" w:rsidRPr="00E93C7E">
        <w:t>obrotowym</w:t>
      </w:r>
      <w:r w:rsidR="00AC2DA9">
        <w:t xml:space="preserve"> </w:t>
      </w:r>
      <w:r w:rsidR="00E93C7E" w:rsidRPr="00E93C7E">
        <w:t>poprzedzającym</w:t>
      </w:r>
      <w:r w:rsidR="00AC2DA9">
        <w:t xml:space="preserve"> </w:t>
      </w:r>
      <w:r w:rsidR="00E93C7E" w:rsidRPr="00E93C7E">
        <w:t>rok</w:t>
      </w:r>
      <w:r w:rsidR="00AC2DA9">
        <w:t xml:space="preserve"> </w:t>
      </w:r>
      <w:r w:rsidR="00E93C7E" w:rsidRPr="00E93C7E">
        <w:t>nałożenia</w:t>
      </w:r>
      <w:r w:rsidR="00AC2DA9">
        <w:t xml:space="preserve"> </w:t>
      </w:r>
      <w:r w:rsidR="00E93C7E" w:rsidRPr="00E93C7E">
        <w:t>kary</w:t>
      </w:r>
      <w:r w:rsidR="00AC2DA9">
        <w:t xml:space="preserve"> </w:t>
      </w:r>
      <w:r w:rsidR="00E93C7E" w:rsidRPr="00E93C7E">
        <w:t>za</w:t>
      </w:r>
      <w:r w:rsidR="00AC2DA9">
        <w:t xml:space="preserve"> </w:t>
      </w:r>
      <w:r w:rsidR="00E93C7E" w:rsidRPr="00E93C7E">
        <w:t>każdy</w:t>
      </w:r>
      <w:r w:rsidR="00AC2DA9">
        <w:t xml:space="preserve"> </w:t>
      </w:r>
      <w:r w:rsidR="00E93C7E" w:rsidRPr="00E93C7E">
        <w:t>dzień</w:t>
      </w:r>
      <w:r w:rsidR="00AC2DA9">
        <w:t xml:space="preserve"> </w:t>
      </w:r>
      <w:r w:rsidR="00E93C7E" w:rsidRPr="00E93C7E">
        <w:t>opóźnienia:</w:t>
      </w:r>
    </w:p>
    <w:p w14:paraId="204B2791" w14:textId="7E6241BB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w</w:t>
      </w:r>
      <w:r w:rsidR="00AC2DA9">
        <w:t xml:space="preserve"> </w:t>
      </w:r>
      <w:r w:rsidRPr="00E93C7E">
        <w:t>wykonaniu</w:t>
      </w:r>
      <w:r w:rsidR="00AC2DA9">
        <w:t xml:space="preserve"> </w:t>
      </w:r>
      <w:r w:rsidRPr="00E93C7E">
        <w:t>decyzji</w:t>
      </w:r>
      <w:r w:rsidR="00AC2DA9">
        <w:t xml:space="preserve"> </w:t>
      </w:r>
      <w:r w:rsidRPr="00E93C7E">
        <w:t>wydanych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podstawie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10,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</w:t>
      </w:r>
      <w:r w:rsidR="00BB735C" w:rsidRPr="00E93C7E">
        <w:t>2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</w:t>
      </w:r>
      <w:r w:rsidR="00BB735C" w:rsidRPr="00E93C7E">
        <w:t>9</w:t>
      </w:r>
      <w:r w:rsidR="00AC2DA9">
        <w:t xml:space="preserve"> </w:t>
      </w:r>
      <w:r w:rsidR="00BB735C">
        <w:t>ust.</w:t>
      </w:r>
      <w:r w:rsidR="009B314C">
        <w:t> </w:t>
      </w:r>
      <w:r w:rsidRPr="00E93C7E">
        <w:t>1,</w:t>
      </w:r>
      <w:r w:rsidR="00AC2DA9">
        <w:t xml:space="preserve"> </w:t>
      </w:r>
      <w:r w:rsidR="00BB735C">
        <w:t>art.</w:t>
      </w:r>
      <w:r w:rsidR="009B314C">
        <w:t> </w:t>
      </w:r>
      <w:r w:rsidRPr="00E93C7E">
        <w:t>2</w:t>
      </w:r>
      <w:r w:rsidR="00BB735C" w:rsidRPr="00E93C7E">
        <w:t>0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2</w:t>
      </w:r>
      <w:r w:rsidR="00BB735C" w:rsidRPr="00E93C7E">
        <w:t>1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2</w:t>
      </w:r>
      <w:r w:rsidR="00AC2DA9">
        <w:t xml:space="preserve"> </w:t>
      </w:r>
      <w:r w:rsidR="00BB735C">
        <w:t>i</w:t>
      </w:r>
      <w:r w:rsidR="00AC2DA9">
        <w:t xml:space="preserve"> </w:t>
      </w:r>
      <w:r w:rsidRPr="00E93C7E">
        <w:t>4,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23b,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23c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26,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2</w:t>
      </w:r>
      <w:r w:rsidR="00BB735C" w:rsidRPr="00E93C7E">
        <w:t>7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2,</w:t>
      </w:r>
      <w:r w:rsidR="00AC2DA9">
        <w:t xml:space="preserve"> </w:t>
      </w:r>
      <w:r w:rsidR="00BB735C">
        <w:t>art.</w:t>
      </w:r>
      <w:r w:rsidR="009B314C">
        <w:t> </w:t>
      </w:r>
      <w:r w:rsidRPr="00E93C7E">
        <w:t>2</w:t>
      </w:r>
      <w:r w:rsidR="00BB735C" w:rsidRPr="00E93C7E">
        <w:t>8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8</w:t>
      </w:r>
      <w:r w:rsidR="00BB735C" w:rsidRPr="00E93C7E">
        <w:t>9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 w:rsidRPr="00E93C7E">
        <w:t>3</w:t>
      </w:r>
      <w:r w:rsidR="00AC2DA9">
        <w:t xml:space="preserve"> </w:t>
      </w:r>
      <w:r w:rsidR="00BB735C">
        <w:t>oraz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101a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i</w:t>
      </w:r>
      <w:r w:rsidR="00AC2DA9">
        <w:t xml:space="preserve"> </w:t>
      </w:r>
      <w:r w:rsidRPr="00E93C7E">
        <w:t>3,</w:t>
      </w:r>
      <w:r w:rsidR="00AC2DA9">
        <w:t xml:space="preserve"> </w:t>
      </w:r>
      <w:r w:rsidRPr="00E93C7E">
        <w:t>postanowień</w:t>
      </w:r>
      <w:r w:rsidR="00AC2DA9">
        <w:t xml:space="preserve"> </w:t>
      </w:r>
      <w:r w:rsidRPr="00E93C7E">
        <w:t>wydanych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podstawie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105g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Pr="00E93C7E">
        <w:t>wyroków</w:t>
      </w:r>
      <w:r w:rsidR="00AC2DA9">
        <w:t xml:space="preserve"> </w:t>
      </w:r>
      <w:r w:rsidRPr="00E93C7E">
        <w:t>sądowych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sprawach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zakresu</w:t>
      </w:r>
      <w:r w:rsidR="00AC2DA9">
        <w:t xml:space="preserve"> </w:t>
      </w:r>
      <w:r w:rsidRPr="00E93C7E">
        <w:t>praktyk</w:t>
      </w:r>
      <w:r w:rsidR="00AC2DA9">
        <w:t xml:space="preserve"> </w:t>
      </w:r>
      <w:r w:rsidRPr="00E93C7E">
        <w:lastRenderedPageBreak/>
        <w:t>ograniczających</w:t>
      </w:r>
      <w:r w:rsidR="00AC2DA9">
        <w:t xml:space="preserve"> </w:t>
      </w:r>
      <w:r w:rsidRPr="00E93C7E">
        <w:t>konkurencję,</w:t>
      </w:r>
      <w:r w:rsidR="00AC2DA9">
        <w:t xml:space="preserve"> </w:t>
      </w:r>
      <w:r w:rsidRPr="00E93C7E">
        <w:t>praktyk</w:t>
      </w:r>
      <w:r w:rsidR="00AC2DA9">
        <w:t xml:space="preserve"> </w:t>
      </w:r>
      <w:r w:rsidRPr="00E93C7E">
        <w:t>naruszających</w:t>
      </w:r>
      <w:r w:rsidR="00AC2DA9">
        <w:t xml:space="preserve"> </w:t>
      </w:r>
      <w:r w:rsidRPr="00E93C7E">
        <w:t>zbiorowe</w:t>
      </w:r>
      <w:r w:rsidR="00AC2DA9">
        <w:t xml:space="preserve"> </w:t>
      </w:r>
      <w:r w:rsidRPr="00E93C7E">
        <w:t>interesy</w:t>
      </w:r>
      <w:r w:rsidR="00AC2DA9">
        <w:t xml:space="preserve"> </w:t>
      </w:r>
      <w:r w:rsidRPr="00E93C7E">
        <w:t>konsumentów,</w:t>
      </w:r>
      <w:r w:rsidR="00AC2DA9">
        <w:t xml:space="preserve"> </w:t>
      </w:r>
      <w:r w:rsidRPr="00E93C7E">
        <w:t>niedozwolonych</w:t>
      </w:r>
      <w:r w:rsidR="00AC2DA9">
        <w:t xml:space="preserve"> </w:t>
      </w:r>
      <w:r w:rsidRPr="00E93C7E">
        <w:t>postanowień</w:t>
      </w:r>
      <w:r w:rsidR="00AC2DA9">
        <w:t xml:space="preserve"> </w:t>
      </w:r>
      <w:r w:rsidRPr="00E93C7E">
        <w:t>wzorców</w:t>
      </w:r>
      <w:r w:rsidR="00AC2DA9">
        <w:t xml:space="preserve"> </w:t>
      </w:r>
      <w:r w:rsidRPr="00E93C7E">
        <w:t>umów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koncentracji;</w:t>
      </w:r>
    </w:p>
    <w:p w14:paraId="7E39B83E" w14:textId="5D76AB56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w</w:t>
      </w:r>
      <w:r w:rsidR="00AC2DA9">
        <w:t xml:space="preserve"> </w:t>
      </w:r>
      <w:r w:rsidRPr="00E93C7E">
        <w:t>wykonaniu</w:t>
      </w:r>
      <w:r w:rsidR="00AC2DA9">
        <w:t xml:space="preserve"> </w:t>
      </w:r>
      <w:r w:rsidRPr="00E93C7E">
        <w:t>żądania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5</w:t>
      </w:r>
      <w:r w:rsidR="00BB735C" w:rsidRPr="00E93C7E">
        <w:t>0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1;</w:t>
      </w:r>
    </w:p>
    <w:p w14:paraId="075E292C" w14:textId="16C5D06A" w:rsidR="00E93C7E" w:rsidRPr="00E93C7E" w:rsidRDefault="00E93C7E" w:rsidP="00317288">
      <w:pPr>
        <w:pStyle w:val="ZPKTzmpktartykuempunktem"/>
        <w:keepNext/>
      </w:pPr>
      <w:r w:rsidRPr="00E93C7E">
        <w:t>3)</w:t>
      </w:r>
      <w:r>
        <w:tab/>
      </w:r>
      <w:r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niestawiennictwa</w:t>
      </w:r>
      <w:r w:rsidR="00AC2DA9">
        <w:t xml:space="preserve"> </w:t>
      </w:r>
      <w:r w:rsidRPr="00E93C7E">
        <w:t>bez</w:t>
      </w:r>
      <w:r w:rsidR="00AC2DA9">
        <w:t xml:space="preserve"> </w:t>
      </w:r>
      <w:r w:rsidRPr="00E93C7E">
        <w:t>usprawiedliwionej</w:t>
      </w:r>
      <w:r w:rsidR="00AC2DA9">
        <w:t xml:space="preserve"> </w:t>
      </w:r>
      <w:r w:rsidRPr="00E93C7E">
        <w:t>przyczyny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przesłuchaniu,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5</w:t>
      </w:r>
      <w:r w:rsidR="00BB735C" w:rsidRPr="00E93C7E">
        <w:t>2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53a:</w:t>
      </w:r>
    </w:p>
    <w:p w14:paraId="425E4032" w14:textId="15079A3B" w:rsidR="00E93C7E" w:rsidRPr="00E93C7E" w:rsidRDefault="00E93C7E" w:rsidP="006B059B">
      <w:pPr>
        <w:pStyle w:val="ZLITwPKTzmlitwpktartykuempunktem"/>
      </w:pPr>
      <w:r w:rsidRPr="00E93C7E">
        <w:t>a)</w:t>
      </w:r>
      <w:r>
        <w:tab/>
      </w:r>
      <w:r w:rsidRPr="00E93C7E">
        <w:t>tego</w:t>
      </w:r>
      <w:r w:rsidR="00AC2DA9">
        <w:t xml:space="preserve"> </w:t>
      </w:r>
      <w:r w:rsidRPr="00E93C7E">
        <w:t>przedsiębiorcy,</w:t>
      </w:r>
      <w:r w:rsidR="00AC2DA9">
        <w:t xml:space="preserve"> </w:t>
      </w:r>
      <w:r w:rsidRPr="00E93C7E">
        <w:t>jeżeli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Pr="00E93C7E">
        <w:t>on</w:t>
      </w:r>
      <w:r w:rsidR="00AC2DA9">
        <w:t xml:space="preserve"> </w:t>
      </w:r>
      <w:r w:rsidRPr="00E93C7E">
        <w:t>osobą</w:t>
      </w:r>
      <w:r w:rsidR="00AC2DA9">
        <w:t xml:space="preserve"> </w:t>
      </w:r>
      <w:r w:rsidRPr="00E93C7E">
        <w:t>fizyczną</w:t>
      </w:r>
      <w:r w:rsidR="00AC2DA9">
        <w:t xml:space="preserve"> </w:t>
      </w:r>
      <w:r w:rsidRPr="00E93C7E">
        <w:t>prowadzącą</w:t>
      </w:r>
      <w:r w:rsidR="00AC2DA9">
        <w:t xml:space="preserve"> </w:t>
      </w:r>
      <w:r w:rsidRPr="00E93C7E">
        <w:t>działalność</w:t>
      </w:r>
      <w:r w:rsidR="00AC2DA9">
        <w:t xml:space="preserve"> </w:t>
      </w:r>
      <w:r w:rsidRPr="00E93C7E">
        <w:t>gospodarczą,</w:t>
      </w:r>
    </w:p>
    <w:p w14:paraId="34D19562" w14:textId="50445056" w:rsidR="00E93C7E" w:rsidRPr="00E93C7E" w:rsidRDefault="00E93C7E" w:rsidP="006B059B">
      <w:pPr>
        <w:pStyle w:val="ZLITwPKTzmlitwpktartykuempunktem"/>
      </w:pPr>
      <w:r w:rsidRPr="00E93C7E">
        <w:t>b)</w:t>
      </w:r>
      <w:r>
        <w:tab/>
      </w:r>
      <w:r w:rsidRPr="00E93C7E">
        <w:t>osoby</w:t>
      </w:r>
      <w:r w:rsidR="00AC2DA9">
        <w:t xml:space="preserve"> </w:t>
      </w:r>
      <w:r w:rsidRPr="00E93C7E">
        <w:t>upoważnionej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stawiennictwa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przesłuchaniu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imieniu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przedsiębiorcy;</w:t>
      </w:r>
    </w:p>
    <w:p w14:paraId="675C948F" w14:textId="71D301B6" w:rsidR="00E93C7E" w:rsidRPr="00E93C7E" w:rsidRDefault="00E93C7E" w:rsidP="007B34B3">
      <w:pPr>
        <w:pStyle w:val="ZPKTzmpktartykuempunktem"/>
      </w:pPr>
      <w:r w:rsidRPr="00E93C7E">
        <w:t>4)</w:t>
      </w:r>
      <w:r>
        <w:tab/>
      </w:r>
      <w:r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uniemożliwiania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utrudniania</w:t>
      </w:r>
      <w:r w:rsidR="00AC2DA9">
        <w:t xml:space="preserve"> </w:t>
      </w:r>
      <w:r w:rsidRPr="00E93C7E">
        <w:t>rozpoczęcia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przeprowadzenia</w:t>
      </w:r>
      <w:r w:rsidR="00AC2DA9">
        <w:t xml:space="preserve"> </w:t>
      </w:r>
      <w:r w:rsidRPr="00E93C7E">
        <w:t>kontroli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podstawie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105i;</w:t>
      </w:r>
    </w:p>
    <w:p w14:paraId="65BC287C" w14:textId="334873D1" w:rsidR="00E93C7E" w:rsidRPr="00E93C7E" w:rsidRDefault="00E93C7E" w:rsidP="007B34B3">
      <w:pPr>
        <w:pStyle w:val="ZPKTzmpktartykuempunktem"/>
      </w:pPr>
      <w:r w:rsidRPr="00E93C7E">
        <w:t>5)</w:t>
      </w:r>
      <w:r>
        <w:tab/>
      </w:r>
      <w:r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uniemożliwiania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utrudniania</w:t>
      </w:r>
      <w:r w:rsidR="00AC2DA9">
        <w:t xml:space="preserve"> </w:t>
      </w:r>
      <w:r w:rsidRPr="00E93C7E">
        <w:t>rozpoczęcia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przeprowadzenia</w:t>
      </w:r>
      <w:r w:rsidR="00AC2DA9">
        <w:t xml:space="preserve"> </w:t>
      </w:r>
      <w:r w:rsidRPr="00E93C7E">
        <w:t>przeszukania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podstawie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9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105n.</w:t>
      </w:r>
    </w:p>
    <w:p w14:paraId="7E6A0485" w14:textId="632CECB0" w:rsidR="00E93C7E" w:rsidRPr="00E93C7E" w:rsidRDefault="00E93C7E" w:rsidP="007B34B3">
      <w:pPr>
        <w:pStyle w:val="ZUSTzmustartykuempunktem"/>
      </w:pPr>
      <w:r w:rsidRPr="00E93C7E">
        <w:t>2.</w:t>
      </w:r>
      <w:r w:rsidR="00AC2DA9">
        <w:t xml:space="preserve"> </w:t>
      </w:r>
      <w:r w:rsidRPr="00E93C7E">
        <w:t>Okresową</w:t>
      </w:r>
      <w:r w:rsidR="00AC2DA9">
        <w:t xml:space="preserve"> </w:t>
      </w:r>
      <w:r w:rsidRPr="00E93C7E">
        <w:t>karę</w:t>
      </w:r>
      <w:r w:rsidR="00AC2DA9">
        <w:t xml:space="preserve"> </w:t>
      </w:r>
      <w:r w:rsidRPr="00E93C7E">
        <w:t>pieniężną</w:t>
      </w:r>
      <w:r w:rsidR="00AC2DA9">
        <w:t xml:space="preserve"> </w:t>
      </w:r>
      <w:r w:rsidRPr="00E93C7E">
        <w:t>nakłada</w:t>
      </w:r>
      <w:r w:rsidR="00AC2DA9">
        <w:t xml:space="preserve"> </w:t>
      </w:r>
      <w:r w:rsidRPr="00E93C7E">
        <w:t>się,</w:t>
      </w:r>
      <w:r w:rsidR="00AC2DA9">
        <w:t xml:space="preserve"> </w:t>
      </w:r>
      <w:r w:rsidRPr="00E93C7E">
        <w:t>licząc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daty</w:t>
      </w:r>
      <w:r w:rsidR="00AC2DA9">
        <w:t xml:space="preserve"> </w:t>
      </w:r>
      <w:r w:rsidRPr="00E93C7E">
        <w:t>wskazanej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decyzji.</w:t>
      </w:r>
      <w:r w:rsidR="006B059B">
        <w:t>”</w:t>
      </w:r>
      <w:r w:rsidRPr="00E93C7E">
        <w:t>;</w:t>
      </w:r>
    </w:p>
    <w:p w14:paraId="443C5C99" w14:textId="485721F8" w:rsidR="00E93C7E" w:rsidRPr="00E93C7E" w:rsidRDefault="00E93C7E" w:rsidP="00317288">
      <w:pPr>
        <w:pStyle w:val="PKTpunkt"/>
        <w:keepNext/>
      </w:pPr>
      <w:r w:rsidRPr="00E93C7E">
        <w:t>44)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108:</w:t>
      </w:r>
    </w:p>
    <w:p w14:paraId="5AB94434" w14:textId="121D4672" w:rsidR="00E93C7E" w:rsidRPr="00E93C7E" w:rsidRDefault="00E93C7E" w:rsidP="00317288">
      <w:pPr>
        <w:pStyle w:val="LITlitera"/>
        <w:keepNext/>
      </w:pPr>
      <w:r w:rsidRPr="00E93C7E">
        <w:t>a)</w:t>
      </w:r>
      <w:r>
        <w:tab/>
      </w:r>
      <w:r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3</w:t>
      </w:r>
      <w:r w:rsidR="00AC2DA9">
        <w:t xml:space="preserve"> </w:t>
      </w:r>
      <w:r w:rsidR="00BB735C">
        <w:t>w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EB5015" w:rsidRPr="00E93C7E">
        <w:t>2</w:t>
      </w:r>
      <w:r w:rsidR="00AC2DA9">
        <w:t xml:space="preserve"> </w:t>
      </w:r>
      <w:r w:rsidRPr="00E93C7E">
        <w:t>kropkę</w:t>
      </w:r>
      <w:r w:rsidR="00AC2DA9">
        <w:t xml:space="preserve"> </w:t>
      </w:r>
      <w:r w:rsidRPr="00E93C7E">
        <w:t>zastępuje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średnikiem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E93C7E">
        <w:t>3</w:t>
      </w:r>
      <w:r w:rsidR="00AC2DA9">
        <w:t xml:space="preserve"> </w:t>
      </w:r>
      <w:r w:rsidR="00BB735C">
        <w:t>w</w:t>
      </w:r>
      <w:r w:rsidR="00AC2DA9">
        <w:t xml:space="preserve"> </w:t>
      </w:r>
      <w:r w:rsidRPr="00E93C7E">
        <w:t>brzmieniu:</w:t>
      </w:r>
    </w:p>
    <w:p w14:paraId="107A6AF1" w14:textId="06CE1A80" w:rsidR="00E93C7E" w:rsidRPr="00E93C7E" w:rsidRDefault="006B059B" w:rsidP="009376F5">
      <w:pPr>
        <w:pStyle w:val="ZLITPKTzmpktliter"/>
      </w:pPr>
      <w:r>
        <w:t>„</w:t>
      </w:r>
      <w:r w:rsidR="00E93C7E" w:rsidRPr="00E93C7E">
        <w:t>3)</w:t>
      </w:r>
      <w:r w:rsidR="00E93C7E">
        <w:tab/>
      </w:r>
      <w:r w:rsidR="00E93C7E" w:rsidRPr="00E93C7E">
        <w:t>osobę</w:t>
      </w:r>
      <w:r w:rsidR="00AC2DA9">
        <w:t xml:space="preserve"> </w:t>
      </w:r>
      <w:r w:rsidR="00E93C7E" w:rsidRPr="00E93C7E">
        <w:t>upoważnioną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stawienia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udzielenia</w:t>
      </w:r>
      <w:r w:rsidR="00AC2DA9">
        <w:t xml:space="preserve"> </w:t>
      </w:r>
      <w:r w:rsidR="00E93C7E" w:rsidRPr="00E93C7E">
        <w:t>wyjaśnień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imieniu</w:t>
      </w:r>
      <w:r w:rsidR="00AC2DA9">
        <w:t xml:space="preserve"> </w:t>
      </w:r>
      <w:r w:rsidR="00E93C7E" w:rsidRPr="00E93C7E">
        <w:t>przedsiębiorcy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rozprawie,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której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60,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przesłuchaniu,</w:t>
      </w:r>
      <w:r w:rsidR="00AC2DA9">
        <w:t xml:space="preserve"> </w:t>
      </w:r>
      <w:r w:rsidR="00EB5015" w:rsidRPr="00E93C7E">
        <w:t>o</w:t>
      </w:r>
      <w:r w:rsidR="009E01C6">
        <w:t> </w:t>
      </w:r>
      <w:r w:rsidR="00E93C7E" w:rsidRPr="00E93C7E">
        <w:t>którym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5</w:t>
      </w:r>
      <w:r w:rsidR="00BB735C" w:rsidRPr="00E93C7E">
        <w:t>2</w:t>
      </w:r>
      <w:r w:rsidR="00AC2DA9">
        <w:t xml:space="preserve"> </w:t>
      </w:r>
      <w:r w:rsidR="00BB735C">
        <w:t>i</w:t>
      </w:r>
      <w:r w:rsidR="00B2603A">
        <w:t xml:space="preserve"> </w:t>
      </w:r>
      <w:r w:rsidR="00BB735C">
        <w:t>art.</w:t>
      </w:r>
      <w:r w:rsidR="00AC2DA9">
        <w:t xml:space="preserve"> </w:t>
      </w:r>
      <w:r w:rsidR="00E93C7E" w:rsidRPr="00E93C7E">
        <w:t>53a,</w:t>
      </w:r>
      <w:r w:rsidR="00AC2DA9">
        <w:t xml:space="preserve"> </w:t>
      </w:r>
      <w:r w:rsidR="00E93C7E" w:rsidRPr="00E93C7E">
        <w:t>za</w:t>
      </w:r>
      <w:r w:rsidR="00AC2DA9">
        <w:t xml:space="preserve"> </w:t>
      </w:r>
      <w:r w:rsidR="00E93C7E" w:rsidRPr="00E93C7E">
        <w:t>niestawiennictwo</w:t>
      </w:r>
      <w:r w:rsidR="00AC2DA9">
        <w:t xml:space="preserve"> </w:t>
      </w:r>
      <w:r w:rsidR="00E93C7E" w:rsidRPr="00E93C7E">
        <w:t>bez</w:t>
      </w:r>
      <w:r w:rsidR="00AC2DA9">
        <w:t xml:space="preserve"> </w:t>
      </w:r>
      <w:r w:rsidR="00E93C7E" w:rsidRPr="00E93C7E">
        <w:t>usprawiedliwionej</w:t>
      </w:r>
      <w:r w:rsidR="00AC2DA9">
        <w:t xml:space="preserve"> </w:t>
      </w:r>
      <w:r w:rsidR="00E93C7E" w:rsidRPr="00E93C7E">
        <w:t>przyczyny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przesłuchaniu,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którym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5</w:t>
      </w:r>
      <w:r w:rsidR="00BB735C" w:rsidRPr="00E93C7E">
        <w:t>2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53a,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przesłuchaniu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rozprawie,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której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60,</w:t>
      </w:r>
      <w:r w:rsidR="00AC2DA9">
        <w:t xml:space="preserve"> </w:t>
      </w:r>
      <w:r w:rsidR="00E93C7E" w:rsidRPr="00E93C7E">
        <w:t>albo</w:t>
      </w:r>
      <w:r w:rsidR="00AC2DA9">
        <w:t xml:space="preserve"> </w:t>
      </w:r>
      <w:r w:rsidR="00E93C7E" w:rsidRPr="00E93C7E">
        <w:t>za</w:t>
      </w:r>
      <w:r w:rsidR="00AC2DA9">
        <w:t xml:space="preserve"> </w:t>
      </w:r>
      <w:r w:rsidR="00E93C7E" w:rsidRPr="00E93C7E">
        <w:t>nieuzasadnioną</w:t>
      </w:r>
      <w:r w:rsidR="00AC2DA9">
        <w:t xml:space="preserve"> </w:t>
      </w:r>
      <w:r w:rsidR="00E93C7E" w:rsidRPr="00E93C7E">
        <w:t>odmowę</w:t>
      </w:r>
      <w:r w:rsidR="00AC2DA9">
        <w:t xml:space="preserve"> </w:t>
      </w:r>
      <w:r w:rsidR="00E93C7E" w:rsidRPr="00E93C7E">
        <w:t>udzielenia</w:t>
      </w:r>
      <w:r w:rsidR="00AC2DA9">
        <w:t xml:space="preserve"> </w:t>
      </w:r>
      <w:r w:rsidR="00E93C7E" w:rsidRPr="00E93C7E">
        <w:t>wyjaśnień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toku</w:t>
      </w:r>
      <w:r w:rsidR="00AC2DA9">
        <w:t xml:space="preserve"> </w:t>
      </w:r>
      <w:r w:rsidR="00E93C7E" w:rsidRPr="00E93C7E">
        <w:t>przesłuchania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przesłuchania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rozprawie,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której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60.</w:t>
      </w:r>
      <w:r>
        <w:t>”</w:t>
      </w:r>
      <w:r w:rsidR="00E93C7E" w:rsidRPr="00E93C7E">
        <w:t>,</w:t>
      </w:r>
    </w:p>
    <w:p w14:paraId="4365502E" w14:textId="05D0AD17" w:rsidR="00E93C7E" w:rsidRPr="00E93C7E" w:rsidRDefault="00E93C7E" w:rsidP="00317288">
      <w:pPr>
        <w:pStyle w:val="LITlitera"/>
        <w:keepNext/>
      </w:pPr>
      <w:r w:rsidRPr="00E93C7E">
        <w:t>b)</w:t>
      </w:r>
      <w:r>
        <w:tab/>
      </w:r>
      <w:r w:rsidRPr="00E93C7E">
        <w:t>po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3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3a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20C1CA22" w14:textId="358682A5" w:rsidR="00E93C7E" w:rsidRPr="00E93C7E" w:rsidRDefault="006B059B" w:rsidP="009376F5">
      <w:pPr>
        <w:pStyle w:val="ZLITUSTzmustliter"/>
      </w:pPr>
      <w:r>
        <w:t>„</w:t>
      </w:r>
      <w:r w:rsidR="00E93C7E" w:rsidRPr="00E93C7E">
        <w:t>3a.</w:t>
      </w:r>
      <w:r w:rsidR="00AC2DA9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może,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drodze</w:t>
      </w:r>
      <w:r w:rsidR="00AC2DA9">
        <w:t xml:space="preserve"> </w:t>
      </w:r>
      <w:r w:rsidR="00E93C7E" w:rsidRPr="00E93C7E">
        <w:t>decyzji,</w:t>
      </w:r>
      <w:r w:rsidR="00AC2DA9">
        <w:t xml:space="preserve"> </w:t>
      </w:r>
      <w:r w:rsidR="00E93C7E" w:rsidRPr="00E93C7E">
        <w:t>nałożyć</w:t>
      </w:r>
      <w:r w:rsidR="00AC2DA9">
        <w:t xml:space="preserve"> </w:t>
      </w:r>
      <w:r w:rsidR="00E93C7E" w:rsidRPr="00E93C7E">
        <w:t>karę</w:t>
      </w:r>
      <w:r w:rsidR="00AC2DA9">
        <w:t xml:space="preserve"> </w:t>
      </w:r>
      <w:r w:rsidR="00E93C7E" w:rsidRPr="00E93C7E">
        <w:t>pieniężną</w:t>
      </w:r>
      <w:r w:rsidR="00AC2DA9">
        <w:t xml:space="preserve"> </w:t>
      </w:r>
      <w:r w:rsidR="00EB5015" w:rsidRPr="00E93C7E">
        <w:t>w</w:t>
      </w:r>
      <w:r w:rsidR="009E01C6">
        <w:t> </w:t>
      </w:r>
      <w:r w:rsidR="00E93C7E" w:rsidRPr="00E93C7E">
        <w:t>wysokości,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której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1,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osobę</w:t>
      </w:r>
      <w:r w:rsidR="00AC2DA9">
        <w:t xml:space="preserve"> </w:t>
      </w:r>
      <w:r w:rsidR="00E93C7E" w:rsidRPr="00E93C7E">
        <w:t>fizyczną,</w:t>
      </w:r>
      <w:r w:rsidR="00AC2DA9">
        <w:t xml:space="preserve"> </w:t>
      </w:r>
      <w:r w:rsidR="00E93C7E" w:rsidRPr="00E93C7E">
        <w:t>która</w:t>
      </w:r>
      <w:r w:rsidR="00AC2DA9">
        <w:t xml:space="preserve"> </w:t>
      </w:r>
      <w:r w:rsidR="00E93C7E" w:rsidRPr="00E93C7E">
        <w:t>nie</w:t>
      </w:r>
      <w:r w:rsidR="00AC2DA9">
        <w:t xml:space="preserve"> </w:t>
      </w:r>
      <w:r w:rsidR="00E93C7E" w:rsidRPr="00E93C7E">
        <w:t>udzieliła</w:t>
      </w:r>
      <w:r w:rsidR="00AC2DA9">
        <w:t xml:space="preserve"> </w:t>
      </w:r>
      <w:r w:rsidR="00E93C7E" w:rsidRPr="00E93C7E">
        <w:t>informacji</w:t>
      </w:r>
      <w:r w:rsidR="00AC2DA9">
        <w:t xml:space="preserve"> </w:t>
      </w:r>
      <w:r w:rsidR="00E93C7E" w:rsidRPr="00E93C7E">
        <w:t>żądanych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Prezesa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podstawie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5</w:t>
      </w:r>
      <w:r w:rsidR="00BB735C" w:rsidRPr="00E93C7E">
        <w:t>0</w:t>
      </w:r>
      <w:r w:rsidR="00AC2DA9">
        <w:t xml:space="preserve"> </w:t>
      </w:r>
      <w:r w:rsidR="00BB735C">
        <w:t>albo</w:t>
      </w:r>
      <w:r w:rsidR="00AC2DA9">
        <w:t xml:space="preserve"> </w:t>
      </w:r>
      <w:r w:rsidR="00E93C7E" w:rsidRPr="00E93C7E">
        <w:t>udzieliła</w:t>
      </w:r>
      <w:r w:rsidR="00AC2DA9">
        <w:t xml:space="preserve"> </w:t>
      </w:r>
      <w:r w:rsidR="00E93C7E" w:rsidRPr="00E93C7E">
        <w:t>nieprawdziwych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wprowadzających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błąd</w:t>
      </w:r>
      <w:r w:rsidR="00AC2DA9">
        <w:t xml:space="preserve"> </w:t>
      </w:r>
      <w:r w:rsidR="00E93C7E" w:rsidRPr="00E93C7E">
        <w:t>informacji.ˮ,</w:t>
      </w:r>
    </w:p>
    <w:p w14:paraId="45743086" w14:textId="4BA8D57B" w:rsidR="00E93C7E" w:rsidRPr="00E93C7E" w:rsidRDefault="00E93C7E" w:rsidP="00317288">
      <w:pPr>
        <w:pStyle w:val="LITlitera"/>
        <w:keepNext/>
      </w:pPr>
      <w:r w:rsidRPr="00E93C7E">
        <w:t>c)</w:t>
      </w:r>
      <w:r>
        <w:tab/>
      </w:r>
      <w:r w:rsidRPr="00E93C7E">
        <w:t>ust.</w:t>
      </w:r>
      <w:r w:rsidR="00AC2DA9">
        <w:t xml:space="preserve"> </w:t>
      </w:r>
      <w:r w:rsidR="00EB5015" w:rsidRPr="00E93C7E">
        <w:t>5</w:t>
      </w:r>
      <w:r w:rsidR="00AC2DA9">
        <w:t xml:space="preserve"> </w:t>
      </w:r>
      <w:r w:rsidRPr="00E93C7E">
        <w:t>otrzymuje</w:t>
      </w:r>
      <w:r w:rsidR="00AC2DA9">
        <w:t xml:space="preserve"> </w:t>
      </w:r>
      <w:r w:rsidRPr="00E93C7E">
        <w:t>brzmienie:</w:t>
      </w:r>
    </w:p>
    <w:p w14:paraId="15766B09" w14:textId="35095D8D" w:rsidR="00E93C7E" w:rsidRPr="00E93C7E" w:rsidRDefault="006B059B" w:rsidP="009376F5">
      <w:pPr>
        <w:pStyle w:val="ZLITUSTzmustliter"/>
      </w:pPr>
      <w:r>
        <w:t>„</w:t>
      </w:r>
      <w:r w:rsidR="00E93C7E" w:rsidRPr="00E93C7E">
        <w:t>5.</w:t>
      </w:r>
      <w:r w:rsidR="00AC2DA9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może,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drodze</w:t>
      </w:r>
      <w:r w:rsidR="00AC2DA9">
        <w:t xml:space="preserve"> </w:t>
      </w:r>
      <w:r w:rsidR="00E93C7E" w:rsidRPr="00E93C7E">
        <w:t>decyzji,</w:t>
      </w:r>
      <w:r w:rsidR="00AC2DA9">
        <w:t xml:space="preserve"> </w:t>
      </w:r>
      <w:r w:rsidR="00E93C7E" w:rsidRPr="00E93C7E">
        <w:t>nałożyć</w:t>
      </w:r>
      <w:r w:rsidR="00AC2DA9">
        <w:t xml:space="preserve"> </w:t>
      </w:r>
      <w:r w:rsidR="00E93C7E" w:rsidRPr="00E93C7E">
        <w:t>karę</w:t>
      </w:r>
      <w:r w:rsidR="00AC2DA9">
        <w:t xml:space="preserve"> </w:t>
      </w:r>
      <w:r w:rsidR="00E93C7E" w:rsidRPr="00E93C7E">
        <w:t>pieniężną</w:t>
      </w:r>
      <w:r w:rsidR="00AC2DA9">
        <w:t xml:space="preserve"> </w:t>
      </w:r>
      <w:r w:rsidR="00EB5015" w:rsidRPr="00E93C7E">
        <w:t>w</w:t>
      </w:r>
      <w:r w:rsidR="009E01C6">
        <w:t> </w:t>
      </w:r>
      <w:r w:rsidR="00E93C7E" w:rsidRPr="00E93C7E">
        <w:t>wysokości,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której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1,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każdego,</w:t>
      </w:r>
      <w:r w:rsidR="00AC2DA9">
        <w:t xml:space="preserve"> </w:t>
      </w:r>
      <w:r w:rsidR="00E93C7E" w:rsidRPr="00E93C7E">
        <w:t>kto</w:t>
      </w:r>
      <w:r w:rsidR="00AC2DA9">
        <w:t xml:space="preserve"> </w:t>
      </w:r>
      <w:r w:rsidR="00E93C7E" w:rsidRPr="00E93C7E">
        <w:t>wykorzystał</w:t>
      </w:r>
      <w:r w:rsidR="00AC2DA9">
        <w:t xml:space="preserve"> </w:t>
      </w:r>
      <w:r w:rsidR="00E93C7E" w:rsidRPr="00E93C7E">
        <w:t>informacje</w:t>
      </w:r>
      <w:r w:rsidR="00AC2DA9">
        <w:t xml:space="preserve"> </w:t>
      </w:r>
      <w:r w:rsidR="00EB5015" w:rsidRPr="00E93C7E">
        <w:t>z</w:t>
      </w:r>
      <w:r w:rsidR="009E01C6">
        <w:t> </w:t>
      </w:r>
      <w:r w:rsidR="00E93C7E" w:rsidRPr="00E93C7E">
        <w:t>oświadczenia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ramach</w:t>
      </w:r>
      <w:r w:rsidR="00AC2DA9">
        <w:t xml:space="preserve"> </w:t>
      </w:r>
      <w:r w:rsidR="00E93C7E" w:rsidRPr="00E93C7E">
        <w:t>programu</w:t>
      </w:r>
      <w:r w:rsidR="00AC2DA9">
        <w:t xml:space="preserve"> </w:t>
      </w:r>
      <w:r w:rsidR="00E93C7E" w:rsidRPr="00E93C7E">
        <w:t>łagodzenia</w:t>
      </w:r>
      <w:r w:rsidR="00AC2DA9">
        <w:t xml:space="preserve"> </w:t>
      </w:r>
      <w:r w:rsidR="00E93C7E" w:rsidRPr="00E93C7E">
        <w:t>kar,</w:t>
      </w:r>
      <w:r w:rsidR="00AC2DA9">
        <w:t xml:space="preserve"> </w:t>
      </w:r>
      <w:r w:rsidR="00E93C7E" w:rsidRPr="00E93C7E">
        <w:t>oświadczenia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ramach</w:t>
      </w:r>
      <w:r w:rsidR="00AC2DA9">
        <w:t xml:space="preserve"> </w:t>
      </w:r>
      <w:r w:rsidR="00E93C7E"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odstąpienie</w:t>
      </w:r>
      <w:r w:rsidR="00AC2DA9">
        <w:t xml:space="preserve"> </w:t>
      </w:r>
      <w:r w:rsidR="00E93C7E" w:rsidRPr="00E93C7E">
        <w:t>od</w:t>
      </w:r>
      <w:r w:rsidR="00AC2DA9">
        <w:t xml:space="preserve"> </w:t>
      </w:r>
      <w:r w:rsidR="00E93C7E" w:rsidRPr="00E93C7E">
        <w:t>wymierzenia</w:t>
      </w:r>
      <w:r w:rsidR="00AC2DA9">
        <w:t xml:space="preserve"> </w:t>
      </w:r>
      <w:r w:rsidR="00E93C7E" w:rsidRPr="00E93C7E">
        <w:t>kary</w:t>
      </w:r>
      <w:r w:rsidR="00AC2DA9">
        <w:t xml:space="preserve"> </w:t>
      </w:r>
      <w:r w:rsidR="00E93C7E" w:rsidRPr="00E93C7E">
        <w:t>pieniężnej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jej</w:t>
      </w:r>
      <w:r w:rsidR="00AC2DA9">
        <w:t xml:space="preserve"> </w:t>
      </w:r>
      <w:r w:rsidR="00E93C7E" w:rsidRPr="00E93C7E">
        <w:t>obniżenie,</w:t>
      </w:r>
      <w:r w:rsidR="00AC2DA9">
        <w:t xml:space="preserve"> </w:t>
      </w:r>
      <w:r w:rsidR="00E93C7E" w:rsidRPr="00E93C7E">
        <w:lastRenderedPageBreak/>
        <w:t>propozycji</w:t>
      </w:r>
      <w:r w:rsidR="00AC2DA9">
        <w:t xml:space="preserve"> </w:t>
      </w:r>
      <w:r w:rsidR="00E93C7E" w:rsidRPr="00E93C7E">
        <w:t>ugodowej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oświadczenia</w:t>
      </w:r>
      <w:r w:rsidR="00AC2DA9">
        <w:t xml:space="preserve"> </w:t>
      </w:r>
      <w:r w:rsidR="00E93C7E" w:rsidRPr="00E93C7E">
        <w:t>strony,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którym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89a</w:t>
      </w:r>
      <w:r w:rsidR="00AC2DA9">
        <w:t xml:space="preserve"> </w:t>
      </w:r>
      <w:r w:rsidR="00BB735C">
        <w:t>ust.</w:t>
      </w:r>
      <w:r w:rsidR="009B314C">
        <w:t> </w:t>
      </w:r>
      <w:r w:rsidR="00E93C7E" w:rsidRPr="00E93C7E">
        <w:t>8,</w:t>
      </w:r>
      <w:r w:rsidR="00AC2DA9">
        <w:t xml:space="preserve"> </w:t>
      </w:r>
      <w:r w:rsidR="00EB5015" w:rsidRPr="00E93C7E">
        <w:t>w</w:t>
      </w:r>
      <w:r w:rsidR="009E01C6">
        <w:t> </w:t>
      </w:r>
      <w:r w:rsidR="00E93C7E" w:rsidRPr="00E93C7E">
        <w:t>innym</w:t>
      </w:r>
      <w:r w:rsidR="00AC2DA9">
        <w:t xml:space="preserve"> </w:t>
      </w:r>
      <w:r w:rsidR="00E93C7E" w:rsidRPr="00E93C7E">
        <w:t>celu</w:t>
      </w:r>
      <w:r w:rsidR="00AC2DA9">
        <w:t xml:space="preserve"> </w:t>
      </w:r>
      <w:r w:rsidR="00E93C7E" w:rsidRPr="00E93C7E">
        <w:t>niż</w:t>
      </w:r>
      <w:r w:rsidR="00AC2DA9">
        <w:t xml:space="preserve"> </w:t>
      </w:r>
      <w:r w:rsidR="00E93C7E" w:rsidRPr="00E93C7E">
        <w:t>określony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7</w:t>
      </w:r>
      <w:r w:rsidR="00BB735C" w:rsidRPr="00E93C7E">
        <w:t>0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2.</w:t>
      </w:r>
      <w:r>
        <w:t>”</w:t>
      </w:r>
      <w:r w:rsidR="00E93C7E" w:rsidRPr="00E93C7E">
        <w:t>;</w:t>
      </w:r>
    </w:p>
    <w:p w14:paraId="7AF4F063" w14:textId="257C6600" w:rsidR="00E93C7E" w:rsidRPr="00E93C7E" w:rsidRDefault="00E93C7E" w:rsidP="00317288">
      <w:pPr>
        <w:pStyle w:val="PKTpunkt"/>
        <w:keepNext/>
      </w:pPr>
      <w:r w:rsidRPr="00E93C7E">
        <w:t>45)</w:t>
      </w:r>
      <w:r>
        <w:tab/>
      </w:r>
      <w:r w:rsidRPr="00E93C7E">
        <w:t>po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EB5015" w:rsidRPr="00E93C7E">
        <w:t>8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108a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21B7080B" w14:textId="0C5AF594" w:rsidR="00E93C7E" w:rsidRPr="00E93C7E" w:rsidRDefault="006B059B" w:rsidP="009376F5">
      <w:pPr>
        <w:pStyle w:val="ZARTzmartartykuempunktem"/>
      </w:pPr>
      <w:r>
        <w:t>„</w:t>
      </w:r>
      <w:r w:rsidR="00E93C7E" w:rsidRPr="00E93C7E">
        <w:t>Art.</w:t>
      </w:r>
      <w:r w:rsidR="00AC2DA9">
        <w:t xml:space="preserve"> </w:t>
      </w:r>
      <w:r w:rsidR="00E93C7E" w:rsidRPr="00E93C7E">
        <w:t>108a.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przypadku</w:t>
      </w:r>
      <w:r w:rsidR="00AC2DA9">
        <w:t xml:space="preserve"> </w:t>
      </w:r>
      <w:r w:rsidR="00E93C7E" w:rsidRPr="00E93C7E">
        <w:t>nieudzielenia</w:t>
      </w:r>
      <w:r w:rsidR="00AC2DA9">
        <w:t xml:space="preserve"> </w:t>
      </w:r>
      <w:r w:rsidR="00E93C7E" w:rsidRPr="00E93C7E">
        <w:t>informacji</w:t>
      </w:r>
      <w:r w:rsidR="00AC2DA9">
        <w:t xml:space="preserve"> </w:t>
      </w:r>
      <w:r w:rsidR="00E93C7E" w:rsidRPr="00E93C7E">
        <w:t>żądanych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Prezesa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podstawie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5</w:t>
      </w:r>
      <w:r w:rsidR="00EB5015" w:rsidRPr="00E93C7E">
        <w:t>0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osobę</w:t>
      </w:r>
      <w:r w:rsidR="00AC2DA9">
        <w:t xml:space="preserve"> </w:t>
      </w:r>
      <w:r w:rsidR="00E93C7E" w:rsidRPr="00E93C7E">
        <w:t>fizyczną</w:t>
      </w:r>
      <w:r w:rsidR="00AC2DA9">
        <w:t xml:space="preserve"> </w:t>
      </w:r>
      <w:r w:rsidR="00E93C7E" w:rsidRPr="00E93C7E">
        <w:t>prowadzącą</w:t>
      </w:r>
      <w:r w:rsidR="00AC2DA9">
        <w:t xml:space="preserve"> </w:t>
      </w:r>
      <w:r w:rsidR="00E93C7E" w:rsidRPr="00E93C7E">
        <w:t>działalność</w:t>
      </w:r>
      <w:r w:rsidR="00AC2DA9">
        <w:t xml:space="preserve"> </w:t>
      </w:r>
      <w:r w:rsidR="00E93C7E" w:rsidRPr="00E93C7E">
        <w:t>gospodarczą</w:t>
      </w:r>
      <w:r w:rsidR="00AC2DA9">
        <w:t xml:space="preserve"> </w:t>
      </w:r>
      <w:r w:rsidR="00E93C7E" w:rsidRPr="00E93C7E">
        <w:t>albo</w:t>
      </w:r>
      <w:r w:rsidR="00AC2DA9">
        <w:t xml:space="preserve"> </w:t>
      </w:r>
      <w:r w:rsidR="00EB5015" w:rsidRPr="00E93C7E">
        <w:t>w</w:t>
      </w:r>
      <w:r w:rsidR="009E01C6">
        <w:t> </w:t>
      </w:r>
      <w:r w:rsidR="00E93C7E" w:rsidRPr="00E93C7E">
        <w:t>przypadku</w:t>
      </w:r>
      <w:r w:rsidR="00AC2DA9">
        <w:t xml:space="preserve"> </w:t>
      </w:r>
      <w:r w:rsidR="00E93C7E" w:rsidRPr="00E93C7E">
        <w:t>udzielenia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tę</w:t>
      </w:r>
      <w:r w:rsidR="00AC2DA9">
        <w:t xml:space="preserve"> </w:t>
      </w:r>
      <w:r w:rsidR="00E93C7E" w:rsidRPr="00E93C7E">
        <w:t>osobę</w:t>
      </w:r>
      <w:r w:rsidR="00AC2DA9">
        <w:t xml:space="preserve"> </w:t>
      </w:r>
      <w:r w:rsidR="00E93C7E" w:rsidRPr="00E93C7E">
        <w:t>informacji</w:t>
      </w:r>
      <w:r w:rsidR="00AC2DA9">
        <w:t xml:space="preserve"> </w:t>
      </w:r>
      <w:r w:rsidR="00E93C7E" w:rsidRPr="00E93C7E">
        <w:t>nieprawdziwych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wprowadzających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błąd,</w:t>
      </w:r>
      <w:r w:rsidR="00AC2DA9">
        <w:t xml:space="preserve"> </w:t>
      </w:r>
      <w:r w:rsidR="00E93C7E" w:rsidRPr="00E93C7E">
        <w:t>podstawę</w:t>
      </w:r>
      <w:r w:rsidR="00AC2DA9">
        <w:t xml:space="preserve"> </w:t>
      </w:r>
      <w:r w:rsidR="00E93C7E" w:rsidRPr="00E93C7E">
        <w:t>nałożenia</w:t>
      </w:r>
      <w:r w:rsidR="00AC2DA9">
        <w:t xml:space="preserve"> </w:t>
      </w:r>
      <w:r w:rsidR="00E93C7E" w:rsidRPr="00E93C7E">
        <w:t>kary</w:t>
      </w:r>
      <w:r w:rsidR="00AC2DA9">
        <w:t xml:space="preserve"> </w:t>
      </w:r>
      <w:r w:rsidR="00E93C7E" w:rsidRPr="00E93C7E">
        <w:t>pieniężnej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tę</w:t>
      </w:r>
      <w:r w:rsidR="00AC2DA9">
        <w:t xml:space="preserve"> </w:t>
      </w:r>
      <w:r w:rsidR="00E93C7E" w:rsidRPr="00E93C7E">
        <w:t>osobę</w:t>
      </w:r>
      <w:r w:rsidR="00AC2DA9">
        <w:t xml:space="preserve"> </w:t>
      </w:r>
      <w:r w:rsidR="00E93C7E" w:rsidRPr="00E93C7E">
        <w:t>stanowi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</w:t>
      </w:r>
      <w:r w:rsidR="00BB735C" w:rsidRPr="00E93C7E">
        <w:t>6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2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E93C7E" w:rsidRPr="00E93C7E">
        <w:t>2.ˮ;</w:t>
      </w:r>
    </w:p>
    <w:p w14:paraId="05BC4E10" w14:textId="6FE3F7CC" w:rsidR="00E93C7E" w:rsidRPr="00E93C7E" w:rsidRDefault="00E93C7E" w:rsidP="00317288">
      <w:pPr>
        <w:pStyle w:val="PKTpunkt"/>
        <w:keepNext/>
      </w:pPr>
      <w:r w:rsidRPr="00E93C7E">
        <w:t>46)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</w:t>
      </w:r>
      <w:r w:rsidR="00BB735C" w:rsidRPr="00E93C7E">
        <w:t>1</w:t>
      </w:r>
      <w:r w:rsidR="00AC2DA9">
        <w:t xml:space="preserve"> </w:t>
      </w:r>
      <w:r w:rsidR="00BB735C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1:</w:t>
      </w:r>
    </w:p>
    <w:p w14:paraId="240B7AE7" w14:textId="2597B683" w:rsidR="00E93C7E" w:rsidRPr="00E93C7E" w:rsidRDefault="00E93C7E" w:rsidP="00317288">
      <w:pPr>
        <w:pStyle w:val="LITlitera"/>
        <w:keepNext/>
      </w:pPr>
      <w:r w:rsidRPr="00E93C7E">
        <w:t>a)</w:t>
      </w:r>
      <w:r>
        <w:tab/>
      </w:r>
      <w:r w:rsidR="00BB735C">
        <w:t>pkt</w:t>
      </w:r>
      <w:r w:rsidR="00AC2DA9">
        <w:t xml:space="preserve"> </w:t>
      </w:r>
      <w:r w:rsidR="00BB735C" w:rsidRPr="00E93C7E">
        <w:t>3</w:t>
      </w:r>
      <w:r w:rsidR="00AC2DA9">
        <w:t xml:space="preserve"> </w:t>
      </w:r>
      <w:r w:rsidR="00BB735C">
        <w:t>i</w:t>
      </w:r>
      <w:r w:rsidR="00AC2DA9">
        <w:t xml:space="preserve"> </w:t>
      </w:r>
      <w:r w:rsidR="00EB5015" w:rsidRPr="00E93C7E">
        <w:t>4</w:t>
      </w:r>
      <w:r w:rsidR="00AC2DA9">
        <w:t xml:space="preserve"> </w:t>
      </w:r>
      <w:r w:rsidRPr="00E93C7E">
        <w:t>otrzymują</w:t>
      </w:r>
      <w:r w:rsidR="00AC2DA9">
        <w:t xml:space="preserve"> </w:t>
      </w:r>
      <w:r w:rsidRPr="00E93C7E">
        <w:t>brzmienie:</w:t>
      </w:r>
    </w:p>
    <w:p w14:paraId="6776C782" w14:textId="4FAFCF7F" w:rsidR="00E93C7E" w:rsidRPr="00E93C7E" w:rsidRDefault="006B059B" w:rsidP="0080154B">
      <w:pPr>
        <w:pStyle w:val="ZLITPKTzmpktliter"/>
      </w:pPr>
      <w:r>
        <w:t>„</w:t>
      </w:r>
      <w:r w:rsidR="00E93C7E" w:rsidRPr="00E93C7E">
        <w:t>3)</w:t>
      </w:r>
      <w:r w:rsidR="00E93C7E">
        <w:tab/>
      </w:r>
      <w:r w:rsidR="00E93C7E" w:rsidRPr="00E93C7E">
        <w:t>art.</w:t>
      </w:r>
      <w:r w:rsidR="00AC2DA9">
        <w:t xml:space="preserve"> </w:t>
      </w:r>
      <w:r w:rsidR="00E93C7E" w:rsidRPr="00E93C7E">
        <w:t>10</w:t>
      </w:r>
      <w:r w:rsidR="00BB735C" w:rsidRPr="00E93C7E">
        <w:t>6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2,</w:t>
      </w:r>
      <w:r w:rsidR="00AC2DA9">
        <w:t xml:space="preserve"> </w:t>
      </w:r>
      <w:r w:rsidR="00E93C7E" w:rsidRPr="00E93C7E">
        <w:t>art.106a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2a,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</w:t>
      </w:r>
      <w:r w:rsidR="00BB735C" w:rsidRPr="00E93C7E">
        <w:t>7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E93C7E" w:rsidRPr="00E93C7E">
        <w:t>2–</w:t>
      </w:r>
      <w:r w:rsidR="00BB735C" w:rsidRPr="00E93C7E">
        <w:t>5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</w:t>
      </w:r>
      <w:r w:rsidR="00BB735C" w:rsidRPr="00E93C7E">
        <w:t>8</w:t>
      </w:r>
      <w:r w:rsidR="00AC2DA9">
        <w:t xml:space="preserve"> </w:t>
      </w:r>
      <w:r w:rsidR="00BB735C">
        <w:t>ust.</w:t>
      </w:r>
      <w:r w:rsidR="009B314C">
        <w:t> </w:t>
      </w:r>
      <w:r w:rsidR="00BB735C" w:rsidRPr="00E93C7E">
        <w:t>2</w:t>
      </w:r>
      <w:r w:rsidR="00AC2DA9">
        <w:t xml:space="preserve"> </w:t>
      </w:r>
      <w:r w:rsidR="00BB735C">
        <w:t>i</w:t>
      </w:r>
      <w:r w:rsidR="009E01C6">
        <w:t xml:space="preserve"> </w:t>
      </w:r>
      <w:r w:rsidR="00EB5015" w:rsidRPr="00E93C7E">
        <w:t>3</w:t>
      </w:r>
      <w:r w:rsidR="00AC2DA9">
        <w:t xml:space="preserve"> </w:t>
      </w:r>
      <w:r w:rsidR="00084DFD" w:rsidRPr="00084DFD">
        <w:t>–</w:t>
      </w:r>
      <w:r w:rsidR="00AC2DA9">
        <w:t xml:space="preserve"> </w:t>
      </w:r>
      <w:r w:rsidR="00E93C7E" w:rsidRPr="00E93C7E">
        <w:t>wpływ</w:t>
      </w:r>
      <w:r w:rsidR="00AC2DA9">
        <w:t xml:space="preserve"> </w:t>
      </w:r>
      <w:r w:rsidR="00E93C7E" w:rsidRPr="00E93C7E">
        <w:t>naruszenia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przebieg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termin</w:t>
      </w:r>
      <w:r w:rsidR="00AC2DA9">
        <w:t xml:space="preserve"> </w:t>
      </w:r>
      <w:r w:rsidR="00E93C7E" w:rsidRPr="00E93C7E">
        <w:t>zakończenia</w:t>
      </w:r>
      <w:r w:rsidR="00AC2DA9">
        <w:t xml:space="preserve"> </w:t>
      </w:r>
      <w:r w:rsidR="00E93C7E" w:rsidRPr="00E93C7E">
        <w:t>postępowania;</w:t>
      </w:r>
    </w:p>
    <w:p w14:paraId="52D0AD07" w14:textId="393D97AB" w:rsidR="00E93C7E" w:rsidRPr="00E93C7E" w:rsidRDefault="00E93C7E" w:rsidP="009376F5">
      <w:pPr>
        <w:pStyle w:val="ZLITPKTzmpktliter"/>
      </w:pPr>
      <w:r w:rsidRPr="00E93C7E">
        <w:t>4)</w:t>
      </w:r>
      <w:r>
        <w:tab/>
      </w:r>
      <w:r w:rsidRPr="00E93C7E">
        <w:t>art.</w:t>
      </w:r>
      <w:r w:rsidR="00AC2DA9">
        <w:t xml:space="preserve"> </w:t>
      </w:r>
      <w:r w:rsidRPr="00E93C7E">
        <w:t>10</w:t>
      </w:r>
      <w:r w:rsidR="00BB735C" w:rsidRPr="00E93C7E">
        <w:t>7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BB735C" w:rsidRPr="00E93C7E">
        <w:t>8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EB5015" w:rsidRPr="00E93C7E">
        <w:t>1</w:t>
      </w:r>
      <w:r w:rsidR="00AC2DA9">
        <w:t xml:space="preserve"> </w:t>
      </w:r>
      <w:r w:rsidR="00084DFD" w:rsidRPr="00084DFD">
        <w:t>–</w:t>
      </w:r>
      <w:r w:rsidR="00AC2DA9">
        <w:t xml:space="preserve"> </w:t>
      </w:r>
      <w:r w:rsidRPr="00E93C7E">
        <w:t>skutki</w:t>
      </w:r>
      <w:r w:rsidR="00AC2DA9">
        <w:t xml:space="preserve"> </w:t>
      </w:r>
      <w:r w:rsidRPr="00E93C7E">
        <w:t>rynkowe</w:t>
      </w:r>
      <w:r w:rsidR="00AC2DA9">
        <w:t xml:space="preserve"> </w:t>
      </w:r>
      <w:r w:rsidRPr="00E93C7E">
        <w:t>niewykonania</w:t>
      </w:r>
      <w:r w:rsidR="00AC2DA9">
        <w:t xml:space="preserve"> </w:t>
      </w:r>
      <w:r w:rsidRPr="00E93C7E">
        <w:t>decyzji,</w:t>
      </w:r>
      <w:r w:rsidR="00AC2DA9">
        <w:t xml:space="preserve"> </w:t>
      </w:r>
      <w:r w:rsidRPr="00E93C7E">
        <w:t>postanowień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wyroków,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BB735C" w:rsidRPr="00E93C7E">
        <w:t>7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1;ˮ,</w:t>
      </w:r>
    </w:p>
    <w:p w14:paraId="2A8AC77A" w14:textId="73A088D2" w:rsidR="00E93C7E" w:rsidRPr="00E93C7E" w:rsidRDefault="00E93C7E" w:rsidP="00317288">
      <w:pPr>
        <w:pStyle w:val="LITlitera"/>
        <w:keepNext/>
      </w:pPr>
      <w:r w:rsidRPr="00E93C7E">
        <w:t>b)</w:t>
      </w:r>
      <w:r>
        <w:tab/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E93C7E">
        <w:t>5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 w:rsidRPr="00E93C7E">
        <w:t>6</w:t>
      </w:r>
      <w:r w:rsidR="00AC2DA9">
        <w:t xml:space="preserve"> </w:t>
      </w:r>
      <w:r w:rsidR="00BB735C">
        <w:t>w</w:t>
      </w:r>
      <w:r w:rsidR="00AC2DA9">
        <w:t xml:space="preserve"> </w:t>
      </w:r>
      <w:r w:rsidRPr="00E93C7E">
        <w:t>brzmieniu:</w:t>
      </w:r>
    </w:p>
    <w:p w14:paraId="2913564F" w14:textId="4024E241" w:rsidR="00E93C7E" w:rsidRPr="00E93C7E" w:rsidRDefault="006B059B" w:rsidP="009376F5">
      <w:pPr>
        <w:pStyle w:val="ZLITPKTzmpktliter"/>
      </w:pPr>
      <w:r>
        <w:t>„</w:t>
      </w:r>
      <w:r w:rsidR="00E93C7E" w:rsidRPr="00E93C7E">
        <w:t>5)</w:t>
      </w:r>
      <w:r w:rsidR="00E93C7E">
        <w:tab/>
      </w:r>
      <w:r w:rsidR="00E93C7E" w:rsidRPr="00E93C7E">
        <w:t>art.</w:t>
      </w:r>
      <w:r w:rsidR="00AC2DA9">
        <w:t xml:space="preserve"> </w:t>
      </w:r>
      <w:r w:rsidR="00E93C7E" w:rsidRPr="00E93C7E">
        <w:t>10</w:t>
      </w:r>
      <w:r w:rsidR="00BB735C" w:rsidRPr="00E93C7E">
        <w:t>8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93C7E" w:rsidRPr="00E93C7E">
        <w:t>3a,</w:t>
      </w:r>
      <w:r w:rsidR="00AC2DA9">
        <w:t xml:space="preserve"> </w:t>
      </w:r>
      <w:r w:rsidR="00BB735C" w:rsidRPr="00E93C7E">
        <w:t>5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6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EB5015" w:rsidRPr="00E93C7E">
        <w:t>1</w:t>
      </w:r>
      <w:r w:rsidR="00AC2DA9">
        <w:t xml:space="preserve"> </w:t>
      </w:r>
      <w:r w:rsidR="00084DFD" w:rsidRPr="00084DFD">
        <w:t>–</w:t>
      </w:r>
      <w:r w:rsidR="00AC2DA9">
        <w:t xml:space="preserve"> </w:t>
      </w:r>
      <w:r w:rsidR="00E93C7E" w:rsidRPr="00E93C7E">
        <w:t>warunki</w:t>
      </w:r>
      <w:r w:rsidR="00AC2DA9">
        <w:t xml:space="preserve"> </w:t>
      </w:r>
      <w:r w:rsidR="00E93C7E" w:rsidRPr="00E93C7E">
        <w:t>osobiste</w:t>
      </w:r>
      <w:r w:rsidR="00AC2DA9">
        <w:t xml:space="preserve"> </w:t>
      </w:r>
      <w:r w:rsidR="00E93C7E" w:rsidRPr="00E93C7E">
        <w:t>osoby,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którą</w:t>
      </w:r>
      <w:r w:rsidR="00AC2DA9">
        <w:t xml:space="preserve"> </w:t>
      </w:r>
      <w:r w:rsidR="00E93C7E" w:rsidRPr="00E93C7E">
        <w:t>jest</w:t>
      </w:r>
      <w:r w:rsidR="00AC2DA9">
        <w:t xml:space="preserve"> </w:t>
      </w:r>
      <w:r w:rsidR="00E93C7E" w:rsidRPr="00E93C7E">
        <w:t>nakładana</w:t>
      </w:r>
      <w:r w:rsidR="00AC2DA9">
        <w:t xml:space="preserve"> </w:t>
      </w:r>
      <w:r w:rsidR="00E93C7E" w:rsidRPr="00E93C7E">
        <w:t>kara</w:t>
      </w:r>
      <w:r w:rsidR="00AC2DA9">
        <w:t xml:space="preserve"> </w:t>
      </w:r>
      <w:r w:rsidR="00E93C7E" w:rsidRPr="00E93C7E">
        <w:t>pieniężna,</w:t>
      </w:r>
      <w:r w:rsidR="00AC2DA9">
        <w:t xml:space="preserve"> </w:t>
      </w:r>
      <w:r w:rsidR="00E93C7E" w:rsidRPr="00E93C7E">
        <w:t>oraz</w:t>
      </w:r>
      <w:r w:rsidR="00AC2DA9">
        <w:t xml:space="preserve"> </w:t>
      </w:r>
      <w:r w:rsidR="00E93C7E" w:rsidRPr="00E93C7E">
        <w:t>wpływ</w:t>
      </w:r>
      <w:r w:rsidR="00AC2DA9">
        <w:t xml:space="preserve"> </w:t>
      </w:r>
      <w:r w:rsidR="00E93C7E" w:rsidRPr="00E93C7E">
        <w:t>naruszenia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przebieg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termin</w:t>
      </w:r>
      <w:r w:rsidR="00AC2DA9">
        <w:t xml:space="preserve"> </w:t>
      </w:r>
      <w:r w:rsidR="00E93C7E" w:rsidRPr="00E93C7E">
        <w:t>zakończenia</w:t>
      </w:r>
      <w:r w:rsidR="00AC2DA9">
        <w:t xml:space="preserve"> </w:t>
      </w:r>
      <w:r w:rsidR="00E93C7E" w:rsidRPr="00E93C7E">
        <w:t>postępowania;</w:t>
      </w:r>
    </w:p>
    <w:p w14:paraId="65E2D702" w14:textId="389CCC7C" w:rsidR="00E93C7E" w:rsidRPr="00E93C7E" w:rsidRDefault="00E93C7E" w:rsidP="009376F5">
      <w:pPr>
        <w:pStyle w:val="ZLITPKTzmpktliter"/>
      </w:pPr>
      <w:r w:rsidRPr="00E93C7E">
        <w:t>6)</w:t>
      </w:r>
      <w:r>
        <w:tab/>
      </w:r>
      <w:r w:rsidRPr="00E93C7E">
        <w:t>art.</w:t>
      </w:r>
      <w:r w:rsidR="00AC2DA9">
        <w:t xml:space="preserve"> </w:t>
      </w:r>
      <w:r w:rsidRPr="00E93C7E">
        <w:t>10</w:t>
      </w:r>
      <w:r w:rsidR="00BB735C" w:rsidRPr="00E93C7E">
        <w:t>8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6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EB5015" w:rsidRPr="00E93C7E">
        <w:t>2</w:t>
      </w:r>
      <w:r w:rsidR="00AC2DA9">
        <w:t xml:space="preserve"> </w:t>
      </w:r>
      <w:r w:rsidR="00084DFD" w:rsidRPr="00084DFD">
        <w:t>–</w:t>
      </w:r>
      <w:r w:rsidR="00AC2DA9">
        <w:t xml:space="preserve"> </w:t>
      </w:r>
      <w:r w:rsidRPr="00E93C7E">
        <w:t>wpływ</w:t>
      </w:r>
      <w:r w:rsidR="00AC2DA9">
        <w:t xml:space="preserve"> </w:t>
      </w:r>
      <w:r w:rsidRPr="00E93C7E">
        <w:t>naruszenia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przebieg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termin</w:t>
      </w:r>
      <w:r w:rsidR="00AC2DA9">
        <w:t xml:space="preserve"> </w:t>
      </w:r>
      <w:r w:rsidRPr="00E93C7E">
        <w:t>zakończenia</w:t>
      </w:r>
      <w:r w:rsidR="00AC2DA9">
        <w:t xml:space="preserve"> </w:t>
      </w:r>
      <w:r w:rsidRPr="00E93C7E">
        <w:t>postępowania,</w:t>
      </w:r>
      <w:r w:rsidR="00AC2DA9">
        <w:t xml:space="preserve"> </w:t>
      </w:r>
      <w:r w:rsidR="00EB5015" w:rsidRPr="00E93C7E">
        <w:t>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osoby</w:t>
      </w:r>
      <w:r w:rsidR="00AC2DA9">
        <w:t xml:space="preserve"> </w:t>
      </w:r>
      <w:r w:rsidRPr="00E93C7E">
        <w:t>fizycznej</w:t>
      </w:r>
      <w:r w:rsidR="00AC2DA9">
        <w:t xml:space="preserve"> </w:t>
      </w:r>
      <w:r w:rsidR="00084DFD" w:rsidRPr="00084DFD">
        <w:t>–</w:t>
      </w:r>
      <w:r w:rsidR="00AC2DA9">
        <w:t xml:space="preserve"> </w:t>
      </w:r>
      <w:r w:rsidRPr="00E93C7E">
        <w:t>również</w:t>
      </w:r>
      <w:r w:rsidR="00AC2DA9">
        <w:t xml:space="preserve"> </w:t>
      </w:r>
      <w:r w:rsidRPr="00E93C7E">
        <w:t>warunki</w:t>
      </w:r>
      <w:r w:rsidR="00AC2DA9">
        <w:t xml:space="preserve"> </w:t>
      </w:r>
      <w:r w:rsidRPr="00E93C7E">
        <w:t>osobiste</w:t>
      </w:r>
      <w:r w:rsidR="00AC2DA9">
        <w:t xml:space="preserve"> </w:t>
      </w:r>
      <w:r w:rsidRPr="00E93C7E">
        <w:t>osoby,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którą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Pr="00E93C7E">
        <w:t>nakładana</w:t>
      </w:r>
      <w:r w:rsidR="00AC2DA9">
        <w:t xml:space="preserve"> </w:t>
      </w:r>
      <w:r w:rsidRPr="00E93C7E">
        <w:t>kara</w:t>
      </w:r>
      <w:r w:rsidR="00AC2DA9">
        <w:t xml:space="preserve"> </w:t>
      </w:r>
      <w:r w:rsidRPr="00E93C7E">
        <w:t>pieniężna.ˮ;</w:t>
      </w:r>
    </w:p>
    <w:p w14:paraId="4A5F5E6A" w14:textId="466D49D7" w:rsidR="00E93C7E" w:rsidRPr="00E93C7E" w:rsidRDefault="00E93C7E" w:rsidP="00317288">
      <w:pPr>
        <w:pStyle w:val="PKTpunkt"/>
        <w:keepNext/>
      </w:pPr>
      <w:r w:rsidRPr="00E93C7E">
        <w:t>47)</w:t>
      </w:r>
      <w:r>
        <w:tab/>
      </w:r>
      <w:r w:rsidRPr="00E93C7E">
        <w:t>w</w:t>
      </w:r>
      <w:r w:rsidR="00AC2DA9">
        <w:t xml:space="preserve"> </w:t>
      </w:r>
      <w:r w:rsidRPr="00E93C7E">
        <w:t>dziale</w:t>
      </w:r>
      <w:r w:rsidR="00AC2DA9">
        <w:t xml:space="preserve"> </w:t>
      </w:r>
      <w:r w:rsidRPr="00E93C7E">
        <w:t>VII</w:t>
      </w:r>
      <w:r w:rsidR="00AC2DA9">
        <w:t xml:space="preserve"> </w:t>
      </w:r>
      <w:r w:rsidRPr="00E93C7E">
        <w:t>rozdział</w:t>
      </w:r>
      <w:r w:rsidR="00AC2DA9">
        <w:t xml:space="preserve"> </w:t>
      </w:r>
      <w:r w:rsidR="00EB5015" w:rsidRPr="00E93C7E">
        <w:t>2</w:t>
      </w:r>
      <w:r w:rsidR="00AC2DA9">
        <w:t xml:space="preserve"> </w:t>
      </w:r>
      <w:r w:rsidRPr="00E93C7E">
        <w:t>otrzymuje</w:t>
      </w:r>
      <w:r w:rsidR="00AC2DA9">
        <w:t xml:space="preserve"> </w:t>
      </w:r>
      <w:r w:rsidRPr="00E93C7E">
        <w:t>brzmienie:</w:t>
      </w:r>
    </w:p>
    <w:p w14:paraId="47B5D78F" w14:textId="0344788A" w:rsidR="00E93C7E" w:rsidRPr="00E93C7E" w:rsidRDefault="006B059B" w:rsidP="009376F5">
      <w:pPr>
        <w:pStyle w:val="ZROZDZODDZOZNzmoznrozdzoddzartykuempunktem"/>
      </w:pPr>
      <w:r>
        <w:t>„</w:t>
      </w:r>
      <w:r w:rsidR="00E93C7E" w:rsidRPr="00E93C7E">
        <w:t>Rozdział</w:t>
      </w:r>
      <w:r w:rsidR="00AC2DA9">
        <w:t xml:space="preserve"> </w:t>
      </w:r>
      <w:r w:rsidR="00E93C7E" w:rsidRPr="00E93C7E">
        <w:t>2</w:t>
      </w:r>
    </w:p>
    <w:p w14:paraId="261B54A1" w14:textId="213CF842" w:rsidR="00E93C7E" w:rsidRPr="00E93C7E" w:rsidRDefault="00E93C7E" w:rsidP="00317288">
      <w:pPr>
        <w:pStyle w:val="ZROZDZODDZPRZEDMzmprzedmrozdzoddzartykuempunktem"/>
      </w:pP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jej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sprawach</w:t>
      </w:r>
      <w:r w:rsidR="00AC2DA9">
        <w:t xml:space="preserve"> </w:t>
      </w:r>
      <w:r w:rsidRPr="00E93C7E">
        <w:t>porozumień</w:t>
      </w:r>
      <w:r w:rsidR="00AC2DA9">
        <w:t xml:space="preserve"> </w:t>
      </w:r>
      <w:r w:rsidRPr="00E93C7E">
        <w:t>ograniczających</w:t>
      </w:r>
      <w:r w:rsidR="00AC2DA9">
        <w:t xml:space="preserve"> </w:t>
      </w:r>
      <w:r w:rsidRPr="00E93C7E">
        <w:t>konkurencję</w:t>
      </w:r>
    </w:p>
    <w:p w14:paraId="018A6980" w14:textId="0685413F" w:rsidR="00E93C7E" w:rsidRPr="00E93C7E" w:rsidRDefault="00E93C7E" w:rsidP="00317288">
      <w:pPr>
        <w:pStyle w:val="ZARTzmartartykuempunktem"/>
        <w:keepNext/>
      </w:pPr>
      <w:r w:rsidRPr="00E93C7E">
        <w:t>Art.</w:t>
      </w:r>
      <w:r w:rsidR="00B2603A">
        <w:t xml:space="preserve"> </w:t>
      </w:r>
      <w:r w:rsidRPr="00E93C7E">
        <w:t>113a.</w:t>
      </w:r>
      <w:r w:rsidR="00AC2DA9">
        <w:t xml:space="preserve"> </w:t>
      </w:r>
      <w:r w:rsidRPr="00E93C7E">
        <w:t>1.</w:t>
      </w:r>
      <w:r w:rsidR="00AC2DA9">
        <w:t xml:space="preserve"> </w:t>
      </w:r>
      <w:r w:rsidRPr="00E93C7E">
        <w:t>Przedsiębiorca,</w:t>
      </w:r>
      <w:r w:rsidR="00AC2DA9">
        <w:t xml:space="preserve"> </w:t>
      </w:r>
      <w:r w:rsidRPr="00E93C7E">
        <w:t>który</w:t>
      </w:r>
      <w:r w:rsidR="00AC2DA9">
        <w:t xml:space="preserve"> </w:t>
      </w:r>
      <w:r w:rsidRPr="00E93C7E">
        <w:t>zawarł</w:t>
      </w:r>
      <w:r w:rsidR="00AC2DA9">
        <w:t xml:space="preserve"> </w:t>
      </w:r>
      <w:r w:rsidRPr="00E93C7E">
        <w:t>porozumienie,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9B314C">
        <w:t> </w:t>
      </w:r>
      <w:r w:rsidR="00BB735C" w:rsidRPr="00E93C7E">
        <w:t>6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1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EB5015" w:rsidRPr="00E93C7E">
        <w:t>1</w:t>
      </w:r>
      <w:r w:rsidR="00AC2DA9">
        <w:t xml:space="preserve"> </w:t>
      </w:r>
      <w:r w:rsidRPr="00E93C7E">
        <w:t>TFUE,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złożyć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Pr="00E93C7E">
        <w:t>o:</w:t>
      </w:r>
    </w:p>
    <w:p w14:paraId="35FE1224" w14:textId="34C727DC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za</w:t>
      </w:r>
      <w:r w:rsidR="00AC2DA9">
        <w:t xml:space="preserve"> </w:t>
      </w:r>
      <w:r w:rsidRPr="00E93C7E">
        <w:t>naruszenie</w:t>
      </w:r>
      <w:r w:rsidR="00AC2DA9">
        <w:t xml:space="preserve"> </w:t>
      </w:r>
      <w:r w:rsidRPr="00E93C7E">
        <w:t>zakazu</w:t>
      </w:r>
      <w:r w:rsidR="00AC2DA9">
        <w:t xml:space="preserve"> </w:t>
      </w:r>
      <w:r w:rsidRPr="00E93C7E">
        <w:t>określonego</w:t>
      </w:r>
      <w:r w:rsidR="00AC2DA9">
        <w:t xml:space="preserve"> </w:t>
      </w:r>
      <w:r w:rsidR="00BB735C" w:rsidRPr="00E93C7E">
        <w:t>w</w:t>
      </w:r>
      <w:r w:rsidR="009E01C6">
        <w:t> </w:t>
      </w:r>
      <w:r w:rsidR="00BB735C">
        <w:t>art.</w:t>
      </w:r>
      <w:r w:rsidR="009B314C">
        <w:t> </w:t>
      </w:r>
      <w:r w:rsidR="00BB735C" w:rsidRPr="00E93C7E">
        <w:t>6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1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EB5015" w:rsidRPr="00E93C7E">
        <w:t>1</w:t>
      </w:r>
      <w:r w:rsidR="00AC2DA9">
        <w:t xml:space="preserve"> </w:t>
      </w:r>
      <w:r w:rsidRPr="00E93C7E">
        <w:t>TFUE,</w:t>
      </w:r>
      <w:r w:rsidR="00AC2DA9">
        <w:t xml:space="preserve"> </w:t>
      </w:r>
      <w:r w:rsidRPr="00E93C7E">
        <w:t>zwany</w:t>
      </w:r>
      <w:r w:rsidR="00AC2DA9">
        <w:t xml:space="preserve"> </w:t>
      </w:r>
      <w:r w:rsidRPr="00E93C7E">
        <w:t>dalej</w:t>
      </w:r>
      <w:r w:rsidR="00AC2DA9">
        <w:t xml:space="preserve"> </w:t>
      </w:r>
      <w:r w:rsidR="006B059B">
        <w:t>„</w:t>
      </w:r>
      <w:r w:rsidRPr="00E93C7E">
        <w:t>wnioskiem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6B059B">
        <w:t>”</w:t>
      </w:r>
      <w:r w:rsidRPr="00E93C7E">
        <w:t>,</w:t>
      </w:r>
      <w:r w:rsidR="00AC2DA9">
        <w:t xml:space="preserve"> </w:t>
      </w:r>
      <w:r w:rsidRPr="00E93C7E">
        <w:t>lub</w:t>
      </w:r>
    </w:p>
    <w:p w14:paraId="6F0AC339" w14:textId="52B177ED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za</w:t>
      </w:r>
      <w:r w:rsidR="00AC2DA9">
        <w:t xml:space="preserve"> </w:t>
      </w:r>
      <w:r w:rsidRPr="00E93C7E">
        <w:t>naruszenie</w:t>
      </w:r>
      <w:r w:rsidR="00AC2DA9">
        <w:t xml:space="preserve"> </w:t>
      </w:r>
      <w:r w:rsidRPr="00E93C7E">
        <w:t>zakazu</w:t>
      </w:r>
      <w:r w:rsidR="00AC2DA9">
        <w:t xml:space="preserve"> </w:t>
      </w:r>
      <w:r w:rsidRPr="00E93C7E">
        <w:t>określonego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B735C" w:rsidRPr="00E93C7E">
        <w:t>6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1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EB5015" w:rsidRPr="00E93C7E">
        <w:t>1</w:t>
      </w:r>
      <w:r w:rsidR="00AC2DA9">
        <w:t xml:space="preserve"> </w:t>
      </w:r>
      <w:r w:rsidRPr="00E93C7E">
        <w:t>TFUE,</w:t>
      </w:r>
      <w:r w:rsidR="00AC2DA9">
        <w:t xml:space="preserve"> </w:t>
      </w:r>
      <w:r w:rsidRPr="00E93C7E">
        <w:t>zwany</w:t>
      </w:r>
      <w:r w:rsidR="00AC2DA9">
        <w:t xml:space="preserve"> </w:t>
      </w:r>
      <w:r w:rsidRPr="00E93C7E">
        <w:t>dalej</w:t>
      </w:r>
      <w:r w:rsidR="00AC2DA9">
        <w:t xml:space="preserve"> </w:t>
      </w:r>
      <w:r w:rsidR="006B059B">
        <w:t>„</w:t>
      </w:r>
      <w:r w:rsidRPr="00E93C7E">
        <w:t>wnioskiem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6B059B">
        <w:t>”</w:t>
      </w:r>
      <w:r w:rsidRPr="00E93C7E">
        <w:t>.</w:t>
      </w:r>
    </w:p>
    <w:p w14:paraId="0AF04657" w14:textId="3E8DD8EB" w:rsidR="00E93C7E" w:rsidRPr="00E93C7E" w:rsidRDefault="00E93C7E" w:rsidP="007B34B3">
      <w:pPr>
        <w:pStyle w:val="ZUSTzmustartykuempunktem"/>
      </w:pPr>
      <w:r w:rsidRPr="00E93C7E">
        <w:lastRenderedPageBreak/>
        <w:t>2.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być</w:t>
      </w:r>
      <w:r w:rsidR="00AC2DA9">
        <w:t xml:space="preserve"> </w:t>
      </w:r>
      <w:r w:rsidRPr="00E93C7E">
        <w:t>złożony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przedsiębiorcę</w:t>
      </w:r>
      <w:r w:rsidR="00AC2DA9">
        <w:t xml:space="preserve"> </w:t>
      </w:r>
      <w:r w:rsidR="00EB5015" w:rsidRPr="00E93C7E">
        <w:t>w</w:t>
      </w:r>
      <w:r w:rsidR="009E01C6">
        <w:t> </w:t>
      </w:r>
      <w:r w:rsidRPr="00E93C7E">
        <w:t>ramach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albo</w:t>
      </w:r>
      <w:r w:rsidR="00AC2DA9">
        <w:t xml:space="preserve"> </w:t>
      </w:r>
      <w:r w:rsidRPr="00E93C7E">
        <w:t>po</w:t>
      </w:r>
      <w:r w:rsidR="00AC2DA9">
        <w:t xml:space="preserve"> </w:t>
      </w:r>
      <w:r w:rsidRPr="00E93C7E">
        <w:t>jego</w:t>
      </w:r>
      <w:r w:rsidR="00AC2DA9">
        <w:t xml:space="preserve"> </w:t>
      </w:r>
      <w:r w:rsidRPr="00E93C7E">
        <w:t>złożeniu</w:t>
      </w:r>
      <w:r w:rsidR="00AC2DA9">
        <w:t xml:space="preserve"> </w:t>
      </w:r>
      <w:r w:rsidRPr="00E93C7E">
        <w:t>przed</w:t>
      </w:r>
      <w:r w:rsidR="00AC2DA9">
        <w:t xml:space="preserve"> </w:t>
      </w:r>
      <w:r w:rsidRPr="00E93C7E">
        <w:t>upływem</w:t>
      </w:r>
      <w:r w:rsidR="00AC2DA9">
        <w:t xml:space="preserve"> </w:t>
      </w:r>
      <w:r w:rsidRPr="00E93C7E">
        <w:t>terminu,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3,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formie</w:t>
      </w:r>
      <w:r w:rsidR="00AC2DA9">
        <w:t xml:space="preserve"> </w:t>
      </w:r>
      <w:r w:rsidRPr="00E93C7E">
        <w:t>oświadczenia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przedmiocie</w:t>
      </w:r>
      <w:r w:rsidR="00AC2DA9">
        <w:t xml:space="preserve"> </w:t>
      </w:r>
      <w:r w:rsidRPr="00E93C7E">
        <w:t>uznania</w:t>
      </w:r>
      <w:r w:rsidR="00AC2DA9">
        <w:t xml:space="preserve"> </w:t>
      </w:r>
      <w:r w:rsidRPr="00E93C7E">
        <w:t>złożonego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jego</w:t>
      </w:r>
      <w:r w:rsidR="00AC2DA9">
        <w:t xml:space="preserve"> </w:t>
      </w:r>
      <w:r w:rsidRPr="00E93C7E">
        <w:t>nieuwzględnienia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Urzędu,</w:t>
      </w:r>
      <w:r w:rsidR="00AC2DA9">
        <w:t xml:space="preserve"> </w:t>
      </w:r>
      <w:r w:rsidRPr="00E93C7E">
        <w:t>za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pieniężnej.</w:t>
      </w:r>
    </w:p>
    <w:p w14:paraId="3EC728FC" w14:textId="46718F3A" w:rsidR="00E93C7E" w:rsidRPr="00E93C7E" w:rsidRDefault="00E93C7E" w:rsidP="007B34B3">
      <w:pPr>
        <w:pStyle w:val="ZUSTzmustartykuempunktem"/>
      </w:pPr>
      <w:r w:rsidRPr="00E93C7E">
        <w:t>3.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nieuwzględnienia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związku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niespełnieniem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wnioskodawcę</w:t>
      </w:r>
      <w:r w:rsidR="00AC2DA9">
        <w:t xml:space="preserve"> </w:t>
      </w:r>
      <w:r w:rsidRPr="00E93C7E">
        <w:t>warunków,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113b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E93C7E">
        <w:t>2</w:t>
      </w:r>
      <w:r w:rsidR="00AC2DA9">
        <w:t xml:space="preserve"> </w:t>
      </w:r>
      <w:r w:rsidR="00BB735C">
        <w:t>lub</w:t>
      </w:r>
      <w:r w:rsidR="00AC2DA9">
        <w:t xml:space="preserve"> </w:t>
      </w:r>
      <w:r w:rsidRPr="00E93C7E">
        <w:t>3,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wzywa</w:t>
      </w:r>
      <w:r w:rsidR="00AC2DA9">
        <w:t xml:space="preserve"> </w:t>
      </w:r>
      <w:r w:rsidRPr="00E93C7E">
        <w:t>wnioskodawcę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złożenia,</w:t>
      </w:r>
      <w:r w:rsidR="00AC2DA9">
        <w:t xml:space="preserve"> </w:t>
      </w:r>
      <w:r w:rsidR="00EB5015" w:rsidRPr="00E93C7E">
        <w:t>w</w:t>
      </w:r>
      <w:r w:rsidR="009E01C6">
        <w:t> </w:t>
      </w:r>
      <w:r w:rsidRPr="00E93C7E">
        <w:t>terminie</w:t>
      </w:r>
      <w:r w:rsidR="00AC2DA9">
        <w:t xml:space="preserve"> </w:t>
      </w:r>
      <w:r w:rsidR="00EB5015" w:rsidRPr="00E93C7E">
        <w:t>7</w:t>
      </w:r>
      <w:r w:rsidR="00AC2DA9">
        <w:t xml:space="preserve"> </w:t>
      </w:r>
      <w:r w:rsidRPr="00E93C7E">
        <w:t>dni,</w:t>
      </w:r>
      <w:r w:rsidR="00AC2DA9">
        <w:t xml:space="preserve"> </w:t>
      </w:r>
      <w:r w:rsidRPr="00E93C7E">
        <w:t>oświadczenia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przedmiocie</w:t>
      </w:r>
      <w:r w:rsidR="00AC2DA9">
        <w:t xml:space="preserve"> </w:t>
      </w:r>
      <w:r w:rsidRPr="00E93C7E">
        <w:t>uznania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Pr="00E93C7E">
        <w:t>za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9E01C6">
        <w:t> 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ile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Pr="00E93C7E">
        <w:t>ten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został</w:t>
      </w:r>
      <w:r w:rsidR="00AC2DA9">
        <w:t xml:space="preserve"> </w:t>
      </w:r>
      <w:r w:rsidRPr="00E93C7E">
        <w:t>złożony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sposób,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9B314C">
        <w:t> </w:t>
      </w:r>
      <w:r w:rsidRPr="00E93C7E">
        <w:t>2.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złożenia</w:t>
      </w:r>
      <w:r w:rsidR="00AC2DA9">
        <w:t xml:space="preserve"> </w:t>
      </w:r>
      <w:r w:rsidRPr="00E93C7E">
        <w:t>oświadczenia,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zdaniu</w:t>
      </w:r>
      <w:r w:rsidR="00AC2DA9">
        <w:t xml:space="preserve"> </w:t>
      </w:r>
      <w:r w:rsidRPr="00E93C7E">
        <w:t>pierwszym,</w:t>
      </w:r>
      <w:r w:rsidR="00AC2DA9">
        <w:t xml:space="preserve"> </w:t>
      </w:r>
      <w:r w:rsidRPr="00E93C7E">
        <w:t>przepisu</w:t>
      </w:r>
      <w:r w:rsidR="00AC2DA9">
        <w:t xml:space="preserve"> </w:t>
      </w:r>
      <w:r w:rsidRPr="00E93C7E">
        <w:t>art.113g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stosuje</w:t>
      </w:r>
      <w:r w:rsidR="00AC2DA9">
        <w:t xml:space="preserve"> </w:t>
      </w:r>
      <w:r w:rsidRPr="00E93C7E">
        <w:t>się.</w:t>
      </w:r>
    </w:p>
    <w:p w14:paraId="797C19EB" w14:textId="06985BF7" w:rsidR="00E93C7E" w:rsidRPr="00E93C7E" w:rsidRDefault="00E93C7E" w:rsidP="007B34B3">
      <w:pPr>
        <w:pStyle w:val="ZUSTzmustartykuempunktem"/>
      </w:pPr>
      <w:r w:rsidRPr="00E93C7E">
        <w:t>4.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złożenia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="00EB5015" w:rsidRPr="00E93C7E">
        <w:t>w</w:t>
      </w:r>
      <w:r w:rsidR="009E01C6">
        <w:t> </w:t>
      </w:r>
      <w:r w:rsidRPr="00E93C7E">
        <w:t>sposób,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2,</w:t>
      </w:r>
      <w:r w:rsidR="00AC2DA9">
        <w:t xml:space="preserve"> </w:t>
      </w:r>
      <w:r w:rsidRPr="00E93C7E">
        <w:t>lub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złożenia</w:t>
      </w:r>
      <w:r w:rsidR="00AC2DA9">
        <w:t xml:space="preserve"> </w:t>
      </w:r>
      <w:r w:rsidRPr="00E93C7E">
        <w:t>oświadczenia,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3,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uznaje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za</w:t>
      </w:r>
      <w:r w:rsidR="00AC2DA9">
        <w:t xml:space="preserve"> </w:t>
      </w:r>
      <w:r w:rsidRPr="00E93C7E">
        <w:t>złożony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chwili</w:t>
      </w:r>
      <w:r w:rsidR="00AC2DA9">
        <w:t xml:space="preserve"> </w:t>
      </w:r>
      <w:r w:rsidRPr="00E93C7E">
        <w:t>złożenia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pieniężnej.</w:t>
      </w:r>
    </w:p>
    <w:p w14:paraId="28FB4C6D" w14:textId="7FAB58E9" w:rsidR="00E93C7E" w:rsidRPr="00E93C7E" w:rsidRDefault="00E93C7E" w:rsidP="00317288">
      <w:pPr>
        <w:pStyle w:val="ZUSTzmustartykuempunktem"/>
        <w:keepNext/>
      </w:pPr>
      <w:r w:rsidRPr="00E93C7E">
        <w:t>5.</w:t>
      </w:r>
      <w:r w:rsidR="00877D3D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zawiera</w:t>
      </w:r>
      <w:r w:rsidR="00AC2DA9">
        <w:t xml:space="preserve"> </w:t>
      </w:r>
      <w:r w:rsidRPr="00E93C7E">
        <w:t>nazwę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adres</w:t>
      </w:r>
      <w:r w:rsidR="00AC2DA9">
        <w:t xml:space="preserve"> </w:t>
      </w:r>
      <w:r w:rsidRPr="00E93C7E">
        <w:t>wnioskodawcy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opis</w:t>
      </w:r>
      <w:r w:rsidR="00AC2DA9">
        <w:t xml:space="preserve"> </w:t>
      </w:r>
      <w:r w:rsidRPr="00E93C7E">
        <w:t>porozumienia</w:t>
      </w:r>
      <w:r w:rsidR="00AC2DA9">
        <w:t xml:space="preserve"> </w:t>
      </w:r>
      <w:r w:rsidRPr="00E93C7E">
        <w:t>wskazujący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szczególności:</w:t>
      </w:r>
    </w:p>
    <w:p w14:paraId="4BAFB568" w14:textId="3DD58AF1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uczestników</w:t>
      </w:r>
      <w:r w:rsidR="00AC2DA9">
        <w:t xml:space="preserve"> </w:t>
      </w:r>
      <w:r w:rsidRPr="00E93C7E">
        <w:t>porozumienia;</w:t>
      </w:r>
    </w:p>
    <w:p w14:paraId="2ECF3F62" w14:textId="4C7E1EC7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produkty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usługi,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dotyczy</w:t>
      </w:r>
      <w:r w:rsidR="00AC2DA9">
        <w:t xml:space="preserve"> </w:t>
      </w:r>
      <w:r w:rsidRPr="00E93C7E">
        <w:t>porozumienie;</w:t>
      </w:r>
    </w:p>
    <w:p w14:paraId="5FBF5BF4" w14:textId="7606BC0F" w:rsidR="00E93C7E" w:rsidRPr="00E93C7E" w:rsidRDefault="00E93C7E" w:rsidP="007B34B3">
      <w:pPr>
        <w:pStyle w:val="ZPKTzmpktartykuempunktem"/>
      </w:pPr>
      <w:r w:rsidRPr="00E93C7E">
        <w:t>3)</w:t>
      </w:r>
      <w:r>
        <w:tab/>
      </w:r>
      <w:r w:rsidRPr="00E93C7E">
        <w:t>terytorium,</w:t>
      </w:r>
      <w:r w:rsidR="00AC2DA9">
        <w:t xml:space="preserve"> </w:t>
      </w:r>
      <w:r w:rsidRPr="00E93C7E">
        <w:t>którego</w:t>
      </w:r>
      <w:r w:rsidR="00AC2DA9">
        <w:t xml:space="preserve"> </w:t>
      </w:r>
      <w:r w:rsidRPr="00E93C7E">
        <w:t>dotyczy</w:t>
      </w:r>
      <w:r w:rsidR="00AC2DA9">
        <w:t xml:space="preserve"> </w:t>
      </w:r>
      <w:r w:rsidRPr="00E93C7E">
        <w:t>porozumienie;</w:t>
      </w:r>
    </w:p>
    <w:p w14:paraId="4B37992D" w14:textId="18B2735A" w:rsidR="00E93C7E" w:rsidRPr="00E93C7E" w:rsidRDefault="00E93C7E" w:rsidP="007B34B3">
      <w:pPr>
        <w:pStyle w:val="ZPKTzmpktartykuempunktem"/>
      </w:pPr>
      <w:r w:rsidRPr="00E93C7E">
        <w:t>4)</w:t>
      </w:r>
      <w:r>
        <w:tab/>
      </w:r>
      <w:r w:rsidRPr="00E93C7E">
        <w:t>cel</w:t>
      </w:r>
      <w:r w:rsidR="00AC2DA9">
        <w:t xml:space="preserve"> </w:t>
      </w:r>
      <w:r w:rsidRPr="00E93C7E">
        <w:t>porozumienia;</w:t>
      </w:r>
    </w:p>
    <w:p w14:paraId="2EFC1EA7" w14:textId="42AB2DBA" w:rsidR="00E93C7E" w:rsidRPr="00E93C7E" w:rsidRDefault="00E93C7E" w:rsidP="007B34B3">
      <w:pPr>
        <w:pStyle w:val="ZPKTzmpktartykuempunktem"/>
      </w:pPr>
      <w:r w:rsidRPr="00E93C7E">
        <w:t>5)</w:t>
      </w:r>
      <w:r>
        <w:tab/>
      </w:r>
      <w:r w:rsidRPr="00E93C7E">
        <w:t>okoliczności</w:t>
      </w:r>
      <w:r w:rsidR="00AC2DA9">
        <w:t xml:space="preserve"> </w:t>
      </w:r>
      <w:r w:rsidRPr="00E93C7E">
        <w:t>zawarcia</w:t>
      </w:r>
      <w:r w:rsidR="00AC2DA9">
        <w:t xml:space="preserve"> </w:t>
      </w:r>
      <w:r w:rsidRPr="00E93C7E">
        <w:t>porozumienia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przystąpienia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niego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wnioskodawcę;</w:t>
      </w:r>
    </w:p>
    <w:p w14:paraId="1930B534" w14:textId="36B9167E" w:rsidR="00E93C7E" w:rsidRPr="00E93C7E" w:rsidRDefault="00E93C7E" w:rsidP="007B34B3">
      <w:pPr>
        <w:pStyle w:val="ZPKTzmpktartykuempunktem"/>
      </w:pPr>
      <w:r w:rsidRPr="00E93C7E">
        <w:t>6)</w:t>
      </w:r>
      <w:r>
        <w:tab/>
      </w:r>
      <w:r w:rsidRPr="00E93C7E">
        <w:t>szczegółowy</w:t>
      </w:r>
      <w:r w:rsidR="00AC2DA9">
        <w:t xml:space="preserve"> </w:t>
      </w:r>
      <w:r w:rsidRPr="00E93C7E">
        <w:t>opis</w:t>
      </w:r>
      <w:r w:rsidR="00AC2DA9">
        <w:t xml:space="preserve"> </w:t>
      </w:r>
      <w:r w:rsidRPr="00E93C7E">
        <w:t>okoliczności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sposobu</w:t>
      </w:r>
      <w:r w:rsidR="00AC2DA9">
        <w:t xml:space="preserve"> </w:t>
      </w:r>
      <w:r w:rsidRPr="00E93C7E">
        <w:t>funkcjonowania</w:t>
      </w:r>
      <w:r w:rsidR="00AC2DA9">
        <w:t xml:space="preserve"> </w:t>
      </w:r>
      <w:r w:rsidRPr="00E93C7E">
        <w:t>porozumienia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charakteru</w:t>
      </w:r>
      <w:r w:rsidR="00AC2DA9">
        <w:t xml:space="preserve"> </w:t>
      </w:r>
      <w:r w:rsidRPr="00E93C7E">
        <w:t>praktyk</w:t>
      </w:r>
      <w:r w:rsidR="00AC2DA9">
        <w:t xml:space="preserve"> </w:t>
      </w:r>
      <w:r w:rsidRPr="00E93C7E">
        <w:t>stosowanych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ramach</w:t>
      </w:r>
      <w:r w:rsidR="00AC2DA9">
        <w:t xml:space="preserve"> </w:t>
      </w:r>
      <w:r w:rsidRPr="00E93C7E">
        <w:t>porozumienia;</w:t>
      </w:r>
    </w:p>
    <w:p w14:paraId="7CA438C5" w14:textId="5E5C7145" w:rsidR="00E93C7E" w:rsidRPr="00E93C7E" w:rsidRDefault="00E93C7E" w:rsidP="007B34B3">
      <w:pPr>
        <w:pStyle w:val="ZPKTzmpktartykuempunktem"/>
      </w:pPr>
      <w:r w:rsidRPr="00E93C7E">
        <w:t>7)</w:t>
      </w:r>
      <w:r>
        <w:tab/>
      </w:r>
      <w:r w:rsidRPr="00E93C7E">
        <w:t>czas</w:t>
      </w:r>
      <w:r w:rsidR="00AC2DA9">
        <w:t xml:space="preserve"> </w:t>
      </w:r>
      <w:r w:rsidRPr="00E93C7E">
        <w:t>trwania</w:t>
      </w:r>
      <w:r w:rsidR="00AC2DA9">
        <w:t xml:space="preserve"> </w:t>
      </w:r>
      <w:r w:rsidRPr="00E93C7E">
        <w:t>porozumienia;</w:t>
      </w:r>
    </w:p>
    <w:p w14:paraId="4322D633" w14:textId="0DA02DA4" w:rsidR="00E93C7E" w:rsidRPr="00E93C7E" w:rsidRDefault="00E93C7E" w:rsidP="007B34B3">
      <w:pPr>
        <w:pStyle w:val="ZPKTzmpktartykuempunktem"/>
      </w:pPr>
      <w:r w:rsidRPr="00E93C7E">
        <w:t>8)</w:t>
      </w:r>
      <w:r>
        <w:tab/>
      </w:r>
      <w:r w:rsidRPr="00E93C7E">
        <w:t>rolę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porozumieniu</w:t>
      </w:r>
      <w:r w:rsidR="00AC2DA9">
        <w:t xml:space="preserve"> </w:t>
      </w:r>
      <w:r w:rsidRPr="00E93C7E">
        <w:t>jego</w:t>
      </w:r>
      <w:r w:rsidR="00AC2DA9">
        <w:t xml:space="preserve"> </w:t>
      </w:r>
      <w:r w:rsidRPr="00E93C7E">
        <w:t>uczestników,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tym</w:t>
      </w:r>
      <w:r w:rsidR="00AC2DA9">
        <w:t xml:space="preserve"> </w:t>
      </w:r>
      <w:r w:rsidRPr="00E93C7E">
        <w:t>wnioskodawcy;</w:t>
      </w:r>
    </w:p>
    <w:p w14:paraId="2A804D74" w14:textId="24555AFA" w:rsidR="00E93C7E" w:rsidRPr="00E93C7E" w:rsidRDefault="00E93C7E" w:rsidP="007B34B3">
      <w:pPr>
        <w:pStyle w:val="ZPKTzmpktartykuempunktem"/>
      </w:pPr>
      <w:r w:rsidRPr="00E93C7E">
        <w:t>9)</w:t>
      </w:r>
      <w:r>
        <w:tab/>
      </w:r>
      <w:r w:rsidRPr="00E93C7E">
        <w:t>imiona,</w:t>
      </w:r>
      <w:r w:rsidR="00AC2DA9">
        <w:t xml:space="preserve"> </w:t>
      </w:r>
      <w:r w:rsidRPr="00E93C7E">
        <w:t>nazwiska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stanowiska</w:t>
      </w:r>
      <w:r w:rsidR="00AC2DA9">
        <w:t xml:space="preserve"> </w:t>
      </w:r>
      <w:r w:rsidRPr="00E93C7E">
        <w:t>służbowe</w:t>
      </w:r>
      <w:r w:rsidR="00AC2DA9">
        <w:t xml:space="preserve"> </w:t>
      </w:r>
      <w:r w:rsidRPr="00E93C7E">
        <w:t>osób</w:t>
      </w:r>
      <w:r w:rsidR="00AC2DA9">
        <w:t xml:space="preserve"> </w:t>
      </w:r>
      <w:r w:rsidRPr="00E93C7E">
        <w:t>pełniących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naruszeniu</w:t>
      </w:r>
      <w:r w:rsidR="00AC2DA9">
        <w:t xml:space="preserve"> </w:t>
      </w:r>
      <w:r w:rsidRPr="00E93C7E">
        <w:t>istotną</w:t>
      </w:r>
      <w:r w:rsidR="00AC2DA9">
        <w:t xml:space="preserve"> </w:t>
      </w:r>
      <w:r w:rsidRPr="00E93C7E">
        <w:t>rolę</w:t>
      </w:r>
      <w:r w:rsidR="00AC2DA9">
        <w:t xml:space="preserve"> </w:t>
      </w:r>
      <w:r w:rsidRPr="00E93C7E">
        <w:t>wraz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jej</w:t>
      </w:r>
      <w:r w:rsidR="00AC2DA9">
        <w:t xml:space="preserve"> </w:t>
      </w:r>
      <w:r w:rsidRPr="00E93C7E">
        <w:t>opisem;</w:t>
      </w:r>
    </w:p>
    <w:p w14:paraId="17281656" w14:textId="7878549F" w:rsidR="00E93C7E" w:rsidRPr="00E93C7E" w:rsidRDefault="00E93C7E" w:rsidP="007B34B3">
      <w:pPr>
        <w:pStyle w:val="ZPKTzmpktartykuempunktem"/>
      </w:pPr>
      <w:r w:rsidRPr="00E93C7E">
        <w:t>10)</w:t>
      </w:r>
      <w:r>
        <w:tab/>
      </w:r>
      <w:r w:rsidRPr="00E93C7E">
        <w:t>czy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pieniężnej,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inny</w:t>
      </w:r>
      <w:r w:rsidR="00AC2DA9">
        <w:t xml:space="preserve"> </w:t>
      </w:r>
      <w:r w:rsidRPr="00E93C7E">
        <w:t>wniosek,</w:t>
      </w:r>
      <w:r w:rsidR="00AC2DA9">
        <w:t xml:space="preserve"> </w:t>
      </w:r>
      <w:r w:rsidRPr="00E93C7E">
        <w:t>którego</w:t>
      </w:r>
      <w:r w:rsidR="00AC2DA9">
        <w:t xml:space="preserve"> </w:t>
      </w:r>
      <w:r w:rsidRPr="00E93C7E">
        <w:t>charakter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Pr="00E93C7E">
        <w:t>równoważny</w:t>
      </w:r>
      <w:r w:rsidR="00AC2DA9">
        <w:t xml:space="preserve"> </w:t>
      </w:r>
      <w:r w:rsidRPr="00E93C7E">
        <w:t>takim</w:t>
      </w:r>
      <w:r w:rsidR="00AC2DA9">
        <w:t xml:space="preserve"> </w:t>
      </w:r>
      <w:r w:rsidRPr="00E93C7E">
        <w:lastRenderedPageBreak/>
        <w:t>wnioskom,</w:t>
      </w:r>
      <w:r w:rsidR="00AC2DA9">
        <w:t xml:space="preserve"> </w:t>
      </w:r>
      <w:r w:rsidRPr="00E93C7E">
        <w:t>został</w:t>
      </w:r>
      <w:r w:rsidR="00AC2DA9">
        <w:t xml:space="preserve"> </w:t>
      </w:r>
      <w:r w:rsidRPr="00E93C7E">
        <w:t>złożony</w:t>
      </w:r>
      <w:r w:rsidR="00AC2DA9">
        <w:t xml:space="preserve"> </w:t>
      </w:r>
      <w:r w:rsidRPr="00E93C7E">
        <w:t>również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Komisji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Pr="00E93C7E">
        <w:t>innego</w:t>
      </w:r>
      <w:r w:rsidR="00AC2DA9">
        <w:t xml:space="preserve"> </w:t>
      </w:r>
      <w:r w:rsidRPr="00E93C7E">
        <w:t>państwa;</w:t>
      </w:r>
    </w:p>
    <w:p w14:paraId="77EDA7BF" w14:textId="61244F3E" w:rsidR="00E93C7E" w:rsidRPr="00E93C7E" w:rsidRDefault="00E93C7E" w:rsidP="007B34B3">
      <w:pPr>
        <w:pStyle w:val="ZPKTzmpktartykuempunktem"/>
      </w:pPr>
      <w:r w:rsidRPr="00E93C7E">
        <w:t>11)</w:t>
      </w:r>
      <w:r>
        <w:tab/>
      </w:r>
      <w:r w:rsidRPr="00E93C7E">
        <w:t>czy</w:t>
      </w:r>
      <w:r w:rsidR="00AC2DA9">
        <w:t xml:space="preserve"> </w:t>
      </w:r>
      <w:r w:rsidRPr="00E93C7E">
        <w:t>wnioskodawca</w:t>
      </w:r>
      <w:r w:rsidR="00AC2DA9">
        <w:t xml:space="preserve"> </w:t>
      </w:r>
      <w:r w:rsidRPr="00E93C7E">
        <w:t>planuje</w:t>
      </w:r>
      <w:r w:rsidR="00AC2DA9">
        <w:t xml:space="preserve"> </w:t>
      </w:r>
      <w:r w:rsidRPr="00E93C7E">
        <w:t>złożenie</w:t>
      </w:r>
      <w:r w:rsidR="00AC2DA9">
        <w:t xml:space="preserve"> </w:t>
      </w:r>
      <w:r w:rsidRPr="00E93C7E">
        <w:t>takiego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organów</w:t>
      </w:r>
      <w:r w:rsidR="00AC2DA9">
        <w:t xml:space="preserve"> </w:t>
      </w:r>
      <w:r w:rsidRPr="00E93C7E">
        <w:t>wymienionych</w:t>
      </w:r>
      <w:r w:rsidR="00AC2DA9">
        <w:t xml:space="preserve"> </w:t>
      </w:r>
      <w:r w:rsidR="00BB735C" w:rsidRPr="00E93C7E">
        <w:t>w</w:t>
      </w:r>
      <w:r w:rsidR="009E01C6">
        <w:t> </w:t>
      </w:r>
      <w:r w:rsidR="00BB735C">
        <w:t>pkt</w:t>
      </w:r>
      <w:r w:rsidR="00AC2DA9">
        <w:t xml:space="preserve"> </w:t>
      </w:r>
      <w:r w:rsidRPr="00E93C7E">
        <w:t>10.</w:t>
      </w:r>
    </w:p>
    <w:p w14:paraId="734947AA" w14:textId="13A5976D" w:rsidR="00E93C7E" w:rsidRPr="00E93C7E" w:rsidRDefault="00E93C7E" w:rsidP="00317288">
      <w:pPr>
        <w:pStyle w:val="ZUSTzmustartykuempunktem"/>
        <w:keepNext/>
      </w:pPr>
      <w:r w:rsidRPr="00E93C7E">
        <w:t>6.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podlega</w:t>
      </w:r>
      <w:r w:rsidR="00AC2DA9">
        <w:t xml:space="preserve"> </w:t>
      </w:r>
      <w:r w:rsidRPr="00E93C7E">
        <w:t>uwzględnieniu,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gdy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poweźmie</w:t>
      </w:r>
      <w:r w:rsidR="00AC2DA9">
        <w:t xml:space="preserve"> </w:t>
      </w:r>
      <w:r w:rsidRPr="00E93C7E">
        <w:t>informację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tym,</w:t>
      </w:r>
      <w:r w:rsidR="00AC2DA9">
        <w:t xml:space="preserve"> </w:t>
      </w:r>
      <w:r w:rsidRPr="00E93C7E">
        <w:t>że</w:t>
      </w:r>
      <w:r w:rsidR="00AC2DA9">
        <w:t xml:space="preserve"> </w:t>
      </w:r>
      <w:r w:rsidRPr="00E93C7E">
        <w:t>przedsiębiorca</w:t>
      </w:r>
      <w:r w:rsidR="00AC2DA9">
        <w:t xml:space="preserve"> </w:t>
      </w:r>
      <w:r w:rsidRPr="00E93C7E">
        <w:t>planujący</w:t>
      </w:r>
      <w:r w:rsidR="00AC2DA9">
        <w:t xml:space="preserve"> </w:t>
      </w:r>
      <w:r w:rsidRPr="00E93C7E">
        <w:t>złożenie</w:t>
      </w:r>
      <w:r w:rsidR="00AC2DA9">
        <w:t xml:space="preserve"> </w:t>
      </w:r>
      <w:r w:rsidRPr="00E93C7E">
        <w:t>wniosku,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powzięcia</w:t>
      </w:r>
      <w:r w:rsidR="00AC2DA9">
        <w:t xml:space="preserve"> </w:t>
      </w:r>
      <w:r w:rsidRPr="00E93C7E">
        <w:t>takiego</w:t>
      </w:r>
      <w:r w:rsidR="00AC2DA9">
        <w:t xml:space="preserve"> </w:t>
      </w:r>
      <w:r w:rsidRPr="00E93C7E">
        <w:t>zamiaru:</w:t>
      </w:r>
    </w:p>
    <w:p w14:paraId="5D4F3992" w14:textId="011740C8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niszczył,</w:t>
      </w:r>
      <w:r w:rsidR="00AC2DA9">
        <w:t xml:space="preserve"> </w:t>
      </w:r>
      <w:r w:rsidRPr="00E93C7E">
        <w:t>fałszował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ukrywał</w:t>
      </w:r>
      <w:r w:rsidR="00AC2DA9">
        <w:t xml:space="preserve"> </w:t>
      </w:r>
      <w:r w:rsidRPr="00E93C7E">
        <w:t>dowody</w:t>
      </w:r>
      <w:r w:rsidR="00AC2DA9">
        <w:t xml:space="preserve"> </w:t>
      </w:r>
      <w:r w:rsidRPr="00E93C7E">
        <w:t>istnienia</w:t>
      </w:r>
      <w:r w:rsidR="00AC2DA9">
        <w:t xml:space="preserve"> </w:t>
      </w:r>
      <w:r w:rsidRPr="00E93C7E">
        <w:t>porozumienia;</w:t>
      </w:r>
    </w:p>
    <w:p w14:paraId="436076C6" w14:textId="70B1C5D6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ujawnił</w:t>
      </w:r>
      <w:r w:rsidR="00AC2DA9">
        <w:t xml:space="preserve"> </w:t>
      </w:r>
      <w:r w:rsidRPr="00E93C7E">
        <w:t>zamiar</w:t>
      </w:r>
      <w:r w:rsidR="00AC2DA9">
        <w:t xml:space="preserve"> </w:t>
      </w:r>
      <w:r w:rsidRPr="00E93C7E">
        <w:t>złożenia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jakiekolwiek</w:t>
      </w:r>
      <w:r w:rsidR="00AC2DA9">
        <w:t xml:space="preserve"> </w:t>
      </w:r>
      <w:r w:rsidRPr="00E93C7E">
        <w:t>elementy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wniosku,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wyłączeniem</w:t>
      </w:r>
      <w:r w:rsidR="00AC2DA9">
        <w:t xml:space="preserve"> </w:t>
      </w:r>
      <w:r w:rsidRPr="00E93C7E">
        <w:t>ujawnienia</w:t>
      </w:r>
      <w:r w:rsidR="00AC2DA9">
        <w:t xml:space="preserve"> </w:t>
      </w:r>
      <w:r w:rsidRPr="00E93C7E">
        <w:t>ich</w:t>
      </w:r>
      <w:r w:rsidR="00AC2DA9">
        <w:t xml:space="preserve"> </w:t>
      </w:r>
      <w:r w:rsidRPr="00E93C7E">
        <w:t>Komisji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organom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Pr="00E93C7E">
        <w:t>innych</w:t>
      </w:r>
      <w:r w:rsidR="00AC2DA9">
        <w:t xml:space="preserve"> </w:t>
      </w:r>
      <w:r w:rsidRPr="00E93C7E">
        <w:t>państw.</w:t>
      </w:r>
    </w:p>
    <w:p w14:paraId="66B95083" w14:textId="63648C21" w:rsidR="00E93C7E" w:rsidRPr="00E93C7E" w:rsidRDefault="00E93C7E" w:rsidP="007B34B3">
      <w:pPr>
        <w:pStyle w:val="ZUSTzmustartykuempunktem"/>
      </w:pPr>
      <w:r w:rsidRPr="00E93C7E">
        <w:t>7.</w:t>
      </w:r>
      <w:r w:rsidR="00B2603A">
        <w:t xml:space="preserve"> </w:t>
      </w:r>
      <w:r w:rsidRPr="00E93C7E">
        <w:t>Na</w:t>
      </w:r>
      <w:r w:rsidR="00AC2DA9">
        <w:t xml:space="preserve"> </w:t>
      </w:r>
      <w:r w:rsidRPr="00E93C7E">
        <w:t>żądanie</w:t>
      </w:r>
      <w:r w:rsidR="00AC2DA9">
        <w:t xml:space="preserve"> </w:t>
      </w:r>
      <w:r w:rsidRPr="00E93C7E">
        <w:t>wnioskodawcy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potwierdza</w:t>
      </w:r>
      <w:r w:rsidR="00AC2DA9">
        <w:t xml:space="preserve"> </w:t>
      </w:r>
      <w:r w:rsidRPr="00E93C7E">
        <w:t>datę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godzinę</w:t>
      </w:r>
      <w:r w:rsidR="00AC2DA9">
        <w:t xml:space="preserve"> </w:t>
      </w:r>
      <w:r w:rsidRPr="00E93C7E">
        <w:t>złożenia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pieniężnej.</w:t>
      </w:r>
    </w:p>
    <w:p w14:paraId="6E528F79" w14:textId="6EAB4C5D" w:rsidR="00E93C7E" w:rsidRPr="00E93C7E" w:rsidRDefault="00E93C7E" w:rsidP="00317288">
      <w:pPr>
        <w:pStyle w:val="ZUSTzmustartykuempunktem"/>
        <w:keepNext/>
      </w:pPr>
      <w:r w:rsidRPr="00E93C7E">
        <w:t>8.</w:t>
      </w:r>
      <w:r w:rsidR="00AC2DA9">
        <w:t xml:space="preserve"> </w:t>
      </w:r>
      <w:r w:rsidRPr="00E93C7E">
        <w:t>Wnioskodawca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Pr="00E93C7E">
        <w:t>obowiązany</w:t>
      </w:r>
      <w:r w:rsidR="00AC2DA9">
        <w:t xml:space="preserve"> </w:t>
      </w:r>
      <w:r w:rsidRPr="00E93C7E">
        <w:t>współpracować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Prezesem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="00EB5015" w:rsidRPr="00E93C7E">
        <w:t>z</w:t>
      </w:r>
      <w:r w:rsidR="009E01C6">
        <w:t> </w:t>
      </w:r>
      <w:r w:rsidRPr="00E93C7E">
        <w:t>zachowaniem</w:t>
      </w:r>
      <w:r w:rsidR="00AC2DA9">
        <w:t xml:space="preserve"> </w:t>
      </w:r>
      <w:r w:rsidRPr="00E93C7E">
        <w:t>dobrej</w:t>
      </w:r>
      <w:r w:rsidR="00AC2DA9">
        <w:t xml:space="preserve"> </w:t>
      </w:r>
      <w:r w:rsidRPr="00E93C7E">
        <w:t>wiary,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sposób</w:t>
      </w:r>
      <w:r w:rsidR="00AC2DA9">
        <w:t xml:space="preserve"> </w:t>
      </w:r>
      <w:r w:rsidRPr="00E93C7E">
        <w:t>stały,</w:t>
      </w:r>
      <w:r w:rsidR="00AC2DA9">
        <w:t xml:space="preserve"> </w:t>
      </w:r>
      <w:r w:rsidRPr="00E93C7E">
        <w:t>sprawny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pełnym</w:t>
      </w:r>
      <w:r w:rsidR="00AC2DA9">
        <w:t xml:space="preserve"> </w:t>
      </w:r>
      <w:r w:rsidRPr="00E93C7E">
        <w:t>zakresie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złożenia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zakończenia</w:t>
      </w:r>
      <w:r w:rsidR="00AC2DA9">
        <w:t xml:space="preserve"> </w:t>
      </w:r>
      <w:r w:rsidRPr="00E93C7E">
        <w:t>postępowania</w:t>
      </w:r>
      <w:r w:rsidR="00AC2DA9">
        <w:t xml:space="preserve"> </w:t>
      </w:r>
      <w:r w:rsidR="00EB5015" w:rsidRPr="00E93C7E">
        <w:t>w</w:t>
      </w:r>
      <w:r w:rsidR="009E01C6">
        <w:t> </w:t>
      </w:r>
      <w:r w:rsidRPr="00E93C7E">
        <w:t>sprawie,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której</w:t>
      </w:r>
      <w:r w:rsidR="00AC2DA9">
        <w:t xml:space="preserve"> </w:t>
      </w:r>
      <w:r w:rsidRPr="00E93C7E">
        <w:t>został</w:t>
      </w:r>
      <w:r w:rsidR="00AC2DA9">
        <w:t xml:space="preserve"> </w:t>
      </w:r>
      <w:r w:rsidRPr="00E93C7E">
        <w:t>złożony</w:t>
      </w:r>
      <w:r w:rsidR="00AC2DA9">
        <w:t xml:space="preserve"> </w:t>
      </w:r>
      <w:r w:rsidRPr="00E93C7E">
        <w:t>ten</w:t>
      </w:r>
      <w:r w:rsidR="00AC2DA9">
        <w:t xml:space="preserve"> </w:t>
      </w:r>
      <w:r w:rsidRPr="00E93C7E">
        <w:t>wniosek,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szczególności:</w:t>
      </w:r>
    </w:p>
    <w:p w14:paraId="705705A6" w14:textId="60507F43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z</w:t>
      </w:r>
      <w:r w:rsidR="00AC2DA9">
        <w:t xml:space="preserve"> </w:t>
      </w:r>
      <w:r w:rsidRPr="00E93C7E">
        <w:t>własnej</w:t>
      </w:r>
      <w:r w:rsidR="00AC2DA9">
        <w:t xml:space="preserve"> </w:t>
      </w:r>
      <w:r w:rsidRPr="00E93C7E">
        <w:t>inicjatywy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żądanie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przedstawiać</w:t>
      </w:r>
      <w:r w:rsidR="00AC2DA9">
        <w:t xml:space="preserve"> </w:t>
      </w:r>
      <w:r w:rsidRPr="00E93C7E">
        <w:t>niezwłocznie</w:t>
      </w:r>
      <w:r w:rsidR="00AC2DA9">
        <w:t xml:space="preserve"> </w:t>
      </w:r>
      <w:r w:rsidRPr="00E93C7E">
        <w:t>wszelkie</w:t>
      </w:r>
      <w:r w:rsidR="00AC2DA9">
        <w:t xml:space="preserve"> </w:t>
      </w:r>
      <w:r w:rsidRPr="00E93C7E">
        <w:t>dowody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informacje</w:t>
      </w:r>
      <w:r w:rsidR="00AC2DA9">
        <w:t xml:space="preserve"> </w:t>
      </w:r>
      <w:r w:rsidRPr="00E93C7E">
        <w:t>dotyczące</w:t>
      </w:r>
      <w:r w:rsidR="00AC2DA9">
        <w:t xml:space="preserve"> </w:t>
      </w:r>
      <w:r w:rsidRPr="00E93C7E">
        <w:t>porozumienia,</w:t>
      </w:r>
      <w:r w:rsidR="00AC2DA9">
        <w:t xml:space="preserve"> </w:t>
      </w:r>
      <w:r w:rsidRPr="00E93C7E">
        <w:t>którymi</w:t>
      </w:r>
      <w:r w:rsidR="00AC2DA9">
        <w:t xml:space="preserve"> </w:t>
      </w:r>
      <w:r w:rsidRPr="00E93C7E">
        <w:t>dysponuje</w:t>
      </w:r>
      <w:r w:rsidR="00AC2DA9">
        <w:t xml:space="preserve"> </w:t>
      </w:r>
      <w:r w:rsidRPr="00E93C7E">
        <w:t>albo</w:t>
      </w:r>
      <w:r w:rsidR="00AC2DA9">
        <w:t xml:space="preserve"> </w:t>
      </w:r>
      <w:r w:rsidRPr="00E93C7E">
        <w:t>którymi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dysponować,</w:t>
      </w:r>
      <w:r w:rsidR="00AC2DA9">
        <w:t xml:space="preserve"> </w:t>
      </w:r>
      <w:r w:rsidRPr="00E93C7E">
        <w:t>mające</w:t>
      </w:r>
      <w:r w:rsidR="00AC2DA9">
        <w:t xml:space="preserve"> </w:t>
      </w:r>
      <w:r w:rsidRPr="00E93C7E">
        <w:t>istotne</w:t>
      </w:r>
      <w:r w:rsidR="00AC2DA9">
        <w:t xml:space="preserve"> </w:t>
      </w:r>
      <w:r w:rsidRPr="00E93C7E">
        <w:t>znaczenie</w:t>
      </w:r>
      <w:r w:rsidR="00AC2DA9">
        <w:t xml:space="preserve"> </w:t>
      </w:r>
      <w:r w:rsidRPr="00E93C7E">
        <w:t>dla</w:t>
      </w:r>
      <w:r w:rsidR="00AC2DA9">
        <w:t xml:space="preserve"> </w:t>
      </w:r>
      <w:r w:rsidRPr="00E93C7E">
        <w:t>sprawy;</w:t>
      </w:r>
    </w:p>
    <w:p w14:paraId="55809256" w14:textId="56E19554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umożliwiać</w:t>
      </w:r>
      <w:r w:rsidR="00AC2DA9">
        <w:t xml:space="preserve"> </w:t>
      </w:r>
      <w:r w:rsidRPr="00E93C7E">
        <w:t>odebranie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wyjaśnień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osób</w:t>
      </w:r>
      <w:r w:rsidR="00AC2DA9">
        <w:t xml:space="preserve"> </w:t>
      </w:r>
      <w:r w:rsidRPr="00E93C7E">
        <w:t>zarządzających</w:t>
      </w:r>
      <w:r w:rsidR="00AC2DA9">
        <w:t xml:space="preserve"> </w:t>
      </w:r>
      <w:r w:rsidRPr="00E93C7E">
        <w:t>wnioskodawcy,</w:t>
      </w:r>
      <w:r w:rsidR="00AC2DA9">
        <w:t xml:space="preserve"> </w:t>
      </w:r>
      <w:r w:rsidRPr="00E93C7E">
        <w:t>pracowników</w:t>
      </w:r>
      <w:r w:rsidR="00AC2DA9">
        <w:t xml:space="preserve"> </w:t>
      </w:r>
      <w:r w:rsidRPr="00E93C7E">
        <w:t>wnioskodawcy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osób</w:t>
      </w:r>
      <w:r w:rsidR="00AC2DA9">
        <w:t xml:space="preserve"> </w:t>
      </w:r>
      <w:r w:rsidRPr="00E93C7E">
        <w:t>wykonujących</w:t>
      </w:r>
      <w:r w:rsidR="00AC2DA9">
        <w:t xml:space="preserve"> </w:t>
      </w:r>
      <w:r w:rsidRPr="00E93C7E">
        <w:t>czynności</w:t>
      </w:r>
      <w:r w:rsidR="00AC2DA9">
        <w:t xml:space="preserve"> </w:t>
      </w:r>
      <w:r w:rsidR="00EB5015" w:rsidRPr="00E93C7E">
        <w:t>w</w:t>
      </w:r>
      <w:r w:rsidR="009E01C6">
        <w:t> </w:t>
      </w:r>
      <w:r w:rsidRPr="00E93C7E">
        <w:t>jego</w:t>
      </w:r>
      <w:r w:rsidR="00AC2DA9">
        <w:t xml:space="preserve"> </w:t>
      </w:r>
      <w:r w:rsidRPr="00E93C7E">
        <w:t>imieniu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jego</w:t>
      </w:r>
      <w:r w:rsidR="00AC2DA9">
        <w:t xml:space="preserve"> </w:t>
      </w:r>
      <w:r w:rsidRPr="00E93C7E">
        <w:t>rzecz,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podstawie</w:t>
      </w:r>
      <w:r w:rsidR="00AC2DA9">
        <w:t xml:space="preserve"> </w:t>
      </w:r>
      <w:r w:rsidRPr="00E93C7E">
        <w:t>umowy</w:t>
      </w:r>
      <w:r w:rsidR="00AC2DA9">
        <w:t xml:space="preserve"> </w:t>
      </w:r>
      <w:r w:rsidRPr="00E93C7E">
        <w:t>cywilnoprawnej,</w:t>
      </w:r>
      <w:r w:rsidR="00AC2DA9">
        <w:t xml:space="preserve"> </w:t>
      </w:r>
      <w:r w:rsidR="00EB5015" w:rsidRPr="00E93C7E">
        <w:t>a</w:t>
      </w:r>
      <w:r w:rsidR="00AC2DA9">
        <w:t xml:space="preserve"> </w:t>
      </w:r>
      <w:r w:rsidRPr="00E93C7E">
        <w:t>także</w:t>
      </w:r>
      <w:r w:rsidR="00AC2DA9">
        <w:t xml:space="preserve"> </w:t>
      </w:r>
      <w:r w:rsidRPr="00E93C7E">
        <w:t>podejmować</w:t>
      </w:r>
      <w:r w:rsidR="00AC2DA9">
        <w:t xml:space="preserve"> </w:t>
      </w:r>
      <w:r w:rsidRPr="00E93C7E">
        <w:t>należyte</w:t>
      </w:r>
      <w:r w:rsidR="00AC2DA9">
        <w:t xml:space="preserve"> </w:t>
      </w:r>
      <w:r w:rsidRPr="00E93C7E">
        <w:t>środki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celu</w:t>
      </w:r>
      <w:r w:rsidR="00AC2DA9">
        <w:t xml:space="preserve"> </w:t>
      </w:r>
      <w:r w:rsidRPr="00E93C7E">
        <w:t>umożliwienia</w:t>
      </w:r>
      <w:r w:rsidR="00AC2DA9">
        <w:t xml:space="preserve"> </w:t>
      </w:r>
      <w:r w:rsidRPr="00E93C7E">
        <w:t>odebrania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wyjaśnień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osób</w:t>
      </w:r>
      <w:r w:rsidR="00AC2DA9">
        <w:t xml:space="preserve"> </w:t>
      </w:r>
      <w:r w:rsidRPr="00E93C7E">
        <w:t>będących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przeszłości</w:t>
      </w:r>
      <w:r w:rsidR="00AC2DA9">
        <w:t xml:space="preserve"> </w:t>
      </w:r>
      <w:r w:rsidRPr="00E93C7E">
        <w:t>osobami</w:t>
      </w:r>
      <w:r w:rsidR="00AC2DA9">
        <w:t xml:space="preserve"> </w:t>
      </w:r>
      <w:r w:rsidRPr="00E93C7E">
        <w:t>zarządzającymi</w:t>
      </w:r>
      <w:r w:rsidR="00AC2DA9">
        <w:t xml:space="preserve"> </w:t>
      </w:r>
      <w:r w:rsidRPr="00E93C7E">
        <w:t>wnioskodawcy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byłych</w:t>
      </w:r>
      <w:r w:rsidR="00AC2DA9">
        <w:t xml:space="preserve"> </w:t>
      </w:r>
      <w:r w:rsidRPr="00E93C7E">
        <w:t>pracowników</w:t>
      </w:r>
      <w:r w:rsidR="00AC2DA9">
        <w:t xml:space="preserve"> </w:t>
      </w:r>
      <w:r w:rsidRPr="00E93C7E">
        <w:t>wnioskodawcy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osób</w:t>
      </w:r>
      <w:r w:rsidR="00AC2DA9">
        <w:t xml:space="preserve"> </w:t>
      </w:r>
      <w:r w:rsidRPr="00E93C7E">
        <w:t>wykonujących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przeszłości</w:t>
      </w:r>
      <w:r w:rsidR="00AC2DA9">
        <w:t xml:space="preserve"> </w:t>
      </w:r>
      <w:r w:rsidRPr="00E93C7E">
        <w:t>czynności,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jego</w:t>
      </w:r>
      <w:r w:rsidR="00AC2DA9">
        <w:t xml:space="preserve"> </w:t>
      </w:r>
      <w:r w:rsidRPr="00E93C7E">
        <w:t>imieniu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jego</w:t>
      </w:r>
      <w:r w:rsidR="00AC2DA9">
        <w:t xml:space="preserve"> </w:t>
      </w:r>
      <w:r w:rsidRPr="00E93C7E">
        <w:t>rzecz,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podstawie</w:t>
      </w:r>
      <w:r w:rsidR="00AC2DA9">
        <w:t xml:space="preserve"> </w:t>
      </w:r>
      <w:r w:rsidRPr="00E93C7E">
        <w:t>umowy</w:t>
      </w:r>
      <w:r w:rsidR="00AC2DA9">
        <w:t xml:space="preserve"> </w:t>
      </w:r>
      <w:r w:rsidRPr="00E93C7E">
        <w:t>cywilnoprawnej;</w:t>
      </w:r>
    </w:p>
    <w:p w14:paraId="407ACFC6" w14:textId="3B17ED99" w:rsidR="00E93C7E" w:rsidRPr="00E93C7E" w:rsidRDefault="00E93C7E" w:rsidP="007B34B3">
      <w:pPr>
        <w:pStyle w:val="ZPKTzmpktartykuempunktem"/>
      </w:pPr>
      <w:r w:rsidRPr="00E93C7E">
        <w:t>3)</w:t>
      </w:r>
      <w:r>
        <w:tab/>
      </w:r>
      <w:r w:rsidRPr="00E93C7E">
        <w:t>pozostawać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dyspozycji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celu</w:t>
      </w:r>
      <w:r w:rsidR="00AC2DA9">
        <w:t xml:space="preserve"> </w:t>
      </w:r>
      <w:r w:rsidRPr="00E93C7E">
        <w:t>udzielenia</w:t>
      </w:r>
      <w:r w:rsidR="00AC2DA9">
        <w:t xml:space="preserve"> </w:t>
      </w:r>
      <w:r w:rsidRPr="00E93C7E">
        <w:t>wyjaśnień</w:t>
      </w:r>
      <w:r w:rsidR="00AC2DA9">
        <w:t xml:space="preserve"> </w:t>
      </w:r>
      <w:r w:rsidRPr="00E93C7E">
        <w:t>mogących</w:t>
      </w:r>
      <w:r w:rsidR="00AC2DA9">
        <w:t xml:space="preserve"> </w:t>
      </w:r>
      <w:r w:rsidRPr="00E93C7E">
        <w:t>przyczynić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ustalenia</w:t>
      </w:r>
      <w:r w:rsidR="00AC2DA9">
        <w:t xml:space="preserve"> </w:t>
      </w:r>
      <w:r w:rsidRPr="00E93C7E">
        <w:t>faktów;</w:t>
      </w:r>
    </w:p>
    <w:p w14:paraId="4281B34D" w14:textId="34AA2A06" w:rsidR="00E93C7E" w:rsidRPr="00E93C7E" w:rsidRDefault="00E93C7E" w:rsidP="007B34B3">
      <w:pPr>
        <w:pStyle w:val="ZPKTzmpktartykuempunktem"/>
      </w:pPr>
      <w:r w:rsidRPr="00E93C7E">
        <w:t>4)</w:t>
      </w:r>
      <w:r>
        <w:tab/>
      </w:r>
      <w:r w:rsidRPr="00E93C7E">
        <w:t>nie</w:t>
      </w:r>
      <w:r w:rsidR="00AC2DA9">
        <w:t xml:space="preserve"> </w:t>
      </w:r>
      <w:r w:rsidRPr="00E93C7E">
        <w:t>niszczyć,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fałszować,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zatajać</w:t>
      </w:r>
      <w:r w:rsidR="00AC2DA9">
        <w:t xml:space="preserve"> </w:t>
      </w:r>
      <w:r w:rsidRPr="00E93C7E">
        <w:t>istotnych</w:t>
      </w:r>
      <w:r w:rsidR="00AC2DA9">
        <w:t xml:space="preserve"> </w:t>
      </w:r>
      <w:r w:rsidRPr="00E93C7E">
        <w:t>dowodów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informacji</w:t>
      </w:r>
      <w:r w:rsidR="00AC2DA9">
        <w:t xml:space="preserve"> </w:t>
      </w:r>
      <w:r w:rsidRPr="00E93C7E">
        <w:t>związanych</w:t>
      </w:r>
      <w:r w:rsidR="00AC2DA9">
        <w:t xml:space="preserve"> </w:t>
      </w:r>
      <w:r w:rsidRPr="00E93C7E">
        <w:t>ze</w:t>
      </w:r>
      <w:r w:rsidR="00AC2DA9">
        <w:t xml:space="preserve"> </w:t>
      </w:r>
      <w:r w:rsidRPr="00E93C7E">
        <w:t>sprawą;</w:t>
      </w:r>
    </w:p>
    <w:p w14:paraId="04C858AF" w14:textId="794DCCD8" w:rsidR="00E93C7E" w:rsidRPr="00E93C7E" w:rsidRDefault="00E93C7E" w:rsidP="007B34B3">
      <w:pPr>
        <w:pStyle w:val="ZPKTzmpktartykuempunktem"/>
      </w:pPr>
      <w:r w:rsidRPr="00E93C7E">
        <w:t>5)</w:t>
      </w:r>
      <w:r>
        <w:tab/>
      </w:r>
      <w:r w:rsidRPr="00E93C7E">
        <w:t>nie</w:t>
      </w:r>
      <w:r w:rsidR="00AC2DA9">
        <w:t xml:space="preserve"> </w:t>
      </w:r>
      <w:r w:rsidRPr="00E93C7E">
        <w:t>ujawniać</w:t>
      </w:r>
      <w:r w:rsidR="00AC2DA9">
        <w:t xml:space="preserve"> </w:t>
      </w:r>
      <w:r w:rsidRPr="00E93C7E">
        <w:t>faktu</w:t>
      </w:r>
      <w:r w:rsidR="00AC2DA9">
        <w:t xml:space="preserve"> </w:t>
      </w:r>
      <w:r w:rsidRPr="00E93C7E">
        <w:t>złożenia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ani</w:t>
      </w:r>
      <w:r w:rsidR="00AC2DA9">
        <w:t xml:space="preserve"> </w:t>
      </w:r>
      <w:r w:rsidRPr="00E93C7E">
        <w:t>jego</w:t>
      </w:r>
      <w:r w:rsidR="00AC2DA9">
        <w:t xml:space="preserve"> </w:t>
      </w:r>
      <w:r w:rsidRPr="00E93C7E">
        <w:t>elementów</w:t>
      </w:r>
      <w:r w:rsidR="00AC2DA9">
        <w:t xml:space="preserve"> </w:t>
      </w:r>
      <w:r w:rsidRPr="00E93C7E">
        <w:t>bez</w:t>
      </w:r>
      <w:r w:rsidR="00AC2DA9">
        <w:t xml:space="preserve"> </w:t>
      </w:r>
      <w:r w:rsidRPr="00E93C7E">
        <w:t>zgody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Urzędu.</w:t>
      </w:r>
    </w:p>
    <w:p w14:paraId="14FEDE89" w14:textId="77672839" w:rsidR="00E93C7E" w:rsidRPr="00E93C7E" w:rsidRDefault="00E93C7E" w:rsidP="007B34B3">
      <w:pPr>
        <w:pStyle w:val="ZUSTzmustartykuempunktem"/>
      </w:pPr>
      <w:r w:rsidRPr="00E93C7E">
        <w:lastRenderedPageBreak/>
        <w:t>9.</w:t>
      </w:r>
      <w:r w:rsidR="00AC2DA9">
        <w:t xml:space="preserve"> </w:t>
      </w:r>
      <w:r w:rsidRPr="00E93C7E">
        <w:t>Wnioskodawca,</w:t>
      </w:r>
      <w:r w:rsidR="00AC2DA9">
        <w:t xml:space="preserve"> </w:t>
      </w:r>
      <w:r w:rsidRPr="00E93C7E">
        <w:t>który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zaprzestał</w:t>
      </w:r>
      <w:r w:rsidR="00AC2DA9">
        <w:t xml:space="preserve"> </w:t>
      </w:r>
      <w:r w:rsidRPr="00E93C7E">
        <w:t>uczestnictwa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porozumieniu</w:t>
      </w:r>
      <w:r w:rsidR="00AC2DA9">
        <w:t xml:space="preserve"> </w:t>
      </w:r>
      <w:r w:rsidRPr="00E93C7E">
        <w:t>przed</w:t>
      </w:r>
      <w:r w:rsidR="00AC2DA9">
        <w:t xml:space="preserve"> </w:t>
      </w:r>
      <w:r w:rsidRPr="00E93C7E">
        <w:t>złożeniem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pieniężnej,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Pr="00E93C7E">
        <w:t>obowiązany</w:t>
      </w:r>
      <w:r w:rsidR="00AC2DA9">
        <w:t xml:space="preserve"> </w:t>
      </w:r>
      <w:r w:rsidRPr="00E93C7E">
        <w:t>zaprzestać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uczestnictwa</w:t>
      </w:r>
      <w:r w:rsidR="00AC2DA9">
        <w:t xml:space="preserve"> </w:t>
      </w:r>
      <w:r w:rsidRPr="00E93C7E">
        <w:t>niezwłocznie</w:t>
      </w:r>
      <w:r w:rsidR="00AC2DA9">
        <w:t xml:space="preserve"> </w:t>
      </w:r>
      <w:r w:rsidRPr="00E93C7E">
        <w:t>po</w:t>
      </w:r>
      <w:r w:rsidR="00AC2DA9">
        <w:t xml:space="preserve"> </w:t>
      </w:r>
      <w:r w:rsidRPr="00E93C7E">
        <w:t>złożeniu</w:t>
      </w:r>
      <w:r w:rsidR="00AC2DA9">
        <w:t xml:space="preserve"> </w:t>
      </w:r>
      <w:r w:rsidRPr="00E93C7E">
        <w:t>wniosku,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wyłączeniem</w:t>
      </w:r>
      <w:r w:rsidR="00AC2DA9">
        <w:t xml:space="preserve"> </w:t>
      </w:r>
      <w:r w:rsidRPr="00E93C7E">
        <w:t>działań,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podjęcie,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ocenie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Urzędu,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Pr="00E93C7E">
        <w:t>niezbędne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zapewnienia</w:t>
      </w:r>
      <w:r w:rsidR="00AC2DA9">
        <w:t xml:space="preserve"> </w:t>
      </w:r>
      <w:r w:rsidRPr="00E93C7E">
        <w:t>skuteczności</w:t>
      </w:r>
      <w:r w:rsidR="00AC2DA9">
        <w:t xml:space="preserve"> </w:t>
      </w:r>
      <w:r w:rsidRPr="00E93C7E">
        <w:t>postępowań</w:t>
      </w:r>
      <w:r w:rsidR="00AC2DA9">
        <w:t xml:space="preserve"> </w:t>
      </w:r>
      <w:r w:rsidRPr="00E93C7E">
        <w:t>prowadzonych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Urzędu.</w:t>
      </w:r>
    </w:p>
    <w:p w14:paraId="10ABE0A6" w14:textId="60A47A2E" w:rsidR="00E93C7E" w:rsidRPr="00E93C7E" w:rsidRDefault="00E93C7E" w:rsidP="00317288">
      <w:pPr>
        <w:pStyle w:val="ZARTzmartartykuempunktem"/>
        <w:keepNext/>
      </w:pPr>
      <w:r w:rsidRPr="00E93C7E">
        <w:t>Art.</w:t>
      </w:r>
      <w:r w:rsidR="00AC2DA9">
        <w:t xml:space="preserve"> </w:t>
      </w:r>
      <w:r w:rsidRPr="00E93C7E">
        <w:t>113b.</w:t>
      </w:r>
      <w:r w:rsidR="00AC2DA9">
        <w:t xml:space="preserve"> </w:t>
      </w:r>
      <w:r w:rsidRPr="00E93C7E">
        <w:t>1.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odstępuje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wnioskodawcy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której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BB735C" w:rsidRPr="00E93C7E">
        <w:t>6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Pr="00E93C7E">
        <w:t>2,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gdy</w:t>
      </w:r>
      <w:r w:rsidR="00AC2DA9">
        <w:t xml:space="preserve"> </w:t>
      </w:r>
      <w:r w:rsidRPr="00E93C7E">
        <w:t>wnioskodawca</w:t>
      </w:r>
      <w:r w:rsidR="00AC2DA9">
        <w:t xml:space="preserve"> </w:t>
      </w:r>
      <w:r w:rsidRPr="00E93C7E">
        <w:t>ten</w:t>
      </w:r>
      <w:r w:rsidR="00AC2DA9">
        <w:t xml:space="preserve"> </w:t>
      </w:r>
      <w:r w:rsidRPr="00E93C7E">
        <w:t>łącznie</w:t>
      </w:r>
      <w:r w:rsidR="00AC2DA9">
        <w:t xml:space="preserve"> </w:t>
      </w:r>
      <w:r w:rsidRPr="00E93C7E">
        <w:t>spełnia</w:t>
      </w:r>
      <w:r w:rsidR="00AC2DA9">
        <w:t xml:space="preserve"> </w:t>
      </w:r>
      <w:r w:rsidRPr="00E93C7E">
        <w:t>następujące</w:t>
      </w:r>
      <w:r w:rsidR="00AC2DA9">
        <w:t xml:space="preserve"> </w:t>
      </w:r>
      <w:r w:rsidRPr="00E93C7E">
        <w:t>warunki:</w:t>
      </w:r>
    </w:p>
    <w:p w14:paraId="2CD60098" w14:textId="3679E3E6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złożył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zgodny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wymogami</w:t>
      </w:r>
      <w:r w:rsidR="00AC2DA9">
        <w:t xml:space="preserve"> </w:t>
      </w:r>
      <w:r w:rsidRPr="00E93C7E">
        <w:t>określonymi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113a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5,</w:t>
      </w:r>
      <w:r w:rsidR="00AC2DA9">
        <w:t xml:space="preserve"> </w:t>
      </w:r>
      <w:r w:rsidRPr="00E93C7E">
        <w:t>spełnił</w:t>
      </w:r>
      <w:r w:rsidR="00AC2DA9">
        <w:t xml:space="preserve"> </w:t>
      </w:r>
      <w:r w:rsidRPr="00E93C7E">
        <w:t>warunki</w:t>
      </w:r>
      <w:r w:rsidR="00AC2DA9">
        <w:t xml:space="preserve"> </w:t>
      </w:r>
      <w:r w:rsidRPr="00E93C7E">
        <w:t>określone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113a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8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 w:rsidRPr="00E93C7E">
        <w:t>9</w:t>
      </w:r>
      <w:r w:rsidR="00AC2DA9">
        <w:t xml:space="preserve"> </w:t>
      </w:r>
      <w:r w:rsidR="00BB735C">
        <w:t>oraz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podjął</w:t>
      </w:r>
      <w:r w:rsidR="00AC2DA9">
        <w:t xml:space="preserve"> </w:t>
      </w:r>
      <w:r w:rsidRPr="00E93C7E">
        <w:t>działań</w:t>
      </w:r>
      <w:r w:rsidR="00AC2DA9">
        <w:t xml:space="preserve"> </w:t>
      </w:r>
      <w:r w:rsidRPr="00E93C7E">
        <w:t>skutkujących</w:t>
      </w:r>
      <w:r w:rsidR="00AC2DA9">
        <w:t xml:space="preserve"> </w:t>
      </w:r>
      <w:r w:rsidRPr="00E93C7E">
        <w:t>nieuwzględnieniem</w:t>
      </w:r>
      <w:r w:rsidR="00AC2DA9">
        <w:t xml:space="preserve"> </w:t>
      </w:r>
      <w:r w:rsidRPr="00E93C7E">
        <w:t>wniosku,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9E01C6">
        <w:t> </w:t>
      </w:r>
      <w:r w:rsidR="00BB735C">
        <w:t>art.</w:t>
      </w:r>
      <w:r w:rsidR="009B314C">
        <w:t> </w:t>
      </w:r>
      <w:r w:rsidRPr="00E93C7E">
        <w:t>113a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6;</w:t>
      </w:r>
    </w:p>
    <w:p w14:paraId="28E19B37" w14:textId="20CF07BE" w:rsidR="00E93C7E" w:rsidRPr="00E93C7E" w:rsidRDefault="00E93C7E" w:rsidP="00317288">
      <w:pPr>
        <w:pStyle w:val="ZPKTzmpktartykuempunktem"/>
        <w:keepNext/>
      </w:pPr>
      <w:r w:rsidRPr="00E93C7E">
        <w:t>2)</w:t>
      </w:r>
      <w:r>
        <w:tab/>
      </w:r>
      <w:r w:rsidRPr="00E93C7E">
        <w:t>jako</w:t>
      </w:r>
      <w:r w:rsidR="00AC2DA9">
        <w:t xml:space="preserve"> </w:t>
      </w:r>
      <w:r w:rsidRPr="00E93C7E">
        <w:t>pierwszy</w:t>
      </w:r>
      <w:r w:rsidR="00AC2DA9">
        <w:t xml:space="preserve"> </w:t>
      </w:r>
      <w:r w:rsidRPr="00E93C7E">
        <w:t>przedstawił:</w:t>
      </w:r>
    </w:p>
    <w:p w14:paraId="720C5835" w14:textId="72225B92" w:rsidR="00E93C7E" w:rsidRPr="00E93C7E" w:rsidRDefault="00E93C7E" w:rsidP="006B059B">
      <w:pPr>
        <w:pStyle w:val="ZLITwPKTzmlitwpktartykuempunktem"/>
      </w:pPr>
      <w:r w:rsidRPr="00E93C7E">
        <w:t>a)</w:t>
      </w:r>
      <w:r>
        <w:tab/>
      </w:r>
      <w:r w:rsidRPr="00E93C7E">
        <w:t>dowód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informację</w:t>
      </w:r>
      <w:r w:rsidR="00AC2DA9">
        <w:t xml:space="preserve"> </w:t>
      </w:r>
      <w:r w:rsidRPr="00E93C7E">
        <w:t>pozwalające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wystąpienie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sądu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wnioskiem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udzielenie</w:t>
      </w:r>
      <w:r w:rsidR="00AC2DA9">
        <w:t xml:space="preserve"> </w:t>
      </w:r>
      <w:r w:rsidRPr="00E93C7E">
        <w:t>zgody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przeprowadzenie</w:t>
      </w:r>
      <w:r w:rsidR="00AC2DA9">
        <w:t xml:space="preserve"> </w:t>
      </w:r>
      <w:r w:rsidRPr="00E93C7E">
        <w:t>przeszukania,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105n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związku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porozumieniem,</w:t>
      </w:r>
      <w:r w:rsidR="00AC2DA9">
        <w:t xml:space="preserve"> </w:t>
      </w:r>
      <w:r w:rsidRPr="00E93C7E">
        <w:t>którego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Pr="00E93C7E">
        <w:t>dotyczy,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ile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chwili</w:t>
      </w:r>
      <w:r w:rsidR="00AC2DA9">
        <w:t xml:space="preserve"> </w:t>
      </w:r>
      <w:r w:rsidRPr="00E93C7E">
        <w:t>przedstawienia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dowodu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informacji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posiadał</w:t>
      </w:r>
      <w:r w:rsidR="00AC2DA9">
        <w:t xml:space="preserve"> </w:t>
      </w:r>
      <w:r w:rsidRPr="00E93C7E">
        <w:t>dowodów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informacji</w:t>
      </w:r>
      <w:r w:rsidR="00AC2DA9">
        <w:t xml:space="preserve"> </w:t>
      </w:r>
      <w:r w:rsidRPr="00E93C7E">
        <w:t>pozwalających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przeprowadzenie</w:t>
      </w:r>
      <w:r w:rsidR="00AC2DA9">
        <w:t xml:space="preserve"> </w:t>
      </w:r>
      <w:r w:rsidRPr="00E93C7E">
        <w:t>przeszukania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rozpoczął</w:t>
      </w:r>
      <w:r w:rsidR="00AC2DA9">
        <w:t xml:space="preserve"> </w:t>
      </w:r>
      <w:r w:rsidRPr="00E93C7E">
        <w:t>jeszcze</w:t>
      </w:r>
      <w:r w:rsidR="00AC2DA9">
        <w:t xml:space="preserve"> </w:t>
      </w:r>
      <w:r w:rsidRPr="00E93C7E">
        <w:t>przeszukania</w:t>
      </w:r>
      <w:r w:rsidR="00AC2DA9">
        <w:t xml:space="preserve"> </w:t>
      </w:r>
      <w:r w:rsidRPr="00E93C7E">
        <w:t>dotyczącego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porozumienia,</w:t>
      </w:r>
      <w:r w:rsidR="00AC2DA9">
        <w:t xml:space="preserve"> </w:t>
      </w:r>
      <w:r w:rsidRPr="00E93C7E">
        <w:t>albo</w:t>
      </w:r>
    </w:p>
    <w:p w14:paraId="5EA0D12E" w14:textId="119E730B" w:rsidR="00E93C7E" w:rsidRPr="00E93C7E" w:rsidRDefault="00E93C7E" w:rsidP="006B059B">
      <w:pPr>
        <w:pStyle w:val="ZLITwPKTzmlitwpktartykuempunktem"/>
      </w:pPr>
      <w:r w:rsidRPr="00E93C7E">
        <w:t>b)</w:t>
      </w:r>
      <w:r>
        <w:tab/>
      </w:r>
      <w:r w:rsidRPr="00E93C7E">
        <w:t>dowód,</w:t>
      </w:r>
      <w:r w:rsidR="00AC2DA9">
        <w:t xml:space="preserve"> </w:t>
      </w:r>
      <w:r w:rsidRPr="00E93C7E">
        <w:t>który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ocenie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Pr="00E93C7E">
        <w:t>wystarczający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stwierdzenia</w:t>
      </w:r>
      <w:r w:rsidR="00AC2DA9">
        <w:t xml:space="preserve"> </w:t>
      </w:r>
      <w:r w:rsidRPr="00E93C7E">
        <w:t>naruszenia</w:t>
      </w:r>
      <w:r w:rsidR="00AC2DA9">
        <w:t xml:space="preserve"> </w:t>
      </w:r>
      <w:r w:rsidRPr="00E93C7E">
        <w:t>zakazu</w:t>
      </w:r>
      <w:r w:rsidR="00AC2DA9">
        <w:t xml:space="preserve"> </w:t>
      </w:r>
      <w:r w:rsidRPr="00E93C7E">
        <w:t>określonego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B735C" w:rsidRPr="00E93C7E">
        <w:t>6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1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EB5015" w:rsidRPr="00E93C7E">
        <w:t>1</w:t>
      </w:r>
      <w:r w:rsidR="00AC2DA9">
        <w:t xml:space="preserve"> </w:t>
      </w:r>
      <w:r w:rsidRPr="00E93C7E">
        <w:t>TFUE,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ile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posiadał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chwili</w:t>
      </w:r>
      <w:r w:rsidR="00AC2DA9">
        <w:t xml:space="preserve"> </w:t>
      </w:r>
      <w:r w:rsidRPr="00E93C7E">
        <w:t>złożenia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Pr="00E93C7E">
        <w:t>dowodu</w:t>
      </w:r>
      <w:r w:rsidR="00AC2DA9">
        <w:t xml:space="preserve"> </w:t>
      </w:r>
      <w:r w:rsidRPr="00E93C7E">
        <w:t>wystarczającego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stwierdzenie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naruszenia,</w:t>
      </w:r>
      <w:r w:rsidR="00AC2DA9">
        <w:t xml:space="preserve"> </w:t>
      </w:r>
      <w:r w:rsidR="00EB5015" w:rsidRPr="00E93C7E">
        <w:t>a</w:t>
      </w:r>
      <w:r w:rsidR="00AC2DA9">
        <w:t xml:space="preserve"> </w:t>
      </w:r>
      <w:r w:rsidRPr="00E93C7E">
        <w:t>żaden</w:t>
      </w:r>
      <w:r w:rsidR="00AC2DA9">
        <w:t xml:space="preserve"> </w:t>
      </w:r>
      <w:r w:rsidRPr="00E93C7E">
        <w:t>inny</w:t>
      </w:r>
      <w:r w:rsidR="00AC2DA9">
        <w:t xml:space="preserve"> </w:t>
      </w:r>
      <w:r w:rsidRPr="00E93C7E">
        <w:t>wnioskodawca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spełnił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tym</w:t>
      </w:r>
      <w:r w:rsidR="00AC2DA9">
        <w:t xml:space="preserve"> </w:t>
      </w:r>
      <w:r w:rsidRPr="00E93C7E">
        <w:t>samym</w:t>
      </w:r>
      <w:r w:rsidR="00AC2DA9">
        <w:t xml:space="preserve"> </w:t>
      </w:r>
      <w:r w:rsidRPr="00E93C7E">
        <w:t>czasie</w:t>
      </w:r>
      <w:r w:rsidR="00AC2DA9">
        <w:t xml:space="preserve"> </w:t>
      </w:r>
      <w:r w:rsidRPr="00E93C7E">
        <w:t>warunku</w:t>
      </w:r>
      <w:r w:rsidR="00AC2DA9">
        <w:t xml:space="preserve"> </w:t>
      </w:r>
      <w:r w:rsidRPr="00E93C7E">
        <w:t>określonego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lit.</w:t>
      </w:r>
      <w:r w:rsidR="00AC2DA9">
        <w:t xml:space="preserve"> </w:t>
      </w:r>
      <w:r w:rsidRPr="00E93C7E">
        <w:t>a;</w:t>
      </w:r>
    </w:p>
    <w:p w14:paraId="5A85A927" w14:textId="2F5A7B50" w:rsidR="00E93C7E" w:rsidRPr="00E93C7E" w:rsidRDefault="00E93C7E" w:rsidP="007B34B3">
      <w:pPr>
        <w:pStyle w:val="ZPKTzmpktartykuempunktem"/>
      </w:pPr>
      <w:r w:rsidRPr="00E93C7E">
        <w:t>3)</w:t>
      </w:r>
      <w:r>
        <w:tab/>
      </w:r>
      <w:r w:rsidRPr="00E93C7E">
        <w:t>nie</w:t>
      </w:r>
      <w:r w:rsidR="00AC2DA9">
        <w:t xml:space="preserve"> </w:t>
      </w:r>
      <w:r w:rsidRPr="00E93C7E">
        <w:t>podejmował</w:t>
      </w:r>
      <w:r w:rsidR="00AC2DA9">
        <w:t xml:space="preserve"> </w:t>
      </w:r>
      <w:r w:rsidRPr="00E93C7E">
        <w:t>działań</w:t>
      </w:r>
      <w:r w:rsidR="00AC2DA9">
        <w:t xml:space="preserve"> </w:t>
      </w:r>
      <w:r w:rsidRPr="00E93C7E">
        <w:t>służących</w:t>
      </w:r>
      <w:r w:rsidR="00AC2DA9">
        <w:t xml:space="preserve"> </w:t>
      </w:r>
      <w:r w:rsidRPr="00E93C7E">
        <w:t>przymuszeniu</w:t>
      </w:r>
      <w:r w:rsidR="00AC2DA9">
        <w:t xml:space="preserve"> </w:t>
      </w:r>
      <w:r w:rsidRPr="00E93C7E">
        <w:t>innych</w:t>
      </w:r>
      <w:r w:rsidR="00AC2DA9">
        <w:t xml:space="preserve"> </w:t>
      </w:r>
      <w:r w:rsidRPr="00E93C7E">
        <w:t>przedsiębiorców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przystąpienia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kontynuowania</w:t>
      </w:r>
      <w:r w:rsidR="00AC2DA9">
        <w:t xml:space="preserve"> </w:t>
      </w:r>
      <w:r w:rsidRPr="00E93C7E">
        <w:t>uczestnictwa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porozumieniu.</w:t>
      </w:r>
    </w:p>
    <w:p w14:paraId="54B71608" w14:textId="2A5D91CF" w:rsidR="00E93C7E" w:rsidRPr="00E93C7E" w:rsidRDefault="00E93C7E" w:rsidP="007B34B3">
      <w:pPr>
        <w:pStyle w:val="ZUSTzmustartykuempunktem"/>
      </w:pPr>
      <w:r w:rsidRPr="00E93C7E">
        <w:t>2.</w:t>
      </w:r>
      <w:r w:rsidR="00AC2DA9">
        <w:t xml:space="preserve"> </w:t>
      </w:r>
      <w:r w:rsidRPr="00E93C7E">
        <w:t>Przedsiębiorca,</w:t>
      </w:r>
      <w:r w:rsidR="00AC2DA9">
        <w:t xml:space="preserve"> </w:t>
      </w:r>
      <w:r w:rsidRPr="00E93C7E">
        <w:t>którego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zostanie</w:t>
      </w:r>
      <w:r w:rsidR="00AC2DA9">
        <w:t xml:space="preserve"> </w:t>
      </w:r>
      <w:r w:rsidRPr="00E93C7E">
        <w:t>uwzględniony,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ubiegać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za</w:t>
      </w:r>
      <w:r w:rsidR="00AC2DA9">
        <w:t xml:space="preserve"> </w:t>
      </w:r>
      <w:r w:rsidRPr="00E93C7E">
        <w:t>naruszenie</w:t>
      </w:r>
      <w:r w:rsidR="00AC2DA9">
        <w:t xml:space="preserve"> </w:t>
      </w:r>
      <w:r w:rsidRPr="00E93C7E">
        <w:t>zakazu</w:t>
      </w:r>
      <w:r w:rsidR="00AC2DA9">
        <w:t xml:space="preserve"> </w:t>
      </w:r>
      <w:r w:rsidRPr="00E93C7E">
        <w:t>określonego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B735C" w:rsidRPr="00E93C7E">
        <w:t>6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1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EB5015" w:rsidRPr="00E93C7E">
        <w:t>1</w:t>
      </w:r>
      <w:r w:rsidR="00AC2DA9">
        <w:t xml:space="preserve"> </w:t>
      </w:r>
      <w:r w:rsidRPr="00E93C7E">
        <w:t>TFUE</w:t>
      </w:r>
      <w:r w:rsidR="00AC2DA9">
        <w:t xml:space="preserve"> </w:t>
      </w:r>
      <w:r w:rsidRPr="00E93C7E">
        <w:t>zgodnie</w:t>
      </w:r>
      <w:r w:rsidR="00AC2DA9">
        <w:t xml:space="preserve"> </w:t>
      </w:r>
      <w:r w:rsidR="00BB735C" w:rsidRPr="00E93C7E">
        <w:t>z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113c.</w:t>
      </w:r>
    </w:p>
    <w:p w14:paraId="0ED51B15" w14:textId="4E3F0BB2" w:rsidR="00E93C7E" w:rsidRPr="00E93C7E" w:rsidRDefault="00E93C7E" w:rsidP="00317288">
      <w:pPr>
        <w:pStyle w:val="ZARTzmartartykuempunktem"/>
        <w:keepNext/>
      </w:pPr>
      <w:r w:rsidRPr="00E93C7E">
        <w:lastRenderedPageBreak/>
        <w:t>Art.</w:t>
      </w:r>
      <w:r w:rsidR="00AC2DA9">
        <w:t xml:space="preserve"> </w:t>
      </w:r>
      <w:r w:rsidRPr="00E93C7E">
        <w:t>113c.</w:t>
      </w:r>
      <w:r w:rsidR="00AC2DA9">
        <w:t xml:space="preserve"> </w:t>
      </w:r>
      <w:r w:rsidRPr="00E93C7E">
        <w:t>1.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obniża</w:t>
      </w:r>
      <w:r w:rsidR="00AC2DA9">
        <w:t xml:space="preserve"> </w:t>
      </w:r>
      <w:r w:rsidRPr="00E93C7E">
        <w:t>karę</w:t>
      </w:r>
      <w:r w:rsidR="00AC2DA9">
        <w:t xml:space="preserve"> </w:t>
      </w:r>
      <w:r w:rsidRPr="00E93C7E">
        <w:t>pieniężną,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której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BB735C" w:rsidRPr="00E93C7E">
        <w:t>6</w:t>
      </w:r>
      <w:r w:rsidR="00AC2DA9">
        <w:t xml:space="preserve"> </w:t>
      </w:r>
      <w:r w:rsidR="00BB735C">
        <w:t>ust.</w:t>
      </w:r>
      <w:r w:rsidR="009B314C">
        <w:t> 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Pr="00E93C7E">
        <w:t>2,</w:t>
      </w:r>
      <w:r w:rsidR="00AC2DA9">
        <w:t xml:space="preserve"> </w:t>
      </w:r>
      <w:r w:rsidRPr="00E93C7E">
        <w:t>nakładaną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wnioskodawcę,</w:t>
      </w:r>
      <w:r w:rsidR="00AC2DA9">
        <w:t xml:space="preserve"> </w:t>
      </w:r>
      <w:r w:rsidRPr="00E93C7E">
        <w:t>jeżeli</w:t>
      </w:r>
      <w:r w:rsidR="00AC2DA9">
        <w:t xml:space="preserve"> </w:t>
      </w:r>
      <w:r w:rsidRPr="00E93C7E">
        <w:t>wnioskodawca</w:t>
      </w:r>
      <w:r w:rsidR="00AC2DA9">
        <w:t xml:space="preserve"> </w:t>
      </w:r>
      <w:r w:rsidRPr="00E93C7E">
        <w:t>ten:</w:t>
      </w:r>
    </w:p>
    <w:p w14:paraId="207CB6DE" w14:textId="3DF989D7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złożył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spełniający</w:t>
      </w:r>
      <w:r w:rsidR="00AC2DA9">
        <w:t xml:space="preserve"> </w:t>
      </w:r>
      <w:r w:rsidRPr="00E93C7E">
        <w:t>wymogi</w:t>
      </w:r>
      <w:r w:rsidR="00AC2DA9">
        <w:t xml:space="preserve"> </w:t>
      </w:r>
      <w:r w:rsidRPr="00E93C7E">
        <w:t>określone</w:t>
      </w:r>
      <w:r w:rsidR="00AC2DA9">
        <w:t xml:space="preserve"> </w:t>
      </w:r>
      <w:r w:rsidR="00BB735C" w:rsidRPr="00E93C7E">
        <w:t>w</w:t>
      </w:r>
      <w:r w:rsidR="009E01C6">
        <w:t> </w:t>
      </w:r>
      <w:r w:rsidR="00BB735C">
        <w:t>art.</w:t>
      </w:r>
      <w:r w:rsidR="009B314C">
        <w:t> </w:t>
      </w:r>
      <w:r w:rsidRPr="00E93C7E">
        <w:t>113a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5;</w:t>
      </w:r>
    </w:p>
    <w:p w14:paraId="6B802C00" w14:textId="3E180348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przedstawił</w:t>
      </w:r>
      <w:r w:rsidR="00AC2DA9">
        <w:t xml:space="preserve"> </w:t>
      </w:r>
      <w:r w:rsidRPr="00E93C7E">
        <w:t>dowód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potwierdzenie</w:t>
      </w:r>
      <w:r w:rsidR="00AC2DA9">
        <w:t xml:space="preserve"> </w:t>
      </w:r>
      <w:r w:rsidRPr="00E93C7E">
        <w:t>istnienia</w:t>
      </w:r>
      <w:r w:rsidR="00AC2DA9">
        <w:t xml:space="preserve"> </w:t>
      </w:r>
      <w:r w:rsidRPr="00E93C7E">
        <w:t>porozumienia</w:t>
      </w:r>
      <w:r w:rsidR="00AC2DA9">
        <w:t xml:space="preserve"> </w:t>
      </w:r>
      <w:r w:rsidRPr="00E93C7E">
        <w:t>mający</w:t>
      </w:r>
      <w:r w:rsidR="00AC2DA9">
        <w:t xml:space="preserve"> </w:t>
      </w:r>
      <w:r w:rsidRPr="00E93C7E">
        <w:t>istotną</w:t>
      </w:r>
      <w:r w:rsidR="00AC2DA9">
        <w:t xml:space="preserve"> </w:t>
      </w:r>
      <w:r w:rsidRPr="00E93C7E">
        <w:t>wartość</w:t>
      </w:r>
      <w:r w:rsidR="00AC2DA9">
        <w:t xml:space="preserve"> </w:t>
      </w:r>
      <w:r w:rsidRPr="00E93C7E">
        <w:t>dodaną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potrzeby</w:t>
      </w:r>
      <w:r w:rsidR="00AC2DA9">
        <w:t xml:space="preserve"> </w:t>
      </w:r>
      <w:r w:rsidRPr="00E93C7E">
        <w:t>udowodnienia</w:t>
      </w:r>
      <w:r w:rsidR="00AC2DA9">
        <w:t xml:space="preserve"> </w:t>
      </w:r>
      <w:r w:rsidRPr="00E93C7E">
        <w:t>naruszenia</w:t>
      </w:r>
      <w:r w:rsidR="00AC2DA9">
        <w:t xml:space="preserve"> </w:t>
      </w:r>
      <w:r w:rsidRPr="00E93C7E">
        <w:t>zakazu</w:t>
      </w:r>
      <w:r w:rsidR="00AC2DA9">
        <w:t xml:space="preserve"> </w:t>
      </w:r>
      <w:r w:rsidRPr="00E93C7E">
        <w:t>określonego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B735C" w:rsidRPr="00E93C7E">
        <w:t>6</w:t>
      </w:r>
      <w:r w:rsidR="00AC2DA9">
        <w:t xml:space="preserve"> </w:t>
      </w:r>
      <w:r w:rsidR="00BB735C">
        <w:t>ust.</w:t>
      </w:r>
      <w:r w:rsidR="009B314C">
        <w:t> </w:t>
      </w:r>
      <w:r w:rsidR="00EB5015" w:rsidRPr="00E93C7E">
        <w:t>1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EB5015" w:rsidRPr="00E93C7E">
        <w:t>1</w:t>
      </w:r>
      <w:r w:rsidR="00AC2DA9">
        <w:t xml:space="preserve"> </w:t>
      </w:r>
      <w:r w:rsidRPr="00E93C7E">
        <w:t>TFUE</w:t>
      </w:r>
      <w:r w:rsidR="00AC2DA9">
        <w:t xml:space="preserve"> </w:t>
      </w:r>
      <w:r w:rsidRPr="00E93C7E">
        <w:t>–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porównaniu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materiału</w:t>
      </w:r>
      <w:r w:rsidR="00AC2DA9">
        <w:t xml:space="preserve"> </w:t>
      </w:r>
      <w:r w:rsidRPr="00E93C7E">
        <w:t>dowodowego</w:t>
      </w:r>
      <w:r w:rsidR="00AC2DA9">
        <w:t xml:space="preserve"> </w:t>
      </w:r>
      <w:r w:rsidRPr="00E93C7E">
        <w:t>posiadanego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chwili</w:t>
      </w:r>
      <w:r w:rsidR="00AC2DA9">
        <w:t xml:space="preserve"> </w:t>
      </w:r>
      <w:r w:rsidRPr="00E93C7E">
        <w:t>złożenia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pieniężnej;</w:t>
      </w:r>
    </w:p>
    <w:p w14:paraId="2F24F589" w14:textId="2FCC7E04" w:rsidR="00E93C7E" w:rsidRPr="00E93C7E" w:rsidRDefault="00E93C7E" w:rsidP="007B34B3">
      <w:pPr>
        <w:pStyle w:val="ZPKTzmpktartykuempunktem"/>
      </w:pPr>
      <w:r w:rsidRPr="00E93C7E">
        <w:t>3)</w:t>
      </w:r>
      <w:r>
        <w:tab/>
      </w:r>
      <w:r w:rsidRPr="00E93C7E">
        <w:t>współpracował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Prezesem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złożenia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zakończenia</w:t>
      </w:r>
      <w:r w:rsidR="00AC2DA9">
        <w:t xml:space="preserve"> </w:t>
      </w:r>
      <w:r w:rsidRPr="00E93C7E">
        <w:t>postępowania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sprawie,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sposób</w:t>
      </w:r>
      <w:r w:rsidR="00AC2DA9">
        <w:t xml:space="preserve"> </w:t>
      </w:r>
      <w:r w:rsidRPr="00E93C7E">
        <w:t>określony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9B314C">
        <w:t> </w:t>
      </w:r>
      <w:r w:rsidRPr="00E93C7E">
        <w:t>113a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8;</w:t>
      </w:r>
    </w:p>
    <w:p w14:paraId="37EC5439" w14:textId="1EB16FC7" w:rsidR="00E93C7E" w:rsidRPr="00E93C7E" w:rsidRDefault="00E93C7E" w:rsidP="007B34B3">
      <w:pPr>
        <w:pStyle w:val="ZPKTzmpktartykuempunktem"/>
      </w:pPr>
      <w:r w:rsidRPr="00E93C7E">
        <w:t>4)</w:t>
      </w:r>
      <w:r>
        <w:tab/>
      </w:r>
      <w:r w:rsidRPr="00E93C7E">
        <w:t>nie</w:t>
      </w:r>
      <w:r w:rsidR="00AC2DA9">
        <w:t xml:space="preserve"> </w:t>
      </w:r>
      <w:r w:rsidRPr="00E93C7E">
        <w:t>podjął</w:t>
      </w:r>
      <w:r w:rsidR="00AC2DA9">
        <w:t xml:space="preserve"> </w:t>
      </w:r>
      <w:r w:rsidRPr="00E93C7E">
        <w:t>działań,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113a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6;</w:t>
      </w:r>
    </w:p>
    <w:p w14:paraId="0067E52E" w14:textId="1C0F5E6C" w:rsidR="00E93C7E" w:rsidRPr="00E93C7E" w:rsidRDefault="00E93C7E" w:rsidP="007B34B3">
      <w:pPr>
        <w:pStyle w:val="ZPKTzmpktartykuempunktem"/>
      </w:pPr>
      <w:r w:rsidRPr="00E93C7E">
        <w:t>5)</w:t>
      </w:r>
      <w:r>
        <w:tab/>
      </w:r>
      <w:r w:rsidRPr="00E93C7E">
        <w:t>zaprzestał</w:t>
      </w:r>
      <w:r w:rsidR="00AC2DA9">
        <w:t xml:space="preserve"> </w:t>
      </w:r>
      <w:r w:rsidRPr="00E93C7E">
        <w:t>uczestnictwa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porozumieniu</w:t>
      </w:r>
      <w:r w:rsidR="00AC2DA9">
        <w:t xml:space="preserve"> </w:t>
      </w:r>
      <w:r w:rsidRPr="00E93C7E">
        <w:t>przed</w:t>
      </w:r>
      <w:r w:rsidR="00AC2DA9">
        <w:t xml:space="preserve"> </w:t>
      </w:r>
      <w:r w:rsidRPr="00E93C7E">
        <w:t>złożeniem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albo</w:t>
      </w:r>
      <w:r w:rsidR="00AC2DA9">
        <w:t xml:space="preserve"> </w:t>
      </w:r>
      <w:r w:rsidRPr="00E93C7E">
        <w:t>niezwłocznie</w:t>
      </w:r>
      <w:r w:rsidR="00AC2DA9">
        <w:t xml:space="preserve"> </w:t>
      </w:r>
      <w:r w:rsidRPr="00E93C7E">
        <w:t>po</w:t>
      </w:r>
      <w:r w:rsidR="00AC2DA9">
        <w:t xml:space="preserve"> </w:t>
      </w:r>
      <w:r w:rsidRPr="00E93C7E">
        <w:t>jego</w:t>
      </w:r>
      <w:r w:rsidR="00AC2DA9">
        <w:t xml:space="preserve"> </w:t>
      </w:r>
      <w:r w:rsidRPr="00E93C7E">
        <w:t>złożeniu.</w:t>
      </w:r>
    </w:p>
    <w:p w14:paraId="2CCFBA5A" w14:textId="496E9AA5" w:rsidR="00E93C7E" w:rsidRPr="00E93C7E" w:rsidRDefault="00E93C7E" w:rsidP="007B34B3">
      <w:pPr>
        <w:pStyle w:val="ZUSTzmustartykuempunktem"/>
      </w:pPr>
      <w:r w:rsidRPr="00E93C7E">
        <w:t>2.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Pr="00E93C7E">
        <w:t>5,</w:t>
      </w:r>
      <w:r w:rsidR="00AC2DA9">
        <w:t xml:space="preserve"> </w:t>
      </w:r>
      <w:r w:rsidRPr="00E93C7E">
        <w:t>przepis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113a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9</w:t>
      </w:r>
      <w:r w:rsidR="00AC2DA9">
        <w:t xml:space="preserve"> </w:t>
      </w:r>
      <w:r w:rsidRPr="00E93C7E">
        <w:t>stosuje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odpowiednio.</w:t>
      </w:r>
    </w:p>
    <w:p w14:paraId="382CE1B8" w14:textId="20DE4084" w:rsidR="00E93C7E" w:rsidRPr="00E93C7E" w:rsidRDefault="00E93C7E" w:rsidP="00317288">
      <w:pPr>
        <w:pStyle w:val="ZUSTzmustartykuempunktem"/>
        <w:keepNext/>
      </w:pPr>
      <w:r w:rsidRPr="00E93C7E">
        <w:t>3.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nakłada</w:t>
      </w:r>
      <w:r w:rsidR="00AC2DA9">
        <w:t xml:space="preserve"> </w:t>
      </w:r>
      <w:r w:rsidRPr="00E93C7E">
        <w:t>karę</w:t>
      </w:r>
      <w:r w:rsidR="00AC2DA9">
        <w:t xml:space="preserve"> </w:t>
      </w:r>
      <w:r w:rsidRPr="00E93C7E">
        <w:t>pieniężną</w:t>
      </w:r>
      <w:r w:rsidR="00AC2DA9">
        <w:t xml:space="preserve"> </w:t>
      </w:r>
      <w:r w:rsidRPr="00E93C7E">
        <w:t>obniżoną</w:t>
      </w:r>
      <w:r w:rsidR="00AC2DA9">
        <w:t xml:space="preserve"> </w:t>
      </w:r>
      <w:r w:rsidRPr="00E93C7E">
        <w:t>o:</w:t>
      </w:r>
    </w:p>
    <w:p w14:paraId="2CDC1B99" w14:textId="16CBB28A" w:rsidR="00E93C7E" w:rsidRPr="00E93C7E" w:rsidRDefault="00E93C7E" w:rsidP="004B2E53">
      <w:pPr>
        <w:pStyle w:val="ZPKTzmpktartykuempunktem"/>
      </w:pPr>
      <w:r w:rsidRPr="00E93C7E">
        <w:t>1)</w:t>
      </w:r>
      <w:r>
        <w:tab/>
      </w:r>
      <w:r w:rsidRPr="00E93C7E">
        <w:t>30–50%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stosunku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wysokości</w:t>
      </w:r>
      <w:r w:rsidR="00AC2DA9">
        <w:t xml:space="preserve"> </w:t>
      </w:r>
      <w:r w:rsidRPr="00E93C7E">
        <w:t>kary,</w:t>
      </w:r>
      <w:r w:rsidR="00AC2DA9">
        <w:t xml:space="preserve"> </w:t>
      </w:r>
      <w:r w:rsidRPr="00E93C7E">
        <w:t>jaka</w:t>
      </w:r>
      <w:r w:rsidR="00AC2DA9">
        <w:t xml:space="preserve"> </w:t>
      </w:r>
      <w:r w:rsidRPr="00E93C7E">
        <w:t>zostałaby</w:t>
      </w:r>
      <w:r w:rsidR="00AC2DA9">
        <w:t xml:space="preserve"> </w:t>
      </w:r>
      <w:r w:rsidRPr="00E93C7E">
        <w:t>nałożona,</w:t>
      </w:r>
      <w:r w:rsidR="00AC2DA9">
        <w:t xml:space="preserve"> </w:t>
      </w:r>
      <w:r w:rsidRPr="00E93C7E">
        <w:t>gdyby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9E01C6">
        <w:t> 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został</w:t>
      </w:r>
      <w:r w:rsidR="00AC2DA9">
        <w:t xml:space="preserve"> </w:t>
      </w:r>
      <w:r w:rsidRPr="00E93C7E">
        <w:t>złożony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wnioskodawcę,</w:t>
      </w:r>
      <w:r w:rsidR="00AC2DA9">
        <w:t xml:space="preserve"> </w:t>
      </w:r>
      <w:r w:rsidRPr="00E93C7E">
        <w:t>który</w:t>
      </w:r>
      <w:r w:rsidR="00AC2DA9">
        <w:t xml:space="preserve"> </w:t>
      </w:r>
      <w:r w:rsidRPr="00E93C7E">
        <w:t>jako</w:t>
      </w:r>
      <w:r w:rsidR="00AC2DA9">
        <w:t xml:space="preserve"> </w:t>
      </w:r>
      <w:r w:rsidRPr="00E93C7E">
        <w:t>pierwszy</w:t>
      </w:r>
      <w:r w:rsidR="00AC2DA9">
        <w:t xml:space="preserve"> </w:t>
      </w:r>
      <w:r w:rsidRPr="00E93C7E">
        <w:t>spełnił</w:t>
      </w:r>
      <w:r w:rsidR="00AC2DA9">
        <w:t xml:space="preserve"> </w:t>
      </w:r>
      <w:r w:rsidRPr="00E93C7E">
        <w:t>warunki,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1;</w:t>
      </w:r>
    </w:p>
    <w:p w14:paraId="131B8890" w14:textId="4F5B8006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20–30%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stosunku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wysokości</w:t>
      </w:r>
      <w:r w:rsidR="00AC2DA9">
        <w:t xml:space="preserve"> </w:t>
      </w:r>
      <w:r w:rsidRPr="00E93C7E">
        <w:t>kary,</w:t>
      </w:r>
      <w:r w:rsidR="00AC2DA9">
        <w:t xml:space="preserve"> </w:t>
      </w:r>
      <w:r w:rsidRPr="00E93C7E">
        <w:t>jaka</w:t>
      </w:r>
      <w:r w:rsidR="00AC2DA9">
        <w:t xml:space="preserve"> </w:t>
      </w:r>
      <w:r w:rsidRPr="00E93C7E">
        <w:t>zostałaby</w:t>
      </w:r>
      <w:r w:rsidR="00AC2DA9">
        <w:t xml:space="preserve"> </w:t>
      </w:r>
      <w:r w:rsidRPr="00E93C7E">
        <w:t>nałożona,</w:t>
      </w:r>
      <w:r w:rsidR="00AC2DA9">
        <w:t xml:space="preserve"> </w:t>
      </w:r>
      <w:r w:rsidRPr="00E93C7E">
        <w:t>gdyby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9E01C6">
        <w:t> 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został</w:t>
      </w:r>
      <w:r w:rsidR="00AC2DA9">
        <w:t xml:space="preserve"> </w:t>
      </w:r>
      <w:r w:rsidRPr="00E93C7E">
        <w:t>złożony</w:t>
      </w:r>
      <w:r w:rsidR="00AC2DA9">
        <w:t xml:space="preserve"> </w:t>
      </w:r>
      <w:r w:rsidR="0080154B" w:rsidRPr="0080154B">
        <w:t>–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wnioskodawcę,</w:t>
      </w:r>
      <w:r w:rsidR="00AC2DA9">
        <w:t xml:space="preserve"> </w:t>
      </w:r>
      <w:r w:rsidRPr="00E93C7E">
        <w:t>który</w:t>
      </w:r>
      <w:r w:rsidR="00AC2DA9">
        <w:t xml:space="preserve"> </w:t>
      </w:r>
      <w:r w:rsidRPr="00E93C7E">
        <w:t>jako</w:t>
      </w:r>
      <w:r w:rsidR="00AC2DA9">
        <w:t xml:space="preserve"> </w:t>
      </w:r>
      <w:r w:rsidRPr="00E93C7E">
        <w:t>drugi</w:t>
      </w:r>
      <w:r w:rsidR="00AC2DA9">
        <w:t xml:space="preserve"> </w:t>
      </w:r>
      <w:r w:rsidRPr="00E93C7E">
        <w:t>spełnił</w:t>
      </w:r>
      <w:r w:rsidR="00AC2DA9">
        <w:t xml:space="preserve"> </w:t>
      </w:r>
      <w:r w:rsidRPr="00E93C7E">
        <w:t>warunki,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1;</w:t>
      </w:r>
    </w:p>
    <w:p w14:paraId="2252B6D5" w14:textId="33376E12" w:rsidR="00E93C7E" w:rsidRPr="00E93C7E" w:rsidRDefault="00E93C7E" w:rsidP="007B34B3">
      <w:pPr>
        <w:pStyle w:val="ZPKTzmpktartykuempunktem"/>
      </w:pPr>
      <w:r w:rsidRPr="00E93C7E">
        <w:t>3)</w:t>
      </w:r>
      <w:r>
        <w:tab/>
      </w:r>
      <w:r w:rsidRPr="00E93C7E">
        <w:t>maksymalnie</w:t>
      </w:r>
      <w:r w:rsidR="00AC2DA9">
        <w:t xml:space="preserve"> </w:t>
      </w:r>
      <w:r w:rsidRPr="00E93C7E">
        <w:t>20%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stosunku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wysokości</w:t>
      </w:r>
      <w:r w:rsidR="00AC2DA9">
        <w:t xml:space="preserve"> </w:t>
      </w:r>
      <w:r w:rsidRPr="00E93C7E">
        <w:t>kary,</w:t>
      </w:r>
      <w:r w:rsidR="00AC2DA9">
        <w:t xml:space="preserve"> </w:t>
      </w:r>
      <w:r w:rsidRPr="00E93C7E">
        <w:t>jaka</w:t>
      </w:r>
      <w:r w:rsidR="00AC2DA9">
        <w:t xml:space="preserve"> </w:t>
      </w:r>
      <w:r w:rsidRPr="00E93C7E">
        <w:t>zostałaby</w:t>
      </w:r>
      <w:r w:rsidR="00AC2DA9">
        <w:t xml:space="preserve"> </w:t>
      </w:r>
      <w:r w:rsidRPr="00E93C7E">
        <w:t>nałożona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przedsiębiorcę,</w:t>
      </w:r>
      <w:r w:rsidR="00AC2DA9">
        <w:t xml:space="preserve"> </w:t>
      </w:r>
      <w:r w:rsidRPr="00E93C7E">
        <w:t>gdyby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został</w:t>
      </w:r>
      <w:r w:rsidR="00AC2DA9">
        <w:t xml:space="preserve"> </w:t>
      </w:r>
      <w:r w:rsidRPr="00E93C7E">
        <w:t>złożony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pozostałych</w:t>
      </w:r>
      <w:r w:rsidR="00AC2DA9">
        <w:t xml:space="preserve"> </w:t>
      </w:r>
      <w:r w:rsidRPr="00E93C7E">
        <w:t>wnioskodawców,</w:t>
      </w:r>
      <w:r w:rsidR="00AC2DA9">
        <w:t xml:space="preserve"> </w:t>
      </w:r>
      <w:r w:rsidRPr="00E93C7E">
        <w:t>którzy</w:t>
      </w:r>
      <w:r w:rsidR="00AC2DA9">
        <w:t xml:space="preserve"> </w:t>
      </w:r>
      <w:r w:rsidRPr="00E93C7E">
        <w:t>spełnili</w:t>
      </w:r>
      <w:r w:rsidR="00AC2DA9">
        <w:t xml:space="preserve"> </w:t>
      </w:r>
      <w:r w:rsidRPr="00E93C7E">
        <w:t>warunki,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9B314C">
        <w:t> </w:t>
      </w:r>
      <w:r w:rsidRPr="00E93C7E">
        <w:t>1.</w:t>
      </w:r>
    </w:p>
    <w:p w14:paraId="5A3CDDE6" w14:textId="32FD6B1C" w:rsidR="00E93C7E" w:rsidRPr="00E93C7E" w:rsidRDefault="004A1D04" w:rsidP="0082421C">
      <w:pPr>
        <w:pStyle w:val="ZUSTzmustartykuempunktem"/>
      </w:pPr>
      <w:r>
        <w:t>4</w:t>
      </w:r>
      <w:r w:rsidR="00E93C7E" w:rsidRPr="004A1D04">
        <w:t>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przypadku</w:t>
      </w:r>
      <w:r w:rsidR="00AC2DA9">
        <w:t xml:space="preserve"> </w:t>
      </w:r>
      <w:r w:rsidR="00E93C7E" w:rsidRPr="00E93C7E">
        <w:t>przedstawienia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wnioskodawcę</w:t>
      </w:r>
      <w:r w:rsidR="00AC2DA9">
        <w:t xml:space="preserve"> </w:t>
      </w:r>
      <w:r w:rsidR="00E93C7E" w:rsidRPr="00E93C7E">
        <w:t>istotnych</w:t>
      </w:r>
      <w:r w:rsidR="00AC2DA9">
        <w:t xml:space="preserve"> </w:t>
      </w:r>
      <w:r w:rsidR="00E93C7E" w:rsidRPr="00E93C7E">
        <w:t>dowodów,</w:t>
      </w:r>
      <w:r w:rsidR="00AC2DA9">
        <w:t xml:space="preserve"> </w:t>
      </w:r>
      <w:r w:rsidR="00E93C7E" w:rsidRPr="00E93C7E">
        <w:t>które</w:t>
      </w:r>
      <w:r w:rsidR="00AC2DA9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wykorzysta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wykazania</w:t>
      </w:r>
      <w:r w:rsidR="00AC2DA9">
        <w:t xml:space="preserve"> </w:t>
      </w:r>
      <w:r w:rsidR="00E93C7E" w:rsidRPr="00E93C7E">
        <w:t>istnienia</w:t>
      </w:r>
      <w:r w:rsidR="00AC2DA9">
        <w:t xml:space="preserve"> </w:t>
      </w:r>
      <w:r w:rsidR="00E93C7E" w:rsidRPr="00E93C7E">
        <w:t>dodatkowych</w:t>
      </w:r>
      <w:r w:rsidR="00AC2DA9">
        <w:t xml:space="preserve"> </w:t>
      </w:r>
      <w:r w:rsidR="00E93C7E" w:rsidRPr="00E93C7E">
        <w:t>okoliczności,</w:t>
      </w:r>
      <w:r w:rsidR="00AC2DA9">
        <w:t xml:space="preserve"> </w:t>
      </w:r>
      <w:r w:rsidR="00E93C7E" w:rsidRPr="00E93C7E">
        <w:t>prowadzących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podwyższenia</w:t>
      </w:r>
      <w:r w:rsidR="00AC2DA9">
        <w:t xml:space="preserve"> </w:t>
      </w:r>
      <w:r w:rsidR="00E93C7E" w:rsidRPr="00E93C7E">
        <w:t>kar</w:t>
      </w:r>
      <w:r w:rsidR="00AC2DA9">
        <w:t xml:space="preserve"> </w:t>
      </w:r>
      <w:r w:rsidR="00E93C7E" w:rsidRPr="00E93C7E">
        <w:t>pieniężnych</w:t>
      </w:r>
      <w:r w:rsidR="00AC2DA9">
        <w:t xml:space="preserve"> </w:t>
      </w:r>
      <w:r w:rsidR="00E93C7E" w:rsidRPr="00E93C7E">
        <w:t>nakładanych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uczestników</w:t>
      </w:r>
      <w:r w:rsidR="00AC2DA9">
        <w:t xml:space="preserve"> </w:t>
      </w:r>
      <w:r w:rsidR="00E93C7E" w:rsidRPr="00E93C7E">
        <w:t>porozumienia,</w:t>
      </w:r>
      <w:r w:rsidR="00AC2DA9">
        <w:t xml:space="preserve"> </w:t>
      </w:r>
      <w:r w:rsidR="00E93C7E" w:rsidRPr="00E93C7E">
        <w:t>Prezes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nie</w:t>
      </w:r>
      <w:r w:rsidR="00AC2DA9">
        <w:t xml:space="preserve"> </w:t>
      </w:r>
      <w:r w:rsidR="00E93C7E" w:rsidRPr="00E93C7E">
        <w:t>bierze</w:t>
      </w:r>
      <w:r w:rsidR="00AC2DA9">
        <w:t xml:space="preserve"> </w:t>
      </w:r>
      <w:r w:rsidR="00E93C7E" w:rsidRPr="00E93C7E">
        <w:t>pod</w:t>
      </w:r>
      <w:r w:rsidR="00AC2DA9">
        <w:t xml:space="preserve"> </w:t>
      </w:r>
      <w:r w:rsidR="00E93C7E" w:rsidRPr="00E93C7E">
        <w:t>uwagę</w:t>
      </w:r>
      <w:r w:rsidR="00AC2DA9">
        <w:t xml:space="preserve"> </w:t>
      </w:r>
      <w:r w:rsidR="00E93C7E" w:rsidRPr="00E93C7E">
        <w:t>tych</w:t>
      </w:r>
      <w:r w:rsidR="00AC2DA9">
        <w:t xml:space="preserve"> </w:t>
      </w:r>
      <w:r w:rsidR="00E93C7E" w:rsidRPr="00E93C7E">
        <w:t>dodatkowych</w:t>
      </w:r>
      <w:r w:rsidR="00AC2DA9">
        <w:t xml:space="preserve"> </w:t>
      </w:r>
      <w:r w:rsidR="00E93C7E" w:rsidRPr="00E93C7E">
        <w:t>okoliczności</w:t>
      </w:r>
      <w:r w:rsidR="00AC2DA9">
        <w:t xml:space="preserve"> </w:t>
      </w:r>
      <w:r w:rsidR="00E93C7E" w:rsidRPr="00E93C7E">
        <w:t>przy</w:t>
      </w:r>
      <w:r w:rsidR="00AC2DA9">
        <w:t xml:space="preserve"> </w:t>
      </w:r>
      <w:r w:rsidR="00E93C7E" w:rsidRPr="00E93C7E">
        <w:t>ustalaniu</w:t>
      </w:r>
      <w:r w:rsidR="00AC2DA9">
        <w:t xml:space="preserve"> </w:t>
      </w:r>
      <w:r w:rsidR="00E93C7E" w:rsidRPr="00E93C7E">
        <w:t>wysokości</w:t>
      </w:r>
      <w:r w:rsidR="00AC2DA9">
        <w:t xml:space="preserve"> </w:t>
      </w:r>
      <w:r w:rsidR="00E93C7E" w:rsidRPr="00E93C7E">
        <w:t>kary</w:t>
      </w:r>
      <w:r w:rsidR="00AC2DA9">
        <w:t xml:space="preserve"> </w:t>
      </w:r>
      <w:r w:rsidR="00E93C7E" w:rsidRPr="00E93C7E">
        <w:t>pieniężnej</w:t>
      </w:r>
      <w:r w:rsidR="00AC2DA9">
        <w:t xml:space="preserve"> </w:t>
      </w:r>
      <w:r w:rsidR="00E93C7E" w:rsidRPr="00E93C7E">
        <w:t>nakładanej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wnioskodawcę,</w:t>
      </w:r>
      <w:r w:rsidR="00AC2DA9">
        <w:t xml:space="preserve"> </w:t>
      </w:r>
      <w:r w:rsidR="00E93C7E" w:rsidRPr="00E93C7E">
        <w:t>który</w:t>
      </w:r>
      <w:r w:rsidR="00AC2DA9">
        <w:t xml:space="preserve"> </w:t>
      </w:r>
      <w:r w:rsidR="00E93C7E" w:rsidRPr="00E93C7E">
        <w:t>przedstawił</w:t>
      </w:r>
      <w:r w:rsidR="00AC2DA9">
        <w:t xml:space="preserve"> </w:t>
      </w:r>
      <w:r w:rsidR="00E93C7E" w:rsidRPr="00E93C7E">
        <w:t>te</w:t>
      </w:r>
      <w:r w:rsidR="00AC2DA9">
        <w:t xml:space="preserve"> </w:t>
      </w:r>
      <w:r w:rsidR="00E93C7E" w:rsidRPr="00E93C7E">
        <w:lastRenderedPageBreak/>
        <w:t>dowody,</w:t>
      </w:r>
      <w:r w:rsidR="00AC2DA9">
        <w:t xml:space="preserve"> </w:t>
      </w:r>
      <w:r w:rsidR="00E93C7E" w:rsidRPr="00E93C7E">
        <w:t>jeżeli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podwyższenia</w:t>
      </w:r>
      <w:r w:rsidR="00AC2DA9">
        <w:t xml:space="preserve"> </w:t>
      </w:r>
      <w:r w:rsidR="00E93C7E" w:rsidRPr="00E93C7E">
        <w:t>nakładanych</w:t>
      </w:r>
      <w:r w:rsidR="00AC2DA9">
        <w:t xml:space="preserve"> </w:t>
      </w:r>
      <w:r w:rsidR="00E93C7E" w:rsidRPr="00E93C7E">
        <w:t>kar</w:t>
      </w:r>
      <w:r w:rsidR="00AC2DA9">
        <w:t xml:space="preserve"> </w:t>
      </w:r>
      <w:r w:rsidR="00E93C7E" w:rsidRPr="00E93C7E">
        <w:t>pieniężnych</w:t>
      </w:r>
      <w:r w:rsidR="00AC2DA9">
        <w:t xml:space="preserve"> </w:t>
      </w:r>
      <w:r w:rsidR="00E93C7E" w:rsidRPr="00E93C7E">
        <w:t>nie</w:t>
      </w:r>
      <w:r w:rsidR="00AC2DA9">
        <w:t xml:space="preserve"> </w:t>
      </w:r>
      <w:r w:rsidR="00E93C7E" w:rsidRPr="00E93C7E">
        <w:t>doszłoby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przypadku</w:t>
      </w:r>
      <w:r w:rsidR="00AC2DA9">
        <w:t xml:space="preserve"> </w:t>
      </w:r>
      <w:r w:rsidR="00E93C7E" w:rsidRPr="00E93C7E">
        <w:t>nieprzedstawienia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wnioskodawcę</w:t>
      </w:r>
      <w:r w:rsidR="00AC2DA9">
        <w:t xml:space="preserve"> </w:t>
      </w:r>
      <w:r w:rsidR="00E93C7E" w:rsidRPr="00E93C7E">
        <w:t>tych</w:t>
      </w:r>
      <w:r w:rsidR="00AC2DA9">
        <w:t xml:space="preserve"> </w:t>
      </w:r>
      <w:r w:rsidR="00E93C7E" w:rsidRPr="00E93C7E">
        <w:t>dowodów.</w:t>
      </w:r>
    </w:p>
    <w:p w14:paraId="6C199632" w14:textId="0264D07F" w:rsidR="00E93C7E" w:rsidRPr="00E93C7E" w:rsidRDefault="00E93C7E" w:rsidP="00317288">
      <w:pPr>
        <w:pStyle w:val="ZARTzmartartykuempunktem"/>
        <w:keepNext/>
      </w:pPr>
      <w:r w:rsidRPr="00E93C7E">
        <w:t>Art.</w:t>
      </w:r>
      <w:r w:rsidR="00AC2DA9">
        <w:t xml:space="preserve"> </w:t>
      </w:r>
      <w:r w:rsidRPr="00E93C7E">
        <w:t>113d.</w:t>
      </w:r>
      <w:r w:rsidR="00AC2DA9">
        <w:t xml:space="preserve"> </w:t>
      </w:r>
      <w:r w:rsidRPr="00E93C7E">
        <w:t>1.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gdy</w:t>
      </w:r>
      <w:r w:rsidR="00AC2DA9">
        <w:t xml:space="preserve"> </w:t>
      </w:r>
      <w:r w:rsidRPr="00E93C7E">
        <w:t>przedsiębiorca,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113a</w:t>
      </w:r>
      <w:r w:rsidR="00AC2DA9">
        <w:t xml:space="preserve"> </w:t>
      </w:r>
      <w:r w:rsidR="00BB735C">
        <w:t>ust.</w:t>
      </w:r>
      <w:r w:rsidR="009B314C">
        <w:t> 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Pr="00E93C7E">
        <w:t>2,</w:t>
      </w:r>
      <w:r w:rsidR="00AC2DA9">
        <w:t xml:space="preserve"> </w:t>
      </w:r>
      <w:r w:rsidRPr="00E93C7E">
        <w:t>przed</w:t>
      </w:r>
      <w:r w:rsidR="00AC2DA9">
        <w:t xml:space="preserve"> </w:t>
      </w:r>
      <w:r w:rsidRPr="00E93C7E">
        <w:t>wydaniem</w:t>
      </w:r>
      <w:r w:rsidR="00AC2DA9">
        <w:t xml:space="preserve"> </w:t>
      </w:r>
      <w:r w:rsidRPr="00E93C7E">
        <w:t>decyzji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sprawie,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której</w:t>
      </w:r>
      <w:r w:rsidR="00AC2DA9">
        <w:t xml:space="preserve"> </w:t>
      </w:r>
      <w:r w:rsidRPr="00E93C7E">
        <w:t>złożył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pieniężnej,</w:t>
      </w:r>
      <w:r w:rsidR="00AC2DA9">
        <w:t xml:space="preserve"> </w:t>
      </w:r>
      <w:r w:rsidRPr="00E93C7E">
        <w:t>jako</w:t>
      </w:r>
      <w:r w:rsidR="00AC2DA9">
        <w:t xml:space="preserve"> </w:t>
      </w:r>
      <w:r w:rsidRPr="00E93C7E">
        <w:t>pierwszy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uczestników</w:t>
      </w:r>
      <w:r w:rsidR="00AC2DA9">
        <w:t xml:space="preserve"> </w:t>
      </w:r>
      <w:r w:rsidRPr="00E93C7E">
        <w:t>innego</w:t>
      </w:r>
      <w:r w:rsidR="00AC2DA9">
        <w:t xml:space="preserve"> </w:t>
      </w:r>
      <w:r w:rsidRPr="00E93C7E">
        <w:t>porozumienia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sprawie,</w:t>
      </w:r>
      <w:r w:rsidR="00AC2DA9">
        <w:t xml:space="preserve"> </w:t>
      </w:r>
      <w:r w:rsidRPr="00E93C7E">
        <w:t>którego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zostało</w:t>
      </w:r>
      <w:r w:rsidR="00AC2DA9">
        <w:t xml:space="preserve"> </w:t>
      </w:r>
      <w:r w:rsidRPr="00E93C7E">
        <w:t>wszczęte</w:t>
      </w:r>
      <w:r w:rsidR="00AC2DA9">
        <w:t xml:space="preserve"> </w:t>
      </w:r>
      <w:r w:rsidRPr="00E93C7E">
        <w:t>postępowanie</w:t>
      </w:r>
      <w:r w:rsidR="00AC2DA9">
        <w:t xml:space="preserve"> </w:t>
      </w:r>
      <w:r w:rsidRPr="00E93C7E">
        <w:t>antymonopolowe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wyjaśniające,</w:t>
      </w:r>
      <w:r w:rsidR="00AC2DA9">
        <w:t xml:space="preserve"> </w:t>
      </w:r>
      <w:r w:rsidRPr="00E93C7E">
        <w:t>złożył</w:t>
      </w:r>
      <w:r w:rsidR="00AC2DA9">
        <w:t xml:space="preserve"> </w:t>
      </w:r>
      <w:r w:rsidRPr="00E93C7E">
        <w:t>również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dotyczący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innego</w:t>
      </w:r>
      <w:r w:rsidR="00AC2DA9">
        <w:t xml:space="preserve"> </w:t>
      </w:r>
      <w:r w:rsidRPr="00E93C7E">
        <w:t>porozumienia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przedstawił</w:t>
      </w:r>
      <w:r w:rsidR="00AC2DA9">
        <w:t xml:space="preserve"> </w:t>
      </w:r>
      <w:r w:rsidRPr="00E93C7E">
        <w:t>Prezesowi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informacje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dowód,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9E01C6">
        <w:t> </w:t>
      </w:r>
      <w:r w:rsidR="00BB735C">
        <w:t>art.</w:t>
      </w:r>
      <w:r w:rsidR="00AC2DA9">
        <w:t xml:space="preserve"> </w:t>
      </w:r>
      <w:r w:rsidRPr="00E93C7E">
        <w:t>113b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Pr="00E93C7E">
        <w:t>2,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sprawie,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której</w:t>
      </w:r>
      <w:r w:rsidR="00AC2DA9">
        <w:t xml:space="preserve"> </w:t>
      </w:r>
      <w:r w:rsidRPr="00E93C7E">
        <w:t>został</w:t>
      </w:r>
      <w:r w:rsidR="00AC2DA9">
        <w:t xml:space="preserve"> </w:t>
      </w:r>
      <w:r w:rsidRPr="00E93C7E">
        <w:t>złożony:</w:t>
      </w:r>
    </w:p>
    <w:p w14:paraId="2CA3ED9B" w14:textId="435EBA33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pierwszy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Pr="00E93C7E">
        <w:t>–</w:t>
      </w:r>
      <w:r w:rsidR="00AC2DA9">
        <w:t xml:space="preserve"> </w:t>
      </w:r>
      <w:r w:rsidRPr="00E93C7E">
        <w:t>obniża</w:t>
      </w:r>
      <w:r w:rsidR="00AC2DA9">
        <w:t xml:space="preserve"> </w:t>
      </w:r>
      <w:r w:rsidRPr="00E93C7E">
        <w:t>wysokość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nakładanej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przedsiębiorcę,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której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113c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3,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30%;</w:t>
      </w:r>
    </w:p>
    <w:p w14:paraId="27DF2D73" w14:textId="180C7D5C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wniosek</w:t>
      </w:r>
      <w:r w:rsidR="00AC2DA9">
        <w:t xml:space="preserve"> </w:t>
      </w:r>
      <w:r w:rsidRPr="00E93C7E">
        <w:t>dotyczący</w:t>
      </w:r>
      <w:r w:rsidR="00AC2DA9">
        <w:t xml:space="preserve"> </w:t>
      </w:r>
      <w:r w:rsidRPr="00E93C7E">
        <w:t>innego</w:t>
      </w:r>
      <w:r w:rsidR="00AC2DA9">
        <w:t xml:space="preserve"> </w:t>
      </w:r>
      <w:r w:rsidRPr="00E93C7E">
        <w:t>porozumienia</w:t>
      </w:r>
      <w:r w:rsidR="00AC2DA9">
        <w:t xml:space="preserve"> </w:t>
      </w:r>
      <w:r w:rsidRPr="00E93C7E">
        <w:t>–</w:t>
      </w:r>
      <w:r w:rsidR="00AC2DA9">
        <w:t xml:space="preserve"> </w:t>
      </w:r>
      <w:r w:rsidRPr="00E93C7E">
        <w:t>odstępuje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temu</w:t>
      </w:r>
      <w:r w:rsidR="00AC2DA9">
        <w:t xml:space="preserve"> </w:t>
      </w:r>
      <w:r w:rsidRPr="00E93C7E">
        <w:t>przedsiębiorcy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której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BB735C" w:rsidRPr="00E93C7E">
        <w:t>6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Pr="00E93C7E">
        <w:t>2,</w:t>
      </w:r>
      <w:r w:rsidR="00AC2DA9">
        <w:t xml:space="preserve"> </w:t>
      </w:r>
      <w:r w:rsidRPr="00E93C7E">
        <w:t>jeżeli</w:t>
      </w:r>
      <w:r w:rsidR="00AC2DA9">
        <w:t xml:space="preserve"> </w:t>
      </w:r>
      <w:r w:rsidRPr="00E93C7E">
        <w:t>spełnił</w:t>
      </w:r>
      <w:r w:rsidR="00AC2DA9">
        <w:t xml:space="preserve"> </w:t>
      </w:r>
      <w:r w:rsidRPr="00E93C7E">
        <w:t>on</w:t>
      </w:r>
      <w:r w:rsidR="00AC2DA9">
        <w:t xml:space="preserve"> </w:t>
      </w:r>
      <w:r w:rsidRPr="00E93C7E">
        <w:t>łącznie</w:t>
      </w:r>
      <w:r w:rsidR="00AC2DA9">
        <w:t xml:space="preserve"> </w:t>
      </w:r>
      <w:r w:rsidRPr="00E93C7E">
        <w:t>warunki,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113b.</w:t>
      </w:r>
    </w:p>
    <w:p w14:paraId="37DF5BF6" w14:textId="5F442176" w:rsidR="00E93C7E" w:rsidRPr="00E93C7E" w:rsidRDefault="00E93C7E" w:rsidP="007B34B3">
      <w:pPr>
        <w:pStyle w:val="ZUSTzmustartykuempunktem"/>
      </w:pPr>
      <w:r w:rsidRPr="00E93C7E">
        <w:t>2.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złożenia</w:t>
      </w:r>
      <w:r w:rsidR="00AC2DA9">
        <w:t xml:space="preserve"> </w:t>
      </w:r>
      <w:r w:rsidRPr="00E93C7E">
        <w:t>wniosku,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113e,</w:t>
      </w:r>
      <w:r w:rsidR="00AC2DA9">
        <w:t xml:space="preserve"> </w:t>
      </w:r>
      <w:r w:rsidRPr="00E93C7E">
        <w:t>dotyczącego</w:t>
      </w:r>
      <w:r w:rsidR="00AC2DA9">
        <w:t xml:space="preserve"> </w:t>
      </w:r>
      <w:r w:rsidRPr="00E93C7E">
        <w:t>innego</w:t>
      </w:r>
      <w:r w:rsidR="00AC2DA9">
        <w:t xml:space="preserve"> </w:t>
      </w:r>
      <w:r w:rsidRPr="00E93C7E">
        <w:t>porozumienia,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Pr="00E93C7E">
        <w:t>2,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obniża</w:t>
      </w:r>
      <w:r w:rsidR="00AC2DA9">
        <w:t xml:space="preserve"> </w:t>
      </w:r>
      <w:r w:rsidRPr="00E93C7E">
        <w:t>wysokość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nakładanej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przedsiębiorcę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sprawie,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której</w:t>
      </w:r>
      <w:r w:rsidR="00AC2DA9">
        <w:t xml:space="preserve"> </w:t>
      </w:r>
      <w:r w:rsidRPr="00E93C7E">
        <w:t>został</w:t>
      </w:r>
      <w:r w:rsidR="00AC2DA9">
        <w:t xml:space="preserve"> </w:t>
      </w:r>
      <w:r w:rsidRPr="00E93C7E">
        <w:t>złożony</w:t>
      </w:r>
      <w:r w:rsidR="00AC2DA9">
        <w:t xml:space="preserve"> </w:t>
      </w:r>
      <w:r w:rsidRPr="00E93C7E">
        <w:t>pierwszy</w:t>
      </w:r>
      <w:r w:rsidR="00AC2DA9">
        <w:t xml:space="preserve"> </w:t>
      </w:r>
      <w:r w:rsidRPr="00E93C7E">
        <w:t>wniosek,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jeżeli</w:t>
      </w:r>
      <w:r w:rsidR="00AC2DA9">
        <w:t xml:space="preserve"> </w:t>
      </w:r>
      <w:r w:rsidRPr="00E93C7E">
        <w:t>brakujące</w:t>
      </w:r>
      <w:r w:rsidR="00AC2DA9">
        <w:t xml:space="preserve"> </w:t>
      </w:r>
      <w:r w:rsidRPr="00E93C7E">
        <w:t>informacje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dowody</w:t>
      </w:r>
      <w:r w:rsidR="00AC2DA9">
        <w:t xml:space="preserve"> </w:t>
      </w:r>
      <w:r w:rsidRPr="00E93C7E">
        <w:t>zostały</w:t>
      </w:r>
      <w:r w:rsidR="00AC2DA9">
        <w:t xml:space="preserve"> </w:t>
      </w:r>
      <w:r w:rsidRPr="00E93C7E">
        <w:t>uzupełnione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terminie,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113e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3.</w:t>
      </w:r>
    </w:p>
    <w:p w14:paraId="0ED7B547" w14:textId="09BE0135" w:rsidR="00E93C7E" w:rsidRPr="00E93C7E" w:rsidRDefault="00E93C7E" w:rsidP="009376F5">
      <w:pPr>
        <w:pStyle w:val="ZARTzmartartykuempunktem"/>
      </w:pPr>
      <w:r w:rsidRPr="00E93C7E">
        <w:t>Art.</w:t>
      </w:r>
      <w:r w:rsidR="00AC2DA9">
        <w:t xml:space="preserve"> </w:t>
      </w:r>
      <w:r w:rsidRPr="00E93C7E">
        <w:t>113e.</w:t>
      </w:r>
      <w:r w:rsidR="00AC2DA9">
        <w:t xml:space="preserve"> </w:t>
      </w:r>
      <w:r w:rsidRPr="00E93C7E">
        <w:t>1.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gdy</w:t>
      </w:r>
      <w:r w:rsidR="00AC2DA9">
        <w:t xml:space="preserve"> </w:t>
      </w:r>
      <w:r w:rsidRPr="00E93C7E">
        <w:t>przedsiębiorca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dysponuje</w:t>
      </w:r>
      <w:r w:rsidR="00AC2DA9">
        <w:t xml:space="preserve"> </w:t>
      </w:r>
      <w:r w:rsidRPr="00E93C7E">
        <w:t>informacjami</w:t>
      </w:r>
      <w:r w:rsidR="00AC2DA9">
        <w:t xml:space="preserve"> </w:t>
      </w:r>
      <w:r w:rsidR="00EB5015" w:rsidRPr="00E93C7E">
        <w:t>w</w:t>
      </w:r>
      <w:r w:rsidR="009E01C6">
        <w:t> </w:t>
      </w:r>
      <w:r w:rsidRPr="00E93C7E">
        <w:t>zakresie</w:t>
      </w:r>
      <w:r w:rsidR="00AC2DA9">
        <w:t xml:space="preserve"> </w:t>
      </w:r>
      <w:r w:rsidRPr="00E93C7E">
        <w:t>określonym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113a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5</w:t>
      </w:r>
      <w:r w:rsidR="00AC2DA9">
        <w:t xml:space="preserve"> </w:t>
      </w:r>
      <w:r w:rsidR="00BB735C">
        <w:t>lub</w:t>
      </w:r>
      <w:r w:rsidR="00AC2DA9">
        <w:t xml:space="preserve"> </w:t>
      </w:r>
      <w:r w:rsidRPr="00E93C7E">
        <w:t>dowodami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informacjami,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113b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E93C7E">
        <w:t>2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113c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Pr="00E93C7E">
        <w:t>2,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złożyć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wyznaczenie</w:t>
      </w:r>
      <w:r w:rsidR="00AC2DA9">
        <w:t xml:space="preserve"> </w:t>
      </w:r>
      <w:r w:rsidRPr="00E93C7E">
        <w:t>terminu</w:t>
      </w:r>
      <w:r w:rsidR="00AC2DA9">
        <w:t xml:space="preserve"> </w:t>
      </w:r>
      <w:r w:rsidRPr="00E93C7E">
        <w:t>złożenia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pieniężnej.</w:t>
      </w:r>
    </w:p>
    <w:p w14:paraId="04520E28" w14:textId="7A6EB770" w:rsidR="00E93C7E" w:rsidRPr="00E93C7E" w:rsidRDefault="00E93C7E" w:rsidP="007B34B3">
      <w:pPr>
        <w:pStyle w:val="ZUSTzmustartykuempunktem"/>
      </w:pPr>
      <w:r w:rsidRPr="00E93C7E">
        <w:t>2.</w:t>
      </w:r>
      <w:r w:rsidR="00AC2DA9">
        <w:t xml:space="preserve"> </w:t>
      </w:r>
      <w:r w:rsidRPr="00E93C7E">
        <w:t>Wniosek,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zawiera</w:t>
      </w:r>
      <w:r w:rsidR="00AC2DA9">
        <w:t xml:space="preserve"> </w:t>
      </w:r>
      <w:r w:rsidRPr="00E93C7E">
        <w:t>opis</w:t>
      </w:r>
      <w:r w:rsidR="00AC2DA9">
        <w:t xml:space="preserve"> </w:t>
      </w:r>
      <w:r w:rsidRPr="00E93C7E">
        <w:t>porozumienia,</w:t>
      </w:r>
      <w:r w:rsidR="00AC2DA9">
        <w:t xml:space="preserve"> </w:t>
      </w:r>
      <w:r w:rsidRPr="00E93C7E">
        <w:t>który</w:t>
      </w:r>
      <w:r w:rsidR="00AC2DA9">
        <w:t xml:space="preserve"> </w:t>
      </w:r>
      <w:r w:rsidRPr="00E93C7E">
        <w:t>wskazuje</w:t>
      </w:r>
      <w:r w:rsidR="00AC2DA9">
        <w:t xml:space="preserve"> </w:t>
      </w:r>
      <w:r w:rsidRPr="00E93C7E">
        <w:t>co</w:t>
      </w:r>
      <w:r w:rsidR="00AC2DA9">
        <w:t xml:space="preserve"> </w:t>
      </w:r>
      <w:r w:rsidRPr="00E93C7E">
        <w:t>najmniej</w:t>
      </w:r>
      <w:r w:rsidR="00AC2DA9">
        <w:t xml:space="preserve"> </w:t>
      </w:r>
      <w:r w:rsidRPr="00E93C7E">
        <w:t>imię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nazwisko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nazwę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adres</w:t>
      </w:r>
      <w:r w:rsidR="00AC2DA9">
        <w:t xml:space="preserve"> </w:t>
      </w:r>
      <w:r w:rsidRPr="00E93C7E">
        <w:t>wnioskodawcy,</w:t>
      </w:r>
      <w:r w:rsidR="00AC2DA9">
        <w:t xml:space="preserve"> </w:t>
      </w:r>
      <w:r w:rsidRPr="00E93C7E">
        <w:t>informacje,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113a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5</w:t>
      </w:r>
      <w:r w:rsidR="00AC2DA9">
        <w:t xml:space="preserve"> </w:t>
      </w:r>
      <w:r w:rsidR="00BB735C">
        <w:t>pkt</w:t>
      </w:r>
      <w:r w:rsidR="00AC2DA9">
        <w:t xml:space="preserve"> </w:t>
      </w:r>
      <w:r w:rsidRPr="00E93C7E">
        <w:t>1–3,</w:t>
      </w:r>
      <w:r w:rsidR="00AC2DA9">
        <w:t xml:space="preserve"> </w:t>
      </w:r>
      <w:r w:rsidRPr="00E93C7E">
        <w:t>7,</w:t>
      </w:r>
      <w:r w:rsidR="00AC2DA9">
        <w:t xml:space="preserve"> </w:t>
      </w:r>
      <w:r w:rsidR="00BB735C" w:rsidRPr="00E93C7E">
        <w:t>9</w:t>
      </w:r>
      <w:r w:rsidR="00AC2DA9">
        <w:t xml:space="preserve"> </w:t>
      </w:r>
      <w:r w:rsidR="00BB735C">
        <w:t>i</w:t>
      </w:r>
      <w:r w:rsidR="00AC2DA9">
        <w:t xml:space="preserve"> </w:t>
      </w:r>
      <w:r w:rsidRPr="00E93C7E">
        <w:t>10,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informacje</w:t>
      </w:r>
      <w:r w:rsidR="00AC2DA9">
        <w:t xml:space="preserve"> </w:t>
      </w:r>
      <w:r w:rsidRPr="00E93C7E">
        <w:t>dotyczące</w:t>
      </w:r>
      <w:r w:rsidR="00AC2DA9">
        <w:t xml:space="preserve"> </w:t>
      </w:r>
      <w:r w:rsidRPr="00E93C7E">
        <w:t>charakteru</w:t>
      </w:r>
      <w:r w:rsidR="00AC2DA9">
        <w:t xml:space="preserve"> </w:t>
      </w:r>
      <w:r w:rsidRPr="00E93C7E">
        <w:t>praktyki</w:t>
      </w:r>
      <w:r w:rsidR="00AC2DA9">
        <w:t xml:space="preserve"> </w:t>
      </w:r>
      <w:r w:rsidRPr="00E93C7E">
        <w:t>objętej</w:t>
      </w:r>
      <w:r w:rsidR="00AC2DA9">
        <w:t xml:space="preserve"> </w:t>
      </w:r>
      <w:r w:rsidRPr="00E93C7E">
        <w:t>porozumieniem,</w:t>
      </w:r>
      <w:r w:rsidR="00AC2DA9">
        <w:t xml:space="preserve"> </w:t>
      </w:r>
      <w:r w:rsidRPr="00E93C7E">
        <w:t>jeżeli</w:t>
      </w:r>
      <w:r w:rsidR="00AC2DA9">
        <w:t xml:space="preserve"> </w:t>
      </w:r>
      <w:r w:rsidRPr="00E93C7E">
        <w:t>wnioskodawca</w:t>
      </w:r>
      <w:r w:rsidR="00AC2DA9">
        <w:t xml:space="preserve"> </w:t>
      </w:r>
      <w:r w:rsidRPr="00E93C7E">
        <w:t>dysponuje</w:t>
      </w:r>
      <w:r w:rsidR="00AC2DA9">
        <w:t xml:space="preserve"> </w:t>
      </w:r>
      <w:r w:rsidRPr="00E93C7E">
        <w:t>takimi</w:t>
      </w:r>
      <w:r w:rsidR="00AC2DA9">
        <w:t xml:space="preserve"> </w:t>
      </w:r>
      <w:r w:rsidRPr="00E93C7E">
        <w:t>informacjami.</w:t>
      </w:r>
    </w:p>
    <w:p w14:paraId="5AF5D232" w14:textId="6269333C" w:rsidR="00E93C7E" w:rsidRPr="00E93C7E" w:rsidRDefault="00E93C7E" w:rsidP="007B34B3">
      <w:pPr>
        <w:pStyle w:val="ZUSTzmustartykuempunktem"/>
      </w:pPr>
      <w:r w:rsidRPr="00E93C7E">
        <w:t>3.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uwzględnienia</w:t>
      </w:r>
      <w:r w:rsidR="00AC2DA9">
        <w:t xml:space="preserve"> </w:t>
      </w:r>
      <w:r w:rsidRPr="00E93C7E">
        <w:t>wniosku,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niezwłocznie</w:t>
      </w:r>
      <w:r w:rsidR="00AC2DA9">
        <w:t xml:space="preserve"> </w:t>
      </w:r>
      <w:r w:rsidRPr="00E93C7E">
        <w:t>po</w:t>
      </w:r>
      <w:r w:rsidR="00AC2DA9">
        <w:t xml:space="preserve"> </w:t>
      </w:r>
      <w:r w:rsidRPr="00E93C7E">
        <w:t>jego</w:t>
      </w:r>
      <w:r w:rsidR="00AC2DA9">
        <w:t xml:space="preserve"> </w:t>
      </w:r>
      <w:r w:rsidRPr="00E93C7E">
        <w:t>złożeniu</w:t>
      </w:r>
      <w:r w:rsidR="00AC2DA9">
        <w:t xml:space="preserve"> </w:t>
      </w:r>
      <w:r w:rsidRPr="00E93C7E">
        <w:t>wyznacza</w:t>
      </w:r>
      <w:r w:rsidR="00AC2DA9">
        <w:t xml:space="preserve"> </w:t>
      </w:r>
      <w:r w:rsidRPr="00E93C7E">
        <w:t>termin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złożenie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pieniężnej.</w:t>
      </w:r>
    </w:p>
    <w:p w14:paraId="238DB4D0" w14:textId="6E0FC69C" w:rsidR="00E93C7E" w:rsidRPr="00E93C7E" w:rsidRDefault="00E93C7E" w:rsidP="007B34B3">
      <w:pPr>
        <w:pStyle w:val="ZUSTzmustartykuempunktem"/>
      </w:pPr>
      <w:r w:rsidRPr="00E93C7E">
        <w:lastRenderedPageBreak/>
        <w:t>4.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złożenia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wyznaczonym</w:t>
      </w:r>
      <w:r w:rsidR="00AC2DA9">
        <w:t xml:space="preserve"> </w:t>
      </w:r>
      <w:r w:rsidRPr="00E93C7E">
        <w:t>terminie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pieniężnej,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uznaje</w:t>
      </w:r>
      <w:r w:rsidR="00AC2DA9">
        <w:t xml:space="preserve"> </w:t>
      </w:r>
      <w:r w:rsidRPr="00E93C7E">
        <w:t>ten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Pr="00E93C7E">
        <w:t>za</w:t>
      </w:r>
      <w:r w:rsidR="00AC2DA9">
        <w:t xml:space="preserve"> </w:t>
      </w:r>
      <w:r w:rsidRPr="00E93C7E">
        <w:t>złożony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dacie</w:t>
      </w:r>
      <w:r w:rsidR="00AC2DA9">
        <w:t xml:space="preserve"> </w:t>
      </w:r>
      <w:r w:rsidRPr="00E93C7E">
        <w:t>złożenia</w:t>
      </w:r>
      <w:r w:rsidR="00AC2DA9">
        <w:t xml:space="preserve"> </w:t>
      </w:r>
      <w:r w:rsidRPr="00E93C7E">
        <w:t>wniosku,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9B314C">
        <w:t> </w:t>
      </w:r>
      <w:r w:rsidRPr="00E93C7E">
        <w:t>1.</w:t>
      </w:r>
    </w:p>
    <w:p w14:paraId="0E5E5194" w14:textId="7DDB37A5" w:rsidR="00E93C7E" w:rsidRPr="00E93C7E" w:rsidRDefault="00E93C7E" w:rsidP="007B34B3">
      <w:pPr>
        <w:pStyle w:val="ZUSTzmustartykuempunktem"/>
      </w:pPr>
      <w:r w:rsidRPr="00E93C7E">
        <w:t>5.</w:t>
      </w:r>
      <w:r w:rsidR="00AC2DA9">
        <w:t xml:space="preserve"> </w:t>
      </w:r>
      <w:r w:rsidRPr="00E93C7E">
        <w:t>Niezłożenie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wyznaczonym</w:t>
      </w:r>
      <w:r w:rsidR="00AC2DA9">
        <w:t xml:space="preserve"> </w:t>
      </w:r>
      <w:r w:rsidRPr="00E93C7E">
        <w:t>terminie</w:t>
      </w:r>
      <w:r w:rsidR="00AC2DA9">
        <w:t xml:space="preserve"> </w:t>
      </w:r>
      <w:r w:rsidRPr="00E93C7E">
        <w:t>powoduje</w:t>
      </w:r>
      <w:r w:rsidR="00AC2DA9">
        <w:t xml:space="preserve"> </w:t>
      </w:r>
      <w:r w:rsidRPr="00E93C7E">
        <w:t>jego</w:t>
      </w:r>
      <w:r w:rsidR="00AC2DA9">
        <w:t xml:space="preserve"> </w:t>
      </w:r>
      <w:r w:rsidRPr="00E93C7E">
        <w:t>nieuwzględnienie.</w:t>
      </w:r>
    </w:p>
    <w:p w14:paraId="536C4F37" w14:textId="6EB3050A" w:rsidR="00E93C7E" w:rsidRPr="00E93C7E" w:rsidRDefault="00E93C7E" w:rsidP="009376F5">
      <w:pPr>
        <w:pStyle w:val="ZARTzmartartykuempunktem"/>
      </w:pPr>
      <w:r w:rsidRPr="00E93C7E">
        <w:t>Art.</w:t>
      </w:r>
      <w:r w:rsidR="00AC2DA9">
        <w:t xml:space="preserve"> </w:t>
      </w:r>
      <w:r w:rsidRPr="00E93C7E">
        <w:t>113f.</w:t>
      </w:r>
      <w:r w:rsidR="00AC2DA9">
        <w:t xml:space="preserve"> </w:t>
      </w:r>
      <w:r w:rsidRPr="00E93C7E">
        <w:t>1.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złożenia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przedsiębiorcę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Komisji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zwolnienie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grzywien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zmniejszenie</w:t>
      </w:r>
      <w:r w:rsidR="00AC2DA9">
        <w:t xml:space="preserve"> </w:t>
      </w:r>
      <w:r w:rsidRPr="00E93C7E">
        <w:t>grzywien,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9B314C">
        <w:t> </w:t>
      </w:r>
      <w:r w:rsidRPr="00E93C7E">
        <w:t>2</w:t>
      </w:r>
      <w:r w:rsidR="00BB735C" w:rsidRPr="00E93C7E">
        <w:t>3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2</w:t>
      </w:r>
      <w:r w:rsidR="00AC2DA9">
        <w:t xml:space="preserve"> </w:t>
      </w:r>
      <w:r w:rsidR="00BB735C">
        <w:t>lit.</w:t>
      </w:r>
      <w:r w:rsidR="00AC2DA9">
        <w:t xml:space="preserve"> </w:t>
      </w:r>
      <w:r w:rsidR="00EB5015" w:rsidRPr="00E93C7E">
        <w:t>a</w:t>
      </w:r>
      <w:r w:rsidR="00AC2DA9">
        <w:t xml:space="preserve"> </w:t>
      </w:r>
      <w:r w:rsidRPr="00E93C7E">
        <w:t>rozporządzenia</w:t>
      </w:r>
      <w:r w:rsidR="00AC2DA9">
        <w:t xml:space="preserve"> </w:t>
      </w:r>
      <w:r w:rsidR="00BB735C">
        <w:t>nr</w:t>
      </w:r>
      <w:r w:rsidR="00AC2DA9">
        <w:t xml:space="preserve"> </w:t>
      </w:r>
      <w:r w:rsidRPr="00E93C7E">
        <w:t>1/2003/WE,</w:t>
      </w:r>
      <w:r w:rsidR="00AC2DA9">
        <w:t xml:space="preserve"> </w:t>
      </w:r>
      <w:r w:rsidRPr="00E93C7E">
        <w:t>za</w:t>
      </w:r>
      <w:r w:rsidR="00AC2DA9">
        <w:t xml:space="preserve"> </w:t>
      </w:r>
      <w:r w:rsidRPr="00E93C7E">
        <w:t>udział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porozumieniu</w:t>
      </w:r>
      <w:r w:rsidR="00AC2DA9">
        <w:t xml:space="preserve"> </w:t>
      </w:r>
      <w:r w:rsidRPr="00E93C7E">
        <w:t>obejmującym</w:t>
      </w:r>
      <w:r w:rsidR="00AC2DA9">
        <w:t xml:space="preserve"> </w:t>
      </w:r>
      <w:r w:rsidRPr="00E93C7E">
        <w:t>terytorium</w:t>
      </w:r>
      <w:r w:rsidR="00AC2DA9">
        <w:t xml:space="preserve"> </w:t>
      </w:r>
      <w:r w:rsidRPr="00E93C7E">
        <w:t>więcej</w:t>
      </w:r>
      <w:r w:rsidR="00AC2DA9">
        <w:t xml:space="preserve"> </w:t>
      </w:r>
      <w:r w:rsidRPr="00E93C7E">
        <w:t>niż</w:t>
      </w:r>
      <w:r w:rsidR="00AC2DA9">
        <w:t xml:space="preserve"> </w:t>
      </w:r>
      <w:r w:rsidRPr="00E93C7E">
        <w:t>trzech</w:t>
      </w:r>
      <w:r w:rsidR="00AC2DA9">
        <w:t xml:space="preserve"> </w:t>
      </w:r>
      <w:r w:rsidRPr="00E93C7E">
        <w:t>państw</w:t>
      </w:r>
      <w:r w:rsidR="00AC2DA9">
        <w:t xml:space="preserve"> </w:t>
      </w:r>
      <w:r w:rsidRPr="00E93C7E">
        <w:t>członkowskich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Europejskiej,</w:t>
      </w:r>
      <w:r w:rsidR="00AC2DA9">
        <w:t xml:space="preserve"> </w:t>
      </w:r>
      <w:r w:rsidRPr="00E93C7E">
        <w:t>przedsiębiorca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również</w:t>
      </w:r>
      <w:r w:rsidR="00AC2DA9">
        <w:t xml:space="preserve"> </w:t>
      </w:r>
      <w:r w:rsidRPr="00E93C7E">
        <w:t>złożyć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formie</w:t>
      </w:r>
      <w:r w:rsidR="00AC2DA9">
        <w:t xml:space="preserve"> </w:t>
      </w:r>
      <w:r w:rsidRPr="00E93C7E">
        <w:t>uproszczonej.</w:t>
      </w:r>
    </w:p>
    <w:p w14:paraId="7D27D083" w14:textId="0208BF82" w:rsidR="00E93C7E" w:rsidRPr="00E93C7E" w:rsidRDefault="00E93C7E" w:rsidP="007B34B3">
      <w:pPr>
        <w:pStyle w:val="ZUSTzmustartykuempunktem"/>
      </w:pPr>
      <w:r w:rsidRPr="00E93C7E">
        <w:t>2.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formie</w:t>
      </w:r>
      <w:r w:rsidR="00AC2DA9">
        <w:t xml:space="preserve"> </w:t>
      </w:r>
      <w:r w:rsidRPr="00E93C7E">
        <w:t>uproszczonej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zostać</w:t>
      </w:r>
      <w:r w:rsidR="00AC2DA9">
        <w:t xml:space="preserve"> </w:t>
      </w:r>
      <w:r w:rsidRPr="00E93C7E">
        <w:t>złożony</w:t>
      </w:r>
      <w:r w:rsidR="00AC2DA9">
        <w:t xml:space="preserve"> </w:t>
      </w:r>
      <w:r w:rsidRPr="00E93C7E">
        <w:t>również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wystąpienia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przedsiębiorcę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Komisji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poświadczenie</w:t>
      </w:r>
      <w:r w:rsidR="00AC2DA9">
        <w:t xml:space="preserve"> </w:t>
      </w:r>
      <w:r w:rsidRPr="00E93C7E">
        <w:t>kolejności</w:t>
      </w:r>
      <w:r w:rsidR="00AC2DA9">
        <w:t xml:space="preserve"> </w:t>
      </w:r>
      <w:r w:rsidRPr="00E93C7E">
        <w:t>złożenia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zwolnienie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grzywien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zmniejszenie</w:t>
      </w:r>
      <w:r w:rsidR="00AC2DA9">
        <w:t xml:space="preserve"> </w:t>
      </w:r>
      <w:r w:rsidRPr="00E93C7E">
        <w:t>grzywien,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2</w:t>
      </w:r>
      <w:r w:rsidR="00BB735C" w:rsidRPr="00E93C7E">
        <w:t>3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2</w:t>
      </w:r>
      <w:r w:rsidR="00AC2DA9">
        <w:t xml:space="preserve"> </w:t>
      </w:r>
      <w:r w:rsidR="00BB735C">
        <w:t>lit.</w:t>
      </w:r>
      <w:r w:rsidR="00AC2DA9">
        <w:t xml:space="preserve"> </w:t>
      </w:r>
      <w:r w:rsidR="00EB5015" w:rsidRPr="00E93C7E">
        <w:t>a</w:t>
      </w:r>
      <w:r w:rsidR="00AC2DA9">
        <w:t xml:space="preserve"> </w:t>
      </w:r>
      <w:r w:rsidRPr="00E93C7E">
        <w:t>rozporządzenia</w:t>
      </w:r>
      <w:r w:rsidR="00AC2DA9">
        <w:t xml:space="preserve"> </w:t>
      </w:r>
      <w:r w:rsidR="00BB735C">
        <w:t>nr</w:t>
      </w:r>
      <w:r w:rsidR="00AC2DA9">
        <w:t xml:space="preserve"> </w:t>
      </w:r>
      <w:r w:rsidRPr="00E93C7E">
        <w:t>1/2003/WE.</w:t>
      </w:r>
    </w:p>
    <w:p w14:paraId="7B772221" w14:textId="70CD80C3" w:rsidR="00E93C7E" w:rsidRPr="00E93C7E" w:rsidRDefault="00E93C7E" w:rsidP="00317288">
      <w:pPr>
        <w:pStyle w:val="ZUSTzmustartykuempunktem"/>
        <w:keepNext/>
      </w:pPr>
      <w:r w:rsidRPr="00E93C7E">
        <w:t>3.</w:t>
      </w:r>
      <w:r w:rsidR="00B2603A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formie</w:t>
      </w:r>
      <w:r w:rsidR="00AC2DA9">
        <w:t xml:space="preserve"> </w:t>
      </w:r>
      <w:r w:rsidRPr="00E93C7E">
        <w:t>uproszczonej</w:t>
      </w:r>
      <w:r w:rsidR="00AC2DA9">
        <w:t xml:space="preserve"> </w:t>
      </w:r>
      <w:r w:rsidRPr="00E93C7E">
        <w:t>zawiera:</w:t>
      </w:r>
    </w:p>
    <w:p w14:paraId="24654599" w14:textId="0CBD6C5C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="00B04921" w:rsidRPr="00B04921">
        <w:t>wskazanie</w:t>
      </w:r>
      <w:r w:rsidR="00AC2DA9">
        <w:t xml:space="preserve"> </w:t>
      </w:r>
      <w:r w:rsidRPr="00E93C7E">
        <w:t>imienia,</w:t>
      </w:r>
      <w:r w:rsidR="00AC2DA9">
        <w:t xml:space="preserve"> </w:t>
      </w:r>
      <w:r w:rsidRPr="00E93C7E">
        <w:t>nazwiska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nazwy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adresu</w:t>
      </w:r>
      <w:r w:rsidR="00AC2DA9">
        <w:t xml:space="preserve"> </w:t>
      </w:r>
      <w:r w:rsidRPr="00E93C7E">
        <w:t>wnioskodawcy;</w:t>
      </w:r>
    </w:p>
    <w:p w14:paraId="5C2BD0ED" w14:textId="3BF6A23A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="00B04921" w:rsidRPr="00B04921">
        <w:t>wskazanie</w:t>
      </w:r>
      <w:r w:rsidR="00AC2DA9">
        <w:t xml:space="preserve"> </w:t>
      </w:r>
      <w:r w:rsidRPr="00E93C7E">
        <w:t>przedsiębiorców,</w:t>
      </w:r>
      <w:r w:rsidR="00AC2DA9">
        <w:t xml:space="preserve"> </w:t>
      </w:r>
      <w:r w:rsidRPr="00E93C7E">
        <w:t>którzy</w:t>
      </w:r>
      <w:r w:rsidR="00AC2DA9">
        <w:t xml:space="preserve"> </w:t>
      </w:r>
      <w:r w:rsidRPr="00E93C7E">
        <w:t>uczestniczyli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porozumieniu;</w:t>
      </w:r>
    </w:p>
    <w:p w14:paraId="17FB05D7" w14:textId="171C91BC" w:rsidR="00E93C7E" w:rsidRPr="00E93C7E" w:rsidRDefault="00E93C7E" w:rsidP="007B34B3">
      <w:pPr>
        <w:pStyle w:val="ZPKTzmpktartykuempunktem"/>
      </w:pPr>
      <w:r w:rsidRPr="00E93C7E">
        <w:t>3)</w:t>
      </w:r>
      <w:r>
        <w:tab/>
      </w:r>
      <w:r w:rsidR="00B04921" w:rsidRPr="00B04921">
        <w:t>wskazanie</w:t>
      </w:r>
      <w:r w:rsidR="00AC2DA9">
        <w:t xml:space="preserve"> </w:t>
      </w:r>
      <w:r w:rsidRPr="00E93C7E">
        <w:t>produktów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usług,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dotyczy</w:t>
      </w:r>
      <w:r w:rsidR="00AC2DA9">
        <w:t xml:space="preserve"> </w:t>
      </w:r>
      <w:r w:rsidRPr="00E93C7E">
        <w:t>porozumienie;</w:t>
      </w:r>
    </w:p>
    <w:p w14:paraId="141BD89B" w14:textId="6A4F428A" w:rsidR="00E93C7E" w:rsidRPr="00E93C7E" w:rsidRDefault="00E93C7E" w:rsidP="007B34B3">
      <w:pPr>
        <w:pStyle w:val="ZPKTzmpktartykuempunktem"/>
      </w:pPr>
      <w:r w:rsidRPr="00E93C7E">
        <w:t>4)</w:t>
      </w:r>
      <w:r>
        <w:tab/>
      </w:r>
      <w:r w:rsidR="00B04921" w:rsidRPr="00B04921">
        <w:t>wskazanie</w:t>
      </w:r>
      <w:r w:rsidR="00AC2DA9">
        <w:t xml:space="preserve"> </w:t>
      </w:r>
      <w:r w:rsidRPr="00E93C7E">
        <w:t>terytorium</w:t>
      </w:r>
      <w:r w:rsidR="00AC2DA9">
        <w:t xml:space="preserve"> </w:t>
      </w:r>
      <w:r w:rsidRPr="00E93C7E">
        <w:t>objętego</w:t>
      </w:r>
      <w:r w:rsidR="00AC2DA9">
        <w:t xml:space="preserve"> </w:t>
      </w:r>
      <w:r w:rsidRPr="00E93C7E">
        <w:t>porozumieniem;</w:t>
      </w:r>
    </w:p>
    <w:p w14:paraId="0B518170" w14:textId="21FB2E0B" w:rsidR="00E93C7E" w:rsidRPr="00E93C7E" w:rsidRDefault="00E93C7E" w:rsidP="007B34B3">
      <w:pPr>
        <w:pStyle w:val="ZPKTzmpktartykuempunktem"/>
      </w:pPr>
      <w:r w:rsidRPr="00E93C7E">
        <w:t>5)</w:t>
      </w:r>
      <w:r>
        <w:tab/>
      </w:r>
      <w:r w:rsidR="00B04921" w:rsidRPr="00B04921">
        <w:t>wskazanie</w:t>
      </w:r>
      <w:r w:rsidR="00AC2DA9">
        <w:t xml:space="preserve"> </w:t>
      </w:r>
      <w:r w:rsidRPr="00E93C7E">
        <w:t>czasu</w:t>
      </w:r>
      <w:r w:rsidR="00AC2DA9">
        <w:t xml:space="preserve"> </w:t>
      </w:r>
      <w:r w:rsidRPr="00E93C7E">
        <w:t>trwania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charakteru</w:t>
      </w:r>
      <w:r w:rsidR="00AC2DA9">
        <w:t xml:space="preserve"> </w:t>
      </w:r>
      <w:r w:rsidRPr="00E93C7E">
        <w:t>praktyki</w:t>
      </w:r>
      <w:r w:rsidR="00AC2DA9">
        <w:t xml:space="preserve"> </w:t>
      </w:r>
      <w:r w:rsidRPr="00E93C7E">
        <w:t>objętej</w:t>
      </w:r>
      <w:r w:rsidR="00AC2DA9">
        <w:t xml:space="preserve"> </w:t>
      </w:r>
      <w:r w:rsidRPr="00E93C7E">
        <w:t>porozumieniem;</w:t>
      </w:r>
    </w:p>
    <w:p w14:paraId="50DF51F8" w14:textId="7D63D7B3" w:rsidR="00E93C7E" w:rsidRPr="00E93C7E" w:rsidRDefault="00E93C7E" w:rsidP="007B34B3">
      <w:pPr>
        <w:pStyle w:val="ZPKTzmpktartykuempunktem"/>
      </w:pPr>
      <w:r w:rsidRPr="00E93C7E">
        <w:t>6)</w:t>
      </w:r>
      <w:r>
        <w:tab/>
      </w:r>
      <w:r w:rsidR="00B04921" w:rsidRPr="00B04921">
        <w:t>wskazanie</w:t>
      </w:r>
      <w:r w:rsidR="00AC2DA9">
        <w:t xml:space="preserve"> </w:t>
      </w:r>
      <w:r w:rsidRPr="00E93C7E">
        <w:t>państw</w:t>
      </w:r>
      <w:r w:rsidR="00AC2DA9">
        <w:t xml:space="preserve"> </w:t>
      </w:r>
      <w:r w:rsidRPr="00E93C7E">
        <w:t>członkowskich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prawdopodobnie</w:t>
      </w:r>
      <w:r w:rsidR="00AC2DA9">
        <w:t xml:space="preserve"> </w:t>
      </w:r>
      <w:r w:rsidRPr="00E93C7E">
        <w:t>znajdują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dowody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istnienie</w:t>
      </w:r>
      <w:r w:rsidR="00AC2DA9">
        <w:t xml:space="preserve"> </w:t>
      </w:r>
      <w:r w:rsidRPr="00E93C7E">
        <w:t>porozumienia;</w:t>
      </w:r>
    </w:p>
    <w:p w14:paraId="22587E59" w14:textId="6F53366A" w:rsidR="00E93C7E" w:rsidRPr="00E93C7E" w:rsidRDefault="00E93C7E" w:rsidP="007B34B3">
      <w:pPr>
        <w:pStyle w:val="ZPKTzmpktartykuempunktem"/>
      </w:pPr>
      <w:r w:rsidRPr="00E93C7E">
        <w:t>7)</w:t>
      </w:r>
      <w:r>
        <w:tab/>
      </w:r>
      <w:r w:rsidRPr="00E93C7E">
        <w:t>informacje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złożonych</w:t>
      </w:r>
      <w:r w:rsidR="00AC2DA9">
        <w:t xml:space="preserve"> </w:t>
      </w:r>
      <w:r w:rsidRPr="00E93C7E">
        <w:t>wnioskach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złagodzenie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lub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wnioskach,</w:t>
      </w:r>
      <w:r w:rsidR="00AC2DA9">
        <w:t xml:space="preserve"> </w:t>
      </w:r>
      <w:r w:rsidRPr="00E93C7E">
        <w:t>które</w:t>
      </w:r>
      <w:r w:rsidR="00AC2DA9">
        <w:t xml:space="preserve"> </w:t>
      </w:r>
      <w:r w:rsidRPr="00E93C7E">
        <w:t>przedsiębiorca</w:t>
      </w:r>
      <w:r w:rsidR="00AC2DA9">
        <w:t xml:space="preserve"> </w:t>
      </w:r>
      <w:r w:rsidRPr="00E93C7E">
        <w:t>zamierza</w:t>
      </w:r>
      <w:r w:rsidR="00AC2DA9">
        <w:t xml:space="preserve"> </w:t>
      </w:r>
      <w:r w:rsidRPr="00E93C7E">
        <w:t>złożyć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Komisji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Pr="00E93C7E">
        <w:t>innego</w:t>
      </w:r>
      <w:r w:rsidR="00AC2DA9">
        <w:t xml:space="preserve"> </w:t>
      </w:r>
      <w:r w:rsidRPr="00E93C7E">
        <w:t>państwa,</w:t>
      </w:r>
      <w:r w:rsidR="00AC2DA9">
        <w:t xml:space="preserve"> </w:t>
      </w:r>
      <w:r w:rsidRPr="00E93C7E">
        <w:t>którego</w:t>
      </w:r>
      <w:r w:rsidR="00AC2DA9">
        <w:t xml:space="preserve"> </w:t>
      </w:r>
      <w:r w:rsidRPr="00E93C7E">
        <w:t>dotyczy</w:t>
      </w:r>
      <w:r w:rsidR="00AC2DA9">
        <w:t xml:space="preserve"> </w:t>
      </w:r>
      <w:r w:rsidRPr="00E93C7E">
        <w:t>niedozwolone</w:t>
      </w:r>
      <w:r w:rsidR="00AC2DA9">
        <w:t xml:space="preserve"> </w:t>
      </w:r>
      <w:r w:rsidRPr="00E93C7E">
        <w:t>porozumienie.</w:t>
      </w:r>
    </w:p>
    <w:p w14:paraId="37F3DB59" w14:textId="66B8BB4D" w:rsidR="00E93C7E" w:rsidRPr="00E93C7E" w:rsidRDefault="00E93C7E" w:rsidP="007B34B3">
      <w:pPr>
        <w:pStyle w:val="ZUSTzmustartykuempunktem"/>
      </w:pPr>
      <w:r w:rsidRPr="00E93C7E">
        <w:t>4.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przed</w:t>
      </w:r>
      <w:r w:rsidR="00AC2DA9">
        <w:t xml:space="preserve"> </w:t>
      </w:r>
      <w:r w:rsidRPr="00E93C7E">
        <w:t>wszczęciem</w:t>
      </w:r>
      <w:r w:rsidR="00AC2DA9">
        <w:t xml:space="preserve"> </w:t>
      </w:r>
      <w:r w:rsidRPr="00E93C7E">
        <w:t>postępowania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zwrócić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przedsiębiorcy,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wyłącznie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przedstawienie</w:t>
      </w:r>
      <w:r w:rsidR="00AC2DA9">
        <w:t xml:space="preserve"> </w:t>
      </w:r>
      <w:r w:rsidRPr="00E93C7E">
        <w:t>dodatkowych</w:t>
      </w:r>
      <w:r w:rsidR="00AC2DA9">
        <w:t xml:space="preserve"> </w:t>
      </w:r>
      <w:r w:rsidRPr="00E93C7E">
        <w:t>wyjaśnień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zakresie</w:t>
      </w:r>
      <w:r w:rsidR="00AC2DA9">
        <w:t xml:space="preserve"> </w:t>
      </w:r>
      <w:r w:rsidRPr="00E93C7E">
        <w:t>informacji</w:t>
      </w:r>
      <w:r w:rsidR="00AC2DA9">
        <w:t xml:space="preserve"> </w:t>
      </w:r>
      <w:r w:rsidRPr="00E93C7E">
        <w:t>wskazanych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3.</w:t>
      </w:r>
    </w:p>
    <w:p w14:paraId="2132B5F5" w14:textId="432F8882" w:rsidR="00E93C7E" w:rsidRPr="00E93C7E" w:rsidRDefault="00E93C7E" w:rsidP="007B34B3">
      <w:pPr>
        <w:pStyle w:val="ZUSTzmustartykuempunktem"/>
      </w:pPr>
      <w:r w:rsidRPr="00E93C7E">
        <w:t>5.</w:t>
      </w:r>
      <w:r w:rsidR="00AC2DA9">
        <w:t xml:space="preserve"> </w:t>
      </w:r>
      <w:r w:rsidRPr="00E93C7E">
        <w:t>Po</w:t>
      </w:r>
      <w:r w:rsidR="00AC2DA9">
        <w:t xml:space="preserve"> </w:t>
      </w:r>
      <w:r w:rsidRPr="00E93C7E">
        <w:t>otrzymaniu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formie</w:t>
      </w:r>
      <w:r w:rsidR="00AC2DA9">
        <w:t xml:space="preserve"> </w:t>
      </w:r>
      <w:r w:rsidRPr="00E93C7E">
        <w:t>uproszczonej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sprawdza,</w:t>
      </w:r>
      <w:r w:rsidR="00AC2DA9">
        <w:t xml:space="preserve"> </w:t>
      </w:r>
      <w:r w:rsidRPr="00E93C7E">
        <w:t>czy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otrzymania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wpłynął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pieniężnej,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formie</w:t>
      </w:r>
      <w:r w:rsidR="00AC2DA9">
        <w:t xml:space="preserve"> </w:t>
      </w:r>
      <w:r w:rsidRPr="00E93C7E">
        <w:t>uproszczonej</w:t>
      </w:r>
      <w:r w:rsidR="00AC2DA9">
        <w:t xml:space="preserve"> </w:t>
      </w:r>
      <w:r w:rsidRPr="00E93C7E">
        <w:t>dotyczący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samego</w:t>
      </w:r>
      <w:r w:rsidR="00AC2DA9">
        <w:t xml:space="preserve"> </w:t>
      </w:r>
      <w:r w:rsidRPr="00E93C7E">
        <w:t>porozumienia.</w:t>
      </w:r>
    </w:p>
    <w:p w14:paraId="317B3C91" w14:textId="463F35C1" w:rsidR="00E93C7E" w:rsidRPr="00E93C7E" w:rsidRDefault="00E93C7E" w:rsidP="00317288">
      <w:pPr>
        <w:pStyle w:val="ZUSTzmustartykuempunktem"/>
        <w:keepNext/>
      </w:pPr>
      <w:r w:rsidRPr="00E93C7E">
        <w:lastRenderedPageBreak/>
        <w:t>6.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przekazuje</w:t>
      </w:r>
      <w:r w:rsidR="00AC2DA9">
        <w:t xml:space="preserve"> </w:t>
      </w:r>
      <w:r w:rsidRPr="00E93C7E">
        <w:t>wnioskodawcy</w:t>
      </w:r>
      <w:r w:rsidR="00AC2DA9">
        <w:t xml:space="preserve"> </w:t>
      </w:r>
      <w:r w:rsidRPr="00E93C7E">
        <w:t>informację</w:t>
      </w:r>
      <w:r w:rsidR="00AC2DA9">
        <w:t xml:space="preserve"> </w:t>
      </w:r>
      <w:r w:rsidRPr="00E93C7E">
        <w:t>o:</w:t>
      </w:r>
    </w:p>
    <w:p w14:paraId="5FCF41DE" w14:textId="651C8C82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niezłożeniu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innych</w:t>
      </w:r>
      <w:r w:rsidR="00AC2DA9">
        <w:t xml:space="preserve"> </w:t>
      </w:r>
      <w:r w:rsidRPr="00E93C7E">
        <w:t>przedsiębiorców</w:t>
      </w:r>
      <w:r w:rsidR="00AC2DA9">
        <w:t xml:space="preserve"> </w:t>
      </w:r>
      <w:r w:rsidRPr="00E93C7E">
        <w:t>wniosków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pieniężnej,</w:t>
      </w:r>
      <w:r w:rsidR="00AC2DA9">
        <w:t xml:space="preserve"> </w:t>
      </w:r>
      <w:r w:rsidRPr="00E93C7E">
        <w:t>wniosków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wniosków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formie</w:t>
      </w:r>
      <w:r w:rsidR="00AC2DA9">
        <w:t xml:space="preserve"> </w:t>
      </w:r>
      <w:r w:rsidRPr="00E93C7E">
        <w:t>uproszczonej</w:t>
      </w:r>
      <w:r w:rsidR="00AC2DA9">
        <w:t xml:space="preserve"> </w:t>
      </w:r>
      <w:r w:rsidRPr="00E93C7E">
        <w:t>dotyczących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samego</w:t>
      </w:r>
      <w:r w:rsidR="00AC2DA9">
        <w:t xml:space="preserve"> </w:t>
      </w:r>
      <w:r w:rsidRPr="00E93C7E">
        <w:t>porozumienia;</w:t>
      </w:r>
    </w:p>
    <w:p w14:paraId="2D1ECE85" w14:textId="0163E4CE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spełnianiu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złożony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Pr="00E93C7E">
        <w:t>wymogów</w:t>
      </w:r>
      <w:r w:rsidR="00AC2DA9">
        <w:t xml:space="preserve"> </w:t>
      </w:r>
      <w:r w:rsidRPr="00E93C7E">
        <w:t>określonych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3.</w:t>
      </w:r>
    </w:p>
    <w:p w14:paraId="11E59B3D" w14:textId="579B7524" w:rsidR="00E93C7E" w:rsidRPr="00E93C7E" w:rsidRDefault="00E93C7E" w:rsidP="007B34B3">
      <w:pPr>
        <w:pStyle w:val="ZUSTzmustartykuempunktem"/>
      </w:pPr>
      <w:r w:rsidRPr="00E93C7E">
        <w:t>7.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wezwać</w:t>
      </w:r>
      <w:r w:rsidR="00AC2DA9">
        <w:t xml:space="preserve"> </w:t>
      </w:r>
      <w:r w:rsidRPr="00E93C7E">
        <w:t>wnioskodawcę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przedłożenia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9E01C6">
        <w:t> 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przed</w:t>
      </w:r>
      <w:r w:rsidR="00AC2DA9">
        <w:t xml:space="preserve"> </w:t>
      </w:r>
      <w:r w:rsidRPr="00E93C7E">
        <w:t>otrzymaniem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Komisji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Pr="00E93C7E">
        <w:t>informacji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niekontynuowaniu</w:t>
      </w:r>
      <w:r w:rsidR="00AC2DA9">
        <w:t xml:space="preserve"> </w:t>
      </w:r>
      <w:r w:rsidRPr="00E93C7E">
        <w:t>postępowania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sprawie</w:t>
      </w:r>
      <w:r w:rsidR="00AC2DA9">
        <w:t xml:space="preserve"> </w:t>
      </w:r>
      <w:r w:rsidRPr="00E93C7E">
        <w:t>naruszenia,</w:t>
      </w:r>
      <w:r w:rsidR="00AC2DA9">
        <w:t xml:space="preserve"> </w:t>
      </w:r>
      <w:r w:rsidRPr="00E93C7E">
        <w:t>którego</w:t>
      </w:r>
      <w:r w:rsidR="00AC2DA9">
        <w:t xml:space="preserve"> </w:t>
      </w:r>
      <w:r w:rsidRPr="00E93C7E">
        <w:t>dotyczy</w:t>
      </w:r>
      <w:r w:rsidR="00AC2DA9">
        <w:t xml:space="preserve"> </w:t>
      </w:r>
      <w:r w:rsidRPr="00E93C7E">
        <w:t>wniosek,</w:t>
      </w:r>
      <w:r w:rsidR="00AC2DA9">
        <w:t xml:space="preserve"> </w:t>
      </w:r>
      <w:r w:rsidRPr="00E93C7E">
        <w:t>wyłącznie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gdy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Pr="00E93C7E">
        <w:t>to</w:t>
      </w:r>
      <w:r w:rsidR="00AC2DA9">
        <w:t xml:space="preserve"> </w:t>
      </w:r>
      <w:r w:rsidRPr="00E93C7E">
        <w:t>konieczne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prawidłowego</w:t>
      </w:r>
      <w:r w:rsidR="00AC2DA9">
        <w:t xml:space="preserve"> </w:t>
      </w:r>
      <w:r w:rsidRPr="00E93C7E">
        <w:t>ustalenia</w:t>
      </w:r>
      <w:r w:rsidR="00AC2DA9">
        <w:t xml:space="preserve"> </w:t>
      </w:r>
      <w:r w:rsidRPr="00E93C7E">
        <w:t>zakresu</w:t>
      </w:r>
      <w:r w:rsidR="00AC2DA9">
        <w:t xml:space="preserve"> </w:t>
      </w:r>
      <w:r w:rsidRPr="00E93C7E">
        <w:t>naruszenia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przyporządkowania</w:t>
      </w:r>
      <w:r w:rsidR="00AC2DA9">
        <w:t xml:space="preserve"> </w:t>
      </w:r>
      <w:r w:rsidRPr="00E93C7E">
        <w:t>sprawy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właściwego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konkurencji.</w:t>
      </w:r>
    </w:p>
    <w:p w14:paraId="30811B40" w14:textId="065B22C4" w:rsidR="00E93C7E" w:rsidRPr="00E93C7E" w:rsidRDefault="00E93C7E" w:rsidP="007B34B3">
      <w:pPr>
        <w:pStyle w:val="ZUSTzmustartykuempunktem"/>
      </w:pPr>
      <w:r w:rsidRPr="00E93C7E">
        <w:t>8.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wszczęcia</w:t>
      </w:r>
      <w:r w:rsidR="00AC2DA9">
        <w:t xml:space="preserve"> </w:t>
      </w:r>
      <w:r w:rsidRPr="00E93C7E">
        <w:t>postępowania</w:t>
      </w:r>
      <w:r w:rsidR="00AC2DA9">
        <w:t xml:space="preserve"> </w:t>
      </w:r>
      <w:r w:rsidRPr="00E93C7E">
        <w:t>dotyczącego</w:t>
      </w:r>
      <w:r w:rsidR="00AC2DA9">
        <w:t xml:space="preserve"> </w:t>
      </w:r>
      <w:r w:rsidRPr="00E93C7E">
        <w:t>porozumienia,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Pr="00E93C7E">
        <w:t>we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formie</w:t>
      </w:r>
      <w:r w:rsidR="00AC2DA9">
        <w:t xml:space="preserve"> </w:t>
      </w:r>
      <w:r w:rsidRPr="00E93C7E">
        <w:t>uproszczonej,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wzywa</w:t>
      </w:r>
      <w:r w:rsidR="00AC2DA9">
        <w:t xml:space="preserve"> </w:t>
      </w:r>
      <w:r w:rsidRPr="00E93C7E">
        <w:t>przedsiębiorcę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złożenia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wyznaczonym</w:t>
      </w:r>
      <w:r w:rsidR="00AC2DA9">
        <w:t xml:space="preserve"> </w:t>
      </w:r>
      <w:r w:rsidRPr="00E93C7E">
        <w:t>terminie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pieniężnej.</w:t>
      </w:r>
    </w:p>
    <w:p w14:paraId="63FF208B" w14:textId="6A46BDE9" w:rsidR="00E93C7E" w:rsidRPr="00E93C7E" w:rsidRDefault="00E93C7E" w:rsidP="007B34B3">
      <w:pPr>
        <w:pStyle w:val="ZUSTzmustartykuempunktem"/>
      </w:pPr>
      <w:r w:rsidRPr="00E93C7E">
        <w:t>9.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złożenia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terminie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Pr="00E93C7E">
        <w:t>uznaje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za</w:t>
      </w:r>
      <w:r w:rsidR="00AC2DA9">
        <w:t xml:space="preserve"> </w:t>
      </w:r>
      <w:r w:rsidRPr="00E93C7E">
        <w:t>złożony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dniu</w:t>
      </w:r>
      <w:r w:rsidR="00AC2DA9">
        <w:t xml:space="preserve"> </w:t>
      </w:r>
      <w:r w:rsidRPr="00E93C7E">
        <w:t>złożenia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formie</w:t>
      </w:r>
      <w:r w:rsidR="00AC2DA9">
        <w:t xml:space="preserve"> </w:t>
      </w:r>
      <w:r w:rsidRPr="00E93C7E">
        <w:t>uproszczonej,</w:t>
      </w:r>
      <w:r w:rsidR="00AC2DA9">
        <w:t xml:space="preserve"> </w:t>
      </w:r>
      <w:r w:rsidRPr="00E93C7E">
        <w:t>jeżeli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formie</w:t>
      </w:r>
      <w:r w:rsidR="00AC2DA9">
        <w:t xml:space="preserve"> </w:t>
      </w:r>
      <w:r w:rsidRPr="00E93C7E">
        <w:t>uproszczonej</w:t>
      </w:r>
      <w:r w:rsidR="00AC2DA9">
        <w:t xml:space="preserve"> </w:t>
      </w:r>
      <w:r w:rsidRPr="00E93C7E">
        <w:t>dotyczy</w:t>
      </w:r>
      <w:r w:rsidR="00AC2DA9">
        <w:t xml:space="preserve"> </w:t>
      </w:r>
      <w:r w:rsidRPr="00E93C7E">
        <w:t>produktów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usług,</w:t>
      </w:r>
      <w:r w:rsidR="00AC2DA9">
        <w:t xml:space="preserve"> </w:t>
      </w:r>
      <w:r w:rsidRPr="00E93C7E">
        <w:t>obszaru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czasu</w:t>
      </w:r>
      <w:r w:rsidR="00AC2DA9">
        <w:t xml:space="preserve"> </w:t>
      </w:r>
      <w:r w:rsidRPr="00E93C7E">
        <w:t>trwania</w:t>
      </w:r>
      <w:r w:rsidR="00AC2DA9">
        <w:t xml:space="preserve"> </w:t>
      </w:r>
      <w:r w:rsidRPr="00E93C7E">
        <w:t>porozumienia</w:t>
      </w:r>
      <w:r w:rsidR="00AC2DA9">
        <w:t xml:space="preserve"> </w:t>
      </w:r>
      <w:r w:rsidRPr="00E93C7E">
        <w:t>wskazanych</w:t>
      </w:r>
      <w:r w:rsidR="00AC2DA9">
        <w:t xml:space="preserve"> </w:t>
      </w:r>
      <w:r w:rsidRPr="00E93C7E">
        <w:t>we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złagodzenie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przedłożonym</w:t>
      </w:r>
      <w:r w:rsidR="00AC2DA9">
        <w:t xml:space="preserve"> </w:t>
      </w:r>
      <w:r w:rsidRPr="00E93C7E">
        <w:t>Komisji</w:t>
      </w:r>
      <w:r w:rsidR="00AC2DA9">
        <w:t xml:space="preserve"> </w:t>
      </w:r>
      <w:r w:rsidRPr="00E93C7E">
        <w:t>Europejskiej,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uwzględnieniem</w:t>
      </w:r>
      <w:r w:rsidR="00AC2DA9">
        <w:t xml:space="preserve"> </w:t>
      </w:r>
      <w:r w:rsidRPr="00E93C7E">
        <w:t>dokonanych</w:t>
      </w:r>
      <w:r w:rsidR="00AC2DA9">
        <w:t xml:space="preserve"> </w:t>
      </w:r>
      <w:r w:rsidRPr="00E93C7E">
        <w:t>aktualizacji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wniosku.</w:t>
      </w:r>
    </w:p>
    <w:p w14:paraId="4D905A79" w14:textId="13DB8E89" w:rsidR="00E93C7E" w:rsidRPr="00E93C7E" w:rsidRDefault="00E93C7E" w:rsidP="009376F5">
      <w:pPr>
        <w:pStyle w:val="ZARTzmartartykuempunktem"/>
      </w:pPr>
      <w:r w:rsidRPr="00E93C7E">
        <w:t>Art.</w:t>
      </w:r>
      <w:r w:rsidR="00AC2DA9">
        <w:t xml:space="preserve"> </w:t>
      </w:r>
      <w:r w:rsidRPr="00E93C7E">
        <w:t>113g.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nieuwzględnienia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albo</w:t>
      </w:r>
      <w:r w:rsidR="00AC2DA9">
        <w:t xml:space="preserve"> </w:t>
      </w:r>
      <w:r w:rsidRPr="00E93C7E">
        <w:t>jego</w:t>
      </w:r>
      <w:r w:rsidR="00AC2DA9">
        <w:t xml:space="preserve"> </w:t>
      </w:r>
      <w:r w:rsidRPr="00E93C7E">
        <w:t>wycofania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przedsiębiorcę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Pr="00E93C7E">
        <w:t>zwraca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terminie</w:t>
      </w:r>
      <w:r w:rsidR="00AC2DA9">
        <w:t xml:space="preserve"> </w:t>
      </w:r>
      <w:r w:rsidR="00EB5015" w:rsidRPr="00E93C7E">
        <w:t>7</w:t>
      </w:r>
      <w:r w:rsidR="00AC2DA9">
        <w:t xml:space="preserve"> </w:t>
      </w:r>
      <w:r w:rsidRPr="00E93C7E">
        <w:t>dni.</w:t>
      </w:r>
    </w:p>
    <w:p w14:paraId="35EBB5F7" w14:textId="03A3D703" w:rsidR="00E93C7E" w:rsidRPr="00E93C7E" w:rsidRDefault="00E93C7E" w:rsidP="009376F5">
      <w:pPr>
        <w:pStyle w:val="ZARTzmartartykuempunktem"/>
      </w:pPr>
      <w:r w:rsidRPr="00E93C7E">
        <w:t>Art.</w:t>
      </w:r>
      <w:r w:rsidR="00AC2DA9">
        <w:t xml:space="preserve"> </w:t>
      </w:r>
      <w:r w:rsidRPr="00E93C7E">
        <w:t>113h.</w:t>
      </w:r>
      <w:r w:rsidR="00AC2DA9">
        <w:t xml:space="preserve"> </w:t>
      </w:r>
      <w:r w:rsidRPr="00E93C7E">
        <w:t>Przepisy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113a–113e</w:t>
      </w:r>
      <w:r w:rsidR="00AC2DA9">
        <w:t xml:space="preserve"> </w:t>
      </w:r>
      <w:r w:rsidR="00BB735C" w:rsidRPr="00E93C7E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113g</w:t>
      </w:r>
      <w:r w:rsidR="00AC2DA9">
        <w:t xml:space="preserve"> </w:t>
      </w:r>
      <w:r w:rsidRPr="00E93C7E">
        <w:t>stosuje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odpowiednio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osób</w:t>
      </w:r>
      <w:r w:rsidR="00AC2DA9">
        <w:t xml:space="preserve"> </w:t>
      </w:r>
      <w:r w:rsidRPr="00E93C7E">
        <w:t>zarządzających,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6a,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uwzględnieniem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113i</w:t>
      </w:r>
      <w:r w:rsidR="00AC2DA9">
        <w:t xml:space="preserve"> </w:t>
      </w:r>
      <w:r w:rsidR="00BB735C" w:rsidRPr="00E93C7E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113j.</w:t>
      </w:r>
    </w:p>
    <w:p w14:paraId="2EB08EB0" w14:textId="51DA6E27" w:rsidR="00E93C7E" w:rsidRPr="00E93C7E" w:rsidRDefault="00E93C7E" w:rsidP="009376F5">
      <w:pPr>
        <w:pStyle w:val="ZARTzmartartykuempunktem"/>
      </w:pPr>
      <w:r w:rsidRPr="00E93C7E">
        <w:t>Art.</w:t>
      </w:r>
      <w:r w:rsidR="00AC2DA9">
        <w:t xml:space="preserve"> </w:t>
      </w:r>
      <w:r w:rsidRPr="00E93C7E">
        <w:t>113i.</w:t>
      </w:r>
      <w:r w:rsidR="00AC2DA9">
        <w:t xml:space="preserve"> </w:t>
      </w:r>
      <w:r w:rsidRPr="00E93C7E">
        <w:t>Osoba</w:t>
      </w:r>
      <w:r w:rsidR="00AC2DA9">
        <w:t xml:space="preserve"> </w:t>
      </w:r>
      <w:r w:rsidRPr="00E93C7E">
        <w:t>zarządzająca</w:t>
      </w:r>
      <w:r w:rsidR="00AC2DA9">
        <w:t xml:space="preserve"> </w:t>
      </w:r>
      <w:r w:rsidRPr="00E93C7E">
        <w:t>przedstawia</w:t>
      </w:r>
      <w:r w:rsidR="00AC2DA9">
        <w:t xml:space="preserve"> </w:t>
      </w:r>
      <w:r w:rsidRPr="00E93C7E">
        <w:t>we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informacje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nim</w:t>
      </w:r>
      <w:r w:rsidR="00AC2DA9">
        <w:t xml:space="preserve"> </w:t>
      </w:r>
      <w:r w:rsidRPr="00E93C7E">
        <w:t>wymagane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zakresie,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jakim</w:t>
      </w:r>
      <w:r w:rsidR="00AC2DA9">
        <w:t xml:space="preserve"> </w:t>
      </w:r>
      <w:r w:rsidRPr="00E93C7E">
        <w:t>dysponuje</w:t>
      </w:r>
      <w:r w:rsidR="00AC2DA9">
        <w:t xml:space="preserve"> </w:t>
      </w:r>
      <w:r w:rsidRPr="00E93C7E">
        <w:t>nimi</w:t>
      </w:r>
      <w:r w:rsidR="00AC2DA9">
        <w:t xml:space="preserve"> </w:t>
      </w:r>
      <w:r w:rsidRPr="00E93C7E">
        <w:t>ze</w:t>
      </w:r>
      <w:r w:rsidR="00AC2DA9">
        <w:t xml:space="preserve"> </w:t>
      </w:r>
      <w:r w:rsidRPr="00E93C7E">
        <w:t>względu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pełnioną</w:t>
      </w:r>
      <w:r w:rsidR="00AC2DA9">
        <w:t xml:space="preserve"> </w:t>
      </w:r>
      <w:r w:rsidRPr="00E93C7E">
        <w:t>u</w:t>
      </w:r>
      <w:r w:rsidR="00AC2DA9">
        <w:t xml:space="preserve"> </w:t>
      </w:r>
      <w:r w:rsidRPr="00E93C7E">
        <w:t>przedsiębiorcy</w:t>
      </w:r>
      <w:r w:rsidR="00AC2DA9">
        <w:t xml:space="preserve"> </w:t>
      </w:r>
      <w:r w:rsidRPr="00E93C7E">
        <w:t>funkcję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swoją</w:t>
      </w:r>
      <w:r w:rsidR="00AC2DA9">
        <w:t xml:space="preserve"> </w:t>
      </w:r>
      <w:r w:rsidRPr="00E93C7E">
        <w:t>rolę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porozumieniu.</w:t>
      </w:r>
    </w:p>
    <w:p w14:paraId="465EB421" w14:textId="4FB62A19" w:rsidR="00E93C7E" w:rsidRPr="00E93C7E" w:rsidRDefault="00E93C7E" w:rsidP="00317288">
      <w:pPr>
        <w:pStyle w:val="ZARTzmartartykuempunktem"/>
        <w:keepNext/>
      </w:pPr>
      <w:r w:rsidRPr="00E93C7E">
        <w:t>Art.</w:t>
      </w:r>
      <w:r w:rsidR="00AC2DA9">
        <w:t xml:space="preserve"> </w:t>
      </w:r>
      <w:r w:rsidRPr="00E93C7E">
        <w:t>113j.</w:t>
      </w:r>
      <w:r w:rsidR="00AC2DA9">
        <w:t xml:space="preserve"> </w:t>
      </w:r>
      <w:r w:rsidRPr="00E93C7E">
        <w:t>1.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Pr="00E93C7E">
        <w:t>przedsiębiorcy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jego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zgodny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wymogami</w:t>
      </w:r>
      <w:r w:rsidR="00AC2DA9">
        <w:t xml:space="preserve"> </w:t>
      </w:r>
      <w:r w:rsidRPr="00E93C7E">
        <w:t>określonymi</w:t>
      </w:r>
      <w:r w:rsidR="00AC2DA9">
        <w:t xml:space="preserve"> </w:t>
      </w:r>
      <w:r w:rsidR="00BB735C" w:rsidRPr="00E93C7E">
        <w:lastRenderedPageBreak/>
        <w:t>w</w:t>
      </w:r>
      <w:r w:rsidR="009E01C6">
        <w:t> </w:t>
      </w:r>
      <w:r w:rsidR="00BB735C">
        <w:t>art.</w:t>
      </w:r>
      <w:r w:rsidR="009B314C">
        <w:t> </w:t>
      </w:r>
      <w:r w:rsidRPr="00E93C7E">
        <w:t>113a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5,</w:t>
      </w:r>
      <w:r w:rsidR="00AC2DA9">
        <w:t xml:space="preserve"> </w:t>
      </w:r>
      <w:r w:rsidRPr="00E93C7E">
        <w:t>wraz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przedstawiono</w:t>
      </w:r>
      <w:r w:rsidR="00AC2DA9">
        <w:t xml:space="preserve"> </w:t>
      </w:r>
      <w:r w:rsidRPr="00E93C7E">
        <w:t>dowody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informacje,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113b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E93C7E">
        <w:t>2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113c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Pr="00E93C7E">
        <w:t>2,</w:t>
      </w:r>
      <w:r w:rsidR="00AC2DA9">
        <w:t xml:space="preserve"> </w:t>
      </w:r>
      <w:r w:rsidRPr="00E93C7E">
        <w:t>obejmuje</w:t>
      </w:r>
      <w:r w:rsidR="00AC2DA9">
        <w:t xml:space="preserve"> </w:t>
      </w:r>
      <w:r w:rsidRPr="00E93C7E">
        <w:t>również:</w:t>
      </w:r>
    </w:p>
    <w:p w14:paraId="3A3126B0" w14:textId="27E4D5E1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przedsiębiorców</w:t>
      </w:r>
      <w:r w:rsidR="00AC2DA9">
        <w:t xml:space="preserve"> </w:t>
      </w:r>
      <w:r w:rsidRPr="00E93C7E">
        <w:t>wywierających</w:t>
      </w:r>
      <w:r w:rsidR="00AC2DA9">
        <w:t xml:space="preserve"> </w:t>
      </w:r>
      <w:r w:rsidRPr="00E93C7E">
        <w:t>decydujący</w:t>
      </w:r>
      <w:r w:rsidR="00AC2DA9">
        <w:t xml:space="preserve"> </w:t>
      </w:r>
      <w:r w:rsidRPr="00E93C7E">
        <w:t>wpływ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przedsiębiorcę;</w:t>
      </w:r>
    </w:p>
    <w:p w14:paraId="0AA5F978" w14:textId="7FD49213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przedsiębiorców,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ten</w:t>
      </w:r>
      <w:r w:rsidR="00AC2DA9">
        <w:t xml:space="preserve"> </w:t>
      </w:r>
      <w:r w:rsidRPr="00E93C7E">
        <w:t>przedsiębiorca</w:t>
      </w:r>
      <w:r w:rsidR="00AC2DA9">
        <w:t xml:space="preserve"> </w:t>
      </w:r>
      <w:r w:rsidRPr="00E93C7E">
        <w:t>wywiera</w:t>
      </w:r>
      <w:r w:rsidR="00AC2DA9">
        <w:t xml:space="preserve"> </w:t>
      </w:r>
      <w:r w:rsidRPr="00E93C7E">
        <w:t>decydujący</w:t>
      </w:r>
      <w:r w:rsidR="00AC2DA9">
        <w:t xml:space="preserve"> </w:t>
      </w:r>
      <w:r w:rsidRPr="00E93C7E">
        <w:t>wpływ;</w:t>
      </w:r>
    </w:p>
    <w:p w14:paraId="1C6027AB" w14:textId="05748A50" w:rsidR="00E93C7E" w:rsidRPr="00E93C7E" w:rsidRDefault="00E93C7E" w:rsidP="007B34B3">
      <w:pPr>
        <w:pStyle w:val="ZPKTzmpktartykuempunktem"/>
      </w:pPr>
      <w:r w:rsidRPr="00E93C7E">
        <w:t>3)</w:t>
      </w:r>
      <w:r>
        <w:tab/>
      </w:r>
      <w:r w:rsidRPr="00E93C7E">
        <w:t>osoby</w:t>
      </w:r>
      <w:r w:rsidR="00AC2DA9">
        <w:t xml:space="preserve"> </w:t>
      </w:r>
      <w:r w:rsidRPr="00E93C7E">
        <w:t>zarządzające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przedsiębiorcy,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6a;</w:t>
      </w:r>
    </w:p>
    <w:p w14:paraId="2FDE9201" w14:textId="564C649A" w:rsidR="00E93C7E" w:rsidRPr="00E93C7E" w:rsidRDefault="00E93C7E" w:rsidP="007B34B3">
      <w:pPr>
        <w:pStyle w:val="ZPKTzmpktartykuempunktem"/>
      </w:pPr>
      <w:r w:rsidRPr="00E93C7E">
        <w:t>4)</w:t>
      </w:r>
      <w:r>
        <w:tab/>
      </w:r>
      <w:r w:rsidRPr="00E93C7E">
        <w:t>osoby</w:t>
      </w:r>
      <w:r w:rsidR="00AC2DA9">
        <w:t xml:space="preserve"> </w:t>
      </w:r>
      <w:r w:rsidRPr="00E93C7E">
        <w:t>zarządzające</w:t>
      </w:r>
      <w:r w:rsidR="00AC2DA9">
        <w:t xml:space="preserve"> </w:t>
      </w:r>
      <w:r w:rsidRPr="00E93C7E">
        <w:t>przedsiębiorców,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i</w:t>
      </w:r>
      <w:r w:rsidR="00AC2DA9">
        <w:t xml:space="preserve"> </w:t>
      </w:r>
      <w:r w:rsidRPr="00E93C7E">
        <w:t>2.</w:t>
      </w:r>
    </w:p>
    <w:p w14:paraId="089403C3" w14:textId="69EBF09C" w:rsidR="00E93C7E" w:rsidRPr="00E93C7E" w:rsidRDefault="00E93C7E" w:rsidP="007B34B3">
      <w:pPr>
        <w:pStyle w:val="ZUSTzmustartykuempunktem"/>
      </w:pPr>
      <w:r w:rsidRPr="00E93C7E">
        <w:t>2.</w:t>
      </w:r>
      <w:r w:rsidR="00AC2DA9">
        <w:t xml:space="preserve"> </w:t>
      </w:r>
      <w:r w:rsidRPr="00E93C7E">
        <w:t>Jeżeli</w:t>
      </w:r>
      <w:r w:rsidR="00AC2DA9">
        <w:t xml:space="preserve"> </w:t>
      </w:r>
      <w:r w:rsidRPr="00E93C7E">
        <w:t>osoba</w:t>
      </w:r>
      <w:r w:rsidR="00AC2DA9">
        <w:t xml:space="preserve"> </w:t>
      </w:r>
      <w:r w:rsidRPr="00E93C7E">
        <w:t>zarządzająca</w:t>
      </w:r>
      <w:r w:rsidR="00AC2DA9">
        <w:t xml:space="preserve"> </w:t>
      </w:r>
      <w:r w:rsidRPr="00E93C7E">
        <w:t>współpracuje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Prezesem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powzięcia</w:t>
      </w:r>
      <w:r w:rsidR="00AC2DA9">
        <w:t xml:space="preserve"> </w:t>
      </w:r>
      <w:r w:rsidRPr="00E93C7E">
        <w:t>wiadomości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złożeniu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sposób</w:t>
      </w:r>
      <w:r w:rsidR="00AC2DA9">
        <w:t xml:space="preserve"> </w:t>
      </w:r>
      <w:r w:rsidRPr="00E93C7E">
        <w:t>określony</w:t>
      </w:r>
      <w:r w:rsidR="00AC2DA9">
        <w:t xml:space="preserve"> </w:t>
      </w:r>
      <w:r w:rsidR="00BB735C" w:rsidRPr="00E93C7E">
        <w:t>w</w:t>
      </w:r>
      <w:r w:rsidR="009E01C6">
        <w:t> </w:t>
      </w:r>
      <w:r w:rsidR="00BB735C">
        <w:t>art.</w:t>
      </w:r>
      <w:r w:rsidR="009B314C">
        <w:t> </w:t>
      </w:r>
      <w:r w:rsidRPr="00E93C7E">
        <w:t>113a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8,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obniża</w:t>
      </w:r>
      <w:r w:rsidR="00AC2DA9">
        <w:t xml:space="preserve"> </w:t>
      </w:r>
      <w:r w:rsidRPr="00E93C7E">
        <w:t>karę</w:t>
      </w:r>
      <w:r w:rsidR="00AC2DA9">
        <w:t xml:space="preserve"> </w:t>
      </w:r>
      <w:r w:rsidRPr="00E93C7E">
        <w:t>pieniężną</w:t>
      </w:r>
      <w:r w:rsidR="00AC2DA9">
        <w:t xml:space="preserve"> </w:t>
      </w:r>
      <w:r w:rsidRPr="00E93C7E">
        <w:t>nakładaną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tę</w:t>
      </w:r>
      <w:r w:rsidR="00AC2DA9">
        <w:t xml:space="preserve"> </w:t>
      </w:r>
      <w:r w:rsidRPr="00E93C7E">
        <w:t>osobę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tych</w:t>
      </w:r>
      <w:r w:rsidR="00AC2DA9">
        <w:t xml:space="preserve"> </w:t>
      </w:r>
      <w:r w:rsidRPr="00E93C7E">
        <w:t>samych</w:t>
      </w:r>
      <w:r w:rsidR="00AC2DA9">
        <w:t xml:space="preserve"> </w:t>
      </w:r>
      <w:r w:rsidRPr="00E93C7E">
        <w:t>zasadach,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jakich</w:t>
      </w:r>
      <w:r w:rsidR="00AC2DA9">
        <w:t xml:space="preserve"> </w:t>
      </w:r>
      <w:r w:rsidRPr="00E93C7E">
        <w:t>kara</w:t>
      </w:r>
      <w:r w:rsidR="00AC2DA9">
        <w:t xml:space="preserve"> </w:t>
      </w:r>
      <w:r w:rsidRPr="00E93C7E">
        <w:t>pieniężna</w:t>
      </w:r>
      <w:r w:rsidR="00AC2DA9">
        <w:t xml:space="preserve"> </w:t>
      </w:r>
      <w:r w:rsidRPr="00E93C7E">
        <w:t>zostaje</w:t>
      </w:r>
      <w:r w:rsidR="00AC2DA9">
        <w:t xml:space="preserve"> </w:t>
      </w:r>
      <w:r w:rsidRPr="00E93C7E">
        <w:t>obniżona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stosunku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przedsiębiorcy.</w:t>
      </w:r>
    </w:p>
    <w:p w14:paraId="316109B0" w14:textId="5913A710" w:rsidR="00E93C7E" w:rsidRPr="00E93C7E" w:rsidRDefault="00E93C7E" w:rsidP="007B34B3">
      <w:pPr>
        <w:pStyle w:val="ZUSTzmustartykuempunktem"/>
      </w:pPr>
      <w:r w:rsidRPr="00E93C7E">
        <w:t>3.</w:t>
      </w:r>
      <w:r w:rsidR="0055496F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odstępuje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albo</w:t>
      </w:r>
      <w:r w:rsidR="00AC2DA9">
        <w:t xml:space="preserve"> </w:t>
      </w:r>
      <w:r w:rsidRPr="00E93C7E">
        <w:t>obniża</w:t>
      </w:r>
      <w:r w:rsidR="00AC2DA9">
        <w:t xml:space="preserve"> </w:t>
      </w:r>
      <w:r w:rsidRPr="00E93C7E">
        <w:t>karę</w:t>
      </w:r>
      <w:r w:rsidR="00AC2DA9">
        <w:t xml:space="preserve"> </w:t>
      </w:r>
      <w:r w:rsidRPr="00E93C7E">
        <w:t>pieniężną</w:t>
      </w:r>
      <w:r w:rsidR="00AC2DA9">
        <w:t xml:space="preserve"> </w:t>
      </w:r>
      <w:r w:rsidRPr="00E93C7E">
        <w:t>nakładaną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osobę</w:t>
      </w:r>
      <w:r w:rsidR="00AC2DA9">
        <w:t xml:space="preserve"> </w:t>
      </w:r>
      <w:r w:rsidRPr="00E93C7E">
        <w:t>zarządzającą</w:t>
      </w:r>
      <w:r w:rsidR="00AC2DA9">
        <w:t xml:space="preserve"> </w:t>
      </w:r>
      <w:r w:rsidRPr="00E93C7E">
        <w:t>spełniającą</w:t>
      </w:r>
      <w:r w:rsidR="00AC2DA9">
        <w:t xml:space="preserve"> </w:t>
      </w:r>
      <w:r w:rsidRPr="00E93C7E">
        <w:t>warunki,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9E01C6">
        <w:t> </w:t>
      </w:r>
      <w:r w:rsidRPr="00E93C7E">
        <w:t>2,</w:t>
      </w:r>
      <w:r w:rsidR="00AC2DA9">
        <w:t xml:space="preserve"> </w:t>
      </w:r>
      <w:r w:rsidRPr="00E93C7E">
        <w:t>pomimo</w:t>
      </w:r>
      <w:r w:rsidR="00AC2DA9">
        <w:t xml:space="preserve"> </w:t>
      </w:r>
      <w:r w:rsidRPr="00E93C7E">
        <w:t>nieodstąpienia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przedsiębiorcy,</w:t>
      </w:r>
      <w:r w:rsidR="00AC2DA9">
        <w:t xml:space="preserve"> </w:t>
      </w:r>
      <w:r w:rsidRPr="00E93C7E">
        <w:t>który</w:t>
      </w:r>
      <w:r w:rsidR="00AC2DA9">
        <w:t xml:space="preserve"> </w:t>
      </w:r>
      <w:r w:rsidRPr="00E93C7E">
        <w:t>złożył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pieniężnej,</w:t>
      </w:r>
      <w:r w:rsidR="00AC2DA9">
        <w:t xml:space="preserve"> </w:t>
      </w:r>
      <w:r w:rsidRPr="00E93C7E">
        <w:t>albo</w:t>
      </w:r>
      <w:r w:rsidR="00AC2DA9">
        <w:t xml:space="preserve"> </w:t>
      </w:r>
      <w:r w:rsidRPr="00E93C7E">
        <w:t>nieobniżenia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nakładanej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przedsiębiorcę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powodu</w:t>
      </w:r>
      <w:r w:rsidR="00AC2DA9">
        <w:t xml:space="preserve"> </w:t>
      </w:r>
      <w:r w:rsidRPr="00E93C7E">
        <w:t>niespełnienia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niego</w:t>
      </w:r>
      <w:r w:rsidR="00AC2DA9">
        <w:t xml:space="preserve"> </w:t>
      </w:r>
      <w:r w:rsidRPr="00E93C7E">
        <w:t>warunków</w:t>
      </w:r>
      <w:r w:rsidR="00AC2DA9">
        <w:t xml:space="preserve"> </w:t>
      </w:r>
      <w:r w:rsidRPr="00E93C7E">
        <w:t>określonych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113a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8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 w:rsidRPr="00E93C7E">
        <w:t>9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113b</w:t>
      </w:r>
      <w:r w:rsidR="00AC2DA9">
        <w:t xml:space="preserve"> </w:t>
      </w:r>
      <w:r w:rsidR="00BB735C">
        <w:t>ust.</w:t>
      </w:r>
      <w:r w:rsidR="00514817">
        <w:t> 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E93C7E">
        <w:t>3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podjęcia</w:t>
      </w:r>
      <w:r w:rsidR="00AC2DA9">
        <w:t xml:space="preserve"> </w:t>
      </w:r>
      <w:r w:rsidRPr="00E93C7E">
        <w:t>działań,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113a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6.</w:t>
      </w:r>
    </w:p>
    <w:p w14:paraId="72BD611A" w14:textId="1622864C" w:rsidR="00E93C7E" w:rsidRPr="00E93C7E" w:rsidRDefault="00E93C7E" w:rsidP="009376F5">
      <w:pPr>
        <w:pStyle w:val="ZARTzmartartykuempunktem"/>
      </w:pPr>
      <w:r w:rsidRPr="00E93C7E">
        <w:t>Art.</w:t>
      </w:r>
      <w:r w:rsidR="00514817">
        <w:t xml:space="preserve"> </w:t>
      </w:r>
      <w:r w:rsidRPr="00E93C7E">
        <w:t>113k.</w:t>
      </w:r>
      <w:r w:rsidR="00AC2DA9">
        <w:t xml:space="preserve"> </w:t>
      </w:r>
      <w:r w:rsidRPr="00E93C7E">
        <w:t>Rada</w:t>
      </w:r>
      <w:r w:rsidR="00AC2DA9">
        <w:t xml:space="preserve"> </w:t>
      </w:r>
      <w:r w:rsidRPr="00E93C7E">
        <w:t>Ministrów</w:t>
      </w:r>
      <w:r w:rsidR="00AC2DA9">
        <w:t xml:space="preserve"> </w:t>
      </w:r>
      <w:r w:rsidRPr="00E93C7E">
        <w:t>określi,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drodze</w:t>
      </w:r>
      <w:r w:rsidR="00AC2DA9">
        <w:t xml:space="preserve"> </w:t>
      </w:r>
      <w:r w:rsidRPr="00E93C7E">
        <w:t>rozporządzenia,</w:t>
      </w:r>
      <w:r w:rsidR="00AC2DA9">
        <w:t xml:space="preserve"> </w:t>
      </w:r>
      <w:r w:rsidRPr="00E93C7E">
        <w:t>szczegółowy</w:t>
      </w:r>
      <w:r w:rsidR="00AC2DA9">
        <w:t xml:space="preserve"> </w:t>
      </w:r>
      <w:r w:rsidRPr="00E93C7E">
        <w:t>sposób</w:t>
      </w:r>
      <w:r w:rsidR="00AC2DA9">
        <w:t xml:space="preserve"> </w:t>
      </w:r>
      <w:r w:rsidR="00EB5015" w:rsidRPr="00E93C7E">
        <w:t>i</w:t>
      </w:r>
      <w:r w:rsidR="009E01C6">
        <w:t> </w:t>
      </w:r>
      <w:r w:rsidRPr="00E93C7E">
        <w:t>tryb</w:t>
      </w:r>
      <w:r w:rsidR="00AC2DA9">
        <w:t xml:space="preserve"> </w:t>
      </w:r>
      <w:r w:rsidRPr="00E93C7E">
        <w:t>postępowania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wnioskiem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="00EB5015" w:rsidRPr="00E93C7E">
        <w:t>i</w:t>
      </w:r>
      <w:r w:rsidR="009E01C6">
        <w:t> </w:t>
      </w:r>
      <w:r w:rsidRPr="00E93C7E">
        <w:t>wnioskiem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złożonym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przedsiębiorcę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osobę</w:t>
      </w:r>
      <w:r w:rsidR="00AC2DA9">
        <w:t xml:space="preserve"> </w:t>
      </w:r>
      <w:r w:rsidRPr="00E93C7E">
        <w:t>zarządzającą,</w:t>
      </w:r>
      <w:r w:rsidR="00AC2DA9">
        <w:t xml:space="preserve"> </w:t>
      </w:r>
      <w:r w:rsidRPr="00E93C7E">
        <w:t>mając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uwadze</w:t>
      </w:r>
      <w:r w:rsidR="00AC2DA9">
        <w:t xml:space="preserve"> </w:t>
      </w:r>
      <w:r w:rsidRPr="00E93C7E">
        <w:t>kategorię</w:t>
      </w:r>
      <w:r w:rsidR="00AC2DA9">
        <w:t xml:space="preserve"> </w:t>
      </w:r>
      <w:r w:rsidRPr="00E93C7E">
        <w:t>podmiotu</w:t>
      </w:r>
      <w:r w:rsidR="00AC2DA9">
        <w:t xml:space="preserve"> </w:t>
      </w:r>
      <w:r w:rsidRPr="00E93C7E">
        <w:t>składającego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konieczność</w:t>
      </w:r>
      <w:r w:rsidR="00AC2DA9">
        <w:t xml:space="preserve"> </w:t>
      </w:r>
      <w:r w:rsidRPr="00E93C7E">
        <w:t>zapewnienia</w:t>
      </w:r>
      <w:r w:rsidR="00AC2DA9">
        <w:t xml:space="preserve"> </w:t>
      </w:r>
      <w:r w:rsidRPr="00E93C7E">
        <w:t>rzetelnej</w:t>
      </w:r>
      <w:r w:rsidR="00AC2DA9">
        <w:t xml:space="preserve"> </w:t>
      </w:r>
      <w:r w:rsidRPr="00E93C7E">
        <w:t>oceny</w:t>
      </w:r>
      <w:r w:rsidR="00AC2DA9">
        <w:t xml:space="preserve"> </w:t>
      </w:r>
      <w:r w:rsidRPr="00E93C7E">
        <w:t>spełnienia</w:t>
      </w:r>
      <w:r w:rsidR="00AC2DA9">
        <w:t xml:space="preserve"> </w:t>
      </w:r>
      <w:r w:rsidRPr="00E93C7E">
        <w:t>warunków,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113b</w:t>
      </w:r>
      <w:r w:rsidR="00AC2DA9">
        <w:t xml:space="preserve"> </w:t>
      </w:r>
      <w:r w:rsidR="00BB735C">
        <w:t>ust.</w:t>
      </w:r>
      <w:r w:rsidR="009B314C">
        <w:t> </w:t>
      </w:r>
      <w:r w:rsidR="00BB735C" w:rsidRPr="00E93C7E">
        <w:t>1</w:t>
      </w:r>
      <w:r w:rsidR="00AC2DA9">
        <w:t xml:space="preserve"> </w:t>
      </w:r>
      <w:r w:rsidR="00BB735C">
        <w:t>i</w:t>
      </w:r>
      <w:r w:rsidR="009E01C6">
        <w:t> </w:t>
      </w:r>
      <w:r w:rsidR="00BB735C">
        <w:t>art.</w:t>
      </w:r>
      <w:r w:rsidR="00AC2DA9">
        <w:t xml:space="preserve"> </w:t>
      </w:r>
      <w:r w:rsidRPr="00E93C7E">
        <w:t>113c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właściwego</w:t>
      </w:r>
      <w:r w:rsidR="00AC2DA9">
        <w:t xml:space="preserve"> </w:t>
      </w:r>
      <w:r w:rsidRPr="00E93C7E">
        <w:t>zakwalifikowania</w:t>
      </w:r>
      <w:r w:rsidR="00AC2DA9">
        <w:t xml:space="preserve"> </w:t>
      </w:r>
      <w:r w:rsidRPr="00E93C7E">
        <w:t>wniosku.</w:t>
      </w:r>
      <w:r w:rsidR="006B059B">
        <w:t>”</w:t>
      </w:r>
      <w:r w:rsidRPr="00E93C7E">
        <w:t>;</w:t>
      </w:r>
    </w:p>
    <w:p w14:paraId="66431D2D" w14:textId="271447D4" w:rsidR="00E93C7E" w:rsidRPr="00E93C7E" w:rsidRDefault="00E93C7E" w:rsidP="00317288">
      <w:pPr>
        <w:pStyle w:val="PKTpunkt"/>
        <w:keepNext/>
      </w:pPr>
      <w:r w:rsidRPr="00E93C7E">
        <w:t>48)</w:t>
      </w:r>
      <w:r>
        <w:tab/>
      </w:r>
      <w:r w:rsidRPr="00E93C7E">
        <w:t>po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113k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113l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334624DA" w14:textId="41468FD0" w:rsidR="00BD7182" w:rsidRPr="00BD7182" w:rsidRDefault="006B059B" w:rsidP="00317288">
      <w:pPr>
        <w:pStyle w:val="ZARTzmartartykuempunktem"/>
        <w:keepNext/>
      </w:pPr>
      <w:r>
        <w:t>„</w:t>
      </w:r>
      <w:r w:rsidR="00BD7182" w:rsidRPr="00BD7182">
        <w:t>Art.</w:t>
      </w:r>
      <w:r w:rsidR="00AC2DA9">
        <w:t xml:space="preserve"> </w:t>
      </w:r>
      <w:r w:rsidR="00BD7182" w:rsidRPr="00BD7182">
        <w:t>113l.</w:t>
      </w:r>
      <w:r w:rsidR="00AC2DA9">
        <w:t xml:space="preserve"> </w:t>
      </w:r>
      <w:r w:rsidR="00BD7182" w:rsidRPr="00BD7182">
        <w:t>1.</w:t>
      </w:r>
      <w:r w:rsidR="00AC2DA9">
        <w:t xml:space="preserve"> </w:t>
      </w:r>
      <w:r w:rsidR="00BD7182" w:rsidRPr="00BD7182">
        <w:t>Prezes</w:t>
      </w:r>
      <w:r w:rsidR="00AC2DA9">
        <w:t xml:space="preserve"> </w:t>
      </w:r>
      <w:r w:rsidR="00BD7182" w:rsidRPr="00BD7182">
        <w:t>Urzędu</w:t>
      </w:r>
      <w:r w:rsidR="00AC2DA9">
        <w:t xml:space="preserve"> </w:t>
      </w:r>
      <w:r w:rsidR="00BD7182" w:rsidRPr="00BD7182">
        <w:t>na</w:t>
      </w:r>
      <w:r w:rsidR="00AC2DA9">
        <w:t xml:space="preserve"> </w:t>
      </w:r>
      <w:r w:rsidR="00BD7182" w:rsidRPr="00BD7182">
        <w:t>wniosek</w:t>
      </w:r>
      <w:r w:rsidR="00AC2DA9">
        <w:t xml:space="preserve"> </w:t>
      </w:r>
      <w:r w:rsidR="00BD7182" w:rsidRPr="00BD7182">
        <w:t>właściwego</w:t>
      </w:r>
      <w:r w:rsidR="00AC2DA9">
        <w:t xml:space="preserve"> </w:t>
      </w:r>
      <w:r w:rsidR="00BD7182" w:rsidRPr="00BD7182">
        <w:t>prokuratora</w:t>
      </w:r>
      <w:r w:rsidR="00AC2DA9">
        <w:t xml:space="preserve"> </w:t>
      </w:r>
      <w:r w:rsidR="00BD7182" w:rsidRPr="00BD7182">
        <w:t>lub</w:t>
      </w:r>
      <w:r w:rsidR="00AC2DA9">
        <w:t xml:space="preserve"> </w:t>
      </w:r>
      <w:r w:rsidR="00BD7182" w:rsidRPr="00BD7182">
        <w:t>sądu</w:t>
      </w:r>
      <w:r w:rsidR="00AC2DA9">
        <w:t xml:space="preserve"> </w:t>
      </w:r>
      <w:r w:rsidR="00BD7182" w:rsidRPr="00BD7182">
        <w:t>lub</w:t>
      </w:r>
      <w:r w:rsidR="00AC2DA9">
        <w:t xml:space="preserve"> </w:t>
      </w:r>
      <w:r w:rsidR="00BB735C" w:rsidRPr="00BD7182">
        <w:t>z</w:t>
      </w:r>
      <w:r w:rsidR="009E01C6">
        <w:t> </w:t>
      </w:r>
      <w:r w:rsidR="00BD7182" w:rsidRPr="00BD7182">
        <w:t>urzędu:</w:t>
      </w:r>
    </w:p>
    <w:p w14:paraId="25007FDC" w14:textId="3AC8A69B" w:rsidR="00BD7182" w:rsidRPr="00BD7182" w:rsidRDefault="00BD7182" w:rsidP="007B34B3">
      <w:pPr>
        <w:pStyle w:val="ZPKTzmpktartykuempunktem"/>
      </w:pPr>
      <w:r w:rsidRPr="00BD7182">
        <w:t>1)</w:t>
      </w:r>
      <w:r w:rsidRPr="00BD7182">
        <w:tab/>
        <w:t>przekazuje</w:t>
      </w:r>
      <w:r w:rsidR="00AC2DA9">
        <w:t xml:space="preserve"> </w:t>
      </w:r>
      <w:r w:rsidRPr="00BD7182">
        <w:t>informacje</w:t>
      </w:r>
      <w:r w:rsidR="00AC2DA9">
        <w:t xml:space="preserve"> </w:t>
      </w:r>
      <w:r w:rsidRPr="00BD7182">
        <w:t>niezbędne</w:t>
      </w:r>
      <w:r w:rsidR="00AC2DA9">
        <w:t xml:space="preserve"> </w:t>
      </w:r>
      <w:r w:rsidRPr="00BD7182">
        <w:t>do</w:t>
      </w:r>
      <w:r w:rsidR="00AC2DA9">
        <w:t xml:space="preserve"> </w:t>
      </w:r>
      <w:r w:rsidRPr="00BD7182">
        <w:t>ustalenia</w:t>
      </w:r>
      <w:r w:rsidR="00AC2DA9">
        <w:t xml:space="preserve"> </w:t>
      </w:r>
      <w:r w:rsidRPr="00BD7182">
        <w:t>istnienia</w:t>
      </w:r>
      <w:r w:rsidR="00AC2DA9">
        <w:t xml:space="preserve"> </w:t>
      </w:r>
      <w:r w:rsidRPr="00BD7182">
        <w:t>podstaw</w:t>
      </w:r>
      <w:r w:rsidR="00AC2DA9">
        <w:t xml:space="preserve"> </w:t>
      </w:r>
      <w:r w:rsidRPr="00BD7182">
        <w:t>niepodlegania</w:t>
      </w:r>
      <w:r w:rsidR="00AC2DA9">
        <w:t xml:space="preserve"> </w:t>
      </w:r>
      <w:r w:rsidRPr="00BD7182">
        <w:t>karze</w:t>
      </w:r>
      <w:r w:rsidR="00AC2DA9">
        <w:t xml:space="preserve"> </w:t>
      </w:r>
      <w:r w:rsidRPr="00BD7182">
        <w:t>sprawcy</w:t>
      </w:r>
      <w:r w:rsidR="00AC2DA9">
        <w:t xml:space="preserve"> </w:t>
      </w:r>
      <w:r w:rsidRPr="00BD7182">
        <w:t>przestępstwa</w:t>
      </w:r>
      <w:r w:rsidR="00AC2DA9">
        <w:t xml:space="preserve"> </w:t>
      </w:r>
      <w:r w:rsidRPr="00BD7182">
        <w:t>określonego</w:t>
      </w:r>
      <w:r w:rsidR="00AC2DA9">
        <w:t xml:space="preserve"> </w:t>
      </w:r>
      <w:r w:rsidR="00BB735C" w:rsidRPr="00BD7182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BD7182">
        <w:t>30</w:t>
      </w:r>
      <w:r w:rsidR="00BB735C" w:rsidRPr="00BD7182">
        <w:t>5</w:t>
      </w:r>
      <w:r w:rsidR="00AC2DA9">
        <w:t xml:space="preserve"> </w:t>
      </w:r>
      <w:r w:rsidR="00BB735C">
        <w:t>§</w:t>
      </w:r>
      <w:r w:rsidR="00AC2DA9">
        <w:t xml:space="preserve"> </w:t>
      </w:r>
      <w:r w:rsidR="00BB735C" w:rsidRPr="00BD7182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§</w:t>
      </w:r>
      <w:r w:rsidR="00AC2DA9">
        <w:t xml:space="preserve"> </w:t>
      </w:r>
      <w:r w:rsidR="00BB735C" w:rsidRPr="00BD7182">
        <w:t>2</w:t>
      </w:r>
      <w:r w:rsidR="00AC2DA9">
        <w:t xml:space="preserve"> </w:t>
      </w:r>
      <w:r w:rsidRPr="00BD7182">
        <w:t>ustawy</w:t>
      </w:r>
      <w:r w:rsidR="00AC2DA9">
        <w:t xml:space="preserve"> </w:t>
      </w:r>
      <w:r w:rsidR="00BB735C" w:rsidRPr="00BD7182">
        <w:t>z</w:t>
      </w:r>
      <w:r w:rsidR="00AC2DA9">
        <w:t xml:space="preserve"> </w:t>
      </w:r>
      <w:r w:rsidRPr="00BD7182">
        <w:t>dnia</w:t>
      </w:r>
      <w:r w:rsidR="00AC2DA9">
        <w:t xml:space="preserve"> </w:t>
      </w:r>
      <w:r w:rsidR="00BB735C" w:rsidRPr="00BD7182">
        <w:t>6</w:t>
      </w:r>
      <w:r w:rsidR="00AC2DA9">
        <w:t xml:space="preserve"> </w:t>
      </w:r>
      <w:r w:rsidRPr="00BD7182">
        <w:t>czerwca</w:t>
      </w:r>
      <w:r w:rsidR="00AC2DA9">
        <w:t xml:space="preserve"> </w:t>
      </w:r>
      <w:r w:rsidRPr="00BD7182">
        <w:t>199</w:t>
      </w:r>
      <w:r w:rsidR="00BB735C" w:rsidRPr="00BD7182">
        <w:t>7</w:t>
      </w:r>
      <w:r w:rsidR="00AC2DA9">
        <w:t xml:space="preserve"> </w:t>
      </w:r>
      <w:r w:rsidRPr="00BD7182">
        <w:t>r.</w:t>
      </w:r>
      <w:r w:rsidR="00AC2DA9">
        <w:t xml:space="preserve"> </w:t>
      </w:r>
      <w:r w:rsidR="00E12807" w:rsidRPr="00E12807">
        <w:t>–</w:t>
      </w:r>
      <w:r w:rsidR="00AC2DA9">
        <w:t xml:space="preserve"> </w:t>
      </w:r>
      <w:r w:rsidRPr="00BD7182">
        <w:t>Kodeks</w:t>
      </w:r>
      <w:r w:rsidR="00AC2DA9">
        <w:t xml:space="preserve"> </w:t>
      </w:r>
      <w:r w:rsidRPr="00BD7182">
        <w:t>karny</w:t>
      </w:r>
      <w:r w:rsidR="00AC2DA9">
        <w:t xml:space="preserve"> </w:t>
      </w:r>
      <w:r w:rsidRPr="00BD7182">
        <w:t>(</w:t>
      </w:r>
      <w:r w:rsidR="00BB735C">
        <w:t>Dz.</w:t>
      </w:r>
      <w:r w:rsidR="00AC2DA9">
        <w:t xml:space="preserve"> </w:t>
      </w:r>
      <w:r w:rsidR="00BB735C">
        <w:t>U.</w:t>
      </w:r>
      <w:r w:rsidR="00AC2DA9">
        <w:t xml:space="preserve"> </w:t>
      </w:r>
      <w:r w:rsidR="00BB735C" w:rsidRPr="00BD7182">
        <w:t>z</w:t>
      </w:r>
      <w:r w:rsidR="00AC2DA9">
        <w:t xml:space="preserve"> </w:t>
      </w:r>
      <w:r w:rsidRPr="00BD7182">
        <w:t>202</w:t>
      </w:r>
      <w:r w:rsidR="00BB735C" w:rsidRPr="00BD7182">
        <w:t>2</w:t>
      </w:r>
      <w:r w:rsidR="00AC2DA9">
        <w:t xml:space="preserve"> </w:t>
      </w:r>
      <w:r w:rsidRPr="00BD7182">
        <w:t>r.</w:t>
      </w:r>
      <w:r w:rsidR="00AC2DA9">
        <w:t xml:space="preserve"> </w:t>
      </w:r>
      <w:r w:rsidR="00BB735C">
        <w:t>poz.</w:t>
      </w:r>
      <w:r w:rsidR="00AC2DA9">
        <w:t xml:space="preserve"> </w:t>
      </w:r>
      <w:r w:rsidRPr="00BD7182">
        <w:t>1138,</w:t>
      </w:r>
      <w:r w:rsidR="00AC2DA9">
        <w:t xml:space="preserve"> </w:t>
      </w:r>
      <w:r w:rsidRPr="00BD7182">
        <w:t>1726</w:t>
      </w:r>
      <w:r w:rsidR="00D61D15">
        <w:t>,</w:t>
      </w:r>
      <w:r w:rsidR="00AC2DA9">
        <w:t xml:space="preserve"> </w:t>
      </w:r>
      <w:r w:rsidRPr="00BD7182">
        <w:t>1855</w:t>
      </w:r>
      <w:r w:rsidR="00D1682B">
        <w:t>,</w:t>
      </w:r>
      <w:r w:rsidR="00AC2DA9">
        <w:t xml:space="preserve"> </w:t>
      </w:r>
      <w:r w:rsidR="00D1682B">
        <w:t>2339</w:t>
      </w:r>
      <w:r w:rsidR="00AC2DA9">
        <w:t xml:space="preserve"> </w:t>
      </w:r>
      <w:r w:rsidR="00D1682B">
        <w:t>i</w:t>
      </w:r>
      <w:r w:rsidR="00AC2DA9">
        <w:t xml:space="preserve"> </w:t>
      </w:r>
      <w:r w:rsidR="00D1682B">
        <w:t>2600</w:t>
      </w:r>
      <w:r w:rsidR="00AC2DA9">
        <w:t xml:space="preserve"> </w:t>
      </w:r>
      <w:r w:rsidR="00D1682B">
        <w:t>oraz</w:t>
      </w:r>
      <w:r w:rsidR="00AC2DA9">
        <w:t xml:space="preserve"> </w:t>
      </w:r>
      <w:r w:rsidR="00D1682B">
        <w:t>z</w:t>
      </w:r>
      <w:r w:rsidR="009E01C6">
        <w:t> </w:t>
      </w:r>
      <w:r w:rsidR="00D1682B">
        <w:t>2023</w:t>
      </w:r>
      <w:r w:rsidR="00AC2DA9">
        <w:t xml:space="preserve"> </w:t>
      </w:r>
      <w:r w:rsidR="00D1682B">
        <w:t>r.</w:t>
      </w:r>
      <w:r w:rsidR="00AC2DA9">
        <w:t xml:space="preserve"> </w:t>
      </w:r>
      <w:r w:rsidR="00D1682B">
        <w:t>poz.</w:t>
      </w:r>
      <w:r w:rsidR="00AC2DA9">
        <w:t xml:space="preserve"> </w:t>
      </w:r>
      <w:r w:rsidR="00C56613">
        <w:t>...</w:t>
      </w:r>
      <w:r w:rsidRPr="00BD7182">
        <w:t>),</w:t>
      </w:r>
      <w:r w:rsidR="00AC2DA9">
        <w:t xml:space="preserve"> </w:t>
      </w:r>
      <w:r w:rsidR="00BB735C" w:rsidRPr="00BD7182">
        <w:t>w</w:t>
      </w:r>
      <w:r w:rsidR="00AC2DA9">
        <w:t xml:space="preserve"> </w:t>
      </w:r>
      <w:r w:rsidRPr="00BD7182">
        <w:t>związku</w:t>
      </w:r>
      <w:r w:rsidR="00AC2DA9">
        <w:t xml:space="preserve"> </w:t>
      </w:r>
      <w:r w:rsidR="00BB735C" w:rsidRPr="00BD7182">
        <w:t>z</w:t>
      </w:r>
      <w:r w:rsidR="00AC2DA9">
        <w:t xml:space="preserve"> </w:t>
      </w:r>
      <w:r w:rsidRPr="00BD7182">
        <w:t>zaistnieniem</w:t>
      </w:r>
      <w:r w:rsidR="00AC2DA9">
        <w:t xml:space="preserve"> </w:t>
      </w:r>
      <w:r w:rsidRPr="00BD7182">
        <w:t>przesłanek,</w:t>
      </w:r>
      <w:r w:rsidR="00AC2DA9">
        <w:t xml:space="preserve"> </w:t>
      </w:r>
      <w:r w:rsidR="00BB735C" w:rsidRPr="00BD7182">
        <w:t>o</w:t>
      </w:r>
      <w:r w:rsidR="00AC2DA9">
        <w:t xml:space="preserve"> </w:t>
      </w:r>
      <w:r w:rsidRPr="00BD7182">
        <w:t>których</w:t>
      </w:r>
      <w:r w:rsidR="00AC2DA9">
        <w:t xml:space="preserve"> </w:t>
      </w:r>
      <w:r w:rsidRPr="00BD7182">
        <w:t>mowa</w:t>
      </w:r>
      <w:r w:rsidR="00AC2DA9">
        <w:t xml:space="preserve"> </w:t>
      </w:r>
      <w:r w:rsidR="00BB735C" w:rsidRPr="00BD7182">
        <w:t>w</w:t>
      </w:r>
      <w:r w:rsidR="00AC2DA9">
        <w:t xml:space="preserve"> </w:t>
      </w:r>
      <w:r w:rsidR="00BB735C">
        <w:t>art.</w:t>
      </w:r>
      <w:r w:rsidR="009B314C">
        <w:t> </w:t>
      </w:r>
      <w:r w:rsidRPr="00BD7182">
        <w:t>30</w:t>
      </w:r>
      <w:r w:rsidR="00BB735C" w:rsidRPr="00BD7182">
        <w:t>5</w:t>
      </w:r>
      <w:r w:rsidR="00AC2DA9">
        <w:t xml:space="preserve"> </w:t>
      </w:r>
      <w:r w:rsidR="00BB735C">
        <w:t>§</w:t>
      </w:r>
      <w:r w:rsidR="009B314C">
        <w:t> </w:t>
      </w:r>
      <w:r w:rsidR="00BB735C" w:rsidRPr="00BD7182">
        <w:t>4</w:t>
      </w:r>
      <w:r w:rsidR="00AC2DA9">
        <w:t xml:space="preserve"> </w:t>
      </w:r>
      <w:r w:rsidRPr="00BD7182">
        <w:t>tej</w:t>
      </w:r>
      <w:r w:rsidR="00AC2DA9">
        <w:t xml:space="preserve"> </w:t>
      </w:r>
      <w:r w:rsidRPr="00BD7182">
        <w:t>ustawy;</w:t>
      </w:r>
    </w:p>
    <w:p w14:paraId="1F35EB66" w14:textId="601D8B3E" w:rsidR="00BD7182" w:rsidRPr="00BD7182" w:rsidRDefault="00BD7182" w:rsidP="007B34B3">
      <w:pPr>
        <w:pStyle w:val="ZPKTzmpktartykuempunktem"/>
      </w:pPr>
      <w:r w:rsidRPr="00BD7182">
        <w:lastRenderedPageBreak/>
        <w:t>2)</w:t>
      </w:r>
      <w:r w:rsidRPr="00BD7182">
        <w:tab/>
        <w:t>występuje</w:t>
      </w:r>
      <w:r w:rsidR="00AC2DA9">
        <w:t xml:space="preserve"> </w:t>
      </w:r>
      <w:r w:rsidRPr="00BD7182">
        <w:t>do</w:t>
      </w:r>
      <w:r w:rsidR="00AC2DA9">
        <w:t xml:space="preserve"> </w:t>
      </w:r>
      <w:r w:rsidRPr="00BD7182">
        <w:t>Komisji</w:t>
      </w:r>
      <w:r w:rsidR="00AC2DA9">
        <w:t xml:space="preserve"> </w:t>
      </w:r>
      <w:r w:rsidRPr="00BD7182">
        <w:t>Europejskiej</w:t>
      </w:r>
      <w:r w:rsidR="00AC2DA9">
        <w:t xml:space="preserve"> </w:t>
      </w:r>
      <w:r w:rsidRPr="00BD7182">
        <w:t>lub</w:t>
      </w:r>
      <w:r w:rsidR="00AC2DA9">
        <w:t xml:space="preserve"> </w:t>
      </w:r>
      <w:r w:rsidRPr="00BD7182">
        <w:t>organu</w:t>
      </w:r>
      <w:r w:rsidR="00AC2DA9">
        <w:t xml:space="preserve"> </w:t>
      </w:r>
      <w:r w:rsidRPr="00BD7182">
        <w:t>ochrony</w:t>
      </w:r>
      <w:r w:rsidR="00AC2DA9">
        <w:t xml:space="preserve"> </w:t>
      </w:r>
      <w:r w:rsidRPr="00BD7182">
        <w:t>konkurencji</w:t>
      </w:r>
      <w:r w:rsidR="00AC2DA9">
        <w:t xml:space="preserve"> </w:t>
      </w:r>
      <w:r w:rsidRPr="00BD7182">
        <w:t>innego</w:t>
      </w:r>
      <w:r w:rsidR="00AC2DA9">
        <w:t xml:space="preserve"> </w:t>
      </w:r>
      <w:r w:rsidRPr="00BD7182">
        <w:t>państwa</w:t>
      </w:r>
      <w:r w:rsidR="00AC2DA9">
        <w:t xml:space="preserve"> </w:t>
      </w:r>
      <w:r w:rsidRPr="00BD7182">
        <w:t>członkowskiego</w:t>
      </w:r>
      <w:r w:rsidR="00AC2DA9">
        <w:t xml:space="preserve"> </w:t>
      </w:r>
      <w:r w:rsidRPr="00BD7182">
        <w:t>Unii</w:t>
      </w:r>
      <w:r w:rsidR="00AC2DA9">
        <w:t xml:space="preserve"> </w:t>
      </w:r>
      <w:r w:rsidRPr="00BD7182">
        <w:t>Europejskiej</w:t>
      </w:r>
      <w:r w:rsidR="00AC2DA9">
        <w:t xml:space="preserve"> </w:t>
      </w:r>
      <w:r w:rsidR="00BB735C" w:rsidRPr="00BD7182">
        <w:t>o</w:t>
      </w:r>
      <w:r w:rsidR="00AC2DA9">
        <w:t xml:space="preserve"> </w:t>
      </w:r>
      <w:r w:rsidRPr="00BD7182">
        <w:t>przekazanie</w:t>
      </w:r>
      <w:r w:rsidR="00AC2DA9">
        <w:t xml:space="preserve"> </w:t>
      </w:r>
      <w:r w:rsidRPr="00BD7182">
        <w:t>informacji</w:t>
      </w:r>
      <w:r w:rsidR="00AC2DA9">
        <w:t xml:space="preserve"> </w:t>
      </w:r>
      <w:r w:rsidRPr="00BD7182">
        <w:t>niezbędnych</w:t>
      </w:r>
      <w:r w:rsidR="00AC2DA9">
        <w:t xml:space="preserve"> </w:t>
      </w:r>
      <w:r w:rsidRPr="00BD7182">
        <w:t>do</w:t>
      </w:r>
      <w:r w:rsidR="00AC2DA9">
        <w:t xml:space="preserve"> </w:t>
      </w:r>
      <w:r w:rsidRPr="00BD7182">
        <w:t>ustalenia</w:t>
      </w:r>
      <w:r w:rsidR="00AC2DA9">
        <w:t xml:space="preserve"> </w:t>
      </w:r>
      <w:r w:rsidRPr="00BD7182">
        <w:t>istnienia</w:t>
      </w:r>
      <w:r w:rsidR="00AC2DA9">
        <w:t xml:space="preserve"> </w:t>
      </w:r>
      <w:r w:rsidRPr="00BD7182">
        <w:t>podstaw</w:t>
      </w:r>
      <w:r w:rsidR="00AC2DA9">
        <w:t xml:space="preserve"> </w:t>
      </w:r>
      <w:r w:rsidRPr="00BD7182">
        <w:t>niepodlegania</w:t>
      </w:r>
      <w:r w:rsidR="00AC2DA9">
        <w:t xml:space="preserve"> </w:t>
      </w:r>
      <w:r w:rsidRPr="00BD7182">
        <w:t>karze</w:t>
      </w:r>
      <w:r w:rsidR="00AC2DA9">
        <w:t xml:space="preserve"> </w:t>
      </w:r>
      <w:r w:rsidRPr="00BD7182">
        <w:t>sprawcy</w:t>
      </w:r>
      <w:r w:rsidR="00AC2DA9">
        <w:t xml:space="preserve"> </w:t>
      </w:r>
      <w:r w:rsidRPr="00BD7182">
        <w:t>przestępstwa</w:t>
      </w:r>
      <w:r w:rsidR="00AC2DA9">
        <w:t xml:space="preserve"> </w:t>
      </w:r>
      <w:r w:rsidRPr="00BD7182">
        <w:t>określonego</w:t>
      </w:r>
      <w:r w:rsidR="00AC2DA9">
        <w:t xml:space="preserve"> </w:t>
      </w:r>
      <w:r w:rsidR="00BB735C" w:rsidRPr="00BD7182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BD7182">
        <w:t>30</w:t>
      </w:r>
      <w:r w:rsidR="00BB735C" w:rsidRPr="00BD7182">
        <w:t>5</w:t>
      </w:r>
      <w:r w:rsidR="00AC2DA9">
        <w:t xml:space="preserve"> </w:t>
      </w:r>
      <w:r w:rsidR="00BB735C">
        <w:t>§</w:t>
      </w:r>
      <w:r w:rsidR="00AC2DA9">
        <w:t xml:space="preserve"> </w:t>
      </w:r>
      <w:r w:rsidR="00BB735C" w:rsidRPr="00BD7182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§</w:t>
      </w:r>
      <w:r w:rsidR="00AC2DA9">
        <w:t xml:space="preserve"> </w:t>
      </w:r>
      <w:r w:rsidR="00BB735C" w:rsidRPr="00BD7182">
        <w:t>2</w:t>
      </w:r>
      <w:r w:rsidR="00AC2DA9">
        <w:t xml:space="preserve"> </w:t>
      </w:r>
      <w:r w:rsidRPr="00BD7182">
        <w:t>ustawy</w:t>
      </w:r>
      <w:r w:rsidR="00AC2DA9">
        <w:t xml:space="preserve"> </w:t>
      </w:r>
      <w:r w:rsidR="00BB735C" w:rsidRPr="00BD7182">
        <w:t>z</w:t>
      </w:r>
      <w:r w:rsidR="00AC2DA9">
        <w:t xml:space="preserve"> </w:t>
      </w:r>
      <w:r w:rsidRPr="00BD7182">
        <w:t>dnia</w:t>
      </w:r>
      <w:r w:rsidR="00AC2DA9">
        <w:t xml:space="preserve"> </w:t>
      </w:r>
      <w:r w:rsidR="00BB735C" w:rsidRPr="00BD7182">
        <w:t>6</w:t>
      </w:r>
      <w:r w:rsidR="00AC2DA9">
        <w:t xml:space="preserve"> </w:t>
      </w:r>
      <w:r w:rsidRPr="00BD7182">
        <w:t>czerwca</w:t>
      </w:r>
      <w:r w:rsidR="00AC2DA9">
        <w:t xml:space="preserve"> </w:t>
      </w:r>
      <w:r w:rsidRPr="00BD7182">
        <w:t>199</w:t>
      </w:r>
      <w:r w:rsidR="00BB735C" w:rsidRPr="00BD7182">
        <w:t>7</w:t>
      </w:r>
      <w:r w:rsidR="00AC2DA9">
        <w:t xml:space="preserve"> </w:t>
      </w:r>
      <w:r w:rsidRPr="00BD7182">
        <w:t>r.</w:t>
      </w:r>
      <w:r w:rsidR="00AC2DA9">
        <w:t xml:space="preserve"> </w:t>
      </w:r>
      <w:r w:rsidR="00E12807" w:rsidRPr="00E12807">
        <w:t>–</w:t>
      </w:r>
      <w:r w:rsidR="00AC2DA9">
        <w:t xml:space="preserve"> </w:t>
      </w:r>
      <w:r w:rsidRPr="00BD7182">
        <w:t>Kodeks</w:t>
      </w:r>
      <w:r w:rsidR="00AC2DA9">
        <w:t xml:space="preserve"> </w:t>
      </w:r>
      <w:r w:rsidRPr="00BD7182">
        <w:t>karny,</w:t>
      </w:r>
      <w:r w:rsidR="00AC2DA9">
        <w:t xml:space="preserve"> </w:t>
      </w:r>
      <w:r w:rsidR="00BB735C" w:rsidRPr="00BD7182">
        <w:t>w</w:t>
      </w:r>
      <w:r w:rsidR="00AC2DA9">
        <w:t xml:space="preserve"> </w:t>
      </w:r>
      <w:r w:rsidRPr="00BD7182">
        <w:t>związku</w:t>
      </w:r>
      <w:r w:rsidR="00AC2DA9">
        <w:t xml:space="preserve"> </w:t>
      </w:r>
      <w:r w:rsidR="00BB735C" w:rsidRPr="00BD7182">
        <w:t>z</w:t>
      </w:r>
      <w:r w:rsidR="00AC2DA9">
        <w:t xml:space="preserve"> </w:t>
      </w:r>
      <w:r w:rsidRPr="00BD7182">
        <w:t>zaistnieniem</w:t>
      </w:r>
      <w:r w:rsidR="00AC2DA9">
        <w:t xml:space="preserve"> </w:t>
      </w:r>
      <w:r w:rsidRPr="00BD7182">
        <w:t>przesłanek,</w:t>
      </w:r>
      <w:r w:rsidR="00AC2DA9">
        <w:t xml:space="preserve"> </w:t>
      </w:r>
      <w:r w:rsidR="00BB735C" w:rsidRPr="00BD7182">
        <w:t>o</w:t>
      </w:r>
      <w:r w:rsidR="00AC2DA9">
        <w:t xml:space="preserve"> </w:t>
      </w:r>
      <w:r w:rsidRPr="00BD7182">
        <w:t>których</w:t>
      </w:r>
      <w:r w:rsidR="00AC2DA9">
        <w:t xml:space="preserve"> </w:t>
      </w:r>
      <w:r w:rsidRPr="00BD7182">
        <w:t>mowa</w:t>
      </w:r>
      <w:r w:rsidR="00AC2DA9">
        <w:t xml:space="preserve"> </w:t>
      </w:r>
      <w:r w:rsidR="00BB735C" w:rsidRPr="00BD7182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BD7182">
        <w:t>30</w:t>
      </w:r>
      <w:r w:rsidR="00BB735C" w:rsidRPr="00BD7182">
        <w:t>5</w:t>
      </w:r>
      <w:r w:rsidR="00AC2DA9">
        <w:t xml:space="preserve"> </w:t>
      </w:r>
      <w:r w:rsidR="00BB735C">
        <w:t>§</w:t>
      </w:r>
      <w:r w:rsidR="00AC2DA9">
        <w:t xml:space="preserve"> </w:t>
      </w:r>
      <w:r w:rsidR="00BB735C" w:rsidRPr="00BD7182">
        <w:t>4</w:t>
      </w:r>
      <w:r w:rsidR="00AC2DA9">
        <w:t xml:space="preserve"> </w:t>
      </w:r>
      <w:r w:rsidRPr="00BD7182">
        <w:t>tej</w:t>
      </w:r>
      <w:r w:rsidR="00AC2DA9">
        <w:t xml:space="preserve"> </w:t>
      </w:r>
      <w:r w:rsidRPr="00BD7182">
        <w:t>ustawy</w:t>
      </w:r>
      <w:r w:rsidR="00C655B2">
        <w:t>.</w:t>
      </w:r>
    </w:p>
    <w:p w14:paraId="7A8F98B0" w14:textId="600D4CC3" w:rsidR="00E93C7E" w:rsidRPr="00E93C7E" w:rsidRDefault="00BD7182" w:rsidP="007B34B3">
      <w:pPr>
        <w:pStyle w:val="ZUSTzmustartykuempunktem"/>
      </w:pPr>
      <w:r w:rsidRPr="00BD7182">
        <w:t>2.</w:t>
      </w:r>
      <w:r w:rsidR="00AC2DA9">
        <w:t xml:space="preserve"> </w:t>
      </w:r>
      <w:r w:rsidRPr="00BD7182">
        <w:t>Przepis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BD7182">
        <w:t>1</w:t>
      </w:r>
      <w:r w:rsidR="00AC2DA9">
        <w:t xml:space="preserve"> </w:t>
      </w:r>
      <w:r w:rsidRPr="00BD7182">
        <w:t>nie</w:t>
      </w:r>
      <w:r w:rsidR="00AC2DA9">
        <w:t xml:space="preserve"> </w:t>
      </w:r>
      <w:r w:rsidRPr="00BD7182">
        <w:t>wyłącza</w:t>
      </w:r>
      <w:r w:rsidR="00AC2DA9">
        <w:t xml:space="preserve"> </w:t>
      </w:r>
      <w:r w:rsidRPr="00BD7182">
        <w:t>obowiązków,</w:t>
      </w:r>
      <w:r w:rsidR="00AC2DA9">
        <w:t xml:space="preserve"> </w:t>
      </w:r>
      <w:r w:rsidR="00BB735C" w:rsidRPr="00BD7182">
        <w:t>o</w:t>
      </w:r>
      <w:r w:rsidR="00AC2DA9">
        <w:t xml:space="preserve"> </w:t>
      </w:r>
      <w:r w:rsidRPr="00BD7182">
        <w:t>których</w:t>
      </w:r>
      <w:r w:rsidR="00AC2DA9">
        <w:t xml:space="preserve"> </w:t>
      </w:r>
      <w:r w:rsidRPr="00BD7182">
        <w:t>mowa</w:t>
      </w:r>
      <w:r w:rsidR="00AC2DA9">
        <w:t xml:space="preserve"> </w:t>
      </w:r>
      <w:r w:rsidR="00BB735C" w:rsidRPr="00BD7182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BD7182">
        <w:t>1</w:t>
      </w:r>
      <w:r w:rsidR="00BB735C" w:rsidRPr="00BD7182">
        <w:t>5</w:t>
      </w:r>
      <w:r w:rsidR="00AC2DA9">
        <w:t xml:space="preserve"> </w:t>
      </w:r>
      <w:r w:rsidR="00BB735C">
        <w:t>§</w:t>
      </w:r>
      <w:r w:rsidR="00AC2DA9">
        <w:t xml:space="preserve"> </w:t>
      </w:r>
      <w:r w:rsidR="00BB735C" w:rsidRPr="00BD7182">
        <w:t>2</w:t>
      </w:r>
      <w:r w:rsidR="00AC2DA9">
        <w:t xml:space="preserve"> </w:t>
      </w:r>
      <w:r w:rsidRPr="00BD7182">
        <w:t>ustawy</w:t>
      </w:r>
      <w:r w:rsidR="00AC2DA9">
        <w:t xml:space="preserve"> </w:t>
      </w:r>
      <w:r w:rsidR="00BB735C" w:rsidRPr="00BD7182">
        <w:t>z</w:t>
      </w:r>
      <w:r w:rsidR="009E01C6">
        <w:t> </w:t>
      </w:r>
      <w:r w:rsidRPr="00BD7182">
        <w:t>dnia</w:t>
      </w:r>
      <w:r w:rsidR="00AC2DA9">
        <w:t xml:space="preserve"> </w:t>
      </w:r>
      <w:r w:rsidR="00BB735C" w:rsidRPr="00BD7182">
        <w:t>6</w:t>
      </w:r>
      <w:r w:rsidR="00AC2DA9">
        <w:t xml:space="preserve"> </w:t>
      </w:r>
      <w:r w:rsidRPr="00BD7182">
        <w:t>czerwca</w:t>
      </w:r>
      <w:r w:rsidR="00AC2DA9">
        <w:t xml:space="preserve"> </w:t>
      </w:r>
      <w:r w:rsidRPr="00BD7182">
        <w:t>199</w:t>
      </w:r>
      <w:r w:rsidR="00BB735C" w:rsidRPr="00BD7182">
        <w:t>7</w:t>
      </w:r>
      <w:r w:rsidR="00AC2DA9">
        <w:t xml:space="preserve"> </w:t>
      </w:r>
      <w:r w:rsidRPr="00BD7182">
        <w:t>r.</w:t>
      </w:r>
      <w:r w:rsidR="00AC2DA9">
        <w:t xml:space="preserve"> </w:t>
      </w:r>
      <w:r w:rsidR="00E12807" w:rsidRPr="00E12807">
        <w:t>–</w:t>
      </w:r>
      <w:r w:rsidR="00AC2DA9">
        <w:t xml:space="preserve"> </w:t>
      </w:r>
      <w:r w:rsidRPr="00BD7182">
        <w:t>Kodeks</w:t>
      </w:r>
      <w:r w:rsidR="00AC2DA9">
        <w:t xml:space="preserve"> </w:t>
      </w:r>
      <w:r w:rsidRPr="00BD7182">
        <w:t>postępowania</w:t>
      </w:r>
      <w:r w:rsidR="00AC2DA9">
        <w:t xml:space="preserve"> </w:t>
      </w:r>
      <w:r w:rsidRPr="00BD7182">
        <w:t>karnego.</w:t>
      </w:r>
      <w:r w:rsidR="00E93C7E" w:rsidRPr="00E93C7E">
        <w:t>ˮ;</w:t>
      </w:r>
    </w:p>
    <w:p w14:paraId="71E18B40" w14:textId="2B379F72" w:rsidR="00E93C7E" w:rsidRPr="00E93C7E" w:rsidRDefault="00E93C7E" w:rsidP="00317288">
      <w:pPr>
        <w:pStyle w:val="PKTpunkt"/>
        <w:keepNext/>
      </w:pPr>
      <w:r w:rsidRPr="00E93C7E">
        <w:t>49)</w:t>
      </w:r>
      <w:r>
        <w:tab/>
      </w:r>
      <w:r w:rsidRPr="00E93C7E">
        <w:t>po</w:t>
      </w:r>
      <w:r w:rsidR="00AC2DA9">
        <w:t xml:space="preserve"> </w:t>
      </w:r>
      <w:r w:rsidRPr="00E93C7E">
        <w:t>dziale</w:t>
      </w:r>
      <w:r w:rsidR="00AC2DA9">
        <w:t xml:space="preserve"> </w:t>
      </w:r>
      <w:r w:rsidRPr="00E93C7E">
        <w:t>VII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dział</w:t>
      </w:r>
      <w:r w:rsidR="00AC2DA9">
        <w:t xml:space="preserve"> </w:t>
      </w:r>
      <w:r w:rsidRPr="00E93C7E">
        <w:t>VIIa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74A80511" w14:textId="409E4525" w:rsidR="00E93C7E" w:rsidRPr="00E93C7E" w:rsidRDefault="006B059B" w:rsidP="007B34B3">
      <w:pPr>
        <w:pStyle w:val="ZTYTDZOZNzmozntytuudziauartykuempunktem"/>
      </w:pPr>
      <w:r>
        <w:t>„</w:t>
      </w:r>
      <w:r w:rsidR="00E93C7E" w:rsidRPr="00E93C7E">
        <w:t>DZIAŁ</w:t>
      </w:r>
      <w:r w:rsidR="00AC2DA9">
        <w:t xml:space="preserve"> </w:t>
      </w:r>
      <w:r w:rsidR="00E93C7E" w:rsidRPr="00E93C7E">
        <w:t>VIIA</w:t>
      </w:r>
    </w:p>
    <w:p w14:paraId="6CD74FE3" w14:textId="0141FA13" w:rsidR="00E93C7E" w:rsidRPr="00E93C7E" w:rsidRDefault="00E93C7E" w:rsidP="00317288">
      <w:pPr>
        <w:pStyle w:val="ZTYTDZPRZEDMzmprzedmtytuulubdziauartykuempunktem"/>
      </w:pPr>
      <w:r w:rsidRPr="00E93C7E">
        <w:t>Wzajemna</w:t>
      </w:r>
      <w:r w:rsidR="00AC2DA9">
        <w:t xml:space="preserve"> </w:t>
      </w:r>
      <w:r w:rsidRPr="00E93C7E">
        <w:t>pomoc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sprawach</w:t>
      </w:r>
      <w:r w:rsidR="00AC2DA9">
        <w:t xml:space="preserve"> </w:t>
      </w:r>
      <w:r w:rsidRPr="00E93C7E">
        <w:t>powiadomień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egzekucji</w:t>
      </w:r>
      <w:r w:rsidR="00AC2DA9">
        <w:t xml:space="preserve"> </w:t>
      </w:r>
      <w:r w:rsidRPr="00E93C7E">
        <w:t>kar</w:t>
      </w:r>
      <w:r w:rsidR="00AC2DA9">
        <w:t xml:space="preserve"> </w:t>
      </w:r>
      <w:r w:rsidRPr="00E93C7E">
        <w:t>pieniężnych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okresowych</w:t>
      </w:r>
      <w:r w:rsidR="00AC2DA9">
        <w:t xml:space="preserve"> </w:t>
      </w:r>
      <w:r w:rsidRPr="00E93C7E">
        <w:t>kar</w:t>
      </w:r>
      <w:r w:rsidR="00AC2DA9">
        <w:t xml:space="preserve"> </w:t>
      </w:r>
      <w:r w:rsidRPr="00E93C7E">
        <w:t>pieniężnych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sprawach</w:t>
      </w:r>
      <w:r w:rsidR="00AC2DA9">
        <w:t xml:space="preserve"> </w:t>
      </w:r>
      <w:r w:rsidRPr="00E93C7E">
        <w:t>dotyczących</w:t>
      </w:r>
      <w:r w:rsidR="00AC2DA9">
        <w:t xml:space="preserve"> </w:t>
      </w:r>
      <w:r w:rsidRPr="00E93C7E">
        <w:t>naruszeń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BB735C" w:rsidRPr="00E93C7E">
        <w:t>1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EB5015" w:rsidRPr="00E93C7E">
        <w:t>2</w:t>
      </w:r>
      <w:r w:rsidR="00AC2DA9">
        <w:t xml:space="preserve"> </w:t>
      </w:r>
      <w:r w:rsidRPr="00E93C7E">
        <w:t>TFUE</w:t>
      </w:r>
    </w:p>
    <w:p w14:paraId="1B20BB44" w14:textId="4F98949E" w:rsidR="00E93C7E" w:rsidRPr="00E93C7E" w:rsidRDefault="00E93C7E" w:rsidP="00317288">
      <w:pPr>
        <w:pStyle w:val="ZARTzmartartykuempunktem"/>
        <w:keepNext/>
      </w:pPr>
      <w:r w:rsidRPr="00E93C7E">
        <w:t>Art.</w:t>
      </w:r>
      <w:r w:rsidR="00AC2DA9">
        <w:t xml:space="preserve"> </w:t>
      </w:r>
      <w:r w:rsidRPr="00E93C7E">
        <w:t>113m.</w:t>
      </w:r>
      <w:r w:rsidR="00AC2DA9">
        <w:t xml:space="preserve"> </w:t>
      </w:r>
      <w:r w:rsidRPr="00E93C7E">
        <w:t>1.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imieniu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wnioskującego</w:t>
      </w:r>
      <w:r w:rsidR="00AC2DA9">
        <w:t xml:space="preserve"> </w:t>
      </w:r>
      <w:r w:rsidRPr="00E93C7E">
        <w:t>powiadamia</w:t>
      </w:r>
      <w:r w:rsidR="00AC2DA9">
        <w:t xml:space="preserve"> </w:t>
      </w:r>
      <w:r w:rsidRPr="00E93C7E">
        <w:t>podmiot</w:t>
      </w:r>
      <w:r w:rsidR="00AC2DA9">
        <w:t xml:space="preserve"> </w:t>
      </w:r>
      <w:r w:rsidRPr="00E93C7E">
        <w:t>wskazany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tym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Pr="00E93C7E">
        <w:t>o:</w:t>
      </w:r>
    </w:p>
    <w:p w14:paraId="51BCE6A9" w14:textId="26B4E8F1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wstępnych</w:t>
      </w:r>
      <w:r w:rsidR="00AC2DA9">
        <w:t xml:space="preserve"> </w:t>
      </w:r>
      <w:r w:rsidRPr="00E93C7E">
        <w:t>zastrzeżeniach</w:t>
      </w:r>
      <w:r w:rsidR="00AC2DA9">
        <w:t xml:space="preserve"> </w:t>
      </w:r>
      <w:r w:rsidRPr="00E93C7E">
        <w:t>dotyczących</w:t>
      </w:r>
      <w:r w:rsidR="00AC2DA9">
        <w:t xml:space="preserve"> </w:t>
      </w:r>
      <w:r w:rsidRPr="00E93C7E">
        <w:t>domniemanego</w:t>
      </w:r>
      <w:r w:rsidR="00AC2DA9">
        <w:t xml:space="preserve"> </w:t>
      </w:r>
      <w:r w:rsidRPr="00E93C7E">
        <w:t>naruszenia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art.</w:t>
      </w:r>
      <w:r w:rsidR="009B314C">
        <w:t> </w:t>
      </w:r>
      <w:r w:rsidRPr="00E93C7E">
        <w:t>10</w:t>
      </w:r>
      <w:r w:rsidR="00EB5015" w:rsidRPr="00E93C7E">
        <w:t>2</w:t>
      </w:r>
      <w:r w:rsidR="00AC2DA9">
        <w:t xml:space="preserve"> </w:t>
      </w:r>
      <w:r w:rsidRPr="00E93C7E">
        <w:t>TFUE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decyzjach</w:t>
      </w:r>
      <w:r w:rsidR="00AC2DA9">
        <w:t xml:space="preserve"> </w:t>
      </w:r>
      <w:r w:rsidRPr="00E93C7E">
        <w:t>wydanych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zastosowaniu</w:t>
      </w:r>
      <w:r w:rsidR="00AC2DA9">
        <w:t xml:space="preserve"> </w:t>
      </w:r>
      <w:r w:rsidRPr="00E93C7E">
        <w:t>tych</w:t>
      </w:r>
      <w:r w:rsidR="00AC2DA9">
        <w:t xml:space="preserve"> </w:t>
      </w:r>
      <w:r w:rsidRPr="00E93C7E">
        <w:t>przepisów;</w:t>
      </w:r>
    </w:p>
    <w:p w14:paraId="56E9BBC2" w14:textId="647E87C0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aktach</w:t>
      </w:r>
      <w:r w:rsidR="00AC2DA9">
        <w:t xml:space="preserve"> </w:t>
      </w:r>
      <w:r w:rsidRPr="00E93C7E">
        <w:t>proceduralnych</w:t>
      </w:r>
      <w:r w:rsidR="00AC2DA9">
        <w:t xml:space="preserve"> </w:t>
      </w:r>
      <w:r w:rsidRPr="00E93C7E">
        <w:t>podjętych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kontekście</w:t>
      </w:r>
      <w:r w:rsidR="00AC2DA9">
        <w:t xml:space="preserve"> </w:t>
      </w:r>
      <w:r w:rsidRPr="00E93C7E">
        <w:t>prowadzonego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organ</w:t>
      </w:r>
      <w:r w:rsidR="00AC2DA9">
        <w:t xml:space="preserve"> </w:t>
      </w:r>
      <w:r w:rsidRPr="00E93C7E">
        <w:t>wnioskujący</w:t>
      </w:r>
      <w:r w:rsidR="00AC2DA9">
        <w:t xml:space="preserve"> </w:t>
      </w:r>
      <w:r w:rsidRPr="00E93C7E">
        <w:t>postępowania</w:t>
      </w:r>
      <w:r w:rsidR="00AC2DA9">
        <w:t xml:space="preserve"> </w:t>
      </w:r>
      <w:r w:rsidRPr="00E93C7E">
        <w:t>dotyczącego</w:t>
      </w:r>
      <w:r w:rsidR="00AC2DA9">
        <w:t xml:space="preserve"> </w:t>
      </w:r>
      <w:r w:rsidRPr="00E93C7E">
        <w:t>stosowania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EB5015" w:rsidRPr="00E93C7E">
        <w:t>2</w:t>
      </w:r>
      <w:r w:rsidR="00AC2DA9">
        <w:t xml:space="preserve"> </w:t>
      </w:r>
      <w:r w:rsidRPr="00E93C7E">
        <w:t>TFUE,</w:t>
      </w:r>
      <w:r w:rsidR="00AC2DA9">
        <w:t xml:space="preserve"> </w:t>
      </w:r>
      <w:r w:rsidRPr="00E93C7E">
        <w:t>które</w:t>
      </w:r>
      <w:r w:rsidR="00AC2DA9">
        <w:t xml:space="preserve"> </w:t>
      </w:r>
      <w:r w:rsidRPr="00E93C7E">
        <w:t>podlegają</w:t>
      </w:r>
      <w:r w:rsidR="00AC2DA9">
        <w:t xml:space="preserve"> </w:t>
      </w:r>
      <w:r w:rsidRPr="00E93C7E">
        <w:t>notyfikacji</w:t>
      </w:r>
      <w:r w:rsidR="00AC2DA9">
        <w:t xml:space="preserve"> </w:t>
      </w:r>
      <w:r w:rsidRPr="00E93C7E">
        <w:t>zgodnie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przepisami</w:t>
      </w:r>
      <w:r w:rsidR="00AC2DA9">
        <w:t xml:space="preserve"> </w:t>
      </w:r>
      <w:r w:rsidRPr="00E93C7E">
        <w:t>państwa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wnioskującego;</w:t>
      </w:r>
    </w:p>
    <w:p w14:paraId="5FD4DD90" w14:textId="1127E2DF" w:rsidR="00E93C7E" w:rsidRPr="00E93C7E" w:rsidRDefault="00E93C7E" w:rsidP="007B34B3">
      <w:pPr>
        <w:pStyle w:val="ZPKTzmpktartykuempunktem"/>
      </w:pPr>
      <w:r w:rsidRPr="00E93C7E">
        <w:t>3)</w:t>
      </w:r>
      <w:r>
        <w:tab/>
      </w:r>
      <w:r w:rsidRPr="00E93C7E">
        <w:t>innych</w:t>
      </w:r>
      <w:r w:rsidR="00AC2DA9">
        <w:t xml:space="preserve"> </w:t>
      </w:r>
      <w:r w:rsidRPr="00E93C7E">
        <w:t>istotnych</w:t>
      </w:r>
      <w:r w:rsidR="00AC2DA9">
        <w:t xml:space="preserve"> </w:t>
      </w:r>
      <w:r w:rsidRPr="00E93C7E">
        <w:t>dokumentach</w:t>
      </w:r>
      <w:r w:rsidR="00AC2DA9">
        <w:t xml:space="preserve"> </w:t>
      </w:r>
      <w:r w:rsidRPr="00E93C7E">
        <w:t>dotyczących</w:t>
      </w:r>
      <w:r w:rsidR="00AC2DA9">
        <w:t xml:space="preserve"> </w:t>
      </w:r>
      <w:r w:rsidRPr="00E93C7E">
        <w:t>stosowania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EB5015" w:rsidRPr="00E93C7E">
        <w:t>2</w:t>
      </w:r>
      <w:r w:rsidR="00AC2DA9">
        <w:t xml:space="preserve"> </w:t>
      </w:r>
      <w:r w:rsidRPr="00E93C7E">
        <w:t>TFUE,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tym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dokumentach</w:t>
      </w:r>
      <w:r w:rsidR="00AC2DA9">
        <w:t xml:space="preserve"> </w:t>
      </w:r>
      <w:r w:rsidRPr="00E93C7E">
        <w:t>dotyczących</w:t>
      </w:r>
      <w:r w:rsidR="00AC2DA9">
        <w:t xml:space="preserve"> </w:t>
      </w:r>
      <w:r w:rsidRPr="00E93C7E">
        <w:t>wykonania</w:t>
      </w:r>
      <w:r w:rsidR="00AC2DA9">
        <w:t xml:space="preserve"> </w:t>
      </w:r>
      <w:r w:rsidRPr="00E93C7E">
        <w:t>decyzji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nałożeniu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pieniężnej.</w:t>
      </w:r>
    </w:p>
    <w:p w14:paraId="0444C039" w14:textId="6F11C5E4" w:rsidR="00E93C7E" w:rsidRPr="00E93C7E" w:rsidRDefault="00E93C7E" w:rsidP="007B34B3">
      <w:pPr>
        <w:pStyle w:val="ZUSTzmustartykuempunktem"/>
      </w:pPr>
      <w:r w:rsidRPr="00E93C7E">
        <w:t>2.</w:t>
      </w:r>
      <w:r w:rsidR="00AC2DA9">
        <w:t xml:space="preserve"> </w:t>
      </w:r>
      <w:r w:rsidRPr="00E93C7E">
        <w:t>Wniosek,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wykonuje</w:t>
      </w:r>
      <w:r w:rsidR="00AC2DA9">
        <w:t xml:space="preserve"> </w:t>
      </w:r>
      <w:r w:rsidRPr="00E93C7E">
        <w:t>bez</w:t>
      </w:r>
      <w:r w:rsidR="00AC2DA9">
        <w:t xml:space="preserve"> </w:t>
      </w:r>
      <w:r w:rsidRPr="00E93C7E">
        <w:t>zbędnej</w:t>
      </w:r>
      <w:r w:rsidR="00AC2DA9">
        <w:t xml:space="preserve"> </w:t>
      </w:r>
      <w:r w:rsidRPr="00E93C7E">
        <w:t>zwłoki</w:t>
      </w:r>
      <w:r w:rsidR="00AC2DA9">
        <w:t xml:space="preserve"> </w:t>
      </w:r>
      <w:r w:rsidRPr="00E93C7E">
        <w:t>za</w:t>
      </w:r>
      <w:r w:rsidR="00AC2DA9">
        <w:t xml:space="preserve"> </w:t>
      </w:r>
      <w:r w:rsidRPr="00E93C7E">
        <w:t>pomocą</w:t>
      </w:r>
      <w:r w:rsidR="00AC2DA9">
        <w:t xml:space="preserve"> </w:t>
      </w:r>
      <w:r w:rsidRPr="00E93C7E">
        <w:t>jednolitego</w:t>
      </w:r>
      <w:r w:rsidR="00AC2DA9">
        <w:t xml:space="preserve"> </w:t>
      </w:r>
      <w:r w:rsidRPr="00E93C7E">
        <w:t>instrumentu,</w:t>
      </w:r>
      <w:r w:rsidR="00AC2DA9">
        <w:t xml:space="preserve"> </w:t>
      </w:r>
      <w:r w:rsidRPr="00E93C7E">
        <w:t>którego</w:t>
      </w:r>
      <w:r w:rsidR="00AC2DA9">
        <w:t xml:space="preserve"> </w:t>
      </w:r>
      <w:r w:rsidRPr="00E93C7E">
        <w:t>załącznik</w:t>
      </w:r>
      <w:r w:rsidR="00AC2DA9">
        <w:t xml:space="preserve"> </w:t>
      </w:r>
      <w:r w:rsidRPr="00E93C7E">
        <w:t>stanowi</w:t>
      </w:r>
      <w:r w:rsidR="00AC2DA9">
        <w:t xml:space="preserve"> </w:t>
      </w:r>
      <w:r w:rsidRPr="00E93C7E">
        <w:t>kopia</w:t>
      </w:r>
      <w:r w:rsidR="00AC2DA9">
        <w:t xml:space="preserve"> </w:t>
      </w:r>
      <w:r w:rsidRPr="00E93C7E">
        <w:t>dokumentu</w:t>
      </w:r>
      <w:r w:rsidR="00AC2DA9">
        <w:t xml:space="preserve"> </w:t>
      </w:r>
      <w:r w:rsidRPr="00E93C7E">
        <w:t>podlegającego</w:t>
      </w:r>
      <w:r w:rsidR="00AC2DA9">
        <w:t xml:space="preserve"> </w:t>
      </w:r>
      <w:r w:rsidRPr="00E93C7E">
        <w:t>notyfikacji.</w:t>
      </w:r>
    </w:p>
    <w:p w14:paraId="5C8EF531" w14:textId="40AA5BD9" w:rsidR="00E93C7E" w:rsidRPr="00E93C7E" w:rsidRDefault="00E93C7E" w:rsidP="00317288">
      <w:pPr>
        <w:pStyle w:val="ZUSTzmustartykuempunktem"/>
        <w:keepNext/>
      </w:pPr>
      <w:r w:rsidRPr="00E93C7E">
        <w:t>3.</w:t>
      </w:r>
      <w:r w:rsidR="00AC2DA9">
        <w:t xml:space="preserve"> </w:t>
      </w:r>
      <w:r w:rsidRPr="00E93C7E">
        <w:t>Jednolity</w:t>
      </w:r>
      <w:r w:rsidR="00AC2DA9">
        <w:t xml:space="preserve"> </w:t>
      </w:r>
      <w:r w:rsidRPr="00E93C7E">
        <w:t>instrument,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2,</w:t>
      </w:r>
      <w:r w:rsidR="00AC2DA9">
        <w:t xml:space="preserve"> </w:t>
      </w:r>
      <w:r w:rsidRPr="00E93C7E">
        <w:t>zawiera:</w:t>
      </w:r>
    </w:p>
    <w:p w14:paraId="73613243" w14:textId="4FD2299F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imię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nazwisko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nazwę,</w:t>
      </w:r>
      <w:r w:rsidR="00AC2DA9">
        <w:t xml:space="preserve"> </w:t>
      </w:r>
      <w:r w:rsidRPr="00E93C7E">
        <w:t>adres</w:t>
      </w:r>
      <w:r w:rsidR="00AC2DA9">
        <w:t xml:space="preserve"> </w:t>
      </w:r>
      <w:r w:rsidRPr="00E93C7E">
        <w:t>powiadamianego</w:t>
      </w:r>
      <w:r w:rsidR="00AC2DA9">
        <w:t xml:space="preserve"> </w:t>
      </w:r>
      <w:r w:rsidRPr="00E93C7E">
        <w:t>podmiotu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inne</w:t>
      </w:r>
      <w:r w:rsidR="00AC2DA9">
        <w:t xml:space="preserve"> </w:t>
      </w:r>
      <w:r w:rsidRPr="00E93C7E">
        <w:t>istotne</w:t>
      </w:r>
      <w:r w:rsidR="00AC2DA9">
        <w:t xml:space="preserve"> </w:t>
      </w:r>
      <w:r w:rsidRPr="00E93C7E">
        <w:t>informacje</w:t>
      </w:r>
      <w:r w:rsidR="00AC2DA9">
        <w:t xml:space="preserve"> </w:t>
      </w:r>
      <w:r w:rsidRPr="00E93C7E">
        <w:t>dotyczące</w:t>
      </w:r>
      <w:r w:rsidR="00AC2DA9">
        <w:t xml:space="preserve"> </w:t>
      </w:r>
      <w:r w:rsidRPr="00E93C7E">
        <w:t>identyfikacji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podmiotu;</w:t>
      </w:r>
    </w:p>
    <w:p w14:paraId="72D22FE5" w14:textId="144DD20A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streszczenie</w:t>
      </w:r>
      <w:r w:rsidR="00AC2DA9">
        <w:t xml:space="preserve"> </w:t>
      </w:r>
      <w:r w:rsidRPr="00E93C7E">
        <w:t>istotnych</w:t>
      </w:r>
      <w:r w:rsidR="00AC2DA9">
        <w:t xml:space="preserve"> </w:t>
      </w:r>
      <w:r w:rsidRPr="00E93C7E">
        <w:t>faktów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okoliczności;</w:t>
      </w:r>
    </w:p>
    <w:p w14:paraId="04845244" w14:textId="47BA7B28" w:rsidR="00E93C7E" w:rsidRPr="00E93C7E" w:rsidRDefault="00E93C7E" w:rsidP="007B34B3">
      <w:pPr>
        <w:pStyle w:val="ZPKTzmpktartykuempunktem"/>
      </w:pPr>
      <w:r w:rsidRPr="00E93C7E">
        <w:t>3)</w:t>
      </w:r>
      <w:r>
        <w:tab/>
      </w:r>
      <w:r w:rsidRPr="00E93C7E">
        <w:t>streszczenie</w:t>
      </w:r>
      <w:r w:rsidR="00AC2DA9">
        <w:t xml:space="preserve"> </w:t>
      </w:r>
      <w:r w:rsidRPr="00E93C7E">
        <w:t>załączonej</w:t>
      </w:r>
      <w:r w:rsidR="00AC2DA9">
        <w:t xml:space="preserve"> </w:t>
      </w:r>
      <w:r w:rsidRPr="00E93C7E">
        <w:t>kopii</w:t>
      </w:r>
      <w:r w:rsidR="00AC2DA9">
        <w:t xml:space="preserve"> </w:t>
      </w:r>
      <w:r w:rsidRPr="00E93C7E">
        <w:t>dokumentu</w:t>
      </w:r>
      <w:r w:rsidR="00AC2DA9">
        <w:t xml:space="preserve"> </w:t>
      </w:r>
      <w:r w:rsidRPr="00E93C7E">
        <w:t>podlegającego</w:t>
      </w:r>
      <w:r w:rsidR="00AC2DA9">
        <w:t xml:space="preserve"> </w:t>
      </w:r>
      <w:r w:rsidRPr="00E93C7E">
        <w:t>notyfikacji;</w:t>
      </w:r>
    </w:p>
    <w:p w14:paraId="6354A7BC" w14:textId="6A05C235" w:rsidR="00E93C7E" w:rsidRPr="00E93C7E" w:rsidRDefault="00E93C7E" w:rsidP="007B34B3">
      <w:pPr>
        <w:pStyle w:val="ZPKTzmpktartykuempunktem"/>
      </w:pPr>
      <w:r w:rsidRPr="00E93C7E">
        <w:t>4)</w:t>
      </w:r>
      <w:r>
        <w:tab/>
      </w:r>
      <w:r w:rsidRPr="00E93C7E">
        <w:t>nazwę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adres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dane</w:t>
      </w:r>
      <w:r w:rsidR="00AC2DA9">
        <w:t xml:space="preserve"> </w:t>
      </w:r>
      <w:r w:rsidRPr="00E93C7E">
        <w:t>kontaktowe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Urzędu;</w:t>
      </w:r>
    </w:p>
    <w:p w14:paraId="41B3B781" w14:textId="1CFBDE53" w:rsidR="00E93C7E" w:rsidRPr="00E93C7E" w:rsidRDefault="00E93C7E" w:rsidP="007B34B3">
      <w:pPr>
        <w:pStyle w:val="ZPKTzmpktartykuempunktem"/>
      </w:pPr>
      <w:r w:rsidRPr="00E93C7E">
        <w:t>5)</w:t>
      </w:r>
      <w:r>
        <w:tab/>
      </w:r>
      <w:r w:rsidRPr="00E93C7E">
        <w:t>informację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terminie,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powinno</w:t>
      </w:r>
      <w:r w:rsidR="00AC2DA9">
        <w:t xml:space="preserve"> </w:t>
      </w:r>
      <w:r w:rsidRPr="00E93C7E">
        <w:t>zostać</w:t>
      </w:r>
      <w:r w:rsidR="00AC2DA9">
        <w:t xml:space="preserve"> </w:t>
      </w:r>
      <w:r w:rsidRPr="00E93C7E">
        <w:t>dokonane</w:t>
      </w:r>
      <w:r w:rsidR="00AC2DA9">
        <w:t xml:space="preserve"> </w:t>
      </w:r>
      <w:r w:rsidRPr="00E93C7E">
        <w:t>powiadomienie,</w:t>
      </w:r>
      <w:r w:rsidR="00AC2DA9">
        <w:t xml:space="preserve"> </w:t>
      </w:r>
      <w:r w:rsidR="00EB5015" w:rsidRPr="00E93C7E">
        <w:t>w</w:t>
      </w:r>
      <w:r w:rsidR="009E01C6">
        <w:t> </w:t>
      </w:r>
      <w:r w:rsidRPr="00E93C7E">
        <w:t>szczególności</w:t>
      </w:r>
      <w:r w:rsidR="00AC2DA9">
        <w:t xml:space="preserve"> </w:t>
      </w:r>
      <w:r w:rsidRPr="00E93C7E">
        <w:t>informację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terminach</w:t>
      </w:r>
      <w:r w:rsidR="00AC2DA9">
        <w:t xml:space="preserve"> </w:t>
      </w:r>
      <w:r w:rsidRPr="00E93C7E">
        <w:t>ustawowych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terminach</w:t>
      </w:r>
      <w:r w:rsidR="00AC2DA9">
        <w:t xml:space="preserve"> </w:t>
      </w:r>
      <w:r w:rsidRPr="00E93C7E">
        <w:t>przedawnienia.</w:t>
      </w:r>
    </w:p>
    <w:p w14:paraId="2693B265" w14:textId="2C11CB37" w:rsidR="00E93C7E" w:rsidRPr="00E93C7E" w:rsidRDefault="00E93C7E" w:rsidP="007B34B3">
      <w:pPr>
        <w:pStyle w:val="ZUSTzmustartykuempunktem"/>
      </w:pPr>
      <w:r w:rsidRPr="00E93C7E">
        <w:lastRenderedPageBreak/>
        <w:t>4.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zwrócić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wnioskującego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przedstawienie</w:t>
      </w:r>
      <w:r w:rsidR="00AC2DA9">
        <w:t xml:space="preserve"> </w:t>
      </w:r>
      <w:r w:rsidRPr="00E93C7E">
        <w:t>dodatkowych</w:t>
      </w:r>
      <w:r w:rsidR="00AC2DA9">
        <w:t xml:space="preserve"> </w:t>
      </w:r>
      <w:r w:rsidRPr="00E93C7E">
        <w:t>informacji</w:t>
      </w:r>
      <w:r w:rsidR="00AC2DA9">
        <w:t xml:space="preserve"> </w:t>
      </w:r>
      <w:r w:rsidRPr="00E93C7E">
        <w:t>niezbędnych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realizacji</w:t>
      </w:r>
      <w:r w:rsidR="00AC2DA9">
        <w:t xml:space="preserve"> </w:t>
      </w:r>
      <w:r w:rsidRPr="00E93C7E">
        <w:t>wniosku.</w:t>
      </w:r>
    </w:p>
    <w:p w14:paraId="0B2FA110" w14:textId="4F2E2E36" w:rsidR="00E93C7E" w:rsidRPr="00E93C7E" w:rsidRDefault="00E93C7E" w:rsidP="007B34B3">
      <w:pPr>
        <w:pStyle w:val="ZUSTzmustartykuempunktem"/>
      </w:pPr>
      <w:r w:rsidRPr="00E93C7E">
        <w:t>5.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wykonuje</w:t>
      </w:r>
      <w:r w:rsidR="00AC2DA9">
        <w:t xml:space="preserve"> </w:t>
      </w:r>
      <w:r w:rsidRPr="00E93C7E">
        <w:t>wniosek,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gdy</w:t>
      </w:r>
      <w:r w:rsidR="00AC2DA9">
        <w:t xml:space="preserve"> </w:t>
      </w:r>
      <w:r w:rsidRPr="00E93C7E">
        <w:t>został</w:t>
      </w:r>
      <w:r w:rsidR="00AC2DA9">
        <w:t xml:space="preserve"> </w:t>
      </w:r>
      <w:r w:rsidRPr="00E93C7E">
        <w:t>on</w:t>
      </w:r>
      <w:r w:rsidR="00AC2DA9">
        <w:t xml:space="preserve"> </w:t>
      </w:r>
      <w:r w:rsidRPr="00E93C7E">
        <w:t>sporządzony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języku</w:t>
      </w:r>
      <w:r w:rsidR="00AC2DA9">
        <w:t xml:space="preserve"> </w:t>
      </w:r>
      <w:r w:rsidRPr="00E93C7E">
        <w:t>polskim</w:t>
      </w:r>
      <w:r w:rsidR="00AC2DA9">
        <w:t xml:space="preserve"> </w:t>
      </w:r>
      <w:r w:rsidRPr="00E93C7E">
        <w:t>lub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innym</w:t>
      </w:r>
      <w:r w:rsidR="00AC2DA9">
        <w:t xml:space="preserve"> </w:t>
      </w:r>
      <w:r w:rsidRPr="00E93C7E">
        <w:t>języku</w:t>
      </w:r>
      <w:r w:rsidR="00AC2DA9">
        <w:t xml:space="preserve"> </w:t>
      </w:r>
      <w:r w:rsidRPr="00E93C7E">
        <w:t>uprzednio</w:t>
      </w:r>
      <w:r w:rsidR="00AC2DA9">
        <w:t xml:space="preserve"> </w:t>
      </w:r>
      <w:r w:rsidRPr="00E93C7E">
        <w:t>uzgodnionym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organ</w:t>
      </w:r>
      <w:r w:rsidR="00AC2DA9">
        <w:t xml:space="preserve"> </w:t>
      </w:r>
      <w:r w:rsidRPr="00E93C7E">
        <w:t>wnioskujący</w:t>
      </w:r>
      <w:r w:rsidR="00AC2DA9">
        <w:t xml:space="preserve"> </w:t>
      </w:r>
      <w:r w:rsidRPr="00E93C7E">
        <w:t>wraz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tłumaczeniem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język</w:t>
      </w:r>
      <w:r w:rsidR="00AC2DA9">
        <w:t xml:space="preserve"> </w:t>
      </w:r>
      <w:r w:rsidRPr="00E93C7E">
        <w:t>polski</w:t>
      </w:r>
      <w:r w:rsidR="00AC2DA9">
        <w:t xml:space="preserve"> </w:t>
      </w:r>
      <w:r w:rsidRPr="00E93C7E">
        <w:t>dokumentu</w:t>
      </w:r>
      <w:r w:rsidR="00AC2DA9">
        <w:t xml:space="preserve"> </w:t>
      </w:r>
      <w:r w:rsidRPr="00E93C7E">
        <w:t>podlegającego</w:t>
      </w:r>
      <w:r w:rsidR="00AC2DA9">
        <w:t xml:space="preserve"> </w:t>
      </w:r>
      <w:r w:rsidRPr="00E93C7E">
        <w:t>notyfikacji.</w:t>
      </w:r>
    </w:p>
    <w:p w14:paraId="3D42AA85" w14:textId="0DC5F16E" w:rsidR="00E93C7E" w:rsidRPr="00E93C7E" w:rsidRDefault="00E93C7E" w:rsidP="007B34B3">
      <w:pPr>
        <w:pStyle w:val="ZUSTzmustartykuempunktem"/>
      </w:pPr>
      <w:r w:rsidRPr="00E93C7E">
        <w:t>6.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wykonania</w:t>
      </w:r>
      <w:r w:rsidR="00AC2DA9">
        <w:t xml:space="preserve"> </w:t>
      </w:r>
      <w:r w:rsidRPr="00E93C7E">
        <w:t>wniosku,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ust.1,</w:t>
      </w:r>
      <w:r w:rsidR="00AC2DA9">
        <w:t xml:space="preserve"> </w:t>
      </w:r>
      <w:r w:rsidRPr="00E93C7E">
        <w:t>stosuje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przepisy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="00EB5015" w:rsidRPr="00E93C7E">
        <w:t>z</w:t>
      </w:r>
      <w:r w:rsidR="009E01C6">
        <w:t> </w:t>
      </w:r>
      <w:r w:rsidRPr="00E93C7E">
        <w:t>dnia</w:t>
      </w:r>
      <w:r w:rsidR="00AC2DA9">
        <w:t xml:space="preserve"> </w:t>
      </w:r>
      <w:r w:rsidRPr="00E93C7E">
        <w:t>1</w:t>
      </w:r>
      <w:r w:rsidR="00EB5015" w:rsidRPr="00E93C7E">
        <w:t>4</w:t>
      </w:r>
      <w:r w:rsidR="00AC2DA9">
        <w:t xml:space="preserve"> </w:t>
      </w:r>
      <w:r w:rsidRPr="00E93C7E">
        <w:t>czerwca</w:t>
      </w:r>
      <w:r w:rsidR="00AC2DA9">
        <w:t xml:space="preserve"> </w:t>
      </w:r>
      <w:r w:rsidRPr="00E93C7E">
        <w:t>196</w:t>
      </w:r>
      <w:r w:rsidR="00EB5015" w:rsidRPr="00E93C7E">
        <w:t>0</w:t>
      </w:r>
      <w:r w:rsidR="00AC2DA9">
        <w:t xml:space="preserve"> </w:t>
      </w:r>
      <w:r w:rsidRPr="00E93C7E">
        <w:t>r.</w:t>
      </w:r>
      <w:r w:rsidR="00AC2DA9">
        <w:t xml:space="preserve"> </w:t>
      </w:r>
      <w:r w:rsidR="005441ED" w:rsidRPr="005441ED">
        <w:t>–</w:t>
      </w:r>
      <w:r w:rsidR="00AC2DA9">
        <w:t xml:space="preserve"> </w:t>
      </w:r>
      <w:r w:rsidRPr="00E93C7E">
        <w:t>Kodeks</w:t>
      </w:r>
      <w:r w:rsidR="00AC2DA9">
        <w:t xml:space="preserve"> </w:t>
      </w:r>
      <w:r w:rsidRPr="00E93C7E">
        <w:t>postępowania</w:t>
      </w:r>
      <w:r w:rsidR="00AC2DA9">
        <w:t xml:space="preserve"> </w:t>
      </w:r>
      <w:r w:rsidRPr="00E93C7E">
        <w:t>administracyjnego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doręczeniach.</w:t>
      </w:r>
    </w:p>
    <w:p w14:paraId="419483A3" w14:textId="1671BB2C" w:rsidR="00E93C7E" w:rsidRPr="00E93C7E" w:rsidRDefault="00E93C7E" w:rsidP="007B34B3">
      <w:pPr>
        <w:pStyle w:val="ZUSTzmustartykuempunktem"/>
      </w:pPr>
      <w:r w:rsidRPr="00E93C7E">
        <w:t>7.</w:t>
      </w:r>
      <w:r w:rsidR="00AC2DA9">
        <w:t xml:space="preserve"> </w:t>
      </w:r>
      <w:r w:rsidRPr="00E93C7E">
        <w:t>Podmiotowi,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3</w:t>
      </w:r>
      <w:r w:rsidR="00AC2DA9">
        <w:t xml:space="preserve"> </w:t>
      </w:r>
      <w:r w:rsidR="00BB735C">
        <w:t>pkt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przysługuje</w:t>
      </w:r>
      <w:r w:rsidR="00AC2DA9">
        <w:t xml:space="preserve"> </w:t>
      </w:r>
      <w:r w:rsidRPr="00E93C7E">
        <w:t>zażalenie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czynności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przedmiocie</w:t>
      </w:r>
      <w:r w:rsidR="00AC2DA9">
        <w:t xml:space="preserve"> </w:t>
      </w:r>
      <w:r w:rsidRPr="00E93C7E">
        <w:t>wykonania</w:t>
      </w:r>
      <w:r w:rsidR="00AC2DA9">
        <w:t xml:space="preserve"> </w:t>
      </w:r>
      <w:r w:rsidRPr="00E93C7E">
        <w:t>wniosku,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podjęte</w:t>
      </w:r>
      <w:r w:rsidR="00AC2DA9">
        <w:t xml:space="preserve"> </w:t>
      </w:r>
      <w:r w:rsidR="00EB5015" w:rsidRPr="00E93C7E">
        <w:t>z</w:t>
      </w:r>
      <w:r w:rsidR="009E01C6">
        <w:t> </w:t>
      </w:r>
      <w:r w:rsidRPr="00E93C7E">
        <w:t>naruszeniem</w:t>
      </w:r>
      <w:r w:rsidR="00AC2DA9">
        <w:t xml:space="preserve"> </w:t>
      </w:r>
      <w:r w:rsidRPr="00E93C7E">
        <w:t>przepisów,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6,</w:t>
      </w:r>
      <w:r w:rsidR="00AC2DA9">
        <w:t xml:space="preserve"> </w:t>
      </w:r>
      <w:r w:rsidRPr="00E93C7E">
        <w:t>powodujące</w:t>
      </w:r>
      <w:r w:rsidR="00AC2DA9">
        <w:t xml:space="preserve"> </w:t>
      </w:r>
      <w:r w:rsidRPr="00E93C7E">
        <w:t>nieskuteczność</w:t>
      </w:r>
      <w:r w:rsidR="00AC2DA9">
        <w:t xml:space="preserve"> </w:t>
      </w:r>
      <w:r w:rsidRPr="00E93C7E">
        <w:t>doręczenia</w:t>
      </w:r>
      <w:r w:rsidR="00AC2DA9">
        <w:t xml:space="preserve"> </w:t>
      </w:r>
      <w:r w:rsidRPr="00E93C7E">
        <w:t>temu</w:t>
      </w:r>
      <w:r w:rsidR="00AC2DA9">
        <w:t xml:space="preserve"> </w:t>
      </w:r>
      <w:r w:rsidRPr="00E93C7E">
        <w:t>podmiotowi</w:t>
      </w:r>
      <w:r w:rsidR="00AC2DA9">
        <w:t xml:space="preserve"> </w:t>
      </w:r>
      <w:r w:rsidRPr="00E93C7E">
        <w:t>dokumentów,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1.</w:t>
      </w:r>
      <w:r w:rsidR="00AC2DA9">
        <w:t xml:space="preserve"> </w:t>
      </w:r>
      <w:r w:rsidRPr="00E93C7E">
        <w:t>Zażalenie</w:t>
      </w:r>
      <w:r w:rsidR="00AC2DA9">
        <w:t xml:space="preserve"> </w:t>
      </w:r>
      <w:r w:rsidRPr="00E93C7E">
        <w:t>wnosi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sądu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terminie</w:t>
      </w:r>
      <w:r w:rsidR="00AC2DA9">
        <w:t xml:space="preserve"> </w:t>
      </w:r>
      <w:r w:rsidR="00EB5015" w:rsidRPr="00E93C7E">
        <w:t>7</w:t>
      </w:r>
      <w:r w:rsidR="00AC2DA9">
        <w:t xml:space="preserve"> </w:t>
      </w:r>
      <w:r w:rsidRPr="00E93C7E">
        <w:t>dni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dnia,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podmiot</w:t>
      </w:r>
      <w:r w:rsidR="00AC2DA9">
        <w:t xml:space="preserve"> </w:t>
      </w:r>
      <w:r w:rsidRPr="00E93C7E">
        <w:t>dowiedział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dokonaniu</w:t>
      </w:r>
      <w:r w:rsidR="00AC2DA9">
        <w:t xml:space="preserve"> </w:t>
      </w:r>
      <w:r w:rsidRPr="00E93C7E">
        <w:t>tych</w:t>
      </w:r>
      <w:r w:rsidR="00AC2DA9">
        <w:t xml:space="preserve"> </w:t>
      </w:r>
      <w:r w:rsidRPr="00E93C7E">
        <w:t>czynności.</w:t>
      </w:r>
    </w:p>
    <w:p w14:paraId="798ADD74" w14:textId="33A82954" w:rsidR="00E93C7E" w:rsidRPr="00E93C7E" w:rsidRDefault="00E93C7E" w:rsidP="00317288">
      <w:pPr>
        <w:pStyle w:val="ZARTzmartartykuempunktem"/>
        <w:keepNext/>
      </w:pPr>
      <w:r w:rsidRPr="00E93C7E">
        <w:t>Art.</w:t>
      </w:r>
      <w:r w:rsidR="00AC2DA9">
        <w:t xml:space="preserve"> </w:t>
      </w:r>
      <w:r w:rsidRPr="00E93C7E">
        <w:t>113n.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Urzędu,</w:t>
      </w:r>
      <w:r w:rsidR="00AC2DA9">
        <w:t xml:space="preserve"> </w:t>
      </w:r>
      <w:r w:rsidRPr="00E93C7E">
        <w:t>po</w:t>
      </w:r>
      <w:r w:rsidR="00AC2DA9">
        <w:t xml:space="preserve"> </w:t>
      </w:r>
      <w:r w:rsidRPr="00E93C7E">
        <w:t>uprzednim</w:t>
      </w:r>
      <w:r w:rsidR="00AC2DA9">
        <w:t xml:space="preserve"> </w:t>
      </w:r>
      <w:r w:rsidRPr="00E93C7E">
        <w:t>poinformowaniu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wnioskującego,</w:t>
      </w:r>
      <w:r w:rsidR="00AC2DA9">
        <w:t xml:space="preserve"> </w:t>
      </w:r>
      <w:r w:rsidRPr="00E93C7E">
        <w:t>odmawia</w:t>
      </w:r>
      <w:r w:rsidR="00AC2DA9">
        <w:t xml:space="preserve"> </w:t>
      </w:r>
      <w:r w:rsidRPr="00E93C7E">
        <w:t>wykonania</w:t>
      </w:r>
      <w:r w:rsidR="00AC2DA9">
        <w:t xml:space="preserve"> </w:t>
      </w:r>
      <w:r w:rsidRPr="00E93C7E">
        <w:t>wniosku,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113m,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gdy:</w:t>
      </w:r>
    </w:p>
    <w:p w14:paraId="5F5E91CA" w14:textId="5CAB9AC6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wniosek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spełnia</w:t>
      </w:r>
      <w:r w:rsidR="00AC2DA9">
        <w:t xml:space="preserve"> </w:t>
      </w:r>
      <w:r w:rsidRPr="00E93C7E">
        <w:t>wymogów</w:t>
      </w:r>
      <w:r w:rsidR="00AC2DA9">
        <w:t xml:space="preserve"> </w:t>
      </w:r>
      <w:r w:rsidRPr="00E93C7E">
        <w:t>przewidzianych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113m;</w:t>
      </w:r>
    </w:p>
    <w:p w14:paraId="4A0BECE4" w14:textId="66F45D2F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wykonanie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oczywisty</w:t>
      </w:r>
      <w:r w:rsidR="00AC2DA9">
        <w:t xml:space="preserve"> </w:t>
      </w:r>
      <w:r w:rsidRPr="00E93C7E">
        <w:t>sposób</w:t>
      </w:r>
      <w:r w:rsidR="00AC2DA9">
        <w:t xml:space="preserve"> </w:t>
      </w:r>
      <w:r w:rsidRPr="00E93C7E">
        <w:t>sprzeczne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porządkiem</w:t>
      </w:r>
      <w:r w:rsidR="00AC2DA9">
        <w:t xml:space="preserve"> </w:t>
      </w:r>
      <w:r w:rsidRPr="00E93C7E">
        <w:t>publicznym</w:t>
      </w:r>
      <w:r w:rsidR="00AC2DA9">
        <w:t xml:space="preserve"> </w:t>
      </w:r>
      <w:r w:rsidRPr="00E93C7E">
        <w:t>Rzeczypospolitej</w:t>
      </w:r>
      <w:r w:rsidR="00AC2DA9">
        <w:t xml:space="preserve"> </w:t>
      </w:r>
      <w:r w:rsidRPr="00E93C7E">
        <w:t>Polskiej.</w:t>
      </w:r>
    </w:p>
    <w:p w14:paraId="468BBFFE" w14:textId="4471C1CD" w:rsidR="00E93C7E" w:rsidRPr="00E93C7E" w:rsidRDefault="00E93C7E" w:rsidP="009376F5">
      <w:pPr>
        <w:pStyle w:val="ZARTzmartartykuempunktem"/>
      </w:pPr>
      <w:r w:rsidRPr="00E93C7E">
        <w:t>Art.</w:t>
      </w:r>
      <w:r w:rsidR="00AC2DA9">
        <w:t xml:space="preserve"> </w:t>
      </w:r>
      <w:r w:rsidRPr="00E93C7E">
        <w:t>113o.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wystąpić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wnioskującego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pokrycie</w:t>
      </w:r>
      <w:r w:rsidR="00AC2DA9">
        <w:t xml:space="preserve"> </w:t>
      </w:r>
      <w:r w:rsidRPr="00E93C7E">
        <w:t>kosztów</w:t>
      </w:r>
      <w:r w:rsidR="00AC2DA9">
        <w:t xml:space="preserve"> </w:t>
      </w:r>
      <w:r w:rsidRPr="00E93C7E">
        <w:t>działań</w:t>
      </w:r>
      <w:r w:rsidR="00AC2DA9">
        <w:t xml:space="preserve"> </w:t>
      </w:r>
      <w:r w:rsidRPr="00E93C7E">
        <w:t>związanych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wykonaniem</w:t>
      </w:r>
      <w:r w:rsidR="00AC2DA9">
        <w:t xml:space="preserve"> </w:t>
      </w:r>
      <w:r w:rsidRPr="00E93C7E">
        <w:t>wniosku,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113m,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tym</w:t>
      </w:r>
      <w:r w:rsidR="00AC2DA9">
        <w:t xml:space="preserve"> </w:t>
      </w:r>
      <w:r w:rsidRPr="00E93C7E">
        <w:t>kosztów</w:t>
      </w:r>
      <w:r w:rsidR="00AC2DA9">
        <w:t xml:space="preserve"> </w:t>
      </w:r>
      <w:r w:rsidRPr="00E93C7E">
        <w:t>tłumaczeń,</w:t>
      </w:r>
      <w:r w:rsidR="00AC2DA9">
        <w:t xml:space="preserve"> </w:t>
      </w:r>
      <w:r w:rsidRPr="00E93C7E">
        <w:t>pracy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kosztów</w:t>
      </w:r>
      <w:r w:rsidR="00AC2DA9">
        <w:t xml:space="preserve"> </w:t>
      </w:r>
      <w:r w:rsidRPr="00E93C7E">
        <w:t>administracyjnych.</w:t>
      </w:r>
    </w:p>
    <w:p w14:paraId="7A5152F4" w14:textId="4571178E" w:rsidR="00E93C7E" w:rsidRPr="00E93C7E" w:rsidRDefault="00E93C7E" w:rsidP="009376F5">
      <w:pPr>
        <w:pStyle w:val="ZARTzmartartykuempunktem"/>
      </w:pPr>
      <w:r w:rsidRPr="00E93C7E">
        <w:t>Art.</w:t>
      </w:r>
      <w:r w:rsidR="00AC2DA9">
        <w:t xml:space="preserve"> </w:t>
      </w:r>
      <w:r w:rsidRPr="00E93C7E">
        <w:t>113p.</w:t>
      </w:r>
      <w:r w:rsidR="00AC2DA9">
        <w:t xml:space="preserve"> </w:t>
      </w:r>
      <w:r w:rsidRPr="00E93C7E">
        <w:t>1.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wystąpić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innego</w:t>
      </w:r>
      <w:r w:rsidR="00AC2DA9">
        <w:t xml:space="preserve"> </w:t>
      </w:r>
      <w:r w:rsidRPr="00E93C7E">
        <w:t>państwa</w:t>
      </w:r>
      <w:r w:rsidR="00AC2DA9">
        <w:t xml:space="preserve"> </w:t>
      </w:r>
      <w:r w:rsidRPr="00E93C7E">
        <w:t>członkowskiego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wnioskiem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powiadomienie,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imieniu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Urzędu,</w:t>
      </w:r>
      <w:r w:rsidR="00AC2DA9">
        <w:t xml:space="preserve"> </w:t>
      </w:r>
      <w:r w:rsidRPr="00E93C7E">
        <w:t>podmiotu,</w:t>
      </w:r>
      <w:r w:rsidR="00AC2DA9">
        <w:t xml:space="preserve"> </w:t>
      </w:r>
      <w:r w:rsidR="00EB5015" w:rsidRPr="00E93C7E">
        <w:t>w</w:t>
      </w:r>
      <w:r w:rsidR="009E01C6">
        <w:t> </w:t>
      </w:r>
      <w:r w:rsidRPr="00E93C7E">
        <w:t>stosunku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którego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podjął</w:t>
      </w:r>
      <w:r w:rsidR="00AC2DA9">
        <w:t xml:space="preserve"> </w:t>
      </w:r>
      <w:r w:rsidRPr="00E93C7E">
        <w:t>czynności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ramach</w:t>
      </w:r>
      <w:r w:rsidR="00AC2DA9">
        <w:t xml:space="preserve"> </w:t>
      </w:r>
      <w:r w:rsidRPr="00E93C7E">
        <w:t>stosowania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EB5015" w:rsidRPr="00E93C7E">
        <w:t>2</w:t>
      </w:r>
      <w:r w:rsidR="00AC2DA9">
        <w:t xml:space="preserve"> </w:t>
      </w:r>
      <w:r w:rsidRPr="00E93C7E">
        <w:t>TFUE,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decyzjach,</w:t>
      </w:r>
      <w:r w:rsidR="00AC2DA9">
        <w:t xml:space="preserve"> </w:t>
      </w:r>
      <w:r w:rsidRPr="00E93C7E">
        <w:t>postanowieniach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innych</w:t>
      </w:r>
      <w:r w:rsidR="00AC2DA9">
        <w:t xml:space="preserve"> </w:t>
      </w:r>
      <w:r w:rsidRPr="00E93C7E">
        <w:t>dokumentach</w:t>
      </w:r>
      <w:r w:rsidR="00AC2DA9">
        <w:t xml:space="preserve"> </w:t>
      </w:r>
      <w:r w:rsidRPr="00E93C7E">
        <w:t>dotyczących</w:t>
      </w:r>
      <w:r w:rsidR="00AC2DA9">
        <w:t xml:space="preserve"> </w:t>
      </w:r>
      <w:r w:rsidRPr="00E93C7E">
        <w:t>stosowania</w:t>
      </w:r>
      <w:r w:rsidR="00AC2DA9">
        <w:t xml:space="preserve"> </w:t>
      </w:r>
      <w:r w:rsidRPr="00E93C7E">
        <w:t>tych</w:t>
      </w:r>
      <w:r w:rsidR="00AC2DA9">
        <w:t xml:space="preserve"> </w:t>
      </w:r>
      <w:r w:rsidRPr="00E93C7E">
        <w:t>przepisów,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szczególności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dokumentach</w:t>
      </w:r>
      <w:r w:rsidR="00AC2DA9">
        <w:t xml:space="preserve"> </w:t>
      </w:r>
      <w:r w:rsidRPr="00E93C7E">
        <w:t>dotyczących</w:t>
      </w:r>
      <w:r w:rsidR="00AC2DA9">
        <w:t xml:space="preserve"> </w:t>
      </w:r>
      <w:r w:rsidRPr="00E93C7E">
        <w:t>wykonania</w:t>
      </w:r>
      <w:r w:rsidR="00AC2DA9">
        <w:t xml:space="preserve"> </w:t>
      </w:r>
      <w:r w:rsidRPr="00E93C7E">
        <w:t>decyzji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nałożeniu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pieniężnej,</w:t>
      </w:r>
      <w:r w:rsidR="00AC2DA9">
        <w:t xml:space="preserve"> </w:t>
      </w:r>
      <w:r w:rsidR="00EB5015" w:rsidRPr="00E93C7E">
        <w:t>w</w:t>
      </w:r>
      <w:r w:rsidR="009B314C">
        <w:t xml:space="preserve"> </w:t>
      </w:r>
      <w:r w:rsidRPr="00E93C7E">
        <w:t>tym</w:t>
      </w:r>
      <w:r w:rsidR="00AC2DA9">
        <w:t xml:space="preserve"> </w:t>
      </w:r>
      <w:r w:rsidR="00EB5015" w:rsidRPr="00E93C7E">
        <w:t>o</w:t>
      </w:r>
      <w:r w:rsidR="009E01C6">
        <w:t> </w:t>
      </w:r>
      <w:r w:rsidRPr="00E93C7E">
        <w:t>postanowieniach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odroczeniu</w:t>
      </w:r>
      <w:r w:rsidR="00AC2DA9">
        <w:t xml:space="preserve"> </w:t>
      </w:r>
      <w:r w:rsidRPr="00E93C7E">
        <w:t>uiszczenia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albo</w:t>
      </w:r>
      <w:r w:rsidR="00AC2DA9">
        <w:t xml:space="preserve"> </w:t>
      </w:r>
      <w:r w:rsidRPr="00E93C7E">
        <w:t>rozłożeniu</w:t>
      </w:r>
      <w:r w:rsidR="00AC2DA9">
        <w:t xml:space="preserve"> </w:t>
      </w:r>
      <w:r w:rsidRPr="00E93C7E">
        <w:t>jej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raty.</w:t>
      </w:r>
    </w:p>
    <w:p w14:paraId="1CE8591F" w14:textId="5102C3E0" w:rsidR="00E93C7E" w:rsidRPr="00E93C7E" w:rsidRDefault="00E93C7E" w:rsidP="007B34B3">
      <w:pPr>
        <w:pStyle w:val="ZUSTzmustartykuempunktem"/>
      </w:pPr>
      <w:r w:rsidRPr="00E93C7E">
        <w:t>2.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wniosku,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dołącza</w:t>
      </w:r>
      <w:r w:rsidR="00AC2DA9">
        <w:t xml:space="preserve"> </w:t>
      </w:r>
      <w:r w:rsidRPr="00E93C7E">
        <w:t>jednolity</w:t>
      </w:r>
      <w:r w:rsidR="00AC2DA9">
        <w:t xml:space="preserve"> </w:t>
      </w:r>
      <w:r w:rsidRPr="00E93C7E">
        <w:t>instrument,</w:t>
      </w:r>
      <w:r w:rsidR="00AC2DA9">
        <w:t xml:space="preserve"> </w:t>
      </w:r>
      <w:r w:rsidRPr="00E93C7E">
        <w:t>którego</w:t>
      </w:r>
      <w:r w:rsidR="00AC2DA9">
        <w:t xml:space="preserve"> </w:t>
      </w:r>
      <w:r w:rsidRPr="00E93C7E">
        <w:t>załącznik</w:t>
      </w:r>
      <w:r w:rsidR="00AC2DA9">
        <w:t xml:space="preserve"> </w:t>
      </w:r>
      <w:r w:rsidRPr="00E93C7E">
        <w:t>stanowi</w:t>
      </w:r>
      <w:r w:rsidR="00AC2DA9">
        <w:t xml:space="preserve"> </w:t>
      </w:r>
      <w:r w:rsidRPr="00E93C7E">
        <w:t>kopia</w:t>
      </w:r>
      <w:r w:rsidR="00AC2DA9">
        <w:t xml:space="preserve"> </w:t>
      </w:r>
      <w:r w:rsidRPr="00E93C7E">
        <w:t>dokumentu,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1.</w:t>
      </w:r>
      <w:r w:rsidR="00AC2DA9">
        <w:t xml:space="preserve"> </w:t>
      </w:r>
      <w:r w:rsidRPr="00E93C7E">
        <w:t>Przepis</w:t>
      </w:r>
      <w:r w:rsidR="00AC2DA9">
        <w:t xml:space="preserve"> </w:t>
      </w:r>
      <w:r w:rsidR="00BB735C">
        <w:t>art.</w:t>
      </w:r>
      <w:r w:rsidR="009B314C">
        <w:t> </w:t>
      </w:r>
      <w:r w:rsidRPr="00E93C7E">
        <w:t>113m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3</w:t>
      </w:r>
      <w:r w:rsidR="00AC2DA9">
        <w:t xml:space="preserve"> </w:t>
      </w:r>
      <w:r w:rsidRPr="00E93C7E">
        <w:t>stosuje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odpowiednio.</w:t>
      </w:r>
    </w:p>
    <w:p w14:paraId="18AFC51E" w14:textId="7B8019EC" w:rsidR="00E93C7E" w:rsidRPr="00E93C7E" w:rsidRDefault="00E93C7E" w:rsidP="007B34B3">
      <w:pPr>
        <w:pStyle w:val="ZUSTzmustartykuempunktem"/>
      </w:pPr>
      <w:r w:rsidRPr="00E93C7E">
        <w:lastRenderedPageBreak/>
        <w:t>3.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Pr="00E93C7E">
        <w:t>sporządza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języku</w:t>
      </w:r>
      <w:r w:rsidR="00AC2DA9">
        <w:t xml:space="preserve"> </w:t>
      </w:r>
      <w:r w:rsidRPr="00E93C7E">
        <w:t>urzędowym</w:t>
      </w:r>
      <w:r w:rsidR="00AC2DA9">
        <w:t xml:space="preserve"> </w:t>
      </w:r>
      <w:r w:rsidRPr="00E93C7E">
        <w:t>państwa</w:t>
      </w:r>
      <w:r w:rsidR="00AC2DA9">
        <w:t xml:space="preserve"> </w:t>
      </w:r>
      <w:r w:rsidRPr="00E93C7E">
        <w:t>członkowskiego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Pr="00E93C7E">
        <w:t>realizującego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powiadomienie</w:t>
      </w:r>
      <w:r w:rsidR="00AC2DA9">
        <w:t xml:space="preserve"> </w:t>
      </w:r>
      <w:r w:rsidRPr="00E93C7E">
        <w:t>lub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innym</w:t>
      </w:r>
      <w:r w:rsidR="00AC2DA9">
        <w:t xml:space="preserve"> </w:t>
      </w:r>
      <w:r w:rsidRPr="00E93C7E">
        <w:t>języku</w:t>
      </w:r>
      <w:r w:rsidR="00AC2DA9">
        <w:t xml:space="preserve"> </w:t>
      </w:r>
      <w:r w:rsidRPr="00E93C7E">
        <w:t>uprzednio</w:t>
      </w:r>
      <w:r w:rsidR="00AC2DA9">
        <w:t xml:space="preserve"> </w:t>
      </w:r>
      <w:r w:rsidRPr="00E93C7E">
        <w:t>uzgodnionym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to</w:t>
      </w:r>
      <w:r w:rsidR="00AC2DA9">
        <w:t xml:space="preserve"> </w:t>
      </w:r>
      <w:r w:rsidRPr="00E93C7E">
        <w:t>państwo.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wraz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wnioskiem</w:t>
      </w:r>
      <w:r w:rsidR="00AC2DA9">
        <w:t xml:space="preserve"> </w:t>
      </w:r>
      <w:r w:rsidRPr="00E93C7E">
        <w:t>przesyła</w:t>
      </w:r>
      <w:r w:rsidR="00AC2DA9">
        <w:t xml:space="preserve"> </w:t>
      </w:r>
      <w:r w:rsidRPr="00E93C7E">
        <w:t>tłumaczenie</w:t>
      </w:r>
      <w:r w:rsidR="00AC2DA9">
        <w:t xml:space="preserve"> </w:t>
      </w:r>
      <w:r w:rsidRPr="00E93C7E">
        <w:t>dokumentu,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język</w:t>
      </w:r>
      <w:r w:rsidR="00AC2DA9">
        <w:t xml:space="preserve"> </w:t>
      </w:r>
      <w:r w:rsidRPr="00E93C7E">
        <w:t>urzędowy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państwa.</w:t>
      </w:r>
    </w:p>
    <w:p w14:paraId="2A29D4FC" w14:textId="6D48DC79" w:rsidR="00E93C7E" w:rsidRPr="00E93C7E" w:rsidRDefault="00E93C7E" w:rsidP="007B34B3">
      <w:pPr>
        <w:pStyle w:val="ZUSTzmustartykuempunktem"/>
      </w:pPr>
      <w:r w:rsidRPr="00E93C7E">
        <w:t>4.</w:t>
      </w:r>
      <w:r w:rsidR="00AC2DA9">
        <w:t xml:space="preserve"> </w:t>
      </w:r>
      <w:r w:rsidRPr="00E93C7E">
        <w:t>Podmiot,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wnieść</w:t>
      </w:r>
      <w:r w:rsidR="00AC2DA9">
        <w:t xml:space="preserve"> </w:t>
      </w:r>
      <w:r w:rsidRPr="00E93C7E">
        <w:t>zarzuty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jednolitego</w:t>
      </w:r>
      <w:r w:rsidR="00AC2DA9">
        <w:t xml:space="preserve"> </w:t>
      </w:r>
      <w:r w:rsidRPr="00E93C7E">
        <w:t>instrumentu,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2.</w:t>
      </w:r>
    </w:p>
    <w:p w14:paraId="21DC8D28" w14:textId="7E4DD527" w:rsidR="00E93C7E" w:rsidRPr="00E93C7E" w:rsidRDefault="00E93C7E" w:rsidP="00317288">
      <w:pPr>
        <w:pStyle w:val="ZUSTzmustartykuempunktem"/>
        <w:keepNext/>
      </w:pPr>
      <w:r w:rsidRPr="00E93C7E">
        <w:t>5.</w:t>
      </w:r>
      <w:r w:rsidR="00AC2DA9">
        <w:t xml:space="preserve"> </w:t>
      </w:r>
      <w:r w:rsidRPr="00E93C7E">
        <w:t>Podstawą</w:t>
      </w:r>
      <w:r w:rsidR="00AC2DA9">
        <w:t xml:space="preserve"> </w:t>
      </w:r>
      <w:r w:rsidRPr="00E93C7E">
        <w:t>zarzutu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być</w:t>
      </w:r>
      <w:r w:rsidR="00AC2DA9">
        <w:t xml:space="preserve"> </w:t>
      </w:r>
      <w:r w:rsidRPr="00E93C7E">
        <w:t>niezgodne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treścią</w:t>
      </w:r>
      <w:r w:rsidR="00AC2DA9">
        <w:t xml:space="preserve"> </w:t>
      </w:r>
      <w:r w:rsidRPr="00E93C7E">
        <w:t>dokumentu</w:t>
      </w:r>
      <w:r w:rsidR="00AC2DA9">
        <w:t xml:space="preserve"> </w:t>
      </w:r>
      <w:r w:rsidRPr="00E93C7E">
        <w:t>będącego</w:t>
      </w:r>
      <w:r w:rsidR="00AC2DA9">
        <w:t xml:space="preserve"> </w:t>
      </w:r>
      <w:r w:rsidRPr="00E93C7E">
        <w:t>przedmiotem</w:t>
      </w:r>
      <w:r w:rsidR="00AC2DA9">
        <w:t xml:space="preserve"> </w:t>
      </w:r>
      <w:r w:rsidRPr="00E93C7E">
        <w:t>wniosku,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określenie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jednolitym</w:t>
      </w:r>
      <w:r w:rsidR="00AC2DA9">
        <w:t xml:space="preserve"> </w:t>
      </w:r>
      <w:r w:rsidRPr="00E93C7E">
        <w:t>instrumencie:</w:t>
      </w:r>
    </w:p>
    <w:p w14:paraId="2520078E" w14:textId="3D03E34C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podmiotu,</w:t>
      </w:r>
      <w:r w:rsidR="00AC2DA9">
        <w:t xml:space="preserve"> </w:t>
      </w:r>
      <w:r w:rsidRPr="00E93C7E">
        <w:t>którego</w:t>
      </w:r>
      <w:r w:rsidR="00AC2DA9">
        <w:t xml:space="preserve"> </w:t>
      </w:r>
      <w:r w:rsidRPr="00E93C7E">
        <w:t>dotyczy</w:t>
      </w:r>
      <w:r w:rsidR="00AC2DA9">
        <w:t xml:space="preserve"> </w:t>
      </w:r>
      <w:r w:rsidRPr="00E93C7E">
        <w:t>wniosek,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1;</w:t>
      </w:r>
    </w:p>
    <w:p w14:paraId="58CEAC20" w14:textId="3F87AAD7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istotnych</w:t>
      </w:r>
      <w:r w:rsidR="00AC2DA9">
        <w:t xml:space="preserve"> </w:t>
      </w:r>
      <w:r w:rsidRPr="00E93C7E">
        <w:t>faktów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okoliczności</w:t>
      </w:r>
      <w:r w:rsidR="00AC2DA9">
        <w:t xml:space="preserve"> </w:t>
      </w:r>
      <w:r w:rsidRPr="00E93C7E">
        <w:t>przedstawionych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streszczeniu,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113m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3</w:t>
      </w:r>
      <w:r w:rsidR="00AC2DA9">
        <w:t xml:space="preserve"> </w:t>
      </w:r>
      <w:r w:rsidR="00BB735C">
        <w:t>pkt</w:t>
      </w:r>
      <w:r w:rsidR="00AC2DA9">
        <w:t xml:space="preserve"> </w:t>
      </w:r>
      <w:r w:rsidRPr="00E93C7E">
        <w:t>2.</w:t>
      </w:r>
    </w:p>
    <w:p w14:paraId="0BAE23CA" w14:textId="58961381" w:rsidR="00E93C7E" w:rsidRPr="00E93C7E" w:rsidRDefault="00E93C7E" w:rsidP="007B34B3">
      <w:pPr>
        <w:pStyle w:val="ZUSTzmustartykuempunktem"/>
      </w:pPr>
      <w:r w:rsidRPr="00E93C7E">
        <w:t>6.</w:t>
      </w:r>
      <w:r w:rsidR="00AC2DA9">
        <w:t xml:space="preserve"> </w:t>
      </w:r>
      <w:r w:rsidRPr="00E93C7E">
        <w:t>Zarzuty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jednolitego</w:t>
      </w:r>
      <w:r w:rsidR="00AC2DA9">
        <w:t xml:space="preserve"> </w:t>
      </w:r>
      <w:r w:rsidRPr="00E93C7E">
        <w:t>instrumentu</w:t>
      </w:r>
      <w:r w:rsidR="00AC2DA9">
        <w:t xml:space="preserve"> </w:t>
      </w:r>
      <w:r w:rsidRPr="00E93C7E">
        <w:t>wnosi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okresie</w:t>
      </w:r>
      <w:r w:rsidR="00AC2DA9">
        <w:t xml:space="preserve"> </w:t>
      </w:r>
      <w:r w:rsidRPr="00E93C7E">
        <w:t>realizacji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państwo</w:t>
      </w:r>
      <w:r w:rsidR="00AC2DA9">
        <w:t xml:space="preserve"> </w:t>
      </w:r>
      <w:r w:rsidRPr="00E93C7E">
        <w:t>członkowskie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Pr="00E93C7E">
        <w:t>wniosku,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9E01C6">
        <w:t> </w:t>
      </w:r>
      <w:r w:rsidR="00BB735C">
        <w:t>ust.</w:t>
      </w:r>
      <w:r w:rsidR="009B314C">
        <w:t> </w:t>
      </w:r>
      <w:r w:rsidRPr="00E93C7E">
        <w:t>1.</w:t>
      </w:r>
    </w:p>
    <w:p w14:paraId="329FBFE5" w14:textId="03321037" w:rsidR="00E93C7E" w:rsidRPr="00E93C7E" w:rsidRDefault="00E93C7E" w:rsidP="007B34B3">
      <w:pPr>
        <w:pStyle w:val="ZUSTzmustartykuempunktem"/>
      </w:pPr>
      <w:r w:rsidRPr="00E93C7E">
        <w:t>7.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niezwłocznie</w:t>
      </w:r>
      <w:r w:rsidR="00AC2DA9">
        <w:t xml:space="preserve"> </w:t>
      </w:r>
      <w:r w:rsidRPr="00E93C7E">
        <w:t>informuje</w:t>
      </w:r>
      <w:r w:rsidR="00AC2DA9">
        <w:t xml:space="preserve"> </w:t>
      </w:r>
      <w:r w:rsidRPr="00E93C7E">
        <w:t>państwo</w:t>
      </w:r>
      <w:r w:rsidR="00AC2DA9">
        <w:t xml:space="preserve"> </w:t>
      </w:r>
      <w:r w:rsidRPr="00E93C7E">
        <w:t>członkowskie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wszczęciu</w:t>
      </w:r>
      <w:r w:rsidR="00AC2DA9">
        <w:t xml:space="preserve"> </w:t>
      </w:r>
      <w:r w:rsidRPr="00E93C7E">
        <w:t>postępowania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sprawie</w:t>
      </w:r>
      <w:r w:rsidR="00AC2DA9">
        <w:t xml:space="preserve"> </w:t>
      </w:r>
      <w:r w:rsidRPr="00E93C7E">
        <w:t>zarzutów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jednolitego</w:t>
      </w:r>
      <w:r w:rsidR="00AC2DA9">
        <w:t xml:space="preserve"> </w:t>
      </w:r>
      <w:r w:rsidRPr="00E93C7E">
        <w:t>instrumentu.</w:t>
      </w:r>
    </w:p>
    <w:p w14:paraId="359180EB" w14:textId="1124E361" w:rsidR="00E93C7E" w:rsidRPr="00E93C7E" w:rsidRDefault="00E93C7E" w:rsidP="00317288">
      <w:pPr>
        <w:pStyle w:val="ZUSTzmustartykuempunktem"/>
        <w:keepNext/>
      </w:pPr>
      <w:r w:rsidRPr="00E93C7E">
        <w:t>8.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wydaje</w:t>
      </w:r>
      <w:r w:rsidR="00AC2DA9">
        <w:t xml:space="preserve"> </w:t>
      </w:r>
      <w:r w:rsidRPr="00E93C7E">
        <w:t>postanowienie:</w:t>
      </w:r>
    </w:p>
    <w:p w14:paraId="2A0B9136" w14:textId="240C5431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o</w:t>
      </w:r>
      <w:r w:rsidR="00AC2DA9">
        <w:t xml:space="preserve"> </w:t>
      </w:r>
      <w:r w:rsidRPr="00E93C7E">
        <w:t>niedopuszczalności</w:t>
      </w:r>
      <w:r w:rsidR="00AC2DA9">
        <w:t xml:space="preserve"> </w:t>
      </w:r>
      <w:r w:rsidRPr="00E93C7E">
        <w:t>zarzutów</w:t>
      </w:r>
      <w:r w:rsidR="00AC2DA9">
        <w:t xml:space="preserve"> </w:t>
      </w:r>
      <w:r w:rsidR="00032B87" w:rsidRPr="00032B87">
        <w:t>–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gdy</w:t>
      </w:r>
      <w:r w:rsidR="00AC2DA9">
        <w:t xml:space="preserve"> </w:t>
      </w:r>
      <w:r w:rsidRPr="00E93C7E">
        <w:t>podstawa</w:t>
      </w:r>
      <w:r w:rsidR="00AC2DA9">
        <w:t xml:space="preserve"> </w:t>
      </w:r>
      <w:r w:rsidRPr="00E93C7E">
        <w:t>zarzutu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Pr="00E93C7E">
        <w:t>określona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sposób</w:t>
      </w:r>
      <w:r w:rsidR="00AC2DA9">
        <w:t xml:space="preserve"> </w:t>
      </w:r>
      <w:r w:rsidRPr="00E93C7E">
        <w:t>niezgodny</w:t>
      </w:r>
      <w:r w:rsidR="00AC2DA9">
        <w:t xml:space="preserve"> </w:t>
      </w:r>
      <w:r w:rsidR="00BB735C" w:rsidRPr="00E93C7E">
        <w:t>z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5;</w:t>
      </w:r>
    </w:p>
    <w:p w14:paraId="18CE964B" w14:textId="7ED8C6C8" w:rsidR="00E93C7E" w:rsidRPr="00E93C7E" w:rsidRDefault="00E93C7E" w:rsidP="00317288">
      <w:pPr>
        <w:pStyle w:val="ZPKTzmpktartykuempunktem"/>
        <w:keepNext/>
      </w:pPr>
      <w:r w:rsidRPr="00E93C7E">
        <w:t>2)</w:t>
      </w:r>
      <w:r>
        <w:tab/>
      </w:r>
      <w:r w:rsidRPr="00E93C7E">
        <w:t>w</w:t>
      </w:r>
      <w:r w:rsidR="00AC2DA9">
        <w:t xml:space="preserve"> </w:t>
      </w:r>
      <w:r w:rsidRPr="00E93C7E">
        <w:t>sprawie:</w:t>
      </w:r>
    </w:p>
    <w:p w14:paraId="48686E46" w14:textId="1311D3DB" w:rsidR="00E93C7E" w:rsidRPr="00E93C7E" w:rsidRDefault="00E93C7E" w:rsidP="006B059B">
      <w:pPr>
        <w:pStyle w:val="ZLITwPKTzmlitwpktartykuempunktem"/>
      </w:pPr>
      <w:r w:rsidRPr="00E93C7E">
        <w:t>a)</w:t>
      </w:r>
      <w:r>
        <w:tab/>
      </w:r>
      <w:r w:rsidRPr="00E93C7E">
        <w:t>uznania</w:t>
      </w:r>
      <w:r w:rsidR="00AC2DA9">
        <w:t xml:space="preserve"> </w:t>
      </w:r>
      <w:r w:rsidRPr="00E93C7E">
        <w:t>zarzutów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całości</w:t>
      </w:r>
      <w:r w:rsidR="00AC2DA9">
        <w:t xml:space="preserve"> </w:t>
      </w:r>
      <w:r w:rsidRPr="00E93C7E">
        <w:t>albo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części,</w:t>
      </w:r>
    </w:p>
    <w:p w14:paraId="695B41A7" w14:textId="3CF79A15" w:rsidR="00E93C7E" w:rsidRPr="00E93C7E" w:rsidRDefault="00E93C7E" w:rsidP="006B059B">
      <w:pPr>
        <w:pStyle w:val="ZLITwPKTzmlitwpktartykuempunktem"/>
      </w:pPr>
      <w:r w:rsidRPr="00E93C7E">
        <w:t>b)</w:t>
      </w:r>
      <w:r>
        <w:tab/>
      </w:r>
      <w:r w:rsidRPr="00E93C7E">
        <w:t>odmowy</w:t>
      </w:r>
      <w:r w:rsidR="00AC2DA9">
        <w:t xml:space="preserve"> </w:t>
      </w:r>
      <w:r w:rsidRPr="00E93C7E">
        <w:t>uznania</w:t>
      </w:r>
      <w:r w:rsidR="00AC2DA9">
        <w:t xml:space="preserve"> </w:t>
      </w:r>
      <w:r w:rsidRPr="00E93C7E">
        <w:t>zarzutów.</w:t>
      </w:r>
    </w:p>
    <w:p w14:paraId="6CF295C8" w14:textId="6648ADF7" w:rsidR="00E93C7E" w:rsidRPr="00E93C7E" w:rsidRDefault="00E93C7E" w:rsidP="007B34B3">
      <w:pPr>
        <w:pStyle w:val="ZUSTzmustartykuempunktem"/>
      </w:pPr>
      <w:r w:rsidRPr="00E93C7E">
        <w:t>9.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postanowienie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niedopuszczalności</w:t>
      </w:r>
      <w:r w:rsidR="00AC2DA9">
        <w:t xml:space="preserve"> </w:t>
      </w:r>
      <w:r w:rsidRPr="00E93C7E">
        <w:t>zarzutów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postanowienie</w:t>
      </w:r>
      <w:r w:rsidR="00AC2DA9">
        <w:t xml:space="preserve"> </w:t>
      </w:r>
      <w:r w:rsidR="00EB5015" w:rsidRPr="00E93C7E">
        <w:t>w</w:t>
      </w:r>
      <w:r w:rsidR="009E01C6">
        <w:t> </w:t>
      </w:r>
      <w:r w:rsidRPr="00E93C7E">
        <w:t>sprawie</w:t>
      </w:r>
      <w:r w:rsidR="00AC2DA9">
        <w:t xml:space="preserve"> </w:t>
      </w:r>
      <w:r w:rsidRPr="00E93C7E">
        <w:t>zarzutów</w:t>
      </w:r>
      <w:r w:rsidR="00AC2DA9">
        <w:t xml:space="preserve"> </w:t>
      </w:r>
      <w:r w:rsidRPr="00E93C7E">
        <w:t>podmiotowi</w:t>
      </w:r>
      <w:r w:rsidR="00AC2DA9">
        <w:t xml:space="preserve"> </w:t>
      </w:r>
      <w:r w:rsidRPr="00E93C7E">
        <w:t>służy</w:t>
      </w:r>
      <w:r w:rsidR="00AC2DA9">
        <w:t xml:space="preserve"> </w:t>
      </w:r>
      <w:r w:rsidRPr="00E93C7E">
        <w:t>zażalenie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sądu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9E01C6">
        <w:t> </w:t>
      </w:r>
      <w:r w:rsidRPr="00E93C7E">
        <w:t>konsumentów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terminie</w:t>
      </w:r>
      <w:r w:rsidR="00AC2DA9">
        <w:t xml:space="preserve"> </w:t>
      </w:r>
      <w:r w:rsidR="00EB5015" w:rsidRPr="00E93C7E">
        <w:t>7</w:t>
      </w:r>
      <w:r w:rsidR="00AC2DA9">
        <w:t xml:space="preserve"> </w:t>
      </w:r>
      <w:r w:rsidRPr="00E93C7E">
        <w:t>dni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doręczenia</w:t>
      </w:r>
      <w:r w:rsidR="00AC2DA9">
        <w:t xml:space="preserve"> </w:t>
      </w:r>
      <w:r w:rsidRPr="00E93C7E">
        <w:t>postanowienia.</w:t>
      </w:r>
    </w:p>
    <w:p w14:paraId="31690C00" w14:textId="3286F444" w:rsidR="00E93C7E" w:rsidRPr="00E93C7E" w:rsidRDefault="00E93C7E" w:rsidP="00317288">
      <w:pPr>
        <w:pStyle w:val="ZUSTzmustartykuempunktem"/>
        <w:keepNext/>
      </w:pPr>
      <w:r w:rsidRPr="00E93C7E">
        <w:t>10.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niezwłocznie</w:t>
      </w:r>
      <w:r w:rsidR="00AC2DA9">
        <w:t xml:space="preserve"> </w:t>
      </w:r>
      <w:r w:rsidRPr="00E93C7E">
        <w:t>po</w:t>
      </w:r>
      <w:r w:rsidR="00AC2DA9">
        <w:t xml:space="preserve"> </w:t>
      </w:r>
      <w:r w:rsidRPr="00E93C7E">
        <w:t>ostatecznym</w:t>
      </w:r>
      <w:r w:rsidR="00AC2DA9">
        <w:t xml:space="preserve"> </w:t>
      </w:r>
      <w:r w:rsidRPr="00E93C7E">
        <w:t>zakończeniu</w:t>
      </w:r>
      <w:r w:rsidR="00AC2DA9">
        <w:t xml:space="preserve"> </w:t>
      </w:r>
      <w:r w:rsidRPr="00E93C7E">
        <w:t>postępowania</w:t>
      </w:r>
      <w:r w:rsidR="00AC2DA9">
        <w:t xml:space="preserve"> </w:t>
      </w:r>
      <w:r w:rsidR="00EB5015" w:rsidRPr="00E93C7E">
        <w:t>w</w:t>
      </w:r>
      <w:r w:rsidR="009E01C6">
        <w:t> </w:t>
      </w:r>
      <w:r w:rsidRPr="00E93C7E">
        <w:t>sprawie</w:t>
      </w:r>
      <w:r w:rsidR="00AC2DA9">
        <w:t xml:space="preserve"> </w:t>
      </w:r>
      <w:r w:rsidRPr="00E93C7E">
        <w:t>zarzutów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jednolitego</w:t>
      </w:r>
      <w:r w:rsidR="00AC2DA9">
        <w:t xml:space="preserve"> </w:t>
      </w:r>
      <w:r w:rsidRPr="00E93C7E">
        <w:t>instrumentu:</w:t>
      </w:r>
    </w:p>
    <w:p w14:paraId="25FE16AC" w14:textId="7E0D5287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wycofuje</w:t>
      </w:r>
      <w:r w:rsidR="00AC2DA9">
        <w:t xml:space="preserve"> </w:t>
      </w:r>
      <w:r w:rsidRPr="00E93C7E">
        <w:t>wniosek,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wskazując</w:t>
      </w:r>
      <w:r w:rsidR="00AC2DA9">
        <w:t xml:space="preserve"> </w:t>
      </w:r>
      <w:r w:rsidRPr="00E93C7E">
        <w:t>przyczynę</w:t>
      </w:r>
      <w:r w:rsidR="00AC2DA9">
        <w:t xml:space="preserve"> </w:t>
      </w:r>
      <w:r w:rsidRPr="00E93C7E">
        <w:t>wycofania</w:t>
      </w:r>
      <w:r w:rsidR="00AC2DA9">
        <w:t xml:space="preserve"> </w:t>
      </w:r>
      <w:r w:rsidRPr="00E93C7E">
        <w:t>wniosku;</w:t>
      </w:r>
    </w:p>
    <w:p w14:paraId="1FB88094" w14:textId="1C2F5CD7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zmienia</w:t>
      </w:r>
      <w:r w:rsidR="00AC2DA9">
        <w:t xml:space="preserve"> </w:t>
      </w:r>
      <w:r w:rsidRPr="00E93C7E">
        <w:t>wniosek,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wskazując</w:t>
      </w:r>
      <w:r w:rsidR="00AC2DA9">
        <w:t xml:space="preserve"> </w:t>
      </w:r>
      <w:r w:rsidRPr="00E93C7E">
        <w:t>przyczynę</w:t>
      </w:r>
      <w:r w:rsidR="00AC2DA9">
        <w:t xml:space="preserve"> </w:t>
      </w:r>
      <w:r w:rsidRPr="00E93C7E">
        <w:t>zmiany,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sporządza</w:t>
      </w:r>
      <w:r w:rsidR="00AC2DA9">
        <w:t xml:space="preserve"> </w:t>
      </w:r>
      <w:r w:rsidRPr="00E93C7E">
        <w:t>zmieniony</w:t>
      </w:r>
      <w:r w:rsidR="00AC2DA9">
        <w:t xml:space="preserve"> </w:t>
      </w:r>
      <w:r w:rsidRPr="00E93C7E">
        <w:t>jednolity</w:t>
      </w:r>
      <w:r w:rsidR="00AC2DA9">
        <w:t xml:space="preserve"> </w:t>
      </w:r>
      <w:r w:rsidRPr="00E93C7E">
        <w:t>instrument;</w:t>
      </w:r>
    </w:p>
    <w:p w14:paraId="04297B2C" w14:textId="407BDD37" w:rsidR="00E93C7E" w:rsidRPr="00E93C7E" w:rsidRDefault="00E93C7E" w:rsidP="007B34B3">
      <w:pPr>
        <w:pStyle w:val="ZPKTzmpktartykuempunktem"/>
      </w:pPr>
      <w:r w:rsidRPr="00E93C7E">
        <w:lastRenderedPageBreak/>
        <w:t>3)</w:t>
      </w:r>
      <w:r>
        <w:tab/>
      </w:r>
      <w:r w:rsidRPr="00E93C7E">
        <w:t>informuje</w:t>
      </w:r>
      <w:r w:rsidR="00AC2DA9">
        <w:t xml:space="preserve"> </w:t>
      </w:r>
      <w:r w:rsidRPr="00E93C7E">
        <w:t>państwo</w:t>
      </w:r>
      <w:r w:rsidR="00AC2DA9">
        <w:t xml:space="preserve"> </w:t>
      </w:r>
      <w:r w:rsidRPr="00E93C7E">
        <w:t>członkowskie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zakończeniu</w:t>
      </w:r>
      <w:r w:rsidR="00AC2DA9">
        <w:t xml:space="preserve"> </w:t>
      </w:r>
      <w:r w:rsidRPr="00E93C7E">
        <w:t>postępowania</w:t>
      </w:r>
      <w:r w:rsidR="00AC2DA9">
        <w:t xml:space="preserve"> </w:t>
      </w:r>
      <w:r w:rsidR="00EB5015" w:rsidRPr="00E93C7E">
        <w:t>w</w:t>
      </w:r>
      <w:r w:rsidR="009E01C6">
        <w:t> </w:t>
      </w:r>
      <w:r w:rsidRPr="00E93C7E">
        <w:t>sprawie</w:t>
      </w:r>
      <w:r w:rsidR="00AC2DA9">
        <w:t xml:space="preserve"> </w:t>
      </w:r>
      <w:r w:rsidRPr="00E93C7E">
        <w:t>zarzutów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jednolitego</w:t>
      </w:r>
      <w:r w:rsidR="00AC2DA9">
        <w:t xml:space="preserve"> </w:t>
      </w:r>
      <w:r w:rsidRPr="00E93C7E">
        <w:t>instrumentu.</w:t>
      </w:r>
    </w:p>
    <w:p w14:paraId="4666EC73" w14:textId="3D112629" w:rsidR="00E93C7E" w:rsidRPr="00E93C7E" w:rsidRDefault="00E93C7E" w:rsidP="009376F5">
      <w:pPr>
        <w:pStyle w:val="ZARTzmartartykuempunktem"/>
      </w:pPr>
      <w:r w:rsidRPr="00AA5940">
        <w:t>Art.</w:t>
      </w:r>
      <w:r w:rsidR="00AC2DA9" w:rsidRPr="00AA5940">
        <w:t xml:space="preserve"> </w:t>
      </w:r>
      <w:r w:rsidRPr="00AA5940">
        <w:t>113q.</w:t>
      </w:r>
      <w:r w:rsidR="00AC2DA9" w:rsidRPr="00AA5940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żądanie</w:t>
      </w:r>
      <w:r w:rsidR="00AC2DA9">
        <w:t xml:space="preserve"> </w:t>
      </w:r>
      <w:r w:rsidRPr="00E93C7E">
        <w:t>państwa</w:t>
      </w:r>
      <w:r w:rsidR="00AC2DA9">
        <w:t xml:space="preserve"> </w:t>
      </w:r>
      <w:r w:rsidRPr="00E93C7E">
        <w:t>członkowskiego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Pr="00E93C7E">
        <w:t>realizującego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powiadomienie</w:t>
      </w:r>
      <w:r w:rsidR="00AC2DA9">
        <w:t xml:space="preserve"> </w:t>
      </w:r>
      <w:r w:rsidRPr="00E93C7E">
        <w:t>pokrywa</w:t>
      </w:r>
      <w:r w:rsidR="00AC2DA9">
        <w:t xml:space="preserve"> </w:t>
      </w:r>
      <w:r w:rsidRPr="00E93C7E">
        <w:t>koszty</w:t>
      </w:r>
      <w:r w:rsidR="00AC2DA9">
        <w:t xml:space="preserve"> </w:t>
      </w:r>
      <w:r w:rsidRPr="00E93C7E">
        <w:t>działań</w:t>
      </w:r>
      <w:r w:rsidR="00AC2DA9">
        <w:t xml:space="preserve"> </w:t>
      </w:r>
      <w:r w:rsidRPr="00E93C7E">
        <w:t>związanych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realizacją</w:t>
      </w:r>
      <w:r w:rsidR="00AC2DA9">
        <w:t xml:space="preserve"> </w:t>
      </w:r>
      <w:r w:rsidRPr="00E93C7E">
        <w:t>wniosku,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113p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tym</w:t>
      </w:r>
      <w:r w:rsidR="00AC2DA9">
        <w:t xml:space="preserve"> </w:t>
      </w:r>
      <w:r w:rsidRPr="00E93C7E">
        <w:t>kosztów</w:t>
      </w:r>
      <w:r w:rsidR="00AC2DA9">
        <w:t xml:space="preserve"> </w:t>
      </w:r>
      <w:r w:rsidRPr="00E93C7E">
        <w:t>tłumaczeń,</w:t>
      </w:r>
      <w:r w:rsidR="00AC2DA9">
        <w:t xml:space="preserve"> </w:t>
      </w:r>
      <w:r w:rsidRPr="00E93C7E">
        <w:t>pracy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kosztów</w:t>
      </w:r>
      <w:r w:rsidR="00AC2DA9">
        <w:t xml:space="preserve"> </w:t>
      </w:r>
      <w:r w:rsidRPr="00E93C7E">
        <w:t>administracyjnych.</w:t>
      </w:r>
    </w:p>
    <w:p w14:paraId="7589CAB8" w14:textId="2C6832C0" w:rsidR="00E93C7E" w:rsidRPr="00E93C7E" w:rsidRDefault="00E93C7E" w:rsidP="00317288">
      <w:pPr>
        <w:pStyle w:val="ZARTzmartartykuempunktem"/>
        <w:keepNext/>
      </w:pPr>
      <w:r w:rsidRPr="00E93C7E">
        <w:t>Art.</w:t>
      </w:r>
      <w:r w:rsidR="00AC2DA9">
        <w:t xml:space="preserve"> </w:t>
      </w:r>
      <w:r w:rsidRPr="00E93C7E">
        <w:t>113r.</w:t>
      </w:r>
      <w:r w:rsidR="00AC2DA9">
        <w:t xml:space="preserve"> </w:t>
      </w:r>
      <w:r w:rsidRPr="00E93C7E">
        <w:t>1.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wystąpić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innego</w:t>
      </w:r>
      <w:r w:rsidR="00AC2DA9">
        <w:t xml:space="preserve"> </w:t>
      </w:r>
      <w:r w:rsidRPr="00E93C7E">
        <w:t>państwa</w:t>
      </w:r>
      <w:r w:rsidR="00AC2DA9">
        <w:t xml:space="preserve"> </w:t>
      </w:r>
      <w:r w:rsidRPr="00E93C7E">
        <w:t>członkowskiego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wnioskiem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egzekucję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pieniężnej,</w:t>
      </w:r>
      <w:r w:rsidR="00AC2DA9">
        <w:t xml:space="preserve"> </w:t>
      </w:r>
      <w:r w:rsidRPr="00E93C7E">
        <w:t>nałożonej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drodze</w:t>
      </w:r>
      <w:r w:rsidR="00AC2DA9">
        <w:t xml:space="preserve"> </w:t>
      </w:r>
      <w:r w:rsidRPr="00E93C7E">
        <w:t>decyzji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związku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naruszeniem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EB5015" w:rsidRPr="00E93C7E">
        <w:t>2</w:t>
      </w:r>
      <w:r w:rsidR="00AC2DA9">
        <w:t xml:space="preserve"> </w:t>
      </w:r>
      <w:r w:rsidRPr="00E93C7E">
        <w:t>TFUE,</w:t>
      </w:r>
      <w:r w:rsidR="00AC2DA9">
        <w:t xml:space="preserve"> </w:t>
      </w:r>
      <w:r w:rsidRPr="00E93C7E">
        <w:t>zwanym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niniejszym</w:t>
      </w:r>
      <w:r w:rsidR="00AC2DA9">
        <w:t xml:space="preserve"> </w:t>
      </w:r>
      <w:r w:rsidRPr="00E93C7E">
        <w:t>artykule</w:t>
      </w:r>
      <w:r w:rsidR="00AC2DA9">
        <w:t xml:space="preserve"> </w:t>
      </w:r>
      <w:r w:rsidR="006B059B">
        <w:t>„</w:t>
      </w:r>
      <w:r w:rsidRPr="00E93C7E">
        <w:t>wnioskiem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egzekucję</w:t>
      </w:r>
      <w:r w:rsidR="006B059B">
        <w:t>”</w:t>
      </w:r>
      <w:r w:rsidRPr="00E93C7E">
        <w:t>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ustalenia,</w:t>
      </w:r>
      <w:r w:rsidR="00AC2DA9">
        <w:t xml:space="preserve"> </w:t>
      </w:r>
      <w:r w:rsidRPr="00E93C7E">
        <w:t>że:</w:t>
      </w:r>
    </w:p>
    <w:p w14:paraId="4232F7F8" w14:textId="6C4F8B60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na</w:t>
      </w:r>
      <w:r w:rsidR="00AC2DA9">
        <w:t xml:space="preserve"> </w:t>
      </w:r>
      <w:r w:rsidRPr="00E93C7E">
        <w:t>terytorium</w:t>
      </w:r>
      <w:r w:rsidR="00AC2DA9">
        <w:t xml:space="preserve"> </w:t>
      </w:r>
      <w:r w:rsidRPr="00E93C7E">
        <w:t>Rzeczypospolitej</w:t>
      </w:r>
      <w:r w:rsidR="00AC2DA9">
        <w:t xml:space="preserve"> </w:t>
      </w:r>
      <w:r w:rsidRPr="00E93C7E">
        <w:t>Polskiej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Pr="00E93C7E">
        <w:t>znany</w:t>
      </w:r>
      <w:r w:rsidR="00AC2DA9">
        <w:t xml:space="preserve"> </w:t>
      </w:r>
      <w:r w:rsidRPr="00E93C7E">
        <w:t>majątek</w:t>
      </w:r>
      <w:r w:rsidR="00AC2DA9">
        <w:t xml:space="preserve"> </w:t>
      </w:r>
      <w:r w:rsidRPr="00E93C7E">
        <w:t>podmiotu,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który</w:t>
      </w:r>
      <w:r w:rsidR="00AC2DA9">
        <w:t xml:space="preserve"> </w:t>
      </w:r>
      <w:r w:rsidRPr="00E93C7E">
        <w:t>została</w:t>
      </w:r>
      <w:r w:rsidR="00AC2DA9">
        <w:t xml:space="preserve"> </w:t>
      </w:r>
      <w:r w:rsidRPr="00E93C7E">
        <w:t>nałożona</w:t>
      </w:r>
      <w:r w:rsidR="00AC2DA9">
        <w:t xml:space="preserve"> </w:t>
      </w:r>
      <w:r w:rsidRPr="00E93C7E">
        <w:t>kara</w:t>
      </w:r>
      <w:r w:rsidR="00AC2DA9">
        <w:t xml:space="preserve"> </w:t>
      </w:r>
      <w:r w:rsidRPr="00E93C7E">
        <w:t>pieniężna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okresowa</w:t>
      </w:r>
      <w:r w:rsidR="00AC2DA9">
        <w:t xml:space="preserve"> </w:t>
      </w:r>
      <w:r w:rsidRPr="00E93C7E">
        <w:t>kara</w:t>
      </w:r>
      <w:r w:rsidR="00AC2DA9">
        <w:t xml:space="preserve"> </w:t>
      </w:r>
      <w:r w:rsidRPr="00E93C7E">
        <w:t>pieniężna,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którego</w:t>
      </w:r>
      <w:r w:rsidR="00AC2DA9">
        <w:t xml:space="preserve"> </w:t>
      </w:r>
      <w:r w:rsidRPr="00E93C7E">
        <w:t>kara</w:t>
      </w:r>
      <w:r w:rsidR="00AC2DA9">
        <w:t xml:space="preserve"> </w:t>
      </w:r>
      <w:r w:rsidRPr="00E93C7E">
        <w:t>pieniężna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okresowa</w:t>
      </w:r>
      <w:r w:rsidR="00AC2DA9">
        <w:t xml:space="preserve"> </w:t>
      </w:r>
      <w:r w:rsidRPr="00E93C7E">
        <w:t>kara</w:t>
      </w:r>
      <w:r w:rsidR="00AC2DA9">
        <w:t xml:space="preserve"> </w:t>
      </w:r>
      <w:r w:rsidRPr="00E93C7E">
        <w:t>pieniężna</w:t>
      </w:r>
      <w:r w:rsidR="00AC2DA9">
        <w:t xml:space="preserve"> </w:t>
      </w:r>
      <w:r w:rsidRPr="00E93C7E">
        <w:t>mogłaby</w:t>
      </w:r>
      <w:r w:rsidR="00AC2DA9">
        <w:t xml:space="preserve"> </w:t>
      </w:r>
      <w:r w:rsidRPr="00E93C7E">
        <w:t>być</w:t>
      </w:r>
      <w:r w:rsidR="00AC2DA9">
        <w:t xml:space="preserve"> </w:t>
      </w:r>
      <w:r w:rsidRPr="00E93C7E">
        <w:t>zaspokojona,</w:t>
      </w:r>
      <w:r w:rsidR="00AC2DA9">
        <w:t xml:space="preserve"> </w:t>
      </w:r>
      <w:r w:rsidRPr="00E93C7E">
        <w:t>lub</w:t>
      </w:r>
    </w:p>
    <w:p w14:paraId="385FBA23" w14:textId="1B6F8C1D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podmiot,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który</w:t>
      </w:r>
      <w:r w:rsidR="00AC2DA9">
        <w:t xml:space="preserve"> </w:t>
      </w:r>
      <w:r w:rsidRPr="00E93C7E">
        <w:t>została</w:t>
      </w:r>
      <w:r w:rsidR="00AC2DA9">
        <w:t xml:space="preserve"> </w:t>
      </w:r>
      <w:r w:rsidRPr="00E93C7E">
        <w:t>nałożona</w:t>
      </w:r>
      <w:r w:rsidR="00AC2DA9">
        <w:t xml:space="preserve"> </w:t>
      </w:r>
      <w:r w:rsidRPr="00E93C7E">
        <w:t>kara</w:t>
      </w:r>
      <w:r w:rsidR="00AC2DA9">
        <w:t xml:space="preserve"> </w:t>
      </w:r>
      <w:r w:rsidRPr="00E93C7E">
        <w:t>pieniężna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okresowa</w:t>
      </w:r>
      <w:r w:rsidR="00AC2DA9">
        <w:t xml:space="preserve"> </w:t>
      </w:r>
      <w:r w:rsidRPr="00E93C7E">
        <w:t>kara</w:t>
      </w:r>
      <w:r w:rsidR="00AC2DA9">
        <w:t xml:space="preserve"> </w:t>
      </w:r>
      <w:r w:rsidRPr="00E93C7E">
        <w:t>pieniężna,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ma</w:t>
      </w:r>
      <w:r w:rsidR="00AC2DA9">
        <w:t xml:space="preserve"> </w:t>
      </w:r>
      <w:r w:rsidRPr="00E93C7E">
        <w:t>siedziby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terytorium</w:t>
      </w:r>
      <w:r w:rsidR="00AC2DA9">
        <w:t xml:space="preserve"> </w:t>
      </w:r>
      <w:r w:rsidRPr="00E93C7E">
        <w:t>Rzeczypospolitej</w:t>
      </w:r>
      <w:r w:rsidR="00AC2DA9">
        <w:t xml:space="preserve"> </w:t>
      </w:r>
      <w:r w:rsidRPr="00E93C7E">
        <w:t>Polskiej.</w:t>
      </w:r>
    </w:p>
    <w:p w14:paraId="4B74B0C6" w14:textId="4DB037DE" w:rsidR="00E93C7E" w:rsidRPr="00E93C7E" w:rsidRDefault="00E93C7E" w:rsidP="007B34B3">
      <w:pPr>
        <w:pStyle w:val="ZUSTzmustartykuempunktem"/>
      </w:pPr>
      <w:r w:rsidRPr="00E93C7E">
        <w:t>2.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egzekucję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dołącza</w:t>
      </w:r>
      <w:r w:rsidR="00AC2DA9">
        <w:t xml:space="preserve"> </w:t>
      </w:r>
      <w:r w:rsidRPr="00E93C7E">
        <w:t>jednolity</w:t>
      </w:r>
      <w:r w:rsidR="00AC2DA9">
        <w:t xml:space="preserve"> </w:t>
      </w:r>
      <w:r w:rsidRPr="00E93C7E">
        <w:t>instrument,</w:t>
      </w:r>
      <w:r w:rsidR="00AC2DA9">
        <w:t xml:space="preserve"> </w:t>
      </w:r>
      <w:r w:rsidRPr="00E93C7E">
        <w:t>którego</w:t>
      </w:r>
      <w:r w:rsidR="00AC2DA9">
        <w:t xml:space="preserve"> </w:t>
      </w:r>
      <w:r w:rsidRPr="00E93C7E">
        <w:t>załącznik</w:t>
      </w:r>
      <w:r w:rsidR="00AC2DA9">
        <w:t xml:space="preserve"> </w:t>
      </w:r>
      <w:r w:rsidRPr="00E93C7E">
        <w:t>stanowi</w:t>
      </w:r>
      <w:r w:rsidR="00AC2DA9">
        <w:t xml:space="preserve"> </w:t>
      </w:r>
      <w:r w:rsidRPr="00E93C7E">
        <w:t>kopia</w:t>
      </w:r>
      <w:r w:rsidR="00AC2DA9">
        <w:t xml:space="preserve"> </w:t>
      </w:r>
      <w:r w:rsidRPr="00E93C7E">
        <w:t>decyzji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nałożeniu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="00127A79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pieniężnej.</w:t>
      </w:r>
    </w:p>
    <w:p w14:paraId="56AE7086" w14:textId="49370973" w:rsidR="00E93C7E" w:rsidRPr="00E93C7E" w:rsidRDefault="00E93C7E" w:rsidP="00317288">
      <w:pPr>
        <w:pStyle w:val="ZUSTzmustartykuempunktem"/>
        <w:keepNext/>
      </w:pPr>
      <w:r w:rsidRPr="00E93C7E">
        <w:t>3.</w:t>
      </w:r>
      <w:r w:rsidR="00AC2DA9">
        <w:t xml:space="preserve"> </w:t>
      </w:r>
      <w:r w:rsidRPr="00E93C7E">
        <w:t>Jednolity</w:t>
      </w:r>
      <w:r w:rsidR="00AC2DA9">
        <w:t xml:space="preserve"> </w:t>
      </w:r>
      <w:r w:rsidRPr="00E93C7E">
        <w:t>instrument,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2,</w:t>
      </w:r>
      <w:r w:rsidR="00AC2DA9">
        <w:t xml:space="preserve"> </w:t>
      </w:r>
      <w:r w:rsidRPr="00E93C7E">
        <w:t>zawiera:</w:t>
      </w:r>
    </w:p>
    <w:p w14:paraId="7D1FA14A" w14:textId="2C5120E2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imię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nazwisko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nazwę,</w:t>
      </w:r>
      <w:r w:rsidR="00AC2DA9">
        <w:t xml:space="preserve"> </w:t>
      </w:r>
      <w:r w:rsidRPr="00E93C7E">
        <w:t>adres</w:t>
      </w:r>
      <w:r w:rsidR="00AC2DA9">
        <w:t xml:space="preserve"> </w:t>
      </w:r>
      <w:r w:rsidRPr="00E93C7E">
        <w:t>podmiotu,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który</w:t>
      </w:r>
      <w:r w:rsidR="00AC2DA9">
        <w:t xml:space="preserve"> </w:t>
      </w:r>
      <w:r w:rsidRPr="00E93C7E">
        <w:t>została</w:t>
      </w:r>
      <w:r w:rsidR="00AC2DA9">
        <w:t xml:space="preserve"> </w:t>
      </w:r>
      <w:r w:rsidRPr="00E93C7E">
        <w:t>nałożona</w:t>
      </w:r>
      <w:r w:rsidR="00AC2DA9">
        <w:t xml:space="preserve"> </w:t>
      </w:r>
      <w:r w:rsidRPr="00E93C7E">
        <w:t>kara</w:t>
      </w:r>
      <w:r w:rsidR="00AC2DA9">
        <w:t xml:space="preserve"> </w:t>
      </w:r>
      <w:r w:rsidRPr="00E93C7E">
        <w:t>pieniężna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okresowa</w:t>
      </w:r>
      <w:r w:rsidR="00AC2DA9">
        <w:t xml:space="preserve"> </w:t>
      </w:r>
      <w:r w:rsidRPr="00E93C7E">
        <w:t>kara</w:t>
      </w:r>
      <w:r w:rsidR="00AC2DA9">
        <w:t xml:space="preserve"> </w:t>
      </w:r>
      <w:r w:rsidRPr="00E93C7E">
        <w:t>pieniężna,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inne</w:t>
      </w:r>
      <w:r w:rsidR="00AC2DA9">
        <w:t xml:space="preserve"> </w:t>
      </w:r>
      <w:r w:rsidRPr="00E93C7E">
        <w:t>istotne</w:t>
      </w:r>
      <w:r w:rsidR="00AC2DA9">
        <w:t xml:space="preserve"> </w:t>
      </w:r>
      <w:r w:rsidRPr="00E93C7E">
        <w:t>informacje</w:t>
      </w:r>
      <w:r w:rsidR="00AC2DA9">
        <w:t xml:space="preserve"> </w:t>
      </w:r>
      <w:r w:rsidRPr="00E93C7E">
        <w:t>dotyczące</w:t>
      </w:r>
      <w:r w:rsidR="00AC2DA9">
        <w:t xml:space="preserve"> </w:t>
      </w:r>
      <w:r w:rsidRPr="00E93C7E">
        <w:t>identyfikacji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podmiotu;</w:t>
      </w:r>
    </w:p>
    <w:p w14:paraId="417B8134" w14:textId="77FD365B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streszczenie</w:t>
      </w:r>
      <w:r w:rsidR="00AC2DA9">
        <w:t xml:space="preserve"> </w:t>
      </w:r>
      <w:r w:rsidRPr="00E93C7E">
        <w:t>istotnych</w:t>
      </w:r>
      <w:r w:rsidR="00AC2DA9">
        <w:t xml:space="preserve"> </w:t>
      </w:r>
      <w:r w:rsidRPr="00E93C7E">
        <w:t>faktów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okoliczności</w:t>
      </w:r>
      <w:r w:rsidR="00AC2DA9">
        <w:t xml:space="preserve"> </w:t>
      </w:r>
      <w:r w:rsidRPr="00E93C7E">
        <w:t>dotyczących</w:t>
      </w:r>
      <w:r w:rsidR="00AC2DA9">
        <w:t xml:space="preserve"> </w:t>
      </w:r>
      <w:r w:rsidRPr="00E93C7E">
        <w:t>decyzji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nałożeniu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pieniężnej;</w:t>
      </w:r>
    </w:p>
    <w:p w14:paraId="3A188254" w14:textId="6DD0C913" w:rsidR="00E93C7E" w:rsidRPr="00E93C7E" w:rsidRDefault="00E93C7E" w:rsidP="007B34B3">
      <w:pPr>
        <w:pStyle w:val="ZPKTzmpktartykuempunktem"/>
      </w:pPr>
      <w:r w:rsidRPr="00E93C7E">
        <w:t>3)</w:t>
      </w:r>
      <w:r>
        <w:tab/>
      </w:r>
      <w:r w:rsidRPr="00E93C7E">
        <w:t>streszczenie</w:t>
      </w:r>
      <w:r w:rsidR="00AC2DA9">
        <w:t xml:space="preserve"> </w:t>
      </w:r>
      <w:r w:rsidRPr="00E93C7E">
        <w:t>załączonej</w:t>
      </w:r>
      <w:r w:rsidR="00AC2DA9">
        <w:t xml:space="preserve"> </w:t>
      </w:r>
      <w:r w:rsidRPr="00E93C7E">
        <w:t>kopii</w:t>
      </w:r>
      <w:r w:rsidR="00AC2DA9">
        <w:t xml:space="preserve"> </w:t>
      </w:r>
      <w:r w:rsidRPr="00E93C7E">
        <w:t>decyzji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nałożeniu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pieniężnej;</w:t>
      </w:r>
    </w:p>
    <w:p w14:paraId="594CB392" w14:textId="6DBC111A" w:rsidR="00E93C7E" w:rsidRPr="00E93C7E" w:rsidRDefault="00E93C7E" w:rsidP="007B34B3">
      <w:pPr>
        <w:pStyle w:val="ZPKTzmpktartykuempunktem"/>
      </w:pPr>
      <w:r w:rsidRPr="00E93C7E">
        <w:t>4)</w:t>
      </w:r>
      <w:r>
        <w:tab/>
      </w:r>
      <w:r w:rsidRPr="00E93C7E">
        <w:t>nazwę,</w:t>
      </w:r>
      <w:r w:rsidR="00AC2DA9">
        <w:t xml:space="preserve"> </w:t>
      </w:r>
      <w:r w:rsidRPr="00E93C7E">
        <w:t>adres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inne</w:t>
      </w:r>
      <w:r w:rsidR="00AC2DA9">
        <w:t xml:space="preserve"> </w:t>
      </w:r>
      <w:r w:rsidRPr="00E93C7E">
        <w:t>dane</w:t>
      </w:r>
      <w:r w:rsidR="00AC2DA9">
        <w:t xml:space="preserve"> </w:t>
      </w:r>
      <w:r w:rsidRPr="00E93C7E">
        <w:t>kontaktowe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właściwego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realizacji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egzekucję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państwie</w:t>
      </w:r>
      <w:r w:rsidR="00AC2DA9">
        <w:t xml:space="preserve"> </w:t>
      </w:r>
      <w:r w:rsidRPr="00E93C7E">
        <w:t>członkowskim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Europejskiej;</w:t>
      </w:r>
    </w:p>
    <w:p w14:paraId="6E91C6D2" w14:textId="6F3EC888" w:rsidR="00E93C7E" w:rsidRPr="00E93C7E" w:rsidRDefault="00E93C7E" w:rsidP="007B34B3">
      <w:pPr>
        <w:pStyle w:val="ZPKTzmpktartykuempunktem"/>
      </w:pPr>
      <w:r w:rsidRPr="00E93C7E">
        <w:t>5)</w:t>
      </w:r>
      <w:r>
        <w:tab/>
      </w:r>
      <w:r w:rsidRPr="00E93C7E">
        <w:t>informację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terminie,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kara</w:t>
      </w:r>
      <w:r w:rsidR="00AC2DA9">
        <w:t xml:space="preserve"> </w:t>
      </w:r>
      <w:r w:rsidRPr="00E93C7E">
        <w:t>pieniężna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okresowa</w:t>
      </w:r>
      <w:r w:rsidR="00AC2DA9">
        <w:t xml:space="preserve"> </w:t>
      </w:r>
      <w:r w:rsidRPr="00E93C7E">
        <w:t>kara</w:t>
      </w:r>
      <w:r w:rsidR="00AC2DA9">
        <w:t xml:space="preserve"> </w:t>
      </w:r>
      <w:r w:rsidRPr="00E93C7E">
        <w:t>pieniężna</w:t>
      </w:r>
      <w:r w:rsidR="00AC2DA9">
        <w:t xml:space="preserve"> </w:t>
      </w:r>
      <w:r w:rsidRPr="00E93C7E">
        <w:t>powinna</w:t>
      </w:r>
      <w:r w:rsidR="00AC2DA9">
        <w:t xml:space="preserve"> </w:t>
      </w:r>
      <w:r w:rsidRPr="00E93C7E">
        <w:t>zostać</w:t>
      </w:r>
      <w:r w:rsidR="00AC2DA9">
        <w:t xml:space="preserve"> </w:t>
      </w:r>
      <w:r w:rsidRPr="00E93C7E">
        <w:t>wyegzekwowana,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szczególności</w:t>
      </w:r>
      <w:r w:rsidR="00AC2DA9">
        <w:t xml:space="preserve"> </w:t>
      </w:r>
      <w:r w:rsidRPr="00E93C7E">
        <w:t>informację</w:t>
      </w:r>
      <w:r w:rsidR="00AC2DA9">
        <w:t xml:space="preserve"> </w:t>
      </w:r>
      <w:r w:rsidR="00EB5015" w:rsidRPr="00E93C7E">
        <w:t>o</w:t>
      </w:r>
      <w:r w:rsidR="00B2603A">
        <w:t xml:space="preserve"> </w:t>
      </w:r>
      <w:r w:rsidRPr="00E93C7E">
        <w:t>terminach</w:t>
      </w:r>
      <w:r w:rsidR="00AC2DA9">
        <w:t xml:space="preserve"> </w:t>
      </w:r>
      <w:r w:rsidRPr="00E93C7E">
        <w:t>przedawnienia</w:t>
      </w:r>
      <w:r w:rsidR="00AC2DA9">
        <w:t xml:space="preserve"> </w:t>
      </w:r>
      <w:r w:rsidRPr="00E93C7E">
        <w:t>nałożonej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pieniężnej;</w:t>
      </w:r>
    </w:p>
    <w:p w14:paraId="69855DDF" w14:textId="287DCDCF" w:rsidR="00E93C7E" w:rsidRPr="00E93C7E" w:rsidRDefault="00E93C7E" w:rsidP="007B34B3">
      <w:pPr>
        <w:pStyle w:val="ZPKTzmpktartykuempunktem"/>
      </w:pPr>
      <w:r w:rsidRPr="00E93C7E">
        <w:t>6)</w:t>
      </w:r>
      <w:r>
        <w:tab/>
      </w:r>
      <w:r w:rsidRPr="00E93C7E">
        <w:t>informację</w:t>
      </w:r>
      <w:r w:rsidR="00AC2DA9">
        <w:t xml:space="preserve"> </w:t>
      </w:r>
      <w:r w:rsidR="00EB5015" w:rsidRPr="00E93C7E">
        <w:t>o</w:t>
      </w:r>
      <w:r w:rsidR="00B2603A">
        <w:t xml:space="preserve"> </w:t>
      </w:r>
      <w:r w:rsidRPr="00E93C7E">
        <w:t>podlegającej</w:t>
      </w:r>
      <w:r w:rsidR="00AC2DA9">
        <w:t xml:space="preserve"> </w:t>
      </w:r>
      <w:r w:rsidRPr="00E93C7E">
        <w:t>wykonaniu</w:t>
      </w:r>
      <w:r w:rsidR="00AC2DA9">
        <w:t xml:space="preserve"> </w:t>
      </w:r>
      <w:r w:rsidRPr="00E93C7E">
        <w:t>decyzji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nałożeniu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pieniężnej;</w:t>
      </w:r>
    </w:p>
    <w:p w14:paraId="3C6F3051" w14:textId="62EFCB62" w:rsidR="00E93C7E" w:rsidRPr="00E93C7E" w:rsidRDefault="00E93C7E" w:rsidP="007B34B3">
      <w:pPr>
        <w:pStyle w:val="ZPKTzmpktartykuempunktem"/>
      </w:pPr>
      <w:r w:rsidRPr="00E93C7E">
        <w:lastRenderedPageBreak/>
        <w:t>7)</w:t>
      </w:r>
      <w:r>
        <w:tab/>
      </w:r>
      <w:r w:rsidRPr="00E93C7E">
        <w:t>datę</w:t>
      </w:r>
      <w:r w:rsidR="00AC2DA9">
        <w:t xml:space="preserve"> </w:t>
      </w:r>
      <w:r w:rsidRPr="00E93C7E">
        <w:t>uprawomocnienia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decyzji,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której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pkt</w:t>
      </w:r>
      <w:r w:rsidR="00AC2DA9">
        <w:t xml:space="preserve"> </w:t>
      </w:r>
      <w:r w:rsidRPr="00E93C7E">
        <w:t>6;</w:t>
      </w:r>
    </w:p>
    <w:p w14:paraId="109D7A61" w14:textId="73BCB963" w:rsidR="00E93C7E" w:rsidRPr="00E93C7E" w:rsidRDefault="00E93C7E" w:rsidP="007B34B3">
      <w:pPr>
        <w:pStyle w:val="ZPKTzmpktartykuempunktem"/>
      </w:pPr>
      <w:r w:rsidRPr="00E93C7E">
        <w:t>8)</w:t>
      </w:r>
      <w:r>
        <w:tab/>
      </w:r>
      <w:r w:rsidRPr="00E93C7E">
        <w:t>kwotę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pieniężnej;</w:t>
      </w:r>
    </w:p>
    <w:p w14:paraId="046CA4BF" w14:textId="147FD8AD" w:rsidR="00E93C7E" w:rsidRPr="00E93C7E" w:rsidRDefault="00E93C7E" w:rsidP="007B34B3">
      <w:pPr>
        <w:pStyle w:val="ZPKTzmpktartykuempunktem"/>
      </w:pPr>
      <w:r w:rsidRPr="00E93C7E">
        <w:t>9)</w:t>
      </w:r>
      <w:r>
        <w:tab/>
      </w:r>
      <w:r w:rsidRPr="00E93C7E">
        <w:t>informacje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racjonalnych</w:t>
      </w:r>
      <w:r w:rsidR="00AC2DA9">
        <w:t xml:space="preserve"> </w:t>
      </w:r>
      <w:r w:rsidRPr="00E93C7E">
        <w:t>staraniach</w:t>
      </w:r>
      <w:r w:rsidR="00AC2DA9">
        <w:t xml:space="preserve"> </w:t>
      </w:r>
      <w:r w:rsidRPr="00E93C7E">
        <w:t>podjętych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celu</w:t>
      </w:r>
      <w:r w:rsidR="00AC2DA9">
        <w:t xml:space="preserve"> </w:t>
      </w:r>
      <w:r w:rsidRPr="00E93C7E">
        <w:t>wyegzekwowania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terytorium</w:t>
      </w:r>
      <w:r w:rsidR="00AC2DA9">
        <w:t xml:space="preserve"> </w:t>
      </w:r>
      <w:r w:rsidRPr="00E93C7E">
        <w:t>Rzeczypospolitej</w:t>
      </w:r>
      <w:r w:rsidR="00AC2DA9">
        <w:t xml:space="preserve"> </w:t>
      </w:r>
      <w:r w:rsidRPr="00E93C7E">
        <w:t>Polskiej</w:t>
      </w:r>
      <w:r w:rsidR="00AC2DA9">
        <w:t xml:space="preserve"> </w:t>
      </w:r>
      <w:r w:rsidRPr="00E93C7E">
        <w:t>–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Pr="00E93C7E">
        <w:t>1.</w:t>
      </w:r>
    </w:p>
    <w:p w14:paraId="56F8EE21" w14:textId="4E3368D6" w:rsidR="00E93C7E" w:rsidRPr="00E93C7E" w:rsidRDefault="00E93C7E" w:rsidP="007B34B3">
      <w:pPr>
        <w:pStyle w:val="ZUSTzmustartykuempunktem"/>
      </w:pPr>
      <w:r w:rsidRPr="00E93C7E">
        <w:t>4.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egzekucję</w:t>
      </w:r>
      <w:r w:rsidR="00AC2DA9">
        <w:t xml:space="preserve"> </w:t>
      </w:r>
      <w:r w:rsidRPr="00E93C7E">
        <w:t>sporządza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języku</w:t>
      </w:r>
      <w:r w:rsidR="00AC2DA9">
        <w:t xml:space="preserve"> </w:t>
      </w:r>
      <w:r w:rsidRPr="00E93C7E">
        <w:t>urzędowym</w:t>
      </w:r>
      <w:r w:rsidR="00AC2DA9">
        <w:t xml:space="preserve"> </w:t>
      </w:r>
      <w:r w:rsidRPr="00E93C7E">
        <w:t>państwa</w:t>
      </w:r>
      <w:r w:rsidR="00AC2DA9">
        <w:t xml:space="preserve"> </w:t>
      </w:r>
      <w:r w:rsidRPr="00E93C7E">
        <w:t>członkowskiego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realizującego</w:t>
      </w:r>
      <w:r w:rsidR="00AC2DA9">
        <w:t xml:space="preserve"> </w:t>
      </w:r>
      <w:r w:rsidRPr="00E93C7E">
        <w:t>wniosek.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przesyła</w:t>
      </w:r>
      <w:r w:rsidR="00AC2DA9">
        <w:t xml:space="preserve"> </w:t>
      </w:r>
      <w:r w:rsidRPr="00E93C7E">
        <w:t>organowi</w:t>
      </w:r>
      <w:r w:rsidR="00AC2DA9">
        <w:t xml:space="preserve"> </w:t>
      </w:r>
      <w:r w:rsidRPr="00E93C7E">
        <w:t>realizującemu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egzekucję</w:t>
      </w:r>
      <w:r w:rsidR="00AC2DA9">
        <w:t xml:space="preserve"> </w:t>
      </w:r>
      <w:r w:rsidRPr="00E93C7E">
        <w:t>tłumaczenie</w:t>
      </w:r>
      <w:r w:rsidR="00AC2DA9">
        <w:t xml:space="preserve"> </w:t>
      </w:r>
      <w:r w:rsidRPr="00E93C7E">
        <w:t>decyzji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nałożeniu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język</w:t>
      </w:r>
      <w:r w:rsidR="00AC2DA9">
        <w:t xml:space="preserve"> </w:t>
      </w:r>
      <w:r w:rsidRPr="00E93C7E">
        <w:t>urzędowy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państwa.</w:t>
      </w:r>
    </w:p>
    <w:p w14:paraId="26D4516A" w14:textId="541E47A7" w:rsidR="00E93C7E" w:rsidRPr="00E93C7E" w:rsidRDefault="00E93C7E" w:rsidP="007B34B3">
      <w:pPr>
        <w:pStyle w:val="ZUSTzmustartykuempunktem"/>
      </w:pPr>
      <w:r w:rsidRPr="00E93C7E">
        <w:t>5.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żądanie</w:t>
      </w:r>
      <w:r w:rsidR="00AC2DA9">
        <w:t xml:space="preserve"> </w:t>
      </w:r>
      <w:r w:rsidRPr="00E93C7E">
        <w:t>państwa</w:t>
      </w:r>
      <w:r w:rsidR="00AC2DA9">
        <w:t xml:space="preserve"> </w:t>
      </w:r>
      <w:r w:rsidRPr="00E93C7E">
        <w:t>członkowskiego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Pr="00E93C7E">
        <w:t>realizującego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egzekucję</w:t>
      </w:r>
      <w:r w:rsidR="00AC2DA9">
        <w:t xml:space="preserve"> </w:t>
      </w:r>
      <w:r w:rsidRPr="00E93C7E">
        <w:t>pokrywa</w:t>
      </w:r>
      <w:r w:rsidR="00AC2DA9">
        <w:t xml:space="preserve"> </w:t>
      </w:r>
      <w:r w:rsidRPr="00E93C7E">
        <w:t>koszty</w:t>
      </w:r>
      <w:r w:rsidR="00AC2DA9">
        <w:t xml:space="preserve"> </w:t>
      </w:r>
      <w:r w:rsidRPr="00E93C7E">
        <w:t>jego</w:t>
      </w:r>
      <w:r w:rsidR="00AC2DA9">
        <w:t xml:space="preserve"> </w:t>
      </w:r>
      <w:r w:rsidRPr="00E93C7E">
        <w:t>realizacji,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bezskutecznej</w:t>
      </w:r>
      <w:r w:rsidR="00AC2DA9">
        <w:t xml:space="preserve"> </w:t>
      </w:r>
      <w:r w:rsidRPr="00E93C7E">
        <w:t>realizacji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to</w:t>
      </w:r>
      <w:r w:rsidR="00AC2DA9">
        <w:t xml:space="preserve"> </w:t>
      </w:r>
      <w:r w:rsidRPr="00E93C7E">
        <w:t>państwo.</w:t>
      </w:r>
    </w:p>
    <w:p w14:paraId="3A4418CA" w14:textId="6E97CE46" w:rsidR="00E93C7E" w:rsidRPr="00E93C7E" w:rsidRDefault="00E93C7E" w:rsidP="007B34B3">
      <w:pPr>
        <w:pStyle w:val="ZUSTzmustartykuempunktem"/>
      </w:pPr>
      <w:r w:rsidRPr="00E93C7E">
        <w:t>6.</w:t>
      </w:r>
      <w:r w:rsidR="00AC2DA9">
        <w:t xml:space="preserve"> </w:t>
      </w:r>
      <w:r w:rsidRPr="00E93C7E">
        <w:t>Podmiot,</w:t>
      </w:r>
      <w:r w:rsidR="00AC2DA9">
        <w:t xml:space="preserve"> </w:t>
      </w:r>
      <w:r w:rsidRPr="00E93C7E">
        <w:t>którego</w:t>
      </w:r>
      <w:r w:rsidR="00AC2DA9">
        <w:t xml:space="preserve"> </w:t>
      </w:r>
      <w:r w:rsidRPr="00E93C7E">
        <w:t>dotyczy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egzekucję,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wnieść</w:t>
      </w:r>
      <w:r w:rsidR="00AC2DA9">
        <w:t xml:space="preserve"> </w:t>
      </w:r>
      <w:r w:rsidRPr="00E93C7E">
        <w:t>zarzuty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jednolitego</w:t>
      </w:r>
      <w:r w:rsidR="00AC2DA9">
        <w:t xml:space="preserve"> </w:t>
      </w:r>
      <w:r w:rsidRPr="00E93C7E">
        <w:t>instrumentu,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2.</w:t>
      </w:r>
    </w:p>
    <w:p w14:paraId="6177C995" w14:textId="7E20A364" w:rsidR="00E93C7E" w:rsidRPr="00E93C7E" w:rsidRDefault="00E93C7E" w:rsidP="00317288">
      <w:pPr>
        <w:pStyle w:val="ZUSTzmustartykuempunktem"/>
        <w:keepNext/>
      </w:pPr>
      <w:r w:rsidRPr="00E93C7E">
        <w:t>7.</w:t>
      </w:r>
      <w:r w:rsidR="00AC2DA9">
        <w:t xml:space="preserve"> </w:t>
      </w:r>
      <w:r w:rsidRPr="00E93C7E">
        <w:t>Podstawą</w:t>
      </w:r>
      <w:r w:rsidR="00AC2DA9">
        <w:t xml:space="preserve"> </w:t>
      </w:r>
      <w:r w:rsidRPr="00E93C7E">
        <w:t>zarzutu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być</w:t>
      </w:r>
      <w:r w:rsidR="00AC2DA9">
        <w:t xml:space="preserve"> </w:t>
      </w:r>
      <w:r w:rsidRPr="00E93C7E">
        <w:t>niezgodne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treścią</w:t>
      </w:r>
      <w:r w:rsidR="00AC2DA9">
        <w:t xml:space="preserve"> </w:t>
      </w:r>
      <w:r w:rsidRPr="00E93C7E">
        <w:t>decyzji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nałożeniu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pieniężnej,</w:t>
      </w:r>
      <w:r w:rsidR="00AC2DA9">
        <w:t xml:space="preserve"> </w:t>
      </w:r>
      <w:r w:rsidRPr="00E93C7E">
        <w:t>określenie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jednolitym</w:t>
      </w:r>
      <w:r w:rsidR="00AC2DA9">
        <w:t xml:space="preserve"> </w:t>
      </w:r>
      <w:r w:rsidRPr="00E93C7E">
        <w:t>instrumencie:</w:t>
      </w:r>
    </w:p>
    <w:p w14:paraId="4B7D4EEA" w14:textId="4BA104BE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podmiotu,</w:t>
      </w:r>
      <w:r w:rsidR="00AC2DA9">
        <w:t xml:space="preserve"> </w:t>
      </w:r>
      <w:r w:rsidRPr="00E93C7E">
        <w:t>którego</w:t>
      </w:r>
      <w:r w:rsidR="00AC2DA9">
        <w:t xml:space="preserve"> </w:t>
      </w:r>
      <w:r w:rsidRPr="00E93C7E">
        <w:t>dotyczy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egzekucję;</w:t>
      </w:r>
    </w:p>
    <w:p w14:paraId="21495587" w14:textId="6135DAEA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kwoty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pieniężnej;</w:t>
      </w:r>
    </w:p>
    <w:p w14:paraId="1562F2D0" w14:textId="3CD7DB67" w:rsidR="00E93C7E" w:rsidRPr="00E93C7E" w:rsidRDefault="00E93C7E" w:rsidP="007B34B3">
      <w:pPr>
        <w:pStyle w:val="ZPKTzmpktartykuempunktem"/>
      </w:pPr>
      <w:r w:rsidRPr="00E93C7E">
        <w:t>3)</w:t>
      </w:r>
      <w:r>
        <w:tab/>
      </w:r>
      <w:r w:rsidRPr="00E93C7E">
        <w:t>okresu,</w:t>
      </w:r>
      <w:r w:rsidR="00AC2DA9">
        <w:t xml:space="preserve"> </w:t>
      </w:r>
      <w:r w:rsidRPr="00E93C7E">
        <w:t>którego</w:t>
      </w:r>
      <w:r w:rsidR="00AC2DA9">
        <w:t xml:space="preserve"> </w:t>
      </w:r>
      <w:r w:rsidRPr="00E93C7E">
        <w:t>dotyczy</w:t>
      </w:r>
      <w:r w:rsidR="00AC2DA9">
        <w:t xml:space="preserve"> </w:t>
      </w:r>
      <w:r w:rsidRPr="00E93C7E">
        <w:t>kara</w:t>
      </w:r>
      <w:r w:rsidR="00AC2DA9">
        <w:t xml:space="preserve"> </w:t>
      </w:r>
      <w:r w:rsidRPr="00E93C7E">
        <w:t>pieniężna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okresowa</w:t>
      </w:r>
      <w:r w:rsidR="00AC2DA9">
        <w:t xml:space="preserve"> </w:t>
      </w:r>
      <w:r w:rsidRPr="00E93C7E">
        <w:t>kara</w:t>
      </w:r>
      <w:r w:rsidR="00AC2DA9">
        <w:t xml:space="preserve"> </w:t>
      </w:r>
      <w:r w:rsidRPr="00E93C7E">
        <w:t>pieniężna.</w:t>
      </w:r>
    </w:p>
    <w:p w14:paraId="1009D614" w14:textId="0A5EE46C" w:rsidR="00E93C7E" w:rsidRPr="00E93C7E" w:rsidRDefault="00E93C7E" w:rsidP="007B34B3">
      <w:pPr>
        <w:pStyle w:val="ZUSTzmustartykuempunktem"/>
      </w:pPr>
      <w:r w:rsidRPr="00E93C7E">
        <w:t>8.</w:t>
      </w:r>
      <w:r w:rsidR="00AC2DA9">
        <w:t xml:space="preserve"> </w:t>
      </w:r>
      <w:r w:rsidRPr="00E93C7E">
        <w:t>Zarzuty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jednolitego</w:t>
      </w:r>
      <w:r w:rsidR="00AC2DA9">
        <w:t xml:space="preserve"> </w:t>
      </w:r>
      <w:r w:rsidRPr="00E93C7E">
        <w:t>instrumentu</w:t>
      </w:r>
      <w:r w:rsidR="00AC2DA9">
        <w:t xml:space="preserve"> </w:t>
      </w:r>
      <w:r w:rsidRPr="00E93C7E">
        <w:t>wnosi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okresie</w:t>
      </w:r>
      <w:r w:rsidR="00AC2DA9">
        <w:t xml:space="preserve"> </w:t>
      </w:r>
      <w:r w:rsidRPr="00E93C7E">
        <w:t>realizacji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egzekucję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państwo</w:t>
      </w:r>
      <w:r w:rsidR="00AC2DA9">
        <w:t xml:space="preserve"> </w:t>
      </w:r>
      <w:r w:rsidRPr="00E93C7E">
        <w:t>członkowskie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Europejskiej.</w:t>
      </w:r>
    </w:p>
    <w:p w14:paraId="64667FCD" w14:textId="36574DB5" w:rsidR="00E93C7E" w:rsidRPr="00E93C7E" w:rsidRDefault="00E93C7E" w:rsidP="007B34B3">
      <w:pPr>
        <w:pStyle w:val="ZUSTzmustartykuempunktem"/>
      </w:pPr>
      <w:r w:rsidRPr="00E93C7E">
        <w:t>9.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niezwłocznie</w:t>
      </w:r>
      <w:r w:rsidR="00AC2DA9">
        <w:t xml:space="preserve"> </w:t>
      </w:r>
      <w:r w:rsidRPr="00E93C7E">
        <w:t>informuje</w:t>
      </w:r>
      <w:r w:rsidR="00AC2DA9">
        <w:t xml:space="preserve"> </w:t>
      </w:r>
      <w:r w:rsidRPr="00E93C7E">
        <w:t>państwo</w:t>
      </w:r>
      <w:r w:rsidR="00AC2DA9">
        <w:t xml:space="preserve"> </w:t>
      </w:r>
      <w:r w:rsidRPr="00E93C7E">
        <w:t>członkowskie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wszczęciu</w:t>
      </w:r>
      <w:r w:rsidR="00AC2DA9">
        <w:t xml:space="preserve"> </w:t>
      </w:r>
      <w:r w:rsidRPr="00E93C7E">
        <w:t>postępowania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sprawie</w:t>
      </w:r>
      <w:r w:rsidR="00AC2DA9">
        <w:t xml:space="preserve"> </w:t>
      </w:r>
      <w:r w:rsidRPr="00E93C7E">
        <w:t>zarzutów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jednolitego</w:t>
      </w:r>
      <w:r w:rsidR="00AC2DA9">
        <w:t xml:space="preserve"> </w:t>
      </w:r>
      <w:r w:rsidRPr="00E93C7E">
        <w:t>instrumentu.</w:t>
      </w:r>
    </w:p>
    <w:p w14:paraId="4B41C0B3" w14:textId="3D128D91" w:rsidR="00E93C7E" w:rsidRPr="00E93C7E" w:rsidRDefault="00BD7182" w:rsidP="007B34B3">
      <w:pPr>
        <w:pStyle w:val="ZUSTzmustartykuempunktem"/>
      </w:pPr>
      <w:r w:rsidRPr="00BD7182">
        <w:t>10.</w:t>
      </w:r>
      <w:r w:rsidR="00AC2DA9">
        <w:t xml:space="preserve"> </w:t>
      </w:r>
      <w:r w:rsidR="00BB735C" w:rsidRPr="00BD7182">
        <w:t>W</w:t>
      </w:r>
      <w:r w:rsidR="00AC2DA9">
        <w:t xml:space="preserve"> </w:t>
      </w:r>
      <w:r w:rsidRPr="00BD7182">
        <w:t>przypadku,</w:t>
      </w:r>
      <w:r w:rsidR="00AC2DA9">
        <w:t xml:space="preserve"> </w:t>
      </w:r>
      <w:r w:rsidR="00BB735C" w:rsidRPr="00BD7182">
        <w:t>o</w:t>
      </w:r>
      <w:r w:rsidR="00AC2DA9">
        <w:t xml:space="preserve"> </w:t>
      </w:r>
      <w:r w:rsidRPr="00BD7182">
        <w:t>którym</w:t>
      </w:r>
      <w:r w:rsidR="00AC2DA9">
        <w:t xml:space="preserve"> </w:t>
      </w:r>
      <w:r w:rsidRPr="00BD7182">
        <w:t>mowa</w:t>
      </w:r>
      <w:r w:rsidR="00AC2DA9">
        <w:t xml:space="preserve"> </w:t>
      </w:r>
      <w:r w:rsidR="00BB735C" w:rsidRPr="00BD7182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BD7182">
        <w:t>9,</w:t>
      </w:r>
      <w:r w:rsidR="00AC2DA9">
        <w:t xml:space="preserve"> </w:t>
      </w:r>
      <w:r w:rsidRPr="00BD7182">
        <w:t>Prezes</w:t>
      </w:r>
      <w:r w:rsidR="00AC2DA9">
        <w:t xml:space="preserve"> </w:t>
      </w:r>
      <w:r w:rsidRPr="00BD7182">
        <w:t>Urzędu</w:t>
      </w:r>
      <w:r w:rsidR="00AC2DA9">
        <w:t xml:space="preserve"> </w:t>
      </w:r>
      <w:r w:rsidRPr="00BD7182">
        <w:t>może</w:t>
      </w:r>
      <w:r w:rsidR="00AC2DA9">
        <w:t xml:space="preserve"> </w:t>
      </w:r>
      <w:r w:rsidRPr="00BD7182">
        <w:t>wystąpić</w:t>
      </w:r>
      <w:r w:rsidR="00AC2DA9">
        <w:t xml:space="preserve"> </w:t>
      </w:r>
      <w:r w:rsidRPr="00BD7182">
        <w:t>z</w:t>
      </w:r>
      <w:r w:rsidR="009E01C6">
        <w:t> </w:t>
      </w:r>
      <w:r w:rsidRPr="00BD7182">
        <w:t>wnioskiem</w:t>
      </w:r>
      <w:r w:rsidR="00AC2DA9">
        <w:t xml:space="preserve"> </w:t>
      </w:r>
      <w:r w:rsidR="00BB735C" w:rsidRPr="00BD7182">
        <w:t>o</w:t>
      </w:r>
      <w:r w:rsidR="00AC2DA9">
        <w:t xml:space="preserve"> </w:t>
      </w:r>
      <w:r w:rsidRPr="00BD7182">
        <w:t>dalszą</w:t>
      </w:r>
      <w:r w:rsidR="00AC2DA9">
        <w:t xml:space="preserve"> </w:t>
      </w:r>
      <w:r w:rsidRPr="00BD7182">
        <w:t>egzekucję</w:t>
      </w:r>
      <w:r w:rsidR="00AC2DA9">
        <w:t xml:space="preserve"> </w:t>
      </w:r>
      <w:r w:rsidRPr="00BD7182">
        <w:t>tych</w:t>
      </w:r>
      <w:r w:rsidR="00AC2DA9">
        <w:t xml:space="preserve"> </w:t>
      </w:r>
      <w:r w:rsidRPr="00BD7182">
        <w:t>należności.</w:t>
      </w:r>
    </w:p>
    <w:p w14:paraId="348A7C14" w14:textId="190E3355" w:rsidR="00E93C7E" w:rsidRPr="00E93C7E" w:rsidRDefault="00E93C7E" w:rsidP="00317288">
      <w:pPr>
        <w:pStyle w:val="ZUSTzmustartykuempunktem"/>
        <w:keepNext/>
      </w:pPr>
      <w:r w:rsidRPr="00E93C7E">
        <w:t>11.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wydaje</w:t>
      </w:r>
      <w:r w:rsidR="00AC2DA9">
        <w:t xml:space="preserve"> </w:t>
      </w:r>
      <w:r w:rsidRPr="00E93C7E">
        <w:t>postanowienie:</w:t>
      </w:r>
    </w:p>
    <w:p w14:paraId="3FC6D811" w14:textId="7C935D60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o</w:t>
      </w:r>
      <w:r w:rsidR="00AC2DA9">
        <w:t xml:space="preserve"> </w:t>
      </w:r>
      <w:r w:rsidRPr="00E93C7E">
        <w:t>niedopuszczalności</w:t>
      </w:r>
      <w:r w:rsidR="00AC2DA9">
        <w:t xml:space="preserve"> </w:t>
      </w:r>
      <w:r w:rsidRPr="00E93C7E">
        <w:t>zarzutów</w:t>
      </w:r>
      <w:r w:rsidR="00AC2DA9">
        <w:t xml:space="preserve"> </w:t>
      </w:r>
      <w:r w:rsidR="00032B87" w:rsidRPr="00032B87">
        <w:t>–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gdy</w:t>
      </w:r>
      <w:r w:rsidR="00AC2DA9">
        <w:t xml:space="preserve"> </w:t>
      </w:r>
      <w:r w:rsidRPr="00E93C7E">
        <w:t>podstawa</w:t>
      </w:r>
      <w:r w:rsidR="00AC2DA9">
        <w:t xml:space="preserve"> </w:t>
      </w:r>
      <w:r w:rsidRPr="00E93C7E">
        <w:t>zarzutu</w:t>
      </w:r>
      <w:r w:rsidR="00AC2DA9">
        <w:t xml:space="preserve"> </w:t>
      </w:r>
      <w:r w:rsidRPr="00E93C7E">
        <w:t>jest</w:t>
      </w:r>
      <w:r w:rsidR="00AC2DA9">
        <w:t xml:space="preserve"> </w:t>
      </w:r>
      <w:r w:rsidRPr="00E93C7E">
        <w:t>określona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sposób</w:t>
      </w:r>
      <w:r w:rsidR="00AC2DA9">
        <w:t xml:space="preserve"> </w:t>
      </w:r>
      <w:r w:rsidRPr="00E93C7E">
        <w:t>niezgodny</w:t>
      </w:r>
      <w:r w:rsidR="00AC2DA9">
        <w:t xml:space="preserve"> </w:t>
      </w:r>
      <w:r w:rsidR="00BB735C" w:rsidRPr="00E93C7E">
        <w:t>z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7;</w:t>
      </w:r>
    </w:p>
    <w:p w14:paraId="4A5BE4FC" w14:textId="7F7156B5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w</w:t>
      </w:r>
      <w:r w:rsidR="00AC2DA9">
        <w:t xml:space="preserve"> </w:t>
      </w:r>
      <w:r w:rsidRPr="00E93C7E">
        <w:t>sprawie:</w:t>
      </w:r>
    </w:p>
    <w:p w14:paraId="426C6519" w14:textId="529241B1" w:rsidR="00E93C7E" w:rsidRPr="00E93C7E" w:rsidRDefault="00E93C7E" w:rsidP="000B1FE4">
      <w:pPr>
        <w:pStyle w:val="ZLITwPKTzmlitwpktartykuempunktem"/>
      </w:pPr>
      <w:r w:rsidRPr="00E93C7E">
        <w:t>a)</w:t>
      </w:r>
      <w:r>
        <w:tab/>
      </w:r>
      <w:r w:rsidRPr="00E93C7E">
        <w:t>uznania</w:t>
      </w:r>
      <w:r w:rsidR="00AC2DA9">
        <w:t xml:space="preserve"> </w:t>
      </w:r>
      <w:r w:rsidRPr="00E93C7E">
        <w:t>zarzutów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całości</w:t>
      </w:r>
      <w:r w:rsidR="00AC2DA9">
        <w:t xml:space="preserve"> </w:t>
      </w:r>
      <w:r w:rsidRPr="00E93C7E">
        <w:t>albo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części,</w:t>
      </w:r>
    </w:p>
    <w:p w14:paraId="536F49D8" w14:textId="271930F0" w:rsidR="00E93C7E" w:rsidRPr="00E93C7E" w:rsidRDefault="00E93C7E" w:rsidP="000B1FE4">
      <w:pPr>
        <w:pStyle w:val="ZLITwPKTzmlitwpktartykuempunktem"/>
      </w:pPr>
      <w:r w:rsidRPr="00E93C7E">
        <w:t>b)</w:t>
      </w:r>
      <w:r>
        <w:tab/>
      </w:r>
      <w:r w:rsidRPr="00E93C7E">
        <w:t>odmowy</w:t>
      </w:r>
      <w:r w:rsidR="00AC2DA9">
        <w:t xml:space="preserve"> </w:t>
      </w:r>
      <w:r w:rsidRPr="00E93C7E">
        <w:t>uznania</w:t>
      </w:r>
      <w:r w:rsidR="00AC2DA9">
        <w:t xml:space="preserve"> </w:t>
      </w:r>
      <w:r w:rsidRPr="00E93C7E">
        <w:t>zarzutów.</w:t>
      </w:r>
    </w:p>
    <w:p w14:paraId="6F70D488" w14:textId="05EBA32A" w:rsidR="00E93C7E" w:rsidRPr="00E93C7E" w:rsidRDefault="00E93C7E" w:rsidP="007B34B3">
      <w:pPr>
        <w:pStyle w:val="ZUSTzmustartykuempunktem"/>
      </w:pPr>
      <w:r w:rsidRPr="00E93C7E">
        <w:lastRenderedPageBreak/>
        <w:t>12.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postanowienie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niedopuszczalności</w:t>
      </w:r>
      <w:r w:rsidR="00AC2DA9">
        <w:t xml:space="preserve"> </w:t>
      </w:r>
      <w:r w:rsidRPr="00E93C7E">
        <w:t>zarzutów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postanowienie</w:t>
      </w:r>
      <w:r w:rsidR="00AC2DA9">
        <w:t xml:space="preserve"> </w:t>
      </w:r>
      <w:r w:rsidR="00EB5015" w:rsidRPr="00E93C7E">
        <w:t>w</w:t>
      </w:r>
      <w:r w:rsidR="009E01C6">
        <w:t> </w:t>
      </w:r>
      <w:r w:rsidRPr="00E93C7E">
        <w:t>sprawie</w:t>
      </w:r>
      <w:r w:rsidR="00AC2DA9">
        <w:t xml:space="preserve"> </w:t>
      </w:r>
      <w:r w:rsidRPr="00E93C7E">
        <w:t>zarzutów</w:t>
      </w:r>
      <w:r w:rsidR="00AC2DA9">
        <w:t xml:space="preserve"> </w:t>
      </w:r>
      <w:r w:rsidRPr="00E93C7E">
        <w:t>podmiotowi</w:t>
      </w:r>
      <w:r w:rsidR="00AC2DA9">
        <w:t xml:space="preserve"> </w:t>
      </w:r>
      <w:r w:rsidRPr="00E93C7E">
        <w:t>służy</w:t>
      </w:r>
      <w:r w:rsidR="00AC2DA9">
        <w:t xml:space="preserve"> </w:t>
      </w:r>
      <w:r w:rsidRPr="00E93C7E">
        <w:t>zażalenie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sądu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9E01C6">
        <w:t> </w:t>
      </w:r>
      <w:r w:rsidRPr="00E93C7E">
        <w:t>konsumentów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terminie</w:t>
      </w:r>
      <w:r w:rsidR="00AC2DA9">
        <w:t xml:space="preserve"> </w:t>
      </w:r>
      <w:r w:rsidR="00EB5015" w:rsidRPr="00E93C7E">
        <w:t>7</w:t>
      </w:r>
      <w:r w:rsidR="00AC2DA9">
        <w:t xml:space="preserve"> </w:t>
      </w:r>
      <w:r w:rsidRPr="00E93C7E">
        <w:t>dni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doręczenia</w:t>
      </w:r>
      <w:r w:rsidR="00AC2DA9">
        <w:t xml:space="preserve"> </w:t>
      </w:r>
      <w:r w:rsidRPr="00E93C7E">
        <w:t>postanowienia.</w:t>
      </w:r>
    </w:p>
    <w:p w14:paraId="56966947" w14:textId="7AD8B100" w:rsidR="00E93C7E" w:rsidRPr="00E93C7E" w:rsidRDefault="00E93C7E" w:rsidP="00317288">
      <w:pPr>
        <w:pStyle w:val="ZUSTzmustartykuempunktem"/>
        <w:keepNext/>
      </w:pPr>
      <w:r w:rsidRPr="00E93C7E">
        <w:t>13.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niezwłocznie</w:t>
      </w:r>
      <w:r w:rsidR="00AC2DA9">
        <w:t xml:space="preserve"> </w:t>
      </w:r>
      <w:r w:rsidRPr="00E93C7E">
        <w:t>po</w:t>
      </w:r>
      <w:r w:rsidR="00AC2DA9">
        <w:t xml:space="preserve"> </w:t>
      </w:r>
      <w:r w:rsidRPr="00E93C7E">
        <w:t>ostatecznym</w:t>
      </w:r>
      <w:r w:rsidR="00AC2DA9">
        <w:t xml:space="preserve"> </w:t>
      </w:r>
      <w:r w:rsidRPr="00E93C7E">
        <w:t>zakończeniu</w:t>
      </w:r>
      <w:r w:rsidR="00AC2DA9">
        <w:t xml:space="preserve"> </w:t>
      </w:r>
      <w:r w:rsidRPr="00E93C7E">
        <w:t>postępowania</w:t>
      </w:r>
      <w:r w:rsidR="00AC2DA9">
        <w:t xml:space="preserve"> </w:t>
      </w:r>
      <w:r w:rsidR="00EB5015" w:rsidRPr="00E93C7E">
        <w:t>w</w:t>
      </w:r>
      <w:r w:rsidR="009E01C6">
        <w:t> </w:t>
      </w:r>
      <w:r w:rsidRPr="00E93C7E">
        <w:t>sprawie</w:t>
      </w:r>
      <w:r w:rsidR="00AC2DA9">
        <w:t xml:space="preserve"> </w:t>
      </w:r>
      <w:r w:rsidRPr="00E93C7E">
        <w:t>zarzutów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jednolitego</w:t>
      </w:r>
      <w:r w:rsidR="00AC2DA9">
        <w:t xml:space="preserve"> </w:t>
      </w:r>
      <w:r w:rsidRPr="00E93C7E">
        <w:t>instrumentu:</w:t>
      </w:r>
    </w:p>
    <w:p w14:paraId="6351BD01" w14:textId="2D8420C5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wycofuje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egzekucję,</w:t>
      </w:r>
      <w:r w:rsidR="00AC2DA9">
        <w:t xml:space="preserve"> </w:t>
      </w:r>
      <w:r w:rsidRPr="00E93C7E">
        <w:t>wskazując</w:t>
      </w:r>
      <w:r w:rsidR="00AC2DA9">
        <w:t xml:space="preserve"> </w:t>
      </w:r>
      <w:r w:rsidRPr="00E93C7E">
        <w:t>przyczynę</w:t>
      </w:r>
      <w:r w:rsidR="00AC2DA9">
        <w:t xml:space="preserve"> </w:t>
      </w:r>
      <w:r w:rsidRPr="00E93C7E">
        <w:t>wycofania</w:t>
      </w:r>
      <w:r w:rsidR="00AC2DA9">
        <w:t xml:space="preserve"> </w:t>
      </w:r>
      <w:r w:rsidRPr="00E93C7E">
        <w:t>wniosku;</w:t>
      </w:r>
    </w:p>
    <w:p w14:paraId="51CCC500" w14:textId="6CB242DD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zmienia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egzekucję,</w:t>
      </w:r>
      <w:r w:rsidR="00AC2DA9">
        <w:t xml:space="preserve"> </w:t>
      </w:r>
      <w:r w:rsidRPr="00E93C7E">
        <w:t>wskazując</w:t>
      </w:r>
      <w:r w:rsidR="00AC2DA9">
        <w:t xml:space="preserve"> </w:t>
      </w:r>
      <w:r w:rsidRPr="00E93C7E">
        <w:t>przyczynę</w:t>
      </w:r>
      <w:r w:rsidR="00AC2DA9">
        <w:t xml:space="preserve"> </w:t>
      </w:r>
      <w:r w:rsidRPr="00E93C7E">
        <w:t>zmiany,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sporządza</w:t>
      </w:r>
      <w:r w:rsidR="00AC2DA9">
        <w:t xml:space="preserve"> </w:t>
      </w:r>
      <w:r w:rsidRPr="00E93C7E">
        <w:t>zmieniony</w:t>
      </w:r>
      <w:r w:rsidR="00AC2DA9">
        <w:t xml:space="preserve"> </w:t>
      </w:r>
      <w:r w:rsidRPr="00E93C7E">
        <w:t>jednolity</w:t>
      </w:r>
      <w:r w:rsidR="00AC2DA9">
        <w:t xml:space="preserve"> </w:t>
      </w:r>
      <w:r w:rsidRPr="00E93C7E">
        <w:t>instrument;</w:t>
      </w:r>
    </w:p>
    <w:p w14:paraId="37AE7195" w14:textId="0D6CEC2B" w:rsidR="00E93C7E" w:rsidRPr="00E93C7E" w:rsidRDefault="00E93C7E" w:rsidP="007B34B3">
      <w:pPr>
        <w:pStyle w:val="ZPKTzmpktartykuempunktem"/>
      </w:pPr>
      <w:r w:rsidRPr="00E93C7E">
        <w:t>3)</w:t>
      </w:r>
      <w:r>
        <w:tab/>
      </w:r>
      <w:r w:rsidRPr="00E93C7E">
        <w:t>występuje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wnioskiem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dalszą</w:t>
      </w:r>
      <w:r w:rsidR="00AC2DA9">
        <w:t xml:space="preserve"> </w:t>
      </w:r>
      <w:r w:rsidRPr="00E93C7E">
        <w:t>egzekucję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pieniężnej,</w:t>
      </w:r>
      <w:r w:rsidR="00AC2DA9">
        <w:t xml:space="preserve"> </w:t>
      </w:r>
      <w:r w:rsidRPr="00E93C7E">
        <w:t>chyba</w:t>
      </w:r>
      <w:r w:rsidR="00AC2DA9">
        <w:t xml:space="preserve"> </w:t>
      </w:r>
      <w:r w:rsidRPr="00E93C7E">
        <w:t>że</w:t>
      </w:r>
      <w:r w:rsidR="00AC2DA9">
        <w:t xml:space="preserve"> </w:t>
      </w:r>
      <w:r w:rsidRPr="00E93C7E">
        <w:t>wystąpił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takim</w:t>
      </w:r>
      <w:r w:rsidR="00AC2DA9">
        <w:t xml:space="preserve"> </w:t>
      </w:r>
      <w:r w:rsidRPr="00E93C7E">
        <w:t>wnioskiem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podstawie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10;</w:t>
      </w:r>
    </w:p>
    <w:p w14:paraId="3A484023" w14:textId="5490B1F4" w:rsidR="00E93C7E" w:rsidRPr="00E93C7E" w:rsidRDefault="00E93C7E" w:rsidP="007B34B3">
      <w:pPr>
        <w:pStyle w:val="ZPKTzmpktartykuempunktem"/>
      </w:pPr>
      <w:r w:rsidRPr="00E93C7E">
        <w:t>4)</w:t>
      </w:r>
      <w:r>
        <w:tab/>
      </w:r>
      <w:r w:rsidRPr="00E93C7E">
        <w:t>informuje</w:t>
      </w:r>
      <w:r w:rsidR="00AC2DA9">
        <w:t xml:space="preserve"> </w:t>
      </w:r>
      <w:r w:rsidRPr="00E93C7E">
        <w:t>państwo</w:t>
      </w:r>
      <w:r w:rsidR="00AC2DA9">
        <w:t xml:space="preserve"> </w:t>
      </w:r>
      <w:r w:rsidRPr="00E93C7E">
        <w:t>członkowskie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zakończeniu</w:t>
      </w:r>
      <w:r w:rsidR="00AC2DA9">
        <w:t xml:space="preserve"> </w:t>
      </w:r>
      <w:r w:rsidRPr="00E93C7E">
        <w:t>postępowania</w:t>
      </w:r>
      <w:r w:rsidR="00AC2DA9">
        <w:t xml:space="preserve"> </w:t>
      </w:r>
      <w:r w:rsidR="00EB5015" w:rsidRPr="00E93C7E">
        <w:t>w</w:t>
      </w:r>
      <w:r w:rsidR="009E01C6">
        <w:t> </w:t>
      </w:r>
      <w:r w:rsidRPr="00E93C7E">
        <w:t>sprawie</w:t>
      </w:r>
      <w:r w:rsidR="00AC2DA9">
        <w:t xml:space="preserve"> </w:t>
      </w:r>
      <w:r w:rsidRPr="00E93C7E">
        <w:t>zarzutów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jednolitego</w:t>
      </w:r>
      <w:r w:rsidR="00AC2DA9">
        <w:t xml:space="preserve"> </w:t>
      </w:r>
      <w:r w:rsidRPr="00E93C7E">
        <w:t>instrumentu,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gdy</w:t>
      </w:r>
      <w:r w:rsidR="00AC2DA9">
        <w:t xml:space="preserve"> </w:t>
      </w:r>
      <w:r w:rsidRPr="00E93C7E">
        <w:t>wystąpił</w:t>
      </w:r>
      <w:r w:rsidR="00AC2DA9">
        <w:t xml:space="preserve"> </w:t>
      </w:r>
      <w:r w:rsidR="00EB5015" w:rsidRPr="00E93C7E">
        <w:t>z</w:t>
      </w:r>
      <w:r w:rsidR="009E01C6">
        <w:t> </w:t>
      </w:r>
      <w:r w:rsidRPr="00E93C7E">
        <w:t>wnioskiem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dalszą</w:t>
      </w:r>
      <w:r w:rsidR="00AC2DA9">
        <w:t xml:space="preserve"> </w:t>
      </w:r>
      <w:r w:rsidRPr="00E93C7E">
        <w:t>egzekucję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podstawie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10.</w:t>
      </w:r>
    </w:p>
    <w:p w14:paraId="00D164D9" w14:textId="32A0D00D" w:rsidR="00E93C7E" w:rsidRPr="00E93C7E" w:rsidRDefault="00E93C7E" w:rsidP="00317288">
      <w:pPr>
        <w:pStyle w:val="ZARTzmartartykuempunktem"/>
        <w:keepNext/>
      </w:pPr>
      <w:r w:rsidRPr="00E93C7E">
        <w:t>Art.</w:t>
      </w:r>
      <w:r w:rsidR="00AC2DA9">
        <w:t xml:space="preserve"> </w:t>
      </w:r>
      <w:r w:rsidRPr="00E93C7E">
        <w:t>113s.</w:t>
      </w:r>
      <w:r w:rsidR="00AC2DA9">
        <w:t xml:space="preserve"> </w:t>
      </w:r>
      <w:r w:rsidRPr="00E93C7E">
        <w:t>1.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otrzymania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wnioskującego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9E01C6">
        <w:t> </w:t>
      </w:r>
      <w:r w:rsidRPr="00E93C7E">
        <w:t>egzekucję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weryfikuje,</w:t>
      </w:r>
      <w:r w:rsidR="00AC2DA9">
        <w:t xml:space="preserve"> </w:t>
      </w:r>
      <w:r w:rsidRPr="00E93C7E">
        <w:t>bez</w:t>
      </w:r>
      <w:r w:rsidR="00AC2DA9">
        <w:t xml:space="preserve"> </w:t>
      </w:r>
      <w:r w:rsidRPr="00E93C7E">
        <w:t>zbędnej</w:t>
      </w:r>
      <w:r w:rsidR="00AC2DA9">
        <w:t xml:space="preserve"> </w:t>
      </w:r>
      <w:r w:rsidRPr="00E93C7E">
        <w:t>zwłoki,</w:t>
      </w:r>
      <w:r w:rsidR="00AC2DA9">
        <w:t xml:space="preserve"> </w:t>
      </w:r>
      <w:r w:rsidRPr="00E93C7E">
        <w:t>czy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Pr="00E93C7E">
        <w:t>został</w:t>
      </w:r>
      <w:r w:rsidR="00AC2DA9">
        <w:t xml:space="preserve"> </w:t>
      </w:r>
      <w:r w:rsidRPr="00E93C7E">
        <w:t>dołączony</w:t>
      </w:r>
      <w:r w:rsidR="00AC2DA9">
        <w:t xml:space="preserve"> </w:t>
      </w:r>
      <w:r w:rsidRPr="00E93C7E">
        <w:t>jednolity</w:t>
      </w:r>
      <w:r w:rsidR="00AC2DA9">
        <w:t xml:space="preserve"> </w:t>
      </w:r>
      <w:r w:rsidRPr="00E93C7E">
        <w:t>instrument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kopia</w:t>
      </w:r>
      <w:r w:rsidR="00AC2DA9">
        <w:t xml:space="preserve"> </w:t>
      </w:r>
      <w:r w:rsidRPr="00E93C7E">
        <w:t>decyzji</w:t>
      </w:r>
      <w:r w:rsidR="00AC2DA9">
        <w:t xml:space="preserve"> </w:t>
      </w:r>
      <w:r w:rsidR="00EB5015" w:rsidRPr="00E93C7E">
        <w:t>o</w:t>
      </w:r>
      <w:r w:rsidR="009E01C6">
        <w:t> </w:t>
      </w:r>
      <w:r w:rsidRPr="00E93C7E">
        <w:t>nałożeniu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czy</w:t>
      </w:r>
      <w:r w:rsidR="00AC2DA9">
        <w:t xml:space="preserve"> </w:t>
      </w:r>
      <w:r w:rsidRPr="00E93C7E">
        <w:t>jednolity</w:t>
      </w:r>
      <w:r w:rsidR="00AC2DA9">
        <w:t xml:space="preserve"> </w:t>
      </w:r>
      <w:r w:rsidRPr="00E93C7E">
        <w:t>instrument</w:t>
      </w:r>
      <w:r w:rsidR="00AC2DA9">
        <w:t xml:space="preserve"> </w:t>
      </w:r>
      <w:r w:rsidRPr="00E93C7E">
        <w:t>zawiera:</w:t>
      </w:r>
    </w:p>
    <w:p w14:paraId="7C167C0C" w14:textId="1A182F1C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imię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nazwisko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nazwę,</w:t>
      </w:r>
      <w:r w:rsidR="00AC2DA9">
        <w:t xml:space="preserve"> </w:t>
      </w:r>
      <w:r w:rsidRPr="00E93C7E">
        <w:t>adres</w:t>
      </w:r>
      <w:r w:rsidR="00AC2DA9">
        <w:t xml:space="preserve"> </w:t>
      </w:r>
      <w:r w:rsidRPr="00E93C7E">
        <w:t>podmiotu,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który</w:t>
      </w:r>
      <w:r w:rsidR="00AC2DA9">
        <w:t xml:space="preserve"> </w:t>
      </w:r>
      <w:r w:rsidRPr="00E93C7E">
        <w:t>została</w:t>
      </w:r>
      <w:r w:rsidR="00AC2DA9">
        <w:t xml:space="preserve"> </w:t>
      </w:r>
      <w:r w:rsidRPr="00E93C7E">
        <w:t>nałożona</w:t>
      </w:r>
      <w:r w:rsidR="00AC2DA9">
        <w:t xml:space="preserve"> </w:t>
      </w:r>
      <w:r w:rsidRPr="00E93C7E">
        <w:t>kara</w:t>
      </w:r>
      <w:r w:rsidR="00AC2DA9">
        <w:t xml:space="preserve"> </w:t>
      </w:r>
      <w:r w:rsidRPr="00E93C7E">
        <w:t>pieniężna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okresowa</w:t>
      </w:r>
      <w:r w:rsidR="00AC2DA9">
        <w:t xml:space="preserve"> </w:t>
      </w:r>
      <w:r w:rsidRPr="00E93C7E">
        <w:t>kara</w:t>
      </w:r>
      <w:r w:rsidR="00AC2DA9">
        <w:t xml:space="preserve"> </w:t>
      </w:r>
      <w:r w:rsidRPr="00E93C7E">
        <w:t>pieniężna,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inne</w:t>
      </w:r>
      <w:r w:rsidR="00AC2DA9">
        <w:t xml:space="preserve"> </w:t>
      </w:r>
      <w:r w:rsidRPr="00E93C7E">
        <w:t>istotne</w:t>
      </w:r>
      <w:r w:rsidR="00AC2DA9">
        <w:t xml:space="preserve"> </w:t>
      </w:r>
      <w:r w:rsidRPr="00E93C7E">
        <w:t>informacje</w:t>
      </w:r>
      <w:r w:rsidR="00AC2DA9">
        <w:t xml:space="preserve"> </w:t>
      </w:r>
      <w:r w:rsidRPr="00E93C7E">
        <w:t>dotyczące</w:t>
      </w:r>
      <w:r w:rsidR="00AC2DA9">
        <w:t xml:space="preserve"> </w:t>
      </w:r>
      <w:r w:rsidRPr="00E93C7E">
        <w:t>identyfikacji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podmiotu;</w:t>
      </w:r>
    </w:p>
    <w:p w14:paraId="05A1C071" w14:textId="31F8C300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streszczenie</w:t>
      </w:r>
      <w:r w:rsidR="00AC2DA9">
        <w:t xml:space="preserve"> </w:t>
      </w:r>
      <w:r w:rsidRPr="00E93C7E">
        <w:t>istotnych</w:t>
      </w:r>
      <w:r w:rsidR="00AC2DA9">
        <w:t xml:space="preserve"> </w:t>
      </w:r>
      <w:r w:rsidRPr="00E93C7E">
        <w:t>faktów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okoliczności</w:t>
      </w:r>
      <w:r w:rsidR="00AC2DA9">
        <w:t xml:space="preserve"> </w:t>
      </w:r>
      <w:r w:rsidRPr="00E93C7E">
        <w:t>dotyczących</w:t>
      </w:r>
      <w:r w:rsidR="00AC2DA9">
        <w:t xml:space="preserve"> </w:t>
      </w:r>
      <w:r w:rsidRPr="00E93C7E">
        <w:t>decyzji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nałożeniu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pieniężnej;</w:t>
      </w:r>
    </w:p>
    <w:p w14:paraId="2960533E" w14:textId="30F82E58" w:rsidR="00E93C7E" w:rsidRPr="00E93C7E" w:rsidRDefault="00E93C7E" w:rsidP="007B34B3">
      <w:pPr>
        <w:pStyle w:val="ZPKTzmpktartykuempunktem"/>
      </w:pPr>
      <w:r w:rsidRPr="00E93C7E">
        <w:t>3)</w:t>
      </w:r>
      <w:r>
        <w:tab/>
      </w:r>
      <w:r w:rsidRPr="00E93C7E">
        <w:t>streszczenie</w:t>
      </w:r>
      <w:r w:rsidR="00AC2DA9">
        <w:t xml:space="preserve"> </w:t>
      </w:r>
      <w:r w:rsidRPr="00E93C7E">
        <w:t>załączonej</w:t>
      </w:r>
      <w:r w:rsidR="00AC2DA9">
        <w:t xml:space="preserve"> </w:t>
      </w:r>
      <w:r w:rsidRPr="00E93C7E">
        <w:t>kopii</w:t>
      </w:r>
      <w:r w:rsidR="00AC2DA9">
        <w:t xml:space="preserve"> </w:t>
      </w:r>
      <w:r w:rsidRPr="00E93C7E">
        <w:t>decyzji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nałożeniu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pieniężnej;</w:t>
      </w:r>
    </w:p>
    <w:p w14:paraId="6F664118" w14:textId="3367B786" w:rsidR="00E93C7E" w:rsidRPr="00E93C7E" w:rsidRDefault="00E93C7E" w:rsidP="007B34B3">
      <w:pPr>
        <w:pStyle w:val="ZPKTzmpktartykuempunktem"/>
      </w:pPr>
      <w:r w:rsidRPr="00E93C7E">
        <w:t>4)</w:t>
      </w:r>
      <w:r>
        <w:tab/>
      </w:r>
      <w:r w:rsidRPr="00E93C7E">
        <w:t>nazwę,</w:t>
      </w:r>
      <w:r w:rsidR="00AC2DA9">
        <w:t xml:space="preserve"> </w:t>
      </w:r>
      <w:r w:rsidRPr="00E93C7E">
        <w:t>adres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inne</w:t>
      </w:r>
      <w:r w:rsidR="00AC2DA9">
        <w:t xml:space="preserve"> </w:t>
      </w:r>
      <w:r w:rsidRPr="00E93C7E">
        <w:t>dane</w:t>
      </w:r>
      <w:r w:rsidR="00AC2DA9">
        <w:t xml:space="preserve"> </w:t>
      </w:r>
      <w:r w:rsidRPr="00E93C7E">
        <w:t>kontaktowe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Urzędu;</w:t>
      </w:r>
    </w:p>
    <w:p w14:paraId="40DC322D" w14:textId="768912FB" w:rsidR="00E93C7E" w:rsidRPr="00E93C7E" w:rsidRDefault="00E93C7E" w:rsidP="007B34B3">
      <w:pPr>
        <w:pStyle w:val="ZPKTzmpktartykuempunktem"/>
      </w:pPr>
      <w:r w:rsidRPr="00E93C7E">
        <w:t>5)</w:t>
      </w:r>
      <w:r>
        <w:tab/>
      </w:r>
      <w:r w:rsidRPr="00E93C7E">
        <w:t>informację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terminie,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kara</w:t>
      </w:r>
      <w:r w:rsidR="00AC2DA9">
        <w:t xml:space="preserve"> </w:t>
      </w:r>
      <w:r w:rsidRPr="00E93C7E">
        <w:t>pieniężna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okresowa</w:t>
      </w:r>
      <w:r w:rsidR="00AC2DA9">
        <w:t xml:space="preserve"> </w:t>
      </w:r>
      <w:r w:rsidRPr="00E93C7E">
        <w:t>kara</w:t>
      </w:r>
      <w:r w:rsidR="00AC2DA9">
        <w:t xml:space="preserve"> </w:t>
      </w:r>
      <w:r w:rsidRPr="00E93C7E">
        <w:t>pieniężna</w:t>
      </w:r>
      <w:r w:rsidR="00AC2DA9">
        <w:t xml:space="preserve"> </w:t>
      </w:r>
      <w:r w:rsidRPr="00E93C7E">
        <w:t>powinna</w:t>
      </w:r>
      <w:r w:rsidR="00AC2DA9">
        <w:t xml:space="preserve"> </w:t>
      </w:r>
      <w:r w:rsidRPr="00E93C7E">
        <w:t>zostać</w:t>
      </w:r>
      <w:r w:rsidR="00AC2DA9">
        <w:t xml:space="preserve"> </w:t>
      </w:r>
      <w:r w:rsidRPr="00E93C7E">
        <w:t>wyegzekwowana,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szczególności</w:t>
      </w:r>
      <w:r w:rsidR="00AC2DA9">
        <w:t xml:space="preserve"> </w:t>
      </w:r>
      <w:r w:rsidRPr="00E93C7E">
        <w:t>informację</w:t>
      </w:r>
      <w:r w:rsidR="00AC2DA9">
        <w:t xml:space="preserve"> </w:t>
      </w:r>
      <w:r w:rsidR="00EB5015" w:rsidRPr="00E93C7E">
        <w:t>o</w:t>
      </w:r>
      <w:r w:rsidR="00B2603A">
        <w:t xml:space="preserve"> </w:t>
      </w:r>
      <w:r w:rsidRPr="00E93C7E">
        <w:t>terminach</w:t>
      </w:r>
      <w:r w:rsidR="00AC2DA9">
        <w:t xml:space="preserve"> </w:t>
      </w:r>
      <w:r w:rsidRPr="00E93C7E">
        <w:t>przedawnienia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pieniężnej;</w:t>
      </w:r>
    </w:p>
    <w:p w14:paraId="5A7DB6F2" w14:textId="354C756D" w:rsidR="00E93C7E" w:rsidRPr="00E93C7E" w:rsidRDefault="00E93C7E" w:rsidP="007B34B3">
      <w:pPr>
        <w:pStyle w:val="ZPKTzmpktartykuempunktem"/>
      </w:pPr>
      <w:r w:rsidRPr="00E93C7E">
        <w:t>6)</w:t>
      </w:r>
      <w:r>
        <w:tab/>
      </w:r>
      <w:r w:rsidRPr="00E93C7E">
        <w:t>informację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decyzji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nałożeniu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pieniężnej,</w:t>
      </w:r>
      <w:r w:rsidR="00AC2DA9">
        <w:t xml:space="preserve"> </w:t>
      </w:r>
      <w:r w:rsidRPr="00E93C7E">
        <w:t>podlegającej</w:t>
      </w:r>
      <w:r w:rsidR="00AC2DA9">
        <w:t xml:space="preserve"> </w:t>
      </w:r>
      <w:r w:rsidRPr="00E93C7E">
        <w:t>wykonaniu</w:t>
      </w:r>
      <w:r w:rsidR="00AC2DA9">
        <w:t xml:space="preserve"> </w:t>
      </w:r>
      <w:r w:rsidRPr="00E93C7E">
        <w:t>zgodnie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przepisami</w:t>
      </w:r>
      <w:r w:rsidR="00AC2DA9">
        <w:t xml:space="preserve"> </w:t>
      </w:r>
      <w:r w:rsidRPr="00E93C7E">
        <w:t>obowiązującymi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państwie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wnioskującego;</w:t>
      </w:r>
    </w:p>
    <w:p w14:paraId="23E05083" w14:textId="38B54BCA" w:rsidR="00E93C7E" w:rsidRPr="00E93C7E" w:rsidRDefault="00E93C7E" w:rsidP="007B34B3">
      <w:pPr>
        <w:pStyle w:val="ZPKTzmpktartykuempunktem"/>
      </w:pPr>
      <w:r w:rsidRPr="00E93C7E">
        <w:lastRenderedPageBreak/>
        <w:t>7)</w:t>
      </w:r>
      <w:r>
        <w:tab/>
      </w:r>
      <w:r w:rsidRPr="00E93C7E">
        <w:t>datę</w:t>
      </w:r>
      <w:r w:rsidR="00AC2DA9">
        <w:t xml:space="preserve"> </w:t>
      </w:r>
      <w:r w:rsidRPr="00E93C7E">
        <w:t>uprawomocnienia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decyzji,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której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pkt</w:t>
      </w:r>
      <w:r w:rsidR="00AC2DA9">
        <w:t xml:space="preserve"> </w:t>
      </w:r>
      <w:r w:rsidRPr="00E93C7E">
        <w:t>6;</w:t>
      </w:r>
    </w:p>
    <w:p w14:paraId="6F7D68F6" w14:textId="75A3E59D" w:rsidR="00E93C7E" w:rsidRPr="00E93C7E" w:rsidRDefault="00E93C7E" w:rsidP="007B34B3">
      <w:pPr>
        <w:pStyle w:val="ZPKTzmpktartykuempunktem"/>
      </w:pPr>
      <w:r w:rsidRPr="00E93C7E">
        <w:t>8)</w:t>
      </w:r>
      <w:r>
        <w:tab/>
      </w:r>
      <w:r w:rsidRPr="00E93C7E">
        <w:t>kwotę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pieniężnej;</w:t>
      </w:r>
    </w:p>
    <w:p w14:paraId="39308820" w14:textId="0E7C60AE" w:rsidR="00E93C7E" w:rsidRPr="00E93C7E" w:rsidRDefault="00E93C7E" w:rsidP="007B34B3">
      <w:pPr>
        <w:pStyle w:val="ZPKTzmpktartykuempunktem"/>
      </w:pPr>
      <w:r w:rsidRPr="00E93C7E">
        <w:t>9)</w:t>
      </w:r>
      <w:r>
        <w:tab/>
      </w:r>
      <w:r w:rsidRPr="00E93C7E">
        <w:t>informację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racjonalnych</w:t>
      </w:r>
      <w:r w:rsidR="00AC2DA9">
        <w:t xml:space="preserve"> </w:t>
      </w:r>
      <w:r w:rsidRPr="00E93C7E">
        <w:t>staraniach</w:t>
      </w:r>
      <w:r w:rsidR="00AC2DA9">
        <w:t xml:space="preserve"> </w:t>
      </w:r>
      <w:r w:rsidRPr="00E93C7E">
        <w:t>podjętych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organ</w:t>
      </w:r>
      <w:r w:rsidR="00AC2DA9">
        <w:t xml:space="preserve"> </w:t>
      </w:r>
      <w:r w:rsidRPr="00E93C7E">
        <w:t>wnioskujący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celu</w:t>
      </w:r>
      <w:r w:rsidR="00AC2DA9">
        <w:t xml:space="preserve"> </w:t>
      </w:r>
      <w:r w:rsidRPr="00E93C7E">
        <w:t>wyegzekwowania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własnym</w:t>
      </w:r>
      <w:r w:rsidR="00AC2DA9">
        <w:t xml:space="preserve"> </w:t>
      </w:r>
      <w:r w:rsidRPr="00E93C7E">
        <w:t>terytorium</w:t>
      </w:r>
      <w:r w:rsidR="00AC2DA9">
        <w:t xml:space="preserve"> </w:t>
      </w:r>
      <w:r w:rsidRPr="00E93C7E">
        <w:t>albo</w:t>
      </w:r>
      <w:r w:rsidR="00AC2DA9">
        <w:t xml:space="preserve"> </w:t>
      </w:r>
      <w:r w:rsidRPr="00E93C7E">
        <w:t>informację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braku</w:t>
      </w:r>
      <w:r w:rsidR="00AC2DA9">
        <w:t xml:space="preserve"> </w:t>
      </w:r>
      <w:r w:rsidRPr="00E93C7E">
        <w:t>miejsca</w:t>
      </w:r>
      <w:r w:rsidR="00AC2DA9">
        <w:t xml:space="preserve"> </w:t>
      </w:r>
      <w:r w:rsidRPr="00E93C7E">
        <w:t>zamieszkania</w:t>
      </w:r>
      <w:r w:rsidR="00AC2DA9">
        <w:t xml:space="preserve"> </w:t>
      </w:r>
      <w:r w:rsidRPr="00E93C7E">
        <w:t>albo</w:t>
      </w:r>
      <w:r w:rsidR="00AC2DA9">
        <w:t xml:space="preserve"> </w:t>
      </w:r>
      <w:r w:rsidRPr="00E93C7E">
        <w:t>siedziby</w:t>
      </w:r>
      <w:r w:rsidR="00AC2DA9">
        <w:t xml:space="preserve"> </w:t>
      </w:r>
      <w:r w:rsidRPr="00E93C7E">
        <w:t>podmiotu,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który</w:t>
      </w:r>
      <w:r w:rsidR="00AC2DA9">
        <w:t xml:space="preserve"> </w:t>
      </w:r>
      <w:r w:rsidRPr="00E93C7E">
        <w:t>została</w:t>
      </w:r>
      <w:r w:rsidR="00AC2DA9">
        <w:t xml:space="preserve"> </w:t>
      </w:r>
      <w:r w:rsidRPr="00E93C7E">
        <w:t>nałożona</w:t>
      </w:r>
      <w:r w:rsidR="00AC2DA9">
        <w:t xml:space="preserve"> </w:t>
      </w:r>
      <w:r w:rsidRPr="00E93C7E">
        <w:t>kara</w:t>
      </w:r>
      <w:r w:rsidR="00AC2DA9">
        <w:t xml:space="preserve"> </w:t>
      </w:r>
      <w:r w:rsidRPr="00E93C7E">
        <w:t>pieniężna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okresowa</w:t>
      </w:r>
      <w:r w:rsidR="00AC2DA9">
        <w:t xml:space="preserve"> </w:t>
      </w:r>
      <w:r w:rsidRPr="00E93C7E">
        <w:t>kara</w:t>
      </w:r>
      <w:r w:rsidR="00AC2DA9">
        <w:t xml:space="preserve"> </w:t>
      </w:r>
      <w:r w:rsidRPr="00E93C7E">
        <w:t>pieniężna,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terytorium</w:t>
      </w:r>
      <w:r w:rsidR="00AC2DA9">
        <w:t xml:space="preserve"> </w:t>
      </w:r>
      <w:r w:rsidRPr="00E93C7E">
        <w:t>państwa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wnioskującego.</w:t>
      </w:r>
    </w:p>
    <w:p w14:paraId="15E2F6B0" w14:textId="3EF6D8B1" w:rsidR="00E93C7E" w:rsidRPr="00AA5940" w:rsidRDefault="00E93C7E" w:rsidP="007B34B3">
      <w:pPr>
        <w:pStyle w:val="ZUSTzmustartykuempunktem"/>
      </w:pPr>
      <w:r w:rsidRPr="00AA5940">
        <w:t>2.</w:t>
      </w:r>
      <w:r w:rsidR="00AC2DA9" w:rsidRPr="00AA5940">
        <w:t xml:space="preserve"> </w:t>
      </w:r>
      <w:r w:rsidRPr="00AA5940">
        <w:t>Prezes</w:t>
      </w:r>
      <w:r w:rsidR="00AC2DA9" w:rsidRPr="00AA5940">
        <w:t xml:space="preserve"> </w:t>
      </w:r>
      <w:r w:rsidRPr="00AA5940">
        <w:t>Urzędu</w:t>
      </w:r>
      <w:r w:rsidR="00AC2DA9" w:rsidRPr="00AA5940">
        <w:t xml:space="preserve"> </w:t>
      </w:r>
      <w:r w:rsidRPr="00AA5940">
        <w:t>rozpatruje</w:t>
      </w:r>
      <w:r w:rsidR="00AC2DA9" w:rsidRPr="00AA5940">
        <w:t xml:space="preserve"> </w:t>
      </w:r>
      <w:r w:rsidRPr="00AA5940">
        <w:t>wniosek,</w:t>
      </w:r>
      <w:r w:rsidR="00AC2DA9" w:rsidRPr="00AA5940">
        <w:t xml:space="preserve"> </w:t>
      </w:r>
      <w:r w:rsidR="00EB5015" w:rsidRPr="00AA5940">
        <w:t>o</w:t>
      </w:r>
      <w:r w:rsidR="00AC2DA9" w:rsidRPr="00AA5940">
        <w:t xml:space="preserve"> </w:t>
      </w:r>
      <w:r w:rsidRPr="00AA5940">
        <w:t>którym</w:t>
      </w:r>
      <w:r w:rsidR="00AC2DA9" w:rsidRPr="00AA5940">
        <w:t xml:space="preserve"> </w:t>
      </w:r>
      <w:r w:rsidRPr="00AA5940">
        <w:t>mowa</w:t>
      </w:r>
      <w:r w:rsidR="00AC2DA9" w:rsidRPr="00AA5940">
        <w:t xml:space="preserve"> </w:t>
      </w:r>
      <w:r w:rsidR="00BB735C" w:rsidRPr="00AA5940">
        <w:t>w</w:t>
      </w:r>
      <w:r w:rsidR="00AC2DA9" w:rsidRPr="00AA5940">
        <w:t xml:space="preserve"> </w:t>
      </w:r>
      <w:r w:rsidR="00BB735C" w:rsidRPr="00AA5940">
        <w:t>ust.</w:t>
      </w:r>
      <w:r w:rsidR="00AC2DA9" w:rsidRPr="00AA5940">
        <w:t xml:space="preserve"> </w:t>
      </w:r>
      <w:r w:rsidRPr="00AA5940">
        <w:t>1,</w:t>
      </w:r>
      <w:r w:rsidR="00AC2DA9" w:rsidRPr="00AA5940">
        <w:t xml:space="preserve"> </w:t>
      </w:r>
      <w:r w:rsidRPr="00AA5940">
        <w:t>jeżeli</w:t>
      </w:r>
      <w:r w:rsidR="00AC2DA9" w:rsidRPr="00AA5940">
        <w:t xml:space="preserve"> </w:t>
      </w:r>
      <w:r w:rsidRPr="00AA5940">
        <w:t>dołączony</w:t>
      </w:r>
      <w:r w:rsidR="00AC2DA9" w:rsidRPr="00AA5940">
        <w:t xml:space="preserve"> </w:t>
      </w:r>
      <w:r w:rsidRPr="00AA5940">
        <w:t>do</w:t>
      </w:r>
      <w:r w:rsidR="00AC2DA9" w:rsidRPr="00AA5940">
        <w:t xml:space="preserve"> </w:t>
      </w:r>
      <w:r w:rsidRPr="00AA5940">
        <w:t>niego</w:t>
      </w:r>
      <w:r w:rsidR="00AC2DA9" w:rsidRPr="00AA5940">
        <w:t xml:space="preserve"> </w:t>
      </w:r>
      <w:r w:rsidRPr="00AA5940">
        <w:t>jednolity</w:t>
      </w:r>
      <w:r w:rsidR="00AC2DA9" w:rsidRPr="00AA5940">
        <w:t xml:space="preserve"> </w:t>
      </w:r>
      <w:r w:rsidRPr="00AA5940">
        <w:t>instrument</w:t>
      </w:r>
      <w:r w:rsidR="00AC2DA9" w:rsidRPr="00AA5940">
        <w:t xml:space="preserve"> </w:t>
      </w:r>
      <w:r w:rsidRPr="00AA5940">
        <w:t>został</w:t>
      </w:r>
      <w:r w:rsidR="00AC2DA9" w:rsidRPr="00AA5940">
        <w:t xml:space="preserve"> </w:t>
      </w:r>
      <w:r w:rsidRPr="00AA5940">
        <w:t>sporządzony</w:t>
      </w:r>
      <w:r w:rsidR="00AC2DA9" w:rsidRPr="00AA5940">
        <w:t xml:space="preserve"> </w:t>
      </w:r>
      <w:r w:rsidR="00EB5015" w:rsidRPr="00AA5940">
        <w:t>w</w:t>
      </w:r>
      <w:r w:rsidR="00AC2DA9" w:rsidRPr="00AA5940">
        <w:t xml:space="preserve"> </w:t>
      </w:r>
      <w:r w:rsidRPr="00AA5940">
        <w:t>języku</w:t>
      </w:r>
      <w:r w:rsidR="00AC2DA9" w:rsidRPr="00AA5940">
        <w:t xml:space="preserve"> </w:t>
      </w:r>
      <w:r w:rsidRPr="00AA5940">
        <w:t>polskim</w:t>
      </w:r>
      <w:r w:rsidR="00AC2DA9" w:rsidRPr="00AA5940">
        <w:t xml:space="preserve"> </w:t>
      </w:r>
      <w:r w:rsidRPr="00AA5940">
        <w:t>lub</w:t>
      </w:r>
      <w:r w:rsidR="00AC2DA9" w:rsidRPr="00AA5940">
        <w:t xml:space="preserve"> </w:t>
      </w:r>
      <w:r w:rsidRPr="00AA5940">
        <w:t>innym</w:t>
      </w:r>
      <w:r w:rsidR="00AC2DA9" w:rsidRPr="00AA5940">
        <w:t xml:space="preserve"> </w:t>
      </w:r>
      <w:r w:rsidRPr="00AA5940">
        <w:t>języku</w:t>
      </w:r>
      <w:r w:rsidR="00AC2DA9" w:rsidRPr="00AA5940">
        <w:t xml:space="preserve"> </w:t>
      </w:r>
      <w:r w:rsidRPr="00AA5940">
        <w:t>uzgodnionym</w:t>
      </w:r>
      <w:r w:rsidR="00AC2DA9" w:rsidRPr="00AA5940">
        <w:t xml:space="preserve"> </w:t>
      </w:r>
      <w:r w:rsidRPr="00AA5940">
        <w:t>przez</w:t>
      </w:r>
      <w:r w:rsidR="00AC2DA9" w:rsidRPr="00AA5940">
        <w:t xml:space="preserve"> </w:t>
      </w:r>
      <w:r w:rsidRPr="00AA5940">
        <w:t>Prezesa</w:t>
      </w:r>
      <w:r w:rsidR="00AC2DA9" w:rsidRPr="00AA5940">
        <w:t xml:space="preserve"> </w:t>
      </w:r>
      <w:r w:rsidRPr="00AA5940">
        <w:t>Urzędu</w:t>
      </w:r>
      <w:r w:rsidR="00AC2DA9" w:rsidRPr="00AA5940">
        <w:t xml:space="preserve"> </w:t>
      </w:r>
      <w:r w:rsidR="00EB5015" w:rsidRPr="00AA5940">
        <w:t>i</w:t>
      </w:r>
      <w:r w:rsidR="00AC2DA9" w:rsidRPr="00AA5940">
        <w:t xml:space="preserve"> </w:t>
      </w:r>
      <w:r w:rsidRPr="00AA5940">
        <w:t>organ</w:t>
      </w:r>
      <w:r w:rsidR="00AC2DA9" w:rsidRPr="00AA5940">
        <w:t xml:space="preserve"> </w:t>
      </w:r>
      <w:r w:rsidRPr="00AA5940">
        <w:t>wnioskujący.</w:t>
      </w:r>
    </w:p>
    <w:p w14:paraId="3F1E8738" w14:textId="5D343D1F" w:rsidR="00E93C7E" w:rsidRPr="00E93C7E" w:rsidRDefault="00E93C7E" w:rsidP="007B34B3">
      <w:pPr>
        <w:pStyle w:val="ZUSTzmustartykuempunktem"/>
      </w:pPr>
      <w:r w:rsidRPr="00E93C7E">
        <w:t>3.</w:t>
      </w:r>
      <w:r w:rsidR="00AC2DA9">
        <w:t xml:space="preserve"> </w:t>
      </w:r>
      <w:r w:rsidRPr="00E93C7E">
        <w:t>Jednolity</w:t>
      </w:r>
      <w:r w:rsidR="00AC2DA9">
        <w:t xml:space="preserve"> </w:t>
      </w:r>
      <w:r w:rsidRPr="00E93C7E">
        <w:t>instrument,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stanowi</w:t>
      </w:r>
      <w:r w:rsidR="00AC2DA9">
        <w:t xml:space="preserve"> </w:t>
      </w:r>
      <w:r w:rsidRPr="00E93C7E">
        <w:t>wyłączną</w:t>
      </w:r>
      <w:r w:rsidR="00AC2DA9">
        <w:t xml:space="preserve"> </w:t>
      </w:r>
      <w:r w:rsidRPr="00E93C7E">
        <w:t>podstawę</w:t>
      </w:r>
      <w:r w:rsidR="00AC2DA9">
        <w:t xml:space="preserve"> </w:t>
      </w:r>
      <w:r w:rsidRPr="00E93C7E">
        <w:t>stosowania</w:t>
      </w:r>
      <w:r w:rsidR="00AC2DA9">
        <w:t xml:space="preserve"> </w:t>
      </w:r>
      <w:r w:rsidRPr="00E93C7E">
        <w:t>środków</w:t>
      </w:r>
      <w:r w:rsidR="00AC2DA9">
        <w:t xml:space="preserve"> </w:t>
      </w:r>
      <w:r w:rsidRPr="00E93C7E">
        <w:t>egzekucyjnych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organ</w:t>
      </w:r>
      <w:r w:rsidR="00AC2DA9">
        <w:t xml:space="preserve"> </w:t>
      </w:r>
      <w:r w:rsidRPr="00E93C7E">
        <w:t>egzekucyjny.</w:t>
      </w:r>
      <w:r w:rsidR="00AC2DA9">
        <w:t xml:space="preserve"> </w:t>
      </w:r>
      <w:r w:rsidRPr="00E93C7E">
        <w:t>Jednolity</w:t>
      </w:r>
      <w:r w:rsidR="00AC2DA9">
        <w:t xml:space="preserve"> </w:t>
      </w:r>
      <w:r w:rsidRPr="00E93C7E">
        <w:t>instrument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podlega</w:t>
      </w:r>
      <w:r w:rsidR="00AC2DA9">
        <w:t xml:space="preserve"> </w:t>
      </w:r>
      <w:r w:rsidRPr="00E93C7E">
        <w:t>zatwierdzeniu,</w:t>
      </w:r>
      <w:r w:rsidR="00AC2DA9">
        <w:t xml:space="preserve"> </w:t>
      </w:r>
      <w:r w:rsidRPr="00E93C7E">
        <w:t>uzupełnieniu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zastąpieniu.</w:t>
      </w:r>
      <w:r w:rsidR="00AC2DA9">
        <w:t xml:space="preserve"> </w:t>
      </w:r>
      <w:r w:rsidRPr="00E93C7E">
        <w:t>Jednolity</w:t>
      </w:r>
      <w:r w:rsidR="00AC2DA9">
        <w:t xml:space="preserve"> </w:t>
      </w:r>
      <w:r w:rsidRPr="00E93C7E">
        <w:t>instrument</w:t>
      </w:r>
      <w:r w:rsidR="00AC2DA9">
        <w:t xml:space="preserve"> </w:t>
      </w:r>
      <w:r w:rsidRPr="00E93C7E">
        <w:t>stanowi</w:t>
      </w:r>
      <w:r w:rsidR="00AC2DA9">
        <w:t xml:space="preserve"> </w:t>
      </w:r>
      <w:r w:rsidRPr="00E93C7E">
        <w:t>tytuł</w:t>
      </w:r>
      <w:r w:rsidR="00AC2DA9">
        <w:t xml:space="preserve"> </w:t>
      </w:r>
      <w:r w:rsidRPr="00E93C7E">
        <w:t>wykonawczy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rozumieniu</w:t>
      </w:r>
      <w:r w:rsidR="00AC2DA9">
        <w:t xml:space="preserve"> </w:t>
      </w:r>
      <w:r w:rsidRPr="00E93C7E">
        <w:t>przepisów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postępowaniu</w:t>
      </w:r>
      <w:r w:rsidR="00AC2DA9">
        <w:t xml:space="preserve"> </w:t>
      </w:r>
      <w:r w:rsidRPr="00E93C7E">
        <w:t>egzekucyjnym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administracji.</w:t>
      </w:r>
    </w:p>
    <w:p w14:paraId="11363B8D" w14:textId="32B2AF95" w:rsidR="00E93C7E" w:rsidRPr="00E93C7E" w:rsidRDefault="00E93C7E" w:rsidP="007B34B3">
      <w:pPr>
        <w:pStyle w:val="ZUSTzmustartykuempunktem"/>
      </w:pPr>
      <w:r w:rsidRPr="00E93C7E">
        <w:t>4.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zwrócić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wnioskującego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przedstawienie</w:t>
      </w:r>
      <w:r w:rsidR="00AC2DA9">
        <w:t xml:space="preserve"> </w:t>
      </w:r>
      <w:r w:rsidRPr="00E93C7E">
        <w:t>dodatkowych</w:t>
      </w:r>
      <w:r w:rsidR="00AC2DA9">
        <w:t xml:space="preserve"> </w:t>
      </w:r>
      <w:r w:rsidRPr="00E93C7E">
        <w:t>informacji</w:t>
      </w:r>
      <w:r w:rsidR="00AC2DA9">
        <w:t xml:space="preserve"> </w:t>
      </w:r>
      <w:r w:rsidRPr="00E93C7E">
        <w:t>niezbędnych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realizacji</w:t>
      </w:r>
      <w:r w:rsidR="00AC2DA9">
        <w:t xml:space="preserve"> </w:t>
      </w:r>
      <w:r w:rsidRPr="00E93C7E">
        <w:t>wniosku,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9B314C">
        <w:t> </w:t>
      </w:r>
      <w:r w:rsidRPr="00E93C7E">
        <w:t>1.</w:t>
      </w:r>
    </w:p>
    <w:p w14:paraId="68973948" w14:textId="22DF2FCB" w:rsidR="00E93C7E" w:rsidRPr="00E93C7E" w:rsidRDefault="00E93C7E" w:rsidP="00317288">
      <w:pPr>
        <w:pStyle w:val="ZUSTzmustartykuempunktem"/>
        <w:keepNext/>
      </w:pPr>
      <w:r w:rsidRPr="00E93C7E">
        <w:t>5.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Urzędu,</w:t>
      </w:r>
      <w:r w:rsidR="00AC2DA9">
        <w:t xml:space="preserve"> </w:t>
      </w:r>
      <w:r w:rsidRPr="00E93C7E">
        <w:t>po</w:t>
      </w:r>
      <w:r w:rsidR="00AC2DA9">
        <w:t xml:space="preserve"> </w:t>
      </w:r>
      <w:r w:rsidRPr="00E93C7E">
        <w:t>uprzednim</w:t>
      </w:r>
      <w:r w:rsidR="00AC2DA9">
        <w:t xml:space="preserve"> </w:t>
      </w:r>
      <w:r w:rsidRPr="00E93C7E">
        <w:t>poinformowaniu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wnioskującego,</w:t>
      </w:r>
      <w:r w:rsidR="00AC2DA9">
        <w:t xml:space="preserve"> </w:t>
      </w:r>
      <w:r w:rsidRPr="00E93C7E">
        <w:t>zwraca</w:t>
      </w:r>
      <w:r w:rsidR="00AC2DA9">
        <w:t xml:space="preserve"> </w:t>
      </w:r>
      <w:r w:rsidRPr="00E93C7E">
        <w:t>wniosek,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ust.1,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gdy:</w:t>
      </w:r>
    </w:p>
    <w:p w14:paraId="0C7D6DAE" w14:textId="47DDE1C8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nie</w:t>
      </w:r>
      <w:r w:rsidR="00AC2DA9">
        <w:t xml:space="preserve"> </w:t>
      </w:r>
      <w:r w:rsidRPr="00E93C7E">
        <w:t>spełnia</w:t>
      </w:r>
      <w:r w:rsidR="00AC2DA9">
        <w:t xml:space="preserve"> </w:t>
      </w:r>
      <w:r w:rsidRPr="00E93C7E">
        <w:t>on</w:t>
      </w:r>
      <w:r w:rsidR="00AC2DA9">
        <w:t xml:space="preserve"> </w:t>
      </w:r>
      <w:r w:rsidRPr="00E93C7E">
        <w:t>wymogów</w:t>
      </w:r>
      <w:r w:rsidR="00AC2DA9">
        <w:t xml:space="preserve"> </w:t>
      </w:r>
      <w:r w:rsidRPr="00E93C7E">
        <w:t>określonych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i</w:t>
      </w:r>
      <w:r w:rsidR="00AC2DA9">
        <w:t xml:space="preserve"> </w:t>
      </w:r>
      <w:r w:rsidRPr="00E93C7E">
        <w:t>2;</w:t>
      </w:r>
    </w:p>
    <w:p w14:paraId="42E55C9D" w14:textId="29BD0216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wykonanie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Pr="00E93C7E">
        <w:t>byłoby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oczywisty</w:t>
      </w:r>
      <w:r w:rsidR="00AC2DA9">
        <w:t xml:space="preserve"> </w:t>
      </w:r>
      <w:r w:rsidRPr="00E93C7E">
        <w:t>sposób</w:t>
      </w:r>
      <w:r w:rsidR="00AC2DA9">
        <w:t xml:space="preserve"> </w:t>
      </w:r>
      <w:r w:rsidRPr="00E93C7E">
        <w:t>sprzeczne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porządkiem</w:t>
      </w:r>
      <w:r w:rsidR="00AC2DA9">
        <w:t xml:space="preserve"> </w:t>
      </w:r>
      <w:r w:rsidRPr="00E93C7E">
        <w:t>publicznym</w:t>
      </w:r>
      <w:r w:rsidR="00AC2DA9">
        <w:t xml:space="preserve"> </w:t>
      </w:r>
      <w:r w:rsidRPr="00E93C7E">
        <w:t>Rzeczypospolitej</w:t>
      </w:r>
      <w:r w:rsidR="00AC2DA9">
        <w:t xml:space="preserve"> </w:t>
      </w:r>
      <w:r w:rsidRPr="00E93C7E">
        <w:t>Polskiej.</w:t>
      </w:r>
    </w:p>
    <w:p w14:paraId="741ED9E9" w14:textId="64D01BC8" w:rsidR="00E93C7E" w:rsidRPr="00E93C7E" w:rsidRDefault="00E93C7E" w:rsidP="007B34B3">
      <w:pPr>
        <w:pStyle w:val="ZUSTzmustartykuempunktem"/>
      </w:pPr>
      <w:r w:rsidRPr="00E93C7E">
        <w:t>6.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gdy</w:t>
      </w:r>
      <w:r w:rsidR="00AC2DA9">
        <w:t xml:space="preserve"> </w:t>
      </w:r>
      <w:r w:rsidRPr="00E93C7E">
        <w:t>wniosek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jednolity</w:t>
      </w:r>
      <w:r w:rsidR="00AC2DA9">
        <w:t xml:space="preserve"> </w:t>
      </w:r>
      <w:r w:rsidRPr="00E93C7E">
        <w:t>instrument</w:t>
      </w:r>
      <w:r w:rsidR="00AC2DA9">
        <w:t xml:space="preserve"> </w:t>
      </w:r>
      <w:r w:rsidRPr="00E93C7E">
        <w:t>spełniają</w:t>
      </w:r>
      <w:r w:rsidR="00AC2DA9">
        <w:t xml:space="preserve"> </w:t>
      </w:r>
      <w:r w:rsidRPr="00E93C7E">
        <w:t>warunki</w:t>
      </w:r>
      <w:r w:rsidR="00AC2DA9">
        <w:t xml:space="preserve"> </w:t>
      </w:r>
      <w:r w:rsidRPr="00E93C7E">
        <w:t>określone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i</w:t>
      </w:r>
      <w:r w:rsidR="00AC2DA9">
        <w:t xml:space="preserve"> </w:t>
      </w:r>
      <w:r w:rsidRPr="00E93C7E">
        <w:t>2,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przekazuje</w:t>
      </w:r>
      <w:r w:rsidR="00AC2DA9">
        <w:t xml:space="preserve"> </w:t>
      </w:r>
      <w:r w:rsidRPr="00E93C7E">
        <w:t>jednolity</w:t>
      </w:r>
      <w:r w:rsidR="00AC2DA9">
        <w:t xml:space="preserve"> </w:t>
      </w:r>
      <w:r w:rsidRPr="00E93C7E">
        <w:t>instrument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realizacji</w:t>
      </w:r>
      <w:r w:rsidR="00AC2DA9">
        <w:t xml:space="preserve"> </w:t>
      </w:r>
      <w:r w:rsidRPr="00E93C7E">
        <w:t>organowi</w:t>
      </w:r>
      <w:r w:rsidR="00AC2DA9">
        <w:t xml:space="preserve"> </w:t>
      </w:r>
      <w:r w:rsidRPr="00E93C7E">
        <w:t>egzekucyjnemu</w:t>
      </w:r>
      <w:r w:rsidR="00AC2DA9">
        <w:t xml:space="preserve"> </w:t>
      </w:r>
      <w:r w:rsidRPr="00E93C7E">
        <w:t>wraz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informacją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przeliczonej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złote,</w:t>
      </w:r>
      <w:r w:rsidR="00AC2DA9">
        <w:t xml:space="preserve"> </w:t>
      </w:r>
      <w:r w:rsidRPr="00E93C7E">
        <w:t>zgodnie</w:t>
      </w:r>
      <w:r w:rsidR="00AC2DA9">
        <w:t xml:space="preserve"> </w:t>
      </w:r>
      <w:r w:rsidR="00BB735C" w:rsidRPr="00E93C7E">
        <w:t>z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7,</w:t>
      </w:r>
      <w:r w:rsidR="00AC2DA9">
        <w:t xml:space="preserve"> </w:t>
      </w:r>
      <w:r w:rsidRPr="00E93C7E">
        <w:t>kwocie</w:t>
      </w:r>
      <w:r w:rsidR="00AC2DA9">
        <w:t xml:space="preserve"> </w:t>
      </w:r>
      <w:r w:rsidRPr="00E93C7E">
        <w:t>podlegającej</w:t>
      </w:r>
      <w:r w:rsidR="00AC2DA9">
        <w:t xml:space="preserve"> </w:t>
      </w:r>
      <w:r w:rsidRPr="00E93C7E">
        <w:t>ściągnięciu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numerem</w:t>
      </w:r>
      <w:r w:rsidR="00AC2DA9">
        <w:t xml:space="preserve"> </w:t>
      </w:r>
      <w:r w:rsidRPr="00E93C7E">
        <w:t>rachunku</w:t>
      </w:r>
      <w:r w:rsidR="00AC2DA9">
        <w:t xml:space="preserve"> </w:t>
      </w:r>
      <w:r w:rsidRPr="00E93C7E">
        <w:t>bankowego</w:t>
      </w:r>
      <w:r w:rsidR="00AC2DA9">
        <w:t xml:space="preserve"> </w:t>
      </w:r>
      <w:r w:rsidRPr="00E93C7E">
        <w:t>Urzędu.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jednolitego</w:t>
      </w:r>
      <w:r w:rsidR="00AC2DA9">
        <w:t xml:space="preserve"> </w:t>
      </w:r>
      <w:r w:rsidRPr="00E93C7E">
        <w:t>instrumentu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dołącza</w:t>
      </w:r>
      <w:r w:rsidR="00AC2DA9">
        <w:t xml:space="preserve"> </w:t>
      </w:r>
      <w:r w:rsidRPr="00E93C7E">
        <w:t>informację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organie</w:t>
      </w:r>
      <w:r w:rsidR="00AC2DA9">
        <w:t xml:space="preserve"> </w:t>
      </w:r>
      <w:r w:rsidRPr="00E93C7E">
        <w:t>właściwym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rozpatrzenia</w:t>
      </w:r>
      <w:r w:rsidR="00AC2DA9">
        <w:t xml:space="preserve"> </w:t>
      </w:r>
      <w:r w:rsidRPr="00E93C7E">
        <w:t>zarzutów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jednolitego</w:t>
      </w:r>
      <w:r w:rsidR="00AC2DA9">
        <w:t xml:space="preserve"> </w:t>
      </w:r>
      <w:r w:rsidRPr="00E93C7E">
        <w:t>instrumentu.</w:t>
      </w:r>
    </w:p>
    <w:p w14:paraId="5E9AA88B" w14:textId="4230AB2A" w:rsidR="00E93C7E" w:rsidRPr="00E93C7E" w:rsidRDefault="00E93C7E" w:rsidP="007B34B3">
      <w:pPr>
        <w:pStyle w:val="ZUSTzmustartykuempunktem"/>
      </w:pPr>
      <w:r w:rsidRPr="00E93C7E">
        <w:t>7.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dokonuje</w:t>
      </w:r>
      <w:r w:rsidR="00AC2DA9">
        <w:t xml:space="preserve"> </w:t>
      </w:r>
      <w:r w:rsidRPr="00E93C7E">
        <w:t>przeliczenia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złote</w:t>
      </w:r>
      <w:r w:rsidR="00AC2DA9">
        <w:t xml:space="preserve"> </w:t>
      </w:r>
      <w:r w:rsidRPr="00E93C7E">
        <w:t>kwoty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wskazanej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walucie</w:t>
      </w:r>
      <w:r w:rsidR="00AC2DA9">
        <w:t xml:space="preserve"> </w:t>
      </w:r>
      <w:r w:rsidRPr="00E93C7E">
        <w:t>obcej</w:t>
      </w:r>
      <w:r w:rsidR="00AC2DA9">
        <w:t xml:space="preserve"> </w:t>
      </w:r>
      <w:r w:rsidRPr="00E93C7E">
        <w:t>we</w:t>
      </w:r>
      <w:r w:rsidR="00AC2DA9">
        <w:t xml:space="preserve"> </w:t>
      </w:r>
      <w:r w:rsidRPr="00E93C7E">
        <w:t>wniosku,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9E01C6">
        <w:t> </w:t>
      </w:r>
      <w:r w:rsidR="00BB735C">
        <w:t>ust.</w:t>
      </w:r>
      <w:r w:rsidR="009E01C6">
        <w:t> </w:t>
      </w:r>
      <w:r w:rsidRPr="00E93C7E">
        <w:t>1,</w:t>
      </w:r>
      <w:r w:rsidR="00AC2DA9">
        <w:t xml:space="preserve"> </w:t>
      </w:r>
      <w:r w:rsidRPr="00E93C7E">
        <w:t>według</w:t>
      </w:r>
      <w:r w:rsidR="00AC2DA9">
        <w:t xml:space="preserve"> </w:t>
      </w:r>
      <w:r w:rsidRPr="00E93C7E">
        <w:t>kursu</w:t>
      </w:r>
      <w:r w:rsidR="00AC2DA9">
        <w:t xml:space="preserve"> </w:t>
      </w:r>
      <w:r w:rsidRPr="00E93C7E">
        <w:t>średniego</w:t>
      </w:r>
      <w:r w:rsidR="00AC2DA9">
        <w:t xml:space="preserve"> </w:t>
      </w:r>
      <w:r w:rsidRPr="00E93C7E">
        <w:t>danej</w:t>
      </w:r>
      <w:r w:rsidR="00AC2DA9">
        <w:t xml:space="preserve"> </w:t>
      </w:r>
      <w:r w:rsidRPr="00E93C7E">
        <w:t>waluty</w:t>
      </w:r>
      <w:r w:rsidR="00AC2DA9">
        <w:t xml:space="preserve"> </w:t>
      </w:r>
      <w:r w:rsidRPr="00E93C7E">
        <w:t>obcej</w:t>
      </w:r>
      <w:r w:rsidR="00AC2DA9">
        <w:t xml:space="preserve"> </w:t>
      </w:r>
      <w:r w:rsidRPr="00E93C7E">
        <w:t>ogłoszonego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Narodowy</w:t>
      </w:r>
      <w:r w:rsidR="00AC2DA9">
        <w:t xml:space="preserve"> </w:t>
      </w:r>
      <w:r w:rsidRPr="00E93C7E">
        <w:t>Bank</w:t>
      </w:r>
      <w:r w:rsidR="00AC2DA9">
        <w:t xml:space="preserve"> </w:t>
      </w:r>
      <w:r w:rsidRPr="00E93C7E">
        <w:t>Polski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dzień</w:t>
      </w:r>
      <w:r w:rsidR="00AC2DA9">
        <w:t xml:space="preserve"> </w:t>
      </w:r>
      <w:r w:rsidRPr="00E93C7E">
        <w:t>nałożenia</w:t>
      </w:r>
      <w:r w:rsidR="00AC2DA9">
        <w:t xml:space="preserve"> </w:t>
      </w:r>
      <w:r w:rsidRPr="00E93C7E">
        <w:t>tej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pieniężnej.</w:t>
      </w:r>
    </w:p>
    <w:p w14:paraId="6E40C1B9" w14:textId="3556000E" w:rsidR="00E93C7E" w:rsidRPr="00E93C7E" w:rsidRDefault="00E93C7E" w:rsidP="007B34B3">
      <w:pPr>
        <w:pStyle w:val="ZUSTzmustartykuempunktem"/>
      </w:pPr>
      <w:r w:rsidRPr="00E93C7E">
        <w:t>8.</w:t>
      </w:r>
      <w:r w:rsidR="00AC2DA9">
        <w:t xml:space="preserve"> </w:t>
      </w:r>
      <w:r w:rsidRPr="00E93C7E">
        <w:t>Organ</w:t>
      </w:r>
      <w:r w:rsidR="00AC2DA9">
        <w:t xml:space="preserve"> </w:t>
      </w:r>
      <w:r w:rsidRPr="00E93C7E">
        <w:t>egzekucyjny</w:t>
      </w:r>
      <w:r w:rsidR="00AC2DA9">
        <w:t xml:space="preserve"> </w:t>
      </w:r>
      <w:r w:rsidRPr="00E93C7E">
        <w:t>ściąga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trybie</w:t>
      </w:r>
      <w:r w:rsidR="00AC2DA9">
        <w:t xml:space="preserve"> </w:t>
      </w:r>
      <w:r w:rsidRPr="00E93C7E">
        <w:t>przepisów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postępowaniu</w:t>
      </w:r>
      <w:r w:rsidR="00AC2DA9">
        <w:t xml:space="preserve"> </w:t>
      </w:r>
      <w:r w:rsidRPr="00E93C7E">
        <w:t>egzekucyjnym</w:t>
      </w:r>
      <w:r w:rsidR="00AC2DA9">
        <w:t xml:space="preserve"> </w:t>
      </w:r>
      <w:r w:rsidR="00EB5015" w:rsidRPr="00E93C7E">
        <w:t>w</w:t>
      </w:r>
      <w:r w:rsidR="009E01C6">
        <w:t> </w:t>
      </w:r>
      <w:r w:rsidRPr="00E93C7E">
        <w:t>administracji</w:t>
      </w:r>
      <w:r w:rsidR="00AC2DA9">
        <w:t xml:space="preserve"> </w:t>
      </w:r>
      <w:r w:rsidRPr="00E93C7E">
        <w:t>karę</w:t>
      </w:r>
      <w:r w:rsidR="00AC2DA9">
        <w:t xml:space="preserve"> </w:t>
      </w:r>
      <w:r w:rsidRPr="00E93C7E">
        <w:t>wskazaną</w:t>
      </w:r>
      <w:r w:rsidR="00AC2DA9">
        <w:t xml:space="preserve"> </w:t>
      </w:r>
      <w:r w:rsidRPr="00E93C7E">
        <w:t>we</w:t>
      </w:r>
      <w:r w:rsidR="00AC2DA9">
        <w:t xml:space="preserve"> </w:t>
      </w:r>
      <w:r w:rsidRPr="00E93C7E">
        <w:t>wniosku,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kwocie</w:t>
      </w:r>
      <w:r w:rsidR="00AC2DA9">
        <w:t xml:space="preserve"> </w:t>
      </w:r>
      <w:r w:rsidRPr="00E93C7E">
        <w:lastRenderedPageBreak/>
        <w:t>przeliczonej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złote</w:t>
      </w:r>
      <w:r w:rsidR="00AC2DA9">
        <w:t xml:space="preserve"> </w:t>
      </w:r>
      <w:r w:rsidRPr="00E93C7E">
        <w:t>zgodnie</w:t>
      </w:r>
      <w:r w:rsidR="00AC2DA9">
        <w:t xml:space="preserve"> </w:t>
      </w:r>
      <w:r w:rsidR="00BB735C" w:rsidRPr="00E93C7E">
        <w:t>z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7</w:t>
      </w:r>
      <w:r w:rsidR="00AC2DA9">
        <w:t xml:space="preserve"> </w:t>
      </w:r>
      <w:r w:rsidR="00BB735C">
        <w:t>i</w:t>
      </w:r>
      <w:r w:rsidR="00AC2DA9">
        <w:t xml:space="preserve"> </w:t>
      </w:r>
      <w:r w:rsidRPr="00E93C7E">
        <w:t>przekazuje</w:t>
      </w:r>
      <w:r w:rsidR="00AC2DA9">
        <w:t xml:space="preserve"> </w:t>
      </w:r>
      <w:r w:rsidRPr="00E93C7E">
        <w:t>ją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rachunek</w:t>
      </w:r>
      <w:r w:rsidR="00AC2DA9">
        <w:t xml:space="preserve"> </w:t>
      </w:r>
      <w:r w:rsidRPr="00E93C7E">
        <w:t>bankowy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wskazany</w:t>
      </w:r>
      <w:r w:rsidR="00AC2DA9">
        <w:t xml:space="preserve"> </w:t>
      </w:r>
      <w:r w:rsidRPr="00E93C7E">
        <w:t>zgodnie</w:t>
      </w:r>
      <w:r w:rsidR="00AC2DA9">
        <w:t xml:space="preserve"> </w:t>
      </w:r>
      <w:r w:rsidR="00BB735C" w:rsidRPr="00E93C7E">
        <w:t>z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6.</w:t>
      </w:r>
    </w:p>
    <w:p w14:paraId="4554BF42" w14:textId="4E928391" w:rsidR="00E93C7E" w:rsidRPr="00E93C7E" w:rsidRDefault="00E93C7E" w:rsidP="00317288">
      <w:pPr>
        <w:pStyle w:val="ZUSTzmustartykuempunktem"/>
        <w:keepNext/>
      </w:pPr>
      <w:r w:rsidRPr="00E93C7E">
        <w:t>9.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podstawie</w:t>
      </w:r>
      <w:r w:rsidR="00AC2DA9">
        <w:t xml:space="preserve"> </w:t>
      </w:r>
      <w:r w:rsidRPr="00E93C7E">
        <w:t>informacji</w:t>
      </w:r>
      <w:r w:rsidR="00AC2DA9">
        <w:t xml:space="preserve"> </w:t>
      </w:r>
      <w:r w:rsidRPr="00E93C7E">
        <w:t>przekazanych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organ</w:t>
      </w:r>
      <w:r w:rsidR="00AC2DA9">
        <w:t xml:space="preserve"> </w:t>
      </w:r>
      <w:r w:rsidRPr="00E93C7E">
        <w:t>wnioskujący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informuje</w:t>
      </w:r>
      <w:r w:rsidR="00AC2DA9">
        <w:t xml:space="preserve"> </w:t>
      </w:r>
      <w:r w:rsidRPr="00E93C7E">
        <w:t>organ</w:t>
      </w:r>
      <w:r w:rsidR="00AC2DA9">
        <w:t xml:space="preserve"> </w:t>
      </w:r>
      <w:r w:rsidRPr="00E93C7E">
        <w:t>egzekucyjny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zdarzeniach</w:t>
      </w:r>
      <w:r w:rsidR="00AC2DA9">
        <w:t xml:space="preserve"> </w:t>
      </w:r>
      <w:r w:rsidRPr="00E93C7E">
        <w:t>mających</w:t>
      </w:r>
      <w:r w:rsidR="00AC2DA9">
        <w:t xml:space="preserve"> </w:t>
      </w:r>
      <w:r w:rsidRPr="00E93C7E">
        <w:t>wpływ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egzekucję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="00263B67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wskazanej</w:t>
      </w:r>
      <w:r w:rsidR="00AC2DA9">
        <w:t xml:space="preserve"> </w:t>
      </w:r>
      <w:r w:rsidRPr="00E93C7E">
        <w:t>we</w:t>
      </w:r>
      <w:r w:rsidR="00AC2DA9">
        <w:t xml:space="preserve"> </w:t>
      </w:r>
      <w:r w:rsidRPr="00E93C7E">
        <w:t>wniosku,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9B314C">
        <w:t> </w:t>
      </w:r>
      <w:r w:rsidRPr="00E93C7E">
        <w:t>1,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szczególności</w:t>
      </w:r>
      <w:r w:rsidR="00AC2DA9">
        <w:t xml:space="preserve"> </w:t>
      </w:r>
      <w:r w:rsidRPr="00E93C7E">
        <w:t>o:</w:t>
      </w:r>
    </w:p>
    <w:p w14:paraId="5F3A13ED" w14:textId="48326200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zmianach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zakresie</w:t>
      </w:r>
      <w:r w:rsidR="00AC2DA9">
        <w:t xml:space="preserve"> </w:t>
      </w:r>
      <w:r w:rsidRPr="00E93C7E">
        <w:t>wysokości</w:t>
      </w:r>
      <w:r w:rsidR="00AC2DA9">
        <w:t xml:space="preserve"> </w:t>
      </w:r>
      <w:r w:rsidRPr="00E93C7E">
        <w:t>należności</w:t>
      </w:r>
      <w:r w:rsidR="00AC2DA9">
        <w:t xml:space="preserve"> </w:t>
      </w:r>
      <w:r w:rsidRPr="00E93C7E">
        <w:t>objętej</w:t>
      </w:r>
      <w:r w:rsidR="00AC2DA9">
        <w:t xml:space="preserve"> </w:t>
      </w:r>
      <w:r w:rsidRPr="00E93C7E">
        <w:t>wnioskiem;</w:t>
      </w:r>
    </w:p>
    <w:p w14:paraId="521B59D7" w14:textId="6415D3C1" w:rsidR="00E93C7E" w:rsidRPr="00E93C7E" w:rsidRDefault="00E93C7E" w:rsidP="007B34B3">
      <w:pPr>
        <w:pStyle w:val="ZPKTzmpktartykuempunktem"/>
      </w:pPr>
      <w:r w:rsidRPr="00E93C7E">
        <w:t>2)</w:t>
      </w:r>
      <w:r>
        <w:tab/>
      </w:r>
      <w:r w:rsidRPr="00E93C7E">
        <w:t>odroczeniu</w:t>
      </w:r>
      <w:r w:rsidR="00AC2DA9">
        <w:t xml:space="preserve"> </w:t>
      </w:r>
      <w:r w:rsidRPr="00E93C7E">
        <w:t>płatności;</w:t>
      </w:r>
    </w:p>
    <w:p w14:paraId="7E5278C6" w14:textId="53DD129F" w:rsidR="00E93C7E" w:rsidRPr="00E93C7E" w:rsidRDefault="00E93C7E" w:rsidP="007B34B3">
      <w:pPr>
        <w:pStyle w:val="ZPKTzmpktartykuempunktem"/>
      </w:pPr>
      <w:r w:rsidRPr="00E93C7E">
        <w:t>3)</w:t>
      </w:r>
      <w:r>
        <w:tab/>
      </w:r>
      <w:r w:rsidRPr="00E93C7E">
        <w:t>rozłożeniu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raty</w:t>
      </w:r>
      <w:r w:rsidR="00AC2DA9">
        <w:t xml:space="preserve"> </w:t>
      </w:r>
      <w:r w:rsidRPr="00E93C7E">
        <w:t>spłaty</w:t>
      </w:r>
      <w:r w:rsidR="00AC2DA9">
        <w:t xml:space="preserve"> </w:t>
      </w:r>
      <w:r w:rsidRPr="00E93C7E">
        <w:t>należności;</w:t>
      </w:r>
    </w:p>
    <w:p w14:paraId="3CF044CF" w14:textId="670B18B6" w:rsidR="00E93C7E" w:rsidRPr="00E93C7E" w:rsidRDefault="00E93C7E" w:rsidP="007B34B3">
      <w:pPr>
        <w:pStyle w:val="ZPKTzmpktartykuempunktem"/>
      </w:pPr>
      <w:r w:rsidRPr="00E93C7E">
        <w:t>4)</w:t>
      </w:r>
      <w:r>
        <w:tab/>
      </w:r>
      <w:r w:rsidRPr="00E93C7E">
        <w:t>istnieniu</w:t>
      </w:r>
      <w:r w:rsidR="00AC2DA9">
        <w:t xml:space="preserve"> </w:t>
      </w:r>
      <w:r w:rsidRPr="00E93C7E">
        <w:t>sporu</w:t>
      </w:r>
      <w:r w:rsidR="00AC2DA9">
        <w:t xml:space="preserve"> </w:t>
      </w:r>
      <w:r w:rsidRPr="00E93C7E">
        <w:t>co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należności</w:t>
      </w:r>
      <w:r w:rsidR="00AC2DA9">
        <w:t xml:space="preserve"> </w:t>
      </w:r>
      <w:r w:rsidRPr="00E93C7E">
        <w:t>objętej</w:t>
      </w:r>
      <w:r w:rsidR="00AC2DA9">
        <w:t xml:space="preserve"> </w:t>
      </w:r>
      <w:r w:rsidRPr="00E93C7E">
        <w:t>wnioskiem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dotyczącego</w:t>
      </w:r>
      <w:r w:rsidR="00AC2DA9">
        <w:t xml:space="preserve"> </w:t>
      </w:r>
      <w:r w:rsidRPr="00E93C7E">
        <w:t>jednolitego</w:t>
      </w:r>
      <w:r w:rsidR="00AC2DA9">
        <w:t xml:space="preserve"> </w:t>
      </w:r>
      <w:r w:rsidRPr="00E93C7E">
        <w:t>instrumentu.</w:t>
      </w:r>
    </w:p>
    <w:p w14:paraId="688C7CDB" w14:textId="60A57F87" w:rsidR="00E93C7E" w:rsidRPr="00E93C7E" w:rsidRDefault="00E93C7E" w:rsidP="007B34B3">
      <w:pPr>
        <w:pStyle w:val="ZUSTzmustartykuempunktem"/>
      </w:pPr>
      <w:r w:rsidRPr="00E93C7E">
        <w:t>10.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zmiany</w:t>
      </w:r>
      <w:r w:rsidR="00AC2DA9">
        <w:t xml:space="preserve"> </w:t>
      </w:r>
      <w:r w:rsidRPr="00E93C7E">
        <w:t>wysokości</w:t>
      </w:r>
      <w:r w:rsidR="00AC2DA9">
        <w:t xml:space="preserve"> </w:t>
      </w:r>
      <w:r w:rsidRPr="00E93C7E">
        <w:t>kwoty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okresowej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objętej</w:t>
      </w:r>
      <w:r w:rsidR="00AC2DA9">
        <w:t xml:space="preserve"> </w:t>
      </w:r>
      <w:r w:rsidRPr="00E93C7E">
        <w:t>wnioskiem,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dokonuje</w:t>
      </w:r>
      <w:r w:rsidR="00AC2DA9">
        <w:t xml:space="preserve"> </w:t>
      </w:r>
      <w:r w:rsidRPr="00E93C7E">
        <w:t>przeliczenia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złote</w:t>
      </w:r>
      <w:r w:rsidR="00AC2DA9">
        <w:t xml:space="preserve"> </w:t>
      </w:r>
      <w:r w:rsidRPr="00E93C7E">
        <w:t>zmienionej</w:t>
      </w:r>
      <w:r w:rsidR="00AC2DA9">
        <w:t xml:space="preserve"> </w:t>
      </w:r>
      <w:r w:rsidRPr="00E93C7E">
        <w:t>kwoty</w:t>
      </w:r>
      <w:r w:rsidR="00AC2DA9">
        <w:t xml:space="preserve"> </w:t>
      </w:r>
      <w:r w:rsidRPr="00E93C7E">
        <w:t>wskazanej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walucie</w:t>
      </w:r>
      <w:r w:rsidR="00AC2DA9">
        <w:t xml:space="preserve"> </w:t>
      </w:r>
      <w:r w:rsidRPr="00E93C7E">
        <w:t>określonej</w:t>
      </w:r>
      <w:r w:rsidR="00AC2DA9">
        <w:t xml:space="preserve"> </w:t>
      </w:r>
      <w:r w:rsidRPr="00E93C7E">
        <w:t>we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Pr="00E93C7E">
        <w:t>zgodnie</w:t>
      </w:r>
      <w:r w:rsidR="00AC2DA9">
        <w:t xml:space="preserve"> </w:t>
      </w:r>
      <w:r w:rsidR="00BB735C" w:rsidRPr="00E93C7E">
        <w:t>z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7.</w:t>
      </w:r>
    </w:p>
    <w:p w14:paraId="709EDE95" w14:textId="092E63AA" w:rsidR="00E93C7E" w:rsidRPr="00E93C7E" w:rsidRDefault="00E93C7E" w:rsidP="007B34B3">
      <w:pPr>
        <w:pStyle w:val="ZUSTzmustartykuempunktem"/>
      </w:pPr>
      <w:r w:rsidRPr="00E93C7E">
        <w:t>11.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może</w:t>
      </w:r>
      <w:r w:rsidR="00AC2DA9">
        <w:t xml:space="preserve"> </w:t>
      </w:r>
      <w:r w:rsidRPr="00E93C7E">
        <w:t>dokonać</w:t>
      </w:r>
      <w:r w:rsidR="00AC2DA9">
        <w:t xml:space="preserve"> </w:t>
      </w:r>
      <w:r w:rsidRPr="00E93C7E">
        <w:t>potrącenia</w:t>
      </w:r>
      <w:r w:rsidR="00AC2DA9">
        <w:t xml:space="preserve"> </w:t>
      </w:r>
      <w:r w:rsidRPr="00E93C7E">
        <w:t>poniesionych</w:t>
      </w:r>
      <w:r w:rsidR="00AC2DA9">
        <w:t xml:space="preserve"> </w:t>
      </w:r>
      <w:r w:rsidRPr="00E93C7E">
        <w:t>kosztów</w:t>
      </w:r>
      <w:r w:rsidR="00AC2DA9">
        <w:t xml:space="preserve"> </w:t>
      </w:r>
      <w:r w:rsidRPr="00E93C7E">
        <w:t>realizacji</w:t>
      </w:r>
      <w:r w:rsidR="00AC2DA9">
        <w:t xml:space="preserve"> </w:t>
      </w:r>
      <w:r w:rsidRPr="00E93C7E">
        <w:t>wniosku,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ze</w:t>
      </w:r>
      <w:r w:rsidR="00AC2DA9">
        <w:t xml:space="preserve"> </w:t>
      </w:r>
      <w:r w:rsidRPr="00E93C7E">
        <w:t>środków</w:t>
      </w:r>
      <w:r w:rsidR="00AC2DA9">
        <w:t xml:space="preserve"> </w:t>
      </w:r>
      <w:r w:rsidRPr="00E93C7E">
        <w:t>pieniężnych</w:t>
      </w:r>
      <w:r w:rsidR="00AC2DA9">
        <w:t xml:space="preserve"> </w:t>
      </w:r>
      <w:r w:rsidRPr="00E93C7E">
        <w:t>przekazanych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organ</w:t>
      </w:r>
      <w:r w:rsidR="00AC2DA9">
        <w:t xml:space="preserve"> </w:t>
      </w:r>
      <w:r w:rsidRPr="00E93C7E">
        <w:t>egzekucyjny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rachunek</w:t>
      </w:r>
      <w:r w:rsidR="00AC2DA9">
        <w:t xml:space="preserve"> </w:t>
      </w:r>
      <w:r w:rsidRPr="00E93C7E">
        <w:t>bankowy,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6,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związku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realizacją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wniosku.</w:t>
      </w:r>
    </w:p>
    <w:p w14:paraId="19CDF217" w14:textId="43BC1375" w:rsidR="00E93C7E" w:rsidRPr="00E93C7E" w:rsidRDefault="00E93C7E" w:rsidP="007B34B3">
      <w:pPr>
        <w:pStyle w:val="ZUSTzmustartykuempunktem"/>
      </w:pPr>
      <w:r w:rsidRPr="00E93C7E">
        <w:t>12.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64c</w:t>
      </w:r>
      <w:r w:rsidR="00AC2DA9">
        <w:t xml:space="preserve"> </w:t>
      </w:r>
      <w:r w:rsidR="00BB735C">
        <w:t>§</w:t>
      </w:r>
      <w:r w:rsidR="00AC2DA9">
        <w:t xml:space="preserve"> </w:t>
      </w:r>
      <w:r w:rsidRPr="00E93C7E">
        <w:t>8a</w:t>
      </w:r>
      <w:r w:rsidR="00AC2DA9">
        <w:t xml:space="preserve"> </w:t>
      </w:r>
      <w:r w:rsidRPr="00E93C7E">
        <w:t>zdanie</w:t>
      </w:r>
      <w:r w:rsidR="00AC2DA9">
        <w:t xml:space="preserve"> </w:t>
      </w:r>
      <w:r w:rsidRPr="00E93C7E">
        <w:t>pierwsze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1</w:t>
      </w:r>
      <w:r w:rsidR="00EB5015" w:rsidRPr="00E93C7E">
        <w:t>7</w:t>
      </w:r>
      <w:r w:rsidR="00AC2DA9">
        <w:t xml:space="preserve"> </w:t>
      </w:r>
      <w:r w:rsidRPr="00E93C7E">
        <w:t>czerwca</w:t>
      </w:r>
      <w:r w:rsidR="00AC2DA9">
        <w:t xml:space="preserve"> </w:t>
      </w:r>
      <w:r w:rsidRPr="00E93C7E">
        <w:t>196</w:t>
      </w:r>
      <w:r w:rsidR="00EB5015" w:rsidRPr="00E93C7E">
        <w:t>6</w:t>
      </w:r>
      <w:r w:rsidR="00AC2DA9">
        <w:t xml:space="preserve"> </w:t>
      </w:r>
      <w:r w:rsidRPr="00E93C7E">
        <w:t>r.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postępowaniu</w:t>
      </w:r>
      <w:r w:rsidR="00AC2DA9">
        <w:t xml:space="preserve"> </w:t>
      </w:r>
      <w:r w:rsidRPr="00E93C7E">
        <w:t>egzekucyjnym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administracji</w:t>
      </w:r>
      <w:r w:rsidR="00AC2DA9">
        <w:t xml:space="preserve"> </w:t>
      </w:r>
      <w:r w:rsidRPr="00E93C7E">
        <w:t>(</w:t>
      </w:r>
      <w:r w:rsidR="00BB735C">
        <w:t>Dz.</w:t>
      </w:r>
      <w:r w:rsidR="00AC2DA9">
        <w:t xml:space="preserve"> </w:t>
      </w:r>
      <w:r w:rsidR="00BB735C">
        <w:t>U.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202</w:t>
      </w:r>
      <w:r w:rsidR="00EB5015" w:rsidRPr="00E93C7E">
        <w:t>2</w:t>
      </w:r>
      <w:r w:rsidR="00AC2DA9">
        <w:t xml:space="preserve"> </w:t>
      </w:r>
      <w:r w:rsidRPr="00E93C7E">
        <w:t>r.</w:t>
      </w:r>
      <w:r w:rsidR="00AC2DA9">
        <w:t xml:space="preserve"> </w:t>
      </w:r>
      <w:r w:rsidR="00BB735C">
        <w:t>poz.</w:t>
      </w:r>
      <w:r w:rsidR="009B314C">
        <w:t> </w:t>
      </w:r>
      <w:r w:rsidRPr="00E93C7E">
        <w:t>479,</w:t>
      </w:r>
      <w:r w:rsidR="00AC2DA9">
        <w:t xml:space="preserve"> </w:t>
      </w:r>
      <w:r w:rsidRPr="00E93C7E">
        <w:t>1301,</w:t>
      </w:r>
      <w:r w:rsidR="00AC2DA9">
        <w:t xml:space="preserve"> </w:t>
      </w:r>
      <w:r w:rsidRPr="00E93C7E">
        <w:t>169</w:t>
      </w:r>
      <w:r w:rsidR="00EB5015" w:rsidRPr="00E93C7E">
        <w:t>2</w:t>
      </w:r>
      <w:r w:rsidR="00D61D15">
        <w:t>,</w:t>
      </w:r>
      <w:r w:rsidR="00AC2DA9">
        <w:t xml:space="preserve"> </w:t>
      </w:r>
      <w:r w:rsidRPr="00E93C7E">
        <w:t>1967</w:t>
      </w:r>
      <w:r w:rsidR="00D61D15">
        <w:t>,</w:t>
      </w:r>
      <w:r w:rsidR="00AC2DA9">
        <w:t xml:space="preserve"> </w:t>
      </w:r>
      <w:r w:rsidR="00D61D15" w:rsidRPr="00D61D15">
        <w:t>212</w:t>
      </w:r>
      <w:r w:rsidR="00BB735C" w:rsidRPr="00D61D15">
        <w:t>7</w:t>
      </w:r>
      <w:r w:rsidR="00C56613">
        <w:t>,</w:t>
      </w:r>
      <w:r w:rsidR="00AC2DA9">
        <w:t xml:space="preserve"> </w:t>
      </w:r>
      <w:r w:rsidR="00D61D15" w:rsidRPr="00D61D15">
        <w:t>2180</w:t>
      </w:r>
      <w:r w:rsidR="00D1682B">
        <w:t>,</w:t>
      </w:r>
      <w:r w:rsidR="00AC2DA9">
        <w:t xml:space="preserve"> </w:t>
      </w:r>
      <w:r w:rsidR="00D1682B">
        <w:t>2600,</w:t>
      </w:r>
      <w:r w:rsidR="00AC2DA9">
        <w:t xml:space="preserve"> </w:t>
      </w:r>
      <w:r w:rsidR="00D1682B">
        <w:t>2640</w:t>
      </w:r>
      <w:r w:rsidR="00AC2DA9">
        <w:t xml:space="preserve"> </w:t>
      </w:r>
      <w:r w:rsidR="00D1682B">
        <w:t>i</w:t>
      </w:r>
      <w:r w:rsidR="00AC2DA9">
        <w:t xml:space="preserve"> </w:t>
      </w:r>
      <w:r w:rsidR="00D1682B">
        <w:t>2687</w:t>
      </w:r>
      <w:r w:rsidR="00AC2DA9">
        <w:t xml:space="preserve"> </w:t>
      </w:r>
      <w:r w:rsidR="00DD72BF">
        <w:t>oraz</w:t>
      </w:r>
      <w:r w:rsidR="00AC2DA9">
        <w:t xml:space="preserve"> </w:t>
      </w:r>
      <w:r w:rsidR="00DD72BF">
        <w:t>z</w:t>
      </w:r>
      <w:r w:rsidR="00AC2DA9">
        <w:t xml:space="preserve"> </w:t>
      </w:r>
      <w:r w:rsidR="00DD72BF">
        <w:t>2023</w:t>
      </w:r>
      <w:r w:rsidR="00AC2DA9">
        <w:t xml:space="preserve"> </w:t>
      </w:r>
      <w:r w:rsidR="00DD72BF">
        <w:t>r.</w:t>
      </w:r>
      <w:r w:rsidR="00AC2DA9">
        <w:t xml:space="preserve"> </w:t>
      </w:r>
      <w:r w:rsidR="00DD72BF">
        <w:t>poz.</w:t>
      </w:r>
      <w:r w:rsidR="00AC2DA9">
        <w:t xml:space="preserve"> </w:t>
      </w:r>
      <w:r w:rsidR="00DD72BF">
        <w:t>…</w:t>
      </w:r>
      <w:r w:rsidRPr="00E93C7E">
        <w:t>),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występuje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wnioskującego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pokrycie</w:t>
      </w:r>
      <w:r w:rsidR="00AC2DA9">
        <w:t xml:space="preserve"> </w:t>
      </w:r>
      <w:r w:rsidRPr="00E93C7E">
        <w:t>kosztów</w:t>
      </w:r>
      <w:r w:rsidR="00AC2DA9">
        <w:t xml:space="preserve"> </w:t>
      </w:r>
      <w:r w:rsidRPr="00E93C7E">
        <w:t>egzekucyjnych</w:t>
      </w:r>
      <w:r w:rsidR="00AC2DA9">
        <w:t xml:space="preserve"> </w:t>
      </w:r>
      <w:r w:rsidRPr="00E93C7E">
        <w:t>powstałych</w:t>
      </w:r>
      <w:r w:rsidR="00AC2DA9">
        <w:t xml:space="preserve"> </w:t>
      </w:r>
      <w:r w:rsidR="00EB5015" w:rsidRPr="00E93C7E">
        <w:t>w</w:t>
      </w:r>
      <w:r w:rsidR="009E01C6">
        <w:t> </w:t>
      </w:r>
      <w:r w:rsidRPr="00E93C7E">
        <w:t>postępowaniu</w:t>
      </w:r>
      <w:r w:rsidR="00AC2DA9">
        <w:t xml:space="preserve"> </w:t>
      </w:r>
      <w:r w:rsidRPr="00E93C7E">
        <w:t>egzekucyjnym</w:t>
      </w:r>
      <w:r w:rsidR="00AC2DA9">
        <w:t xml:space="preserve"> </w:t>
      </w:r>
      <w:r w:rsidRPr="00E93C7E">
        <w:t>wszczętym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podstawie</w:t>
      </w:r>
      <w:r w:rsidR="00AC2DA9">
        <w:t xml:space="preserve"> </w:t>
      </w:r>
      <w:r w:rsidRPr="00E93C7E">
        <w:t>jednolitego</w:t>
      </w:r>
      <w:r w:rsidR="00AC2DA9">
        <w:t xml:space="preserve"> </w:t>
      </w:r>
      <w:r w:rsidRPr="00E93C7E">
        <w:t>instrumentu,</w:t>
      </w:r>
      <w:r w:rsidR="00AC2DA9">
        <w:t xml:space="preserve"> </w:t>
      </w:r>
      <w:r w:rsidR="00EB5015" w:rsidRPr="00E93C7E">
        <w:t>o</w:t>
      </w:r>
      <w:r w:rsidR="009E01C6">
        <w:t> 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dokonuje</w:t>
      </w:r>
      <w:r w:rsidR="00AC2DA9">
        <w:t xml:space="preserve"> </w:t>
      </w:r>
      <w:r w:rsidRPr="00E93C7E">
        <w:t>przeliczenia</w:t>
      </w:r>
      <w:r w:rsidR="00AC2DA9">
        <w:t xml:space="preserve"> </w:t>
      </w:r>
      <w:r w:rsidRPr="00E93C7E">
        <w:t>kwoty</w:t>
      </w:r>
      <w:r w:rsidR="00AC2DA9">
        <w:t xml:space="preserve"> </w:t>
      </w:r>
      <w:r w:rsidRPr="00E93C7E">
        <w:t>kosztów</w:t>
      </w:r>
      <w:r w:rsidR="00AC2DA9">
        <w:t xml:space="preserve"> </w:t>
      </w:r>
      <w:r w:rsidRPr="00E93C7E">
        <w:t>egzekucyjnych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walutę</w:t>
      </w:r>
      <w:r w:rsidR="00AC2DA9">
        <w:t xml:space="preserve"> </w:t>
      </w:r>
      <w:r w:rsidRPr="00E93C7E">
        <w:t>państwa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wnioskującego</w:t>
      </w:r>
      <w:r w:rsidR="00AC2DA9">
        <w:t xml:space="preserve"> </w:t>
      </w:r>
      <w:r w:rsidRPr="00E93C7E">
        <w:t>według</w:t>
      </w:r>
      <w:r w:rsidR="00AC2DA9">
        <w:t xml:space="preserve"> </w:t>
      </w:r>
      <w:r w:rsidRPr="00E93C7E">
        <w:t>kursu</w:t>
      </w:r>
      <w:r w:rsidR="00AC2DA9">
        <w:t xml:space="preserve"> </w:t>
      </w:r>
      <w:r w:rsidRPr="00E93C7E">
        <w:t>średniego</w:t>
      </w:r>
      <w:r w:rsidR="00AC2DA9">
        <w:t xml:space="preserve"> </w:t>
      </w:r>
      <w:r w:rsidRPr="00E93C7E">
        <w:t>tej</w:t>
      </w:r>
      <w:r w:rsidR="00AC2DA9">
        <w:t xml:space="preserve"> </w:t>
      </w:r>
      <w:r w:rsidRPr="00E93C7E">
        <w:t>waluty</w:t>
      </w:r>
      <w:r w:rsidR="00AC2DA9">
        <w:t xml:space="preserve"> </w:t>
      </w:r>
      <w:r w:rsidRPr="00E93C7E">
        <w:t>ogłoszonego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Narodowy</w:t>
      </w:r>
      <w:r w:rsidR="00AC2DA9">
        <w:t xml:space="preserve"> </w:t>
      </w:r>
      <w:r w:rsidRPr="00E93C7E">
        <w:t>Bank</w:t>
      </w:r>
      <w:r w:rsidR="00AC2DA9">
        <w:t xml:space="preserve"> </w:t>
      </w:r>
      <w:r w:rsidRPr="00E93C7E">
        <w:t>Polski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dzień</w:t>
      </w:r>
      <w:r w:rsidR="00AC2DA9">
        <w:t xml:space="preserve"> </w:t>
      </w:r>
      <w:r w:rsidRPr="00E93C7E">
        <w:t>wystąpienia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wnioskującego.</w:t>
      </w:r>
    </w:p>
    <w:p w14:paraId="0CCD2EDB" w14:textId="30CBD21B" w:rsidR="00E93C7E" w:rsidRPr="00E93C7E" w:rsidRDefault="00E93C7E" w:rsidP="00317288">
      <w:pPr>
        <w:pStyle w:val="ZARTzmartartykuempunktem"/>
        <w:keepNext/>
      </w:pPr>
      <w:r w:rsidRPr="00E93C7E">
        <w:t>Art.</w:t>
      </w:r>
      <w:r w:rsidR="00AC2DA9">
        <w:t xml:space="preserve"> </w:t>
      </w:r>
      <w:r w:rsidRPr="00E93C7E">
        <w:t>113t.</w:t>
      </w:r>
      <w:r w:rsidR="00AC2DA9">
        <w:t xml:space="preserve"> </w:t>
      </w:r>
      <w:r w:rsidRPr="00E93C7E">
        <w:t>Spory</w:t>
      </w:r>
      <w:r w:rsidR="00AC2DA9">
        <w:t xml:space="preserve"> </w:t>
      </w:r>
      <w:r w:rsidRPr="00E93C7E">
        <w:t>dotyczące:</w:t>
      </w:r>
    </w:p>
    <w:p w14:paraId="368B3A83" w14:textId="2F625183" w:rsidR="00E93C7E" w:rsidRPr="00E93C7E" w:rsidRDefault="00E93C7E" w:rsidP="007B34B3">
      <w:pPr>
        <w:pStyle w:val="ZPKTzmpktartykuempunktem"/>
      </w:pPr>
      <w:r w:rsidRPr="00E93C7E">
        <w:t>1)</w:t>
      </w:r>
      <w:r>
        <w:tab/>
      </w:r>
      <w:r w:rsidRPr="00E93C7E">
        <w:t>zgodności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prawem</w:t>
      </w:r>
      <w:r w:rsidR="00AC2DA9">
        <w:t xml:space="preserve"> </w:t>
      </w:r>
      <w:r w:rsidRPr="00E93C7E">
        <w:t>decyzji,</w:t>
      </w:r>
      <w:r w:rsidR="00AC2DA9">
        <w:t xml:space="preserve"> </w:t>
      </w:r>
      <w:r w:rsidRPr="00E93C7E">
        <w:t>postanowień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innych</w:t>
      </w:r>
      <w:r w:rsidR="00AC2DA9">
        <w:t xml:space="preserve"> </w:t>
      </w:r>
      <w:r w:rsidRPr="00E93C7E">
        <w:t>dokumentów</w:t>
      </w:r>
      <w:r w:rsidR="00AC2DA9">
        <w:t xml:space="preserve"> </w:t>
      </w:r>
      <w:r w:rsidRPr="00E93C7E">
        <w:t>dotyczących</w:t>
      </w:r>
      <w:r w:rsidR="00AC2DA9">
        <w:t xml:space="preserve"> </w:t>
      </w:r>
      <w:r w:rsidRPr="00E93C7E">
        <w:t>stosowania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EB5015" w:rsidRPr="00E93C7E">
        <w:t>2</w:t>
      </w:r>
      <w:r w:rsidR="00AC2DA9">
        <w:t xml:space="preserve"> </w:t>
      </w:r>
      <w:r w:rsidRPr="00E93C7E">
        <w:t>TFUE,</w:t>
      </w:r>
      <w:r w:rsidR="00AC2DA9">
        <w:t xml:space="preserve"> </w:t>
      </w:r>
      <w:r w:rsidRPr="00E93C7E">
        <w:t>będących</w:t>
      </w:r>
      <w:r w:rsidR="00AC2DA9">
        <w:t xml:space="preserve"> </w:t>
      </w:r>
      <w:r w:rsidRPr="00E93C7E">
        <w:t>przedmiotem</w:t>
      </w:r>
      <w:r w:rsidR="00AC2DA9">
        <w:t xml:space="preserve"> </w:t>
      </w:r>
      <w:r w:rsidRPr="00E93C7E">
        <w:t>wniosku</w:t>
      </w:r>
      <w:r w:rsidR="00AC2DA9">
        <w:t xml:space="preserve"> </w:t>
      </w:r>
      <w:r w:rsidR="00EB5015" w:rsidRPr="00E93C7E">
        <w:t>o</w:t>
      </w:r>
      <w:r w:rsidR="009E01C6">
        <w:t> </w:t>
      </w:r>
      <w:r w:rsidRPr="00E93C7E">
        <w:t>powiadomienie,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113m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</w:p>
    <w:p w14:paraId="16507AD9" w14:textId="78D2B98F" w:rsidR="00E93C7E" w:rsidRPr="00E93C7E" w:rsidRDefault="00E93C7E" w:rsidP="00317288">
      <w:pPr>
        <w:pStyle w:val="ZPKTzmpktartykuempunktem"/>
        <w:keepNext/>
      </w:pPr>
      <w:r w:rsidRPr="00E93C7E">
        <w:lastRenderedPageBreak/>
        <w:t>2)</w:t>
      </w:r>
      <w:r>
        <w:tab/>
      </w:r>
      <w:r w:rsidRPr="00E93C7E">
        <w:t>kar</w:t>
      </w:r>
      <w:r w:rsidR="00AC2DA9">
        <w:t xml:space="preserve"> </w:t>
      </w:r>
      <w:r w:rsidRPr="00E93C7E">
        <w:t>pieniężnych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okresowych</w:t>
      </w:r>
      <w:r w:rsidR="00AC2DA9">
        <w:t xml:space="preserve"> </w:t>
      </w:r>
      <w:r w:rsidRPr="00E93C7E">
        <w:t>kar</w:t>
      </w:r>
      <w:r w:rsidR="00AC2DA9">
        <w:t xml:space="preserve"> </w:t>
      </w:r>
      <w:r w:rsidRPr="00E93C7E">
        <w:t>pieniężnych</w:t>
      </w:r>
      <w:r w:rsidR="00AC2DA9">
        <w:t xml:space="preserve"> </w:t>
      </w:r>
      <w:r w:rsidRPr="00E93C7E">
        <w:t>będących</w:t>
      </w:r>
      <w:r w:rsidR="00AC2DA9">
        <w:t xml:space="preserve"> </w:t>
      </w:r>
      <w:r w:rsidRPr="00E93C7E">
        <w:t>przedmiotem</w:t>
      </w:r>
      <w:r w:rsidR="00AC2DA9">
        <w:t xml:space="preserve"> </w:t>
      </w:r>
      <w:r w:rsidRPr="00E93C7E">
        <w:t>wniosku,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113s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jednolitego</w:t>
      </w:r>
      <w:r w:rsidR="00AC2DA9">
        <w:t xml:space="preserve"> </w:t>
      </w:r>
      <w:r w:rsidRPr="00E93C7E">
        <w:t>instrumentu</w:t>
      </w:r>
      <w:r w:rsidR="00AC2DA9">
        <w:t xml:space="preserve"> </w:t>
      </w:r>
      <w:r w:rsidRPr="00E93C7E">
        <w:t>dołączonego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tego</w:t>
      </w:r>
      <w:r w:rsidR="00AC2DA9">
        <w:t xml:space="preserve"> </w:t>
      </w:r>
      <w:r w:rsidRPr="00E93C7E">
        <w:t>wniosku</w:t>
      </w:r>
    </w:p>
    <w:p w14:paraId="2885A6B5" w14:textId="75DEB7EC" w:rsidR="00E93C7E" w:rsidRPr="00E93C7E" w:rsidRDefault="00E93C7E" w:rsidP="007B34B3">
      <w:pPr>
        <w:pStyle w:val="ZCZWSPPKTzmczciwsppktartykuempunktem"/>
      </w:pPr>
      <w:r w:rsidRPr="00E93C7E">
        <w:t>–</w:t>
      </w:r>
      <w:r w:rsidR="00AC2DA9">
        <w:t xml:space="preserve"> </w:t>
      </w:r>
      <w:r w:rsidRPr="00E93C7E">
        <w:t>są</w:t>
      </w:r>
      <w:r w:rsidR="00AC2DA9">
        <w:t xml:space="preserve"> </w:t>
      </w:r>
      <w:r w:rsidRPr="00E93C7E">
        <w:t>rozstrzygane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właściwe</w:t>
      </w:r>
      <w:r w:rsidR="00AC2DA9">
        <w:t xml:space="preserve"> </w:t>
      </w:r>
      <w:r w:rsidRPr="00E93C7E">
        <w:t>organy</w:t>
      </w:r>
      <w:r w:rsidR="00AC2DA9">
        <w:t xml:space="preserve"> </w:t>
      </w:r>
      <w:r w:rsidRPr="00E93C7E">
        <w:t>państwa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wnioskującego</w:t>
      </w:r>
      <w:r w:rsidR="00AC2DA9">
        <w:t xml:space="preserve"> </w:t>
      </w:r>
      <w:r w:rsidRPr="00E93C7E">
        <w:t>zgodnie</w:t>
      </w:r>
      <w:r w:rsidR="00AC2DA9">
        <w:t xml:space="preserve"> </w:t>
      </w:r>
      <w:r w:rsidR="00EB5015" w:rsidRPr="00E93C7E">
        <w:t>z</w:t>
      </w:r>
      <w:r w:rsidR="009E01C6">
        <w:t> </w:t>
      </w:r>
      <w:r w:rsidRPr="00E93C7E">
        <w:t>przepisami</w:t>
      </w:r>
      <w:r w:rsidR="00AC2DA9">
        <w:t xml:space="preserve"> </w:t>
      </w:r>
      <w:r w:rsidRPr="00E93C7E">
        <w:t>obowiązującymi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tym</w:t>
      </w:r>
      <w:r w:rsidR="00AC2DA9">
        <w:t xml:space="preserve"> </w:t>
      </w:r>
      <w:r w:rsidRPr="00E93C7E">
        <w:t>państwie.</w:t>
      </w:r>
    </w:p>
    <w:p w14:paraId="2A59395C" w14:textId="3D848F53" w:rsidR="00E93C7E" w:rsidRPr="00E93C7E" w:rsidRDefault="00E93C7E" w:rsidP="009376F5">
      <w:pPr>
        <w:pStyle w:val="ZARTzmartartykuempunktem"/>
      </w:pPr>
      <w:r w:rsidRPr="00E93C7E">
        <w:t>Art.</w:t>
      </w:r>
      <w:r w:rsidR="00AC2DA9">
        <w:t xml:space="preserve"> </w:t>
      </w:r>
      <w:r w:rsidRPr="00E93C7E">
        <w:t>113u.</w:t>
      </w:r>
      <w:r w:rsidR="00AC2DA9">
        <w:t xml:space="preserve"> </w:t>
      </w:r>
      <w:r w:rsidRPr="00E93C7E">
        <w:t>Terminy</w:t>
      </w:r>
      <w:r w:rsidR="00AC2DA9">
        <w:t xml:space="preserve"> </w:t>
      </w:r>
      <w:r w:rsidRPr="00E93C7E">
        <w:t>przedawnienia</w:t>
      </w:r>
      <w:r w:rsidR="00AC2DA9">
        <w:t xml:space="preserve"> </w:t>
      </w:r>
      <w:r w:rsidRPr="00E93C7E">
        <w:t>kar</w:t>
      </w:r>
      <w:r w:rsidR="00AC2DA9">
        <w:t xml:space="preserve"> </w:t>
      </w:r>
      <w:r w:rsidRPr="00E93C7E">
        <w:t>pieniężnych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okresowych</w:t>
      </w:r>
      <w:r w:rsidR="00AC2DA9">
        <w:t xml:space="preserve"> </w:t>
      </w:r>
      <w:r w:rsidRPr="00E93C7E">
        <w:t>kar</w:t>
      </w:r>
      <w:r w:rsidR="00AC2DA9">
        <w:t xml:space="preserve"> </w:t>
      </w:r>
      <w:r w:rsidRPr="00E93C7E">
        <w:t>pieniężnych</w:t>
      </w:r>
      <w:r w:rsidR="00AC2DA9">
        <w:t xml:space="preserve"> </w:t>
      </w:r>
      <w:r w:rsidRPr="00E93C7E">
        <w:t>będących</w:t>
      </w:r>
      <w:r w:rsidR="00AC2DA9">
        <w:t xml:space="preserve"> </w:t>
      </w:r>
      <w:r w:rsidRPr="00E93C7E">
        <w:t>przedmiotem</w:t>
      </w:r>
      <w:r w:rsidR="00AC2DA9">
        <w:t xml:space="preserve"> </w:t>
      </w:r>
      <w:r w:rsidRPr="00E93C7E">
        <w:t>wniosku,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113s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określają</w:t>
      </w:r>
      <w:r w:rsidR="00AC2DA9">
        <w:t xml:space="preserve"> </w:t>
      </w:r>
      <w:r w:rsidRPr="00E93C7E">
        <w:t>przepisy</w:t>
      </w:r>
      <w:r w:rsidR="00AC2DA9">
        <w:t xml:space="preserve"> </w:t>
      </w:r>
      <w:r w:rsidRPr="00E93C7E">
        <w:t>państwa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wnioskującego.</w:t>
      </w:r>
      <w:r w:rsidR="006B059B">
        <w:t>”</w:t>
      </w:r>
      <w:r w:rsidRPr="00E93C7E">
        <w:t>.</w:t>
      </w:r>
    </w:p>
    <w:p w14:paraId="3BFA3C77" w14:textId="176A2D08" w:rsidR="00E93C7E" w:rsidRPr="0028359B" w:rsidRDefault="00E93C7E" w:rsidP="00317288">
      <w:pPr>
        <w:pStyle w:val="ARTartustawynprozporzdzenia"/>
        <w:keepNext/>
      </w:pPr>
      <w:r w:rsidRPr="003A7DB4">
        <w:rPr>
          <w:rStyle w:val="Ppogrubienie"/>
        </w:rPr>
        <w:t>Art.</w:t>
      </w:r>
      <w:r w:rsidR="006B059B" w:rsidRPr="003A7DB4">
        <w:rPr>
          <w:rStyle w:val="Ppogrubienie"/>
        </w:rPr>
        <w:t> </w:t>
      </w:r>
      <w:r w:rsidRPr="003A7DB4">
        <w:rPr>
          <w:rStyle w:val="Ppogrubienie"/>
        </w:rPr>
        <w:t>2.</w:t>
      </w:r>
      <w:r w:rsidR="00AC2DA9" w:rsidRPr="003A7DB4">
        <w:t xml:space="preserve"> </w:t>
      </w:r>
      <w:r w:rsidR="00EB5015" w:rsidRPr="003A7DB4">
        <w:t>W</w:t>
      </w:r>
      <w:r w:rsidR="00AC2DA9" w:rsidRPr="003A7DB4">
        <w:t xml:space="preserve"> </w:t>
      </w:r>
      <w:r w:rsidRPr="003A7DB4">
        <w:t>ustawie</w:t>
      </w:r>
      <w:r w:rsidR="00AC2DA9" w:rsidRPr="003A7DB4">
        <w:t xml:space="preserve"> </w:t>
      </w:r>
      <w:r w:rsidR="00EB5015" w:rsidRPr="003A7DB4">
        <w:t>z</w:t>
      </w:r>
      <w:r w:rsidR="00AC2DA9" w:rsidRPr="003A7DB4">
        <w:t xml:space="preserve"> </w:t>
      </w:r>
      <w:r w:rsidRPr="003A7DB4">
        <w:t>dnia</w:t>
      </w:r>
      <w:r w:rsidR="00AC2DA9" w:rsidRPr="003A7DB4">
        <w:t xml:space="preserve"> </w:t>
      </w:r>
      <w:r w:rsidRPr="003A7DB4">
        <w:t>1</w:t>
      </w:r>
      <w:r w:rsidR="00EB5015" w:rsidRPr="003A7DB4">
        <w:t>7</w:t>
      </w:r>
      <w:r w:rsidR="00AC2DA9" w:rsidRPr="003A7DB4">
        <w:t xml:space="preserve"> </w:t>
      </w:r>
      <w:r w:rsidRPr="003A7DB4">
        <w:t>listopada</w:t>
      </w:r>
      <w:r w:rsidR="00AC2DA9" w:rsidRPr="003A7DB4">
        <w:t xml:space="preserve"> </w:t>
      </w:r>
      <w:r w:rsidRPr="003A7DB4">
        <w:t>196</w:t>
      </w:r>
      <w:r w:rsidR="00EB5015" w:rsidRPr="003A7DB4">
        <w:t>4</w:t>
      </w:r>
      <w:r w:rsidR="00AC2DA9" w:rsidRPr="003A7DB4">
        <w:t xml:space="preserve"> </w:t>
      </w:r>
      <w:r w:rsidRPr="003A7DB4">
        <w:t>r.</w:t>
      </w:r>
      <w:r w:rsidR="00AC2DA9" w:rsidRPr="003A7DB4">
        <w:t xml:space="preserve"> </w:t>
      </w:r>
      <w:r w:rsidR="00506538" w:rsidRPr="003A7DB4">
        <w:t>–</w:t>
      </w:r>
      <w:r w:rsidR="00AC2DA9" w:rsidRPr="003A7DB4">
        <w:t xml:space="preserve"> </w:t>
      </w:r>
      <w:r w:rsidRPr="003A7DB4">
        <w:t>Kodeks</w:t>
      </w:r>
      <w:r w:rsidR="00AC2DA9" w:rsidRPr="003A7DB4">
        <w:t xml:space="preserve"> </w:t>
      </w:r>
      <w:r w:rsidRPr="003A7DB4">
        <w:t>postępowania</w:t>
      </w:r>
      <w:r w:rsidR="00AC2DA9" w:rsidRPr="003A7DB4">
        <w:t xml:space="preserve"> </w:t>
      </w:r>
      <w:r w:rsidRPr="003A7DB4">
        <w:t>cywilnego</w:t>
      </w:r>
      <w:r w:rsidR="00AC2DA9" w:rsidRPr="003A7DB4">
        <w:t xml:space="preserve"> </w:t>
      </w:r>
      <w:r w:rsidRPr="003A7DB4">
        <w:t>(</w:t>
      </w:r>
      <w:r w:rsidR="00BB735C" w:rsidRPr="003A7DB4">
        <w:t>Dz.</w:t>
      </w:r>
      <w:r w:rsidR="009B314C" w:rsidRPr="003A7DB4">
        <w:t> </w:t>
      </w:r>
      <w:r w:rsidR="00BB735C" w:rsidRPr="003A7DB4">
        <w:t>U.</w:t>
      </w:r>
      <w:r w:rsidR="00AC2DA9" w:rsidRPr="003A7DB4">
        <w:t xml:space="preserve"> </w:t>
      </w:r>
      <w:r w:rsidR="00EB5015" w:rsidRPr="003A7DB4">
        <w:t>z</w:t>
      </w:r>
      <w:r w:rsidR="00AC2DA9" w:rsidRPr="003A7DB4">
        <w:t xml:space="preserve"> </w:t>
      </w:r>
      <w:r w:rsidRPr="003A7DB4">
        <w:t>202</w:t>
      </w:r>
      <w:r w:rsidR="00EB5015" w:rsidRPr="003A7DB4">
        <w:t>1</w:t>
      </w:r>
      <w:r w:rsidR="00AC2DA9" w:rsidRPr="003A7DB4">
        <w:t xml:space="preserve"> </w:t>
      </w:r>
      <w:r w:rsidRPr="003A7DB4">
        <w:t>r.</w:t>
      </w:r>
      <w:r w:rsidR="00AC2DA9" w:rsidRPr="003A7DB4">
        <w:t xml:space="preserve"> </w:t>
      </w:r>
      <w:r w:rsidR="00BB735C" w:rsidRPr="003A7DB4">
        <w:t>poz.</w:t>
      </w:r>
      <w:r w:rsidR="00AC2DA9" w:rsidRPr="003A7DB4">
        <w:t xml:space="preserve"> </w:t>
      </w:r>
      <w:r w:rsidRPr="003A7DB4">
        <w:t>1805,</w:t>
      </w:r>
      <w:r w:rsidR="00AC2DA9" w:rsidRPr="003A7DB4">
        <w:t xml:space="preserve"> </w:t>
      </w:r>
      <w:r w:rsidR="00EB5015" w:rsidRPr="003A7DB4">
        <w:t>z</w:t>
      </w:r>
      <w:r w:rsidR="00AC2DA9" w:rsidRPr="003A7DB4">
        <w:t xml:space="preserve"> </w:t>
      </w:r>
      <w:r w:rsidRPr="003A7DB4">
        <w:t>późn.</w:t>
      </w:r>
      <w:r w:rsidR="00AC2DA9" w:rsidRPr="003A7DB4">
        <w:t xml:space="preserve"> </w:t>
      </w:r>
      <w:r w:rsidRPr="003A7DB4">
        <w:t>zm.</w:t>
      </w:r>
      <w:r w:rsidR="00EB5015" w:rsidRPr="0028359B">
        <w:rPr>
          <w:rStyle w:val="IGindeksgrny"/>
        </w:rPr>
        <w:footnoteReference w:id="4"/>
      </w:r>
      <w:r w:rsidRPr="0028359B">
        <w:rPr>
          <w:rStyle w:val="IGindeksgrny"/>
        </w:rPr>
        <w:t>)</w:t>
      </w:r>
      <w:r w:rsidRPr="0028359B">
        <w:t>)</w:t>
      </w:r>
      <w:r w:rsidR="00AC2DA9" w:rsidRPr="0028359B">
        <w:t xml:space="preserve"> </w:t>
      </w:r>
      <w:r w:rsidRPr="0028359B">
        <w:t>wprowadza</w:t>
      </w:r>
      <w:r w:rsidR="00AC2DA9" w:rsidRPr="0028359B">
        <w:t xml:space="preserve"> </w:t>
      </w:r>
      <w:r w:rsidRPr="0028359B">
        <w:t>się</w:t>
      </w:r>
      <w:r w:rsidR="00AC2DA9" w:rsidRPr="0028359B">
        <w:t xml:space="preserve"> </w:t>
      </w:r>
      <w:r w:rsidRPr="0028359B">
        <w:t>następujące</w:t>
      </w:r>
      <w:r w:rsidR="00AC2DA9" w:rsidRPr="0028359B">
        <w:t xml:space="preserve"> </w:t>
      </w:r>
      <w:r w:rsidRPr="0028359B">
        <w:t>zmiany:</w:t>
      </w:r>
    </w:p>
    <w:p w14:paraId="09EE63FF" w14:textId="21FD0A00" w:rsidR="00E93C7E" w:rsidRPr="00E93C7E" w:rsidRDefault="00E93C7E" w:rsidP="00317288">
      <w:pPr>
        <w:pStyle w:val="PKTpunkt"/>
        <w:keepNext/>
      </w:pPr>
      <w:r w:rsidRPr="00E93C7E">
        <w:t>1)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479</w:t>
      </w:r>
      <w:r w:rsidRPr="009376F5">
        <w:rPr>
          <w:rStyle w:val="IGindeksgrny"/>
        </w:rPr>
        <w:t>28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§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w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EB5015" w:rsidRPr="00E93C7E">
        <w:t>6</w:t>
      </w:r>
      <w:r w:rsidR="00AC2DA9">
        <w:t xml:space="preserve"> </w:t>
      </w:r>
      <w:r w:rsidRPr="00E93C7E">
        <w:t>kropkę</w:t>
      </w:r>
      <w:r w:rsidR="00AC2DA9">
        <w:t xml:space="preserve"> </w:t>
      </w:r>
      <w:r w:rsidRPr="00E93C7E">
        <w:t>zastępuje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średnikiem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E93C7E">
        <w:t>7</w:t>
      </w:r>
      <w:r w:rsidR="00AC2DA9">
        <w:t xml:space="preserve"> </w:t>
      </w:r>
      <w:r w:rsidR="00BB735C">
        <w:t>i</w:t>
      </w:r>
      <w:r w:rsidR="009E01C6">
        <w:t> </w:t>
      </w:r>
      <w:r w:rsidR="00EB5015" w:rsidRPr="00E93C7E">
        <w:t>8</w:t>
      </w:r>
      <w:r w:rsidR="009B314C">
        <w:t xml:space="preserve"> </w:t>
      </w:r>
      <w:r w:rsidR="00EB5015" w:rsidRPr="00E93C7E">
        <w:t>w</w:t>
      </w:r>
      <w:r w:rsidR="009E01C6">
        <w:t> </w:t>
      </w:r>
      <w:r w:rsidRPr="00E93C7E">
        <w:t>brzmieniu:</w:t>
      </w:r>
    </w:p>
    <w:p w14:paraId="197EDB0C" w14:textId="3F4ADFE2" w:rsidR="00E93C7E" w:rsidRPr="00E93C7E" w:rsidRDefault="006B059B" w:rsidP="009376F5">
      <w:pPr>
        <w:pStyle w:val="ZPKTzmpktartykuempunktem"/>
      </w:pPr>
      <w:r>
        <w:t>„</w:t>
      </w:r>
      <w:r w:rsidR="00E93C7E" w:rsidRPr="00E93C7E">
        <w:t>7)</w:t>
      </w:r>
      <w:r w:rsidR="00E93C7E">
        <w:tab/>
      </w:r>
      <w:r w:rsidR="00E93C7E" w:rsidRPr="00E93C7E">
        <w:t>wniosków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udzielenie</w:t>
      </w:r>
      <w:r w:rsidR="00AC2DA9">
        <w:t xml:space="preserve"> </w:t>
      </w:r>
      <w:r w:rsidR="00E93C7E" w:rsidRPr="00E93C7E">
        <w:t>zgody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przeprowadzenie</w:t>
      </w:r>
      <w:r w:rsidR="00AC2DA9">
        <w:t xml:space="preserve"> </w:t>
      </w:r>
      <w:r w:rsidR="00E93C7E" w:rsidRPr="00E93C7E">
        <w:t>przeszukania,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którym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9E01C6">
        <w:t> </w:t>
      </w:r>
      <w:r w:rsidR="00BB735C">
        <w:t>art.</w:t>
      </w:r>
      <w:r w:rsidR="00AC2DA9">
        <w:t xml:space="preserve"> </w:t>
      </w:r>
      <w:r w:rsidR="00E93C7E" w:rsidRPr="00E93C7E">
        <w:t>9</w:t>
      </w:r>
      <w:r w:rsidR="00BB735C" w:rsidRPr="00E93C7E">
        <w:t>1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105n</w:t>
      </w:r>
      <w:r w:rsidR="00AC2DA9">
        <w:t xml:space="preserve"> </w:t>
      </w:r>
      <w:r w:rsidR="00E93C7E" w:rsidRPr="00E93C7E">
        <w:t>ustawy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="00E93C7E" w:rsidRPr="00E93C7E">
        <w:t>dnia</w:t>
      </w:r>
      <w:r w:rsidR="00AC2DA9">
        <w:t xml:space="preserve"> </w:t>
      </w:r>
      <w:r w:rsidR="00E93C7E" w:rsidRPr="00E93C7E">
        <w:t>1</w:t>
      </w:r>
      <w:r w:rsidR="00EB5015" w:rsidRPr="00E93C7E">
        <w:t>6</w:t>
      </w:r>
      <w:r w:rsidR="00AC2DA9">
        <w:t xml:space="preserve"> </w:t>
      </w:r>
      <w:r w:rsidR="00E93C7E" w:rsidRPr="00E93C7E">
        <w:t>lutego</w:t>
      </w:r>
      <w:r w:rsidR="00AC2DA9">
        <w:t xml:space="preserve"> </w:t>
      </w:r>
      <w:r w:rsidR="00E93C7E" w:rsidRPr="00E93C7E">
        <w:t>200</w:t>
      </w:r>
      <w:r w:rsidR="00EB5015" w:rsidRPr="00E93C7E">
        <w:t>7</w:t>
      </w:r>
      <w:r w:rsidR="00AC2DA9">
        <w:t xml:space="preserve"> </w:t>
      </w:r>
      <w:r w:rsidR="00E93C7E" w:rsidRPr="00E93C7E">
        <w:t>r.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ochronie</w:t>
      </w:r>
      <w:r w:rsidR="00AC2DA9">
        <w:t xml:space="preserve"> </w:t>
      </w:r>
      <w:r w:rsidR="00E93C7E" w:rsidRPr="00E93C7E">
        <w:t>konkurencji</w:t>
      </w:r>
      <w:r w:rsidR="00AC2DA9">
        <w:t xml:space="preserve"> </w:t>
      </w:r>
      <w:r w:rsidR="00EB5015" w:rsidRPr="00E93C7E">
        <w:t>i</w:t>
      </w:r>
      <w:r w:rsidR="009E01C6">
        <w:t> </w:t>
      </w:r>
      <w:r w:rsidR="00E93C7E" w:rsidRPr="00E93C7E">
        <w:t>konsumentów;</w:t>
      </w:r>
    </w:p>
    <w:p w14:paraId="32A611AF" w14:textId="53066303" w:rsidR="00E93C7E" w:rsidRPr="00E93C7E" w:rsidRDefault="00E93C7E" w:rsidP="009376F5">
      <w:pPr>
        <w:pStyle w:val="ZPKTzmpktartykuempunktem"/>
      </w:pPr>
      <w:r w:rsidRPr="00E93C7E">
        <w:t>8)</w:t>
      </w:r>
      <w:r>
        <w:tab/>
      </w:r>
      <w:r w:rsidRPr="00E93C7E">
        <w:t>zażaleń,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113m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7,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113p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9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113r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1</w:t>
      </w:r>
      <w:r w:rsidR="00EB5015" w:rsidRPr="00E93C7E">
        <w:t>2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1</w:t>
      </w:r>
      <w:r w:rsidR="00EB5015" w:rsidRPr="00E93C7E">
        <w:t>6</w:t>
      </w:r>
      <w:r w:rsidR="00AC2DA9">
        <w:t xml:space="preserve"> </w:t>
      </w:r>
      <w:r w:rsidRPr="00E93C7E">
        <w:t>lutego</w:t>
      </w:r>
      <w:r w:rsidR="00AC2DA9">
        <w:t xml:space="preserve"> </w:t>
      </w:r>
      <w:r w:rsidRPr="00E93C7E">
        <w:t>200</w:t>
      </w:r>
      <w:r w:rsidR="00EB5015" w:rsidRPr="00E93C7E">
        <w:t>7</w:t>
      </w:r>
      <w:r w:rsidR="00AC2DA9">
        <w:t xml:space="preserve"> </w:t>
      </w:r>
      <w:r w:rsidRPr="00E93C7E">
        <w:t>r.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ochronie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konsumentów.</w:t>
      </w:r>
      <w:r w:rsidR="006B059B">
        <w:t>”</w:t>
      </w:r>
      <w:r w:rsidRPr="00E93C7E">
        <w:t>;</w:t>
      </w:r>
    </w:p>
    <w:p w14:paraId="28013480" w14:textId="102DEB34" w:rsidR="00E93C7E" w:rsidRPr="00E93C7E" w:rsidRDefault="00E93C7E" w:rsidP="00317288">
      <w:pPr>
        <w:pStyle w:val="PKTpunkt"/>
        <w:keepNext/>
      </w:pPr>
      <w:r w:rsidRPr="00E93C7E">
        <w:t>2)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479</w:t>
      </w:r>
      <w:r w:rsidRPr="009376F5">
        <w:rPr>
          <w:rStyle w:val="IGindeksgrny"/>
        </w:rPr>
        <w:t>33</w:t>
      </w:r>
      <w:r w:rsidRPr="00E93C7E">
        <w:t>:</w:t>
      </w:r>
    </w:p>
    <w:p w14:paraId="5147E8BE" w14:textId="42A916A1" w:rsidR="00E93C7E" w:rsidRPr="00E93C7E" w:rsidRDefault="00E93C7E" w:rsidP="00317288">
      <w:pPr>
        <w:pStyle w:val="LITlitera"/>
        <w:keepNext/>
      </w:pPr>
      <w:r w:rsidRPr="00E93C7E">
        <w:t>a)</w:t>
      </w:r>
      <w:r>
        <w:tab/>
      </w:r>
      <w:r w:rsidRPr="00E93C7E">
        <w:t>§</w:t>
      </w:r>
      <w:r w:rsidR="00AC2DA9">
        <w:t xml:space="preserve"> </w:t>
      </w:r>
      <w:r w:rsidRPr="00E93C7E">
        <w:t>2a</w:t>
      </w:r>
      <w:r w:rsidR="00AC2DA9">
        <w:t xml:space="preserve"> </w:t>
      </w:r>
      <w:r w:rsidRPr="00E93C7E">
        <w:t>otrzymuje</w:t>
      </w:r>
      <w:r w:rsidR="00AC2DA9">
        <w:t xml:space="preserve"> </w:t>
      </w:r>
      <w:r w:rsidRPr="00E93C7E">
        <w:t>brzmienie:</w:t>
      </w:r>
    </w:p>
    <w:p w14:paraId="4EB89D7C" w14:textId="44598041" w:rsidR="00E93C7E" w:rsidRPr="00E93C7E" w:rsidRDefault="006B059B" w:rsidP="009376F5">
      <w:pPr>
        <w:pStyle w:val="ZLITUSTzmustliter"/>
      </w:pPr>
      <w:r>
        <w:t>„</w:t>
      </w:r>
      <w:r w:rsidR="00E93C7E" w:rsidRPr="00E93C7E">
        <w:t>§</w:t>
      </w:r>
      <w:r w:rsidR="00AC2DA9">
        <w:t xml:space="preserve"> </w:t>
      </w:r>
      <w:r w:rsidR="00E93C7E" w:rsidRPr="00E93C7E">
        <w:t>2a.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wykorzystania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stronę</w:t>
      </w:r>
      <w:r w:rsidR="00AC2DA9">
        <w:t xml:space="preserve"> </w:t>
      </w:r>
      <w:r w:rsidR="00E93C7E" w:rsidRPr="00E93C7E">
        <w:t>informacji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dokumentów</w:t>
      </w:r>
      <w:r w:rsidR="00AC2DA9">
        <w:t xml:space="preserve"> </w:t>
      </w:r>
      <w:r w:rsidR="00E93C7E" w:rsidRPr="00E93C7E">
        <w:t>objętych</w:t>
      </w:r>
      <w:r w:rsidR="00AC2DA9">
        <w:t xml:space="preserve"> </w:t>
      </w:r>
      <w:r w:rsidR="00E93C7E" w:rsidRPr="00E93C7E">
        <w:t>ochroną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podstawie</w:t>
      </w:r>
      <w:r w:rsidR="00AC2DA9">
        <w:t xml:space="preserve"> </w:t>
      </w:r>
      <w:r w:rsidR="00E93C7E" w:rsidRPr="00E93C7E">
        <w:t>ustawy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="00E93C7E" w:rsidRPr="00E93C7E">
        <w:t>dnia</w:t>
      </w:r>
      <w:r w:rsidR="00AC2DA9">
        <w:t xml:space="preserve"> </w:t>
      </w:r>
      <w:r w:rsidR="00E93C7E" w:rsidRPr="00E93C7E">
        <w:t>1</w:t>
      </w:r>
      <w:r w:rsidR="00EB5015" w:rsidRPr="00E93C7E">
        <w:t>6</w:t>
      </w:r>
      <w:r w:rsidR="00AC2DA9">
        <w:t xml:space="preserve"> </w:t>
      </w:r>
      <w:r w:rsidR="00E93C7E" w:rsidRPr="00E93C7E">
        <w:t>lutego</w:t>
      </w:r>
      <w:r w:rsidR="00AC2DA9">
        <w:t xml:space="preserve"> </w:t>
      </w:r>
      <w:r w:rsidR="00E93C7E" w:rsidRPr="00E93C7E">
        <w:t>200</w:t>
      </w:r>
      <w:r w:rsidR="00EB5015" w:rsidRPr="00E93C7E">
        <w:t>7</w:t>
      </w:r>
      <w:r w:rsidR="00AC2DA9">
        <w:t xml:space="preserve"> </w:t>
      </w:r>
      <w:r w:rsidR="00E93C7E" w:rsidRPr="00E93C7E">
        <w:t>r.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ochronie</w:t>
      </w:r>
      <w:r w:rsidR="00AC2DA9">
        <w:t xml:space="preserve"> </w:t>
      </w:r>
      <w:r w:rsidR="00E93C7E" w:rsidRPr="00E93C7E">
        <w:t>konkurencji</w:t>
      </w:r>
      <w:r w:rsidR="00AC2DA9">
        <w:t xml:space="preserve"> </w:t>
      </w:r>
      <w:r w:rsidR="00EB5015" w:rsidRPr="00E93C7E">
        <w:t>i</w:t>
      </w:r>
      <w:r w:rsidR="009E01C6">
        <w:t> </w:t>
      </w:r>
      <w:r w:rsidR="00E93C7E" w:rsidRPr="00E93C7E">
        <w:t>konsumentów</w:t>
      </w:r>
      <w:r w:rsidR="00AC2DA9">
        <w:t xml:space="preserve"> </w:t>
      </w:r>
      <w:r w:rsidR="00E93C7E" w:rsidRPr="00E93C7E">
        <w:t>przepisy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7</w:t>
      </w:r>
      <w:r w:rsidR="00BB735C" w:rsidRPr="00E93C7E">
        <w:t>0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i</w:t>
      </w:r>
      <w:r w:rsidR="00AC2DA9">
        <w:t xml:space="preserve"> </w:t>
      </w:r>
      <w:r w:rsidR="00EB5015" w:rsidRPr="00E93C7E">
        <w:t>2</w:t>
      </w:r>
      <w:r w:rsidR="00AC2DA9">
        <w:t xml:space="preserve"> </w:t>
      </w:r>
      <w:r w:rsidR="00E93C7E" w:rsidRPr="00E93C7E">
        <w:t>tej</w:t>
      </w:r>
      <w:r w:rsidR="00AC2DA9">
        <w:t xml:space="preserve"> </w:t>
      </w:r>
      <w:r w:rsidR="00E93C7E" w:rsidRPr="00E93C7E">
        <w:t>ustawy</w:t>
      </w:r>
      <w:r w:rsidR="00AC2DA9">
        <w:t xml:space="preserve"> </w:t>
      </w:r>
      <w:r w:rsidR="00E93C7E" w:rsidRPr="00E93C7E">
        <w:t>stosuje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odpowiednio.</w:t>
      </w:r>
      <w:r>
        <w:t>”</w:t>
      </w:r>
      <w:r w:rsidR="00E93C7E" w:rsidRPr="00E93C7E">
        <w:t>,</w:t>
      </w:r>
    </w:p>
    <w:p w14:paraId="1B7E7D6F" w14:textId="7B2CC585" w:rsidR="00E93C7E" w:rsidRPr="00E93C7E" w:rsidRDefault="00E93C7E" w:rsidP="009376F5">
      <w:pPr>
        <w:pStyle w:val="LITlitera"/>
      </w:pPr>
      <w:r w:rsidRPr="00E93C7E">
        <w:t>b)</w:t>
      </w:r>
      <w:r>
        <w:tab/>
      </w:r>
      <w:r w:rsidRPr="00E93C7E">
        <w:t>uchyla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§</w:t>
      </w:r>
      <w:r w:rsidR="00AC2DA9">
        <w:t xml:space="preserve"> </w:t>
      </w:r>
      <w:r w:rsidRPr="00E93C7E">
        <w:t>2b,</w:t>
      </w:r>
    </w:p>
    <w:p w14:paraId="5E9EC791" w14:textId="215B1C76" w:rsidR="00E93C7E" w:rsidRPr="00E93C7E" w:rsidRDefault="00E93C7E" w:rsidP="009376F5">
      <w:pPr>
        <w:pStyle w:val="LITlitera"/>
      </w:pPr>
      <w:r w:rsidRPr="00E93C7E">
        <w:t>c)</w:t>
      </w:r>
      <w:r>
        <w:tab/>
      </w:r>
      <w:r w:rsidRPr="00E93C7E">
        <w:t>uchyla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§</w:t>
      </w:r>
      <w:r w:rsidR="00AC2DA9">
        <w:t xml:space="preserve"> </w:t>
      </w:r>
      <w:r w:rsidRPr="00E93C7E">
        <w:t>6.</w:t>
      </w:r>
    </w:p>
    <w:p w14:paraId="0C5AE104" w14:textId="605D0539" w:rsidR="00E93C7E" w:rsidRPr="00E93C7E" w:rsidRDefault="00E93C7E" w:rsidP="00317288">
      <w:pPr>
        <w:pStyle w:val="ARTartustawynprozporzdzenia"/>
        <w:keepNext/>
      </w:pPr>
      <w:r w:rsidRPr="00317288">
        <w:rPr>
          <w:rStyle w:val="Ppogrubienie"/>
        </w:rPr>
        <w:lastRenderedPageBreak/>
        <w:t>Art.</w:t>
      </w:r>
      <w:r w:rsidR="006B059B" w:rsidRPr="00317288">
        <w:rPr>
          <w:rStyle w:val="Ppogrubienie"/>
        </w:rPr>
        <w:t> </w:t>
      </w:r>
      <w:r w:rsidRPr="00317288">
        <w:rPr>
          <w:rStyle w:val="Ppogrubienie"/>
        </w:rPr>
        <w:t>3.</w:t>
      </w:r>
      <w:r w:rsidR="00AC2DA9">
        <w:t xml:space="preserve"> </w:t>
      </w:r>
      <w:r w:rsidR="00BB735C" w:rsidRPr="00A83824">
        <w:t>W</w:t>
      </w:r>
      <w:r w:rsidR="00AC2DA9">
        <w:t xml:space="preserve"> </w:t>
      </w:r>
      <w:r w:rsidR="00A83824" w:rsidRPr="00A83824">
        <w:t>ustawie</w:t>
      </w:r>
      <w:r w:rsidR="00AC2DA9">
        <w:t xml:space="preserve"> </w:t>
      </w:r>
      <w:r w:rsidR="00BB735C" w:rsidRPr="00A83824">
        <w:t>z</w:t>
      </w:r>
      <w:r w:rsidR="00AC2DA9">
        <w:t xml:space="preserve"> </w:t>
      </w:r>
      <w:r w:rsidR="00A83824" w:rsidRPr="00A83824">
        <w:t>dnia</w:t>
      </w:r>
      <w:r w:rsidR="00AC2DA9">
        <w:t xml:space="preserve"> </w:t>
      </w:r>
      <w:r w:rsidR="00A83824" w:rsidRPr="00A83824">
        <w:t>1</w:t>
      </w:r>
      <w:r w:rsidR="00BB735C" w:rsidRPr="00A83824">
        <w:t>7</w:t>
      </w:r>
      <w:r w:rsidR="00AC2DA9">
        <w:t xml:space="preserve"> </w:t>
      </w:r>
      <w:r w:rsidR="00A83824" w:rsidRPr="00A83824">
        <w:t>czerwca</w:t>
      </w:r>
      <w:r w:rsidR="00AC2DA9">
        <w:t xml:space="preserve"> </w:t>
      </w:r>
      <w:r w:rsidR="00A83824" w:rsidRPr="00A83824">
        <w:t>196</w:t>
      </w:r>
      <w:r w:rsidR="00BB735C" w:rsidRPr="00A83824">
        <w:t>6</w:t>
      </w:r>
      <w:r w:rsidR="00AC2DA9">
        <w:t xml:space="preserve"> </w:t>
      </w:r>
      <w:r w:rsidR="00A83824" w:rsidRPr="00A83824">
        <w:t>r.</w:t>
      </w:r>
      <w:r w:rsidR="00AC2DA9">
        <w:t xml:space="preserve"> </w:t>
      </w:r>
      <w:r w:rsidR="00BB735C" w:rsidRPr="00A83824">
        <w:t>o</w:t>
      </w:r>
      <w:r w:rsidR="00AC2DA9">
        <w:t xml:space="preserve"> </w:t>
      </w:r>
      <w:r w:rsidR="00A83824" w:rsidRPr="00A83824">
        <w:t>postępowaniu</w:t>
      </w:r>
      <w:r w:rsidR="00AC2DA9">
        <w:t xml:space="preserve"> </w:t>
      </w:r>
      <w:r w:rsidR="00A83824" w:rsidRPr="00A83824">
        <w:t>egzekucyjnym</w:t>
      </w:r>
      <w:r w:rsidR="00AC2DA9">
        <w:t xml:space="preserve"> </w:t>
      </w:r>
      <w:r w:rsidR="00BB735C" w:rsidRPr="00A83824">
        <w:t>w</w:t>
      </w:r>
      <w:r w:rsidR="009E01C6">
        <w:t> </w:t>
      </w:r>
      <w:r w:rsidR="00A83824" w:rsidRPr="00A83824">
        <w:t>administracji</w:t>
      </w:r>
      <w:r w:rsidR="00AC2DA9">
        <w:t xml:space="preserve"> </w:t>
      </w:r>
      <w:r w:rsidR="00A83824" w:rsidRPr="00A83824">
        <w:t>(</w:t>
      </w:r>
      <w:r w:rsidR="00BB735C">
        <w:t>Dz.</w:t>
      </w:r>
      <w:r w:rsidR="00AC2DA9">
        <w:t xml:space="preserve"> </w:t>
      </w:r>
      <w:r w:rsidR="00BB735C">
        <w:t>U.</w:t>
      </w:r>
      <w:r w:rsidR="00AC2DA9">
        <w:t xml:space="preserve"> </w:t>
      </w:r>
      <w:r w:rsidR="00BB735C" w:rsidRPr="00A83824">
        <w:t>z</w:t>
      </w:r>
      <w:r w:rsidR="00AC2DA9">
        <w:t xml:space="preserve"> </w:t>
      </w:r>
      <w:r w:rsidR="00A83824" w:rsidRPr="00A83824">
        <w:t>202</w:t>
      </w:r>
      <w:r w:rsidR="00BB735C" w:rsidRPr="00A83824">
        <w:t>2</w:t>
      </w:r>
      <w:r w:rsidR="00AC2DA9">
        <w:t xml:space="preserve"> </w:t>
      </w:r>
      <w:r w:rsidR="00A83824" w:rsidRPr="00A83824">
        <w:t>r.</w:t>
      </w:r>
      <w:r w:rsidR="00AC2DA9">
        <w:t xml:space="preserve"> </w:t>
      </w:r>
      <w:r w:rsidR="00BB735C">
        <w:t>poz.</w:t>
      </w:r>
      <w:r w:rsidR="00AC2DA9">
        <w:t xml:space="preserve"> </w:t>
      </w:r>
      <w:r w:rsidR="00A83824" w:rsidRPr="00A83824">
        <w:t>479,</w:t>
      </w:r>
      <w:r w:rsidR="00AC2DA9">
        <w:t xml:space="preserve"> </w:t>
      </w:r>
      <w:r w:rsidR="00A83824" w:rsidRPr="00A83824">
        <w:t>1301,</w:t>
      </w:r>
      <w:r w:rsidR="00AC2DA9">
        <w:t xml:space="preserve"> </w:t>
      </w:r>
      <w:r w:rsidR="00A83824" w:rsidRPr="00A83824">
        <w:t>1692,</w:t>
      </w:r>
      <w:r w:rsidR="00AC2DA9">
        <w:t xml:space="preserve"> </w:t>
      </w:r>
      <w:r w:rsidR="00A83824" w:rsidRPr="00A83824">
        <w:t>1967,</w:t>
      </w:r>
      <w:r w:rsidR="00AC2DA9">
        <w:t xml:space="preserve"> </w:t>
      </w:r>
      <w:r w:rsidR="00A83824" w:rsidRPr="00A83824">
        <w:t>212</w:t>
      </w:r>
      <w:r w:rsidR="00BB735C" w:rsidRPr="00A83824">
        <w:t>7</w:t>
      </w:r>
      <w:r w:rsidR="00C56613">
        <w:t>,</w:t>
      </w:r>
      <w:r w:rsidR="00AC2DA9">
        <w:t xml:space="preserve"> </w:t>
      </w:r>
      <w:r w:rsidR="00A83824" w:rsidRPr="00A83824">
        <w:t>2180</w:t>
      </w:r>
      <w:r w:rsidR="009E7DFE">
        <w:t>,</w:t>
      </w:r>
      <w:r w:rsidR="00AC2DA9">
        <w:t xml:space="preserve"> </w:t>
      </w:r>
      <w:r w:rsidR="009E7DFE">
        <w:t>2600,</w:t>
      </w:r>
      <w:r w:rsidR="00AC2DA9">
        <w:t xml:space="preserve"> </w:t>
      </w:r>
      <w:r w:rsidR="009E7DFE">
        <w:t>2640</w:t>
      </w:r>
      <w:r w:rsidR="00AC2DA9">
        <w:t xml:space="preserve"> </w:t>
      </w:r>
      <w:r w:rsidR="009E7DFE">
        <w:t>i</w:t>
      </w:r>
      <w:r w:rsidR="009E01C6">
        <w:t> </w:t>
      </w:r>
      <w:r w:rsidR="009E7DFE">
        <w:t>2687</w:t>
      </w:r>
      <w:r w:rsidR="00A83824" w:rsidRPr="00A83824">
        <w:t>)</w:t>
      </w:r>
      <w:r w:rsidR="00AC2DA9">
        <w:t xml:space="preserve"> </w:t>
      </w:r>
      <w:r w:rsidR="00A83824" w:rsidRPr="00A83824">
        <w:t>wprowadza</w:t>
      </w:r>
      <w:r w:rsidR="00AC2DA9">
        <w:t xml:space="preserve"> </w:t>
      </w:r>
      <w:r w:rsidR="00A83824" w:rsidRPr="00A83824">
        <w:t>się</w:t>
      </w:r>
      <w:r w:rsidR="00AC2DA9">
        <w:t xml:space="preserve"> </w:t>
      </w:r>
      <w:r w:rsidR="00A83824" w:rsidRPr="00A83824">
        <w:t>następujące</w:t>
      </w:r>
      <w:r w:rsidR="00AC2DA9">
        <w:t xml:space="preserve"> </w:t>
      </w:r>
      <w:r w:rsidR="00A83824" w:rsidRPr="00A83824">
        <w:t>zmiany:</w:t>
      </w:r>
    </w:p>
    <w:p w14:paraId="15771A0B" w14:textId="044DE75E" w:rsidR="00E93C7E" w:rsidRPr="00E93C7E" w:rsidRDefault="00E93C7E" w:rsidP="00317288">
      <w:pPr>
        <w:pStyle w:val="PKTpunkt"/>
        <w:keepNext/>
      </w:pPr>
      <w:r w:rsidRPr="00E93C7E">
        <w:t>1)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1a</w:t>
      </w:r>
      <w:r w:rsidR="00AC2DA9">
        <w:t xml:space="preserve"> </w:t>
      </w:r>
      <w:r w:rsidRPr="00E93C7E">
        <w:t>po</w:t>
      </w:r>
      <w:r w:rsidR="00AC2DA9">
        <w:t xml:space="preserve"> </w:t>
      </w:r>
      <w:r w:rsidR="00BB735C">
        <w:t>pkt</w:t>
      </w:r>
      <w:r w:rsidR="00AC2DA9">
        <w:t xml:space="preserve"> </w:t>
      </w:r>
      <w:r w:rsidRPr="00E93C7E">
        <w:t>4b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pkt</w:t>
      </w:r>
      <w:r w:rsidR="00AC2DA9">
        <w:t xml:space="preserve"> </w:t>
      </w:r>
      <w:r w:rsidRPr="00E93C7E">
        <w:t>4ba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3E54FD3C" w14:textId="29AD0E97" w:rsidR="00E93C7E" w:rsidRPr="004321DC" w:rsidRDefault="006B059B" w:rsidP="004321DC">
      <w:pPr>
        <w:pStyle w:val="ZPKTzmpktartykuempunktem"/>
      </w:pPr>
      <w:r>
        <w:t>„</w:t>
      </w:r>
      <w:r w:rsidR="00E93C7E" w:rsidRPr="004321DC">
        <w:t>4ba)</w:t>
      </w:r>
      <w:r w:rsidR="00E93C7E" w:rsidRPr="004321DC">
        <w:tab/>
        <w:t>jednolitym</w:t>
      </w:r>
      <w:r w:rsidR="00AC2DA9">
        <w:t xml:space="preserve"> </w:t>
      </w:r>
      <w:r w:rsidR="00E93C7E" w:rsidRPr="004321DC">
        <w:t>instrumencie</w:t>
      </w:r>
      <w:r w:rsidR="00AC2DA9">
        <w:t xml:space="preserve"> </w:t>
      </w:r>
      <w:r w:rsidR="00E93C7E" w:rsidRPr="004321DC">
        <w:t>–</w:t>
      </w:r>
      <w:r w:rsidR="00AC2DA9">
        <w:t xml:space="preserve"> </w:t>
      </w:r>
      <w:r w:rsidR="00E93C7E" w:rsidRPr="004321DC">
        <w:t>rozumie</w:t>
      </w:r>
      <w:r w:rsidR="00AC2DA9">
        <w:t xml:space="preserve"> </w:t>
      </w:r>
      <w:r w:rsidR="00E93C7E" w:rsidRPr="004321DC">
        <w:t>się</w:t>
      </w:r>
      <w:r w:rsidR="00AC2DA9">
        <w:t xml:space="preserve"> </w:t>
      </w:r>
      <w:r w:rsidR="00E93C7E" w:rsidRPr="004321DC">
        <w:t>przez</w:t>
      </w:r>
      <w:r w:rsidR="00AC2DA9">
        <w:t xml:space="preserve"> </w:t>
      </w:r>
      <w:r w:rsidR="00E93C7E" w:rsidRPr="004321DC">
        <w:t>to</w:t>
      </w:r>
      <w:r w:rsidR="00AC2DA9">
        <w:t xml:space="preserve"> </w:t>
      </w:r>
      <w:r w:rsidR="00E93C7E" w:rsidRPr="004321DC">
        <w:t>dokument</w:t>
      </w:r>
      <w:r w:rsidR="00AC2DA9">
        <w:t xml:space="preserve"> </w:t>
      </w:r>
      <w:r w:rsidR="00E93C7E" w:rsidRPr="004321DC">
        <w:t>państwa</w:t>
      </w:r>
      <w:r w:rsidR="00AC2DA9">
        <w:t xml:space="preserve"> </w:t>
      </w:r>
      <w:r w:rsidR="00E93C7E" w:rsidRPr="004321DC">
        <w:t>członkowskiego,</w:t>
      </w:r>
      <w:r w:rsidR="00AC2DA9">
        <w:t xml:space="preserve"> </w:t>
      </w:r>
      <w:r w:rsidR="00EB5015" w:rsidRPr="004321DC">
        <w:t>o</w:t>
      </w:r>
      <w:r w:rsidR="00AC2DA9">
        <w:t xml:space="preserve"> </w:t>
      </w:r>
      <w:r w:rsidR="00E93C7E" w:rsidRPr="004321DC">
        <w:t>którym</w:t>
      </w:r>
      <w:r w:rsidR="00AC2DA9">
        <w:t xml:space="preserve"> </w:t>
      </w:r>
      <w:r w:rsidR="00E93C7E" w:rsidRPr="004321DC">
        <w:t>mowa</w:t>
      </w:r>
      <w:r w:rsidR="00AC2DA9">
        <w:t xml:space="preserve"> </w:t>
      </w:r>
      <w:r w:rsidR="00BB735C" w:rsidRPr="004321DC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4321DC">
        <w:t>113s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4321DC">
        <w:t>1</w:t>
      </w:r>
      <w:r w:rsidR="00AC2DA9">
        <w:t xml:space="preserve"> </w:t>
      </w:r>
      <w:r w:rsidR="00E93C7E" w:rsidRPr="004321DC">
        <w:t>ustawy</w:t>
      </w:r>
      <w:r w:rsidR="00AC2DA9">
        <w:t xml:space="preserve"> </w:t>
      </w:r>
      <w:r w:rsidR="00EB5015" w:rsidRPr="004321DC">
        <w:t>z</w:t>
      </w:r>
      <w:r w:rsidR="00AC2DA9">
        <w:t xml:space="preserve"> </w:t>
      </w:r>
      <w:r w:rsidR="00E93C7E" w:rsidRPr="004321DC">
        <w:t>dnia</w:t>
      </w:r>
      <w:r w:rsidR="00AC2DA9">
        <w:t xml:space="preserve"> </w:t>
      </w:r>
      <w:r w:rsidR="00E93C7E" w:rsidRPr="004321DC">
        <w:t>1</w:t>
      </w:r>
      <w:r w:rsidR="00EB5015" w:rsidRPr="004321DC">
        <w:t>6</w:t>
      </w:r>
      <w:r w:rsidR="00AC2DA9">
        <w:t xml:space="preserve"> </w:t>
      </w:r>
      <w:r w:rsidR="00E93C7E" w:rsidRPr="004321DC">
        <w:t>lutego</w:t>
      </w:r>
      <w:r w:rsidR="00AC2DA9">
        <w:t xml:space="preserve"> </w:t>
      </w:r>
      <w:r w:rsidR="00E93C7E" w:rsidRPr="004321DC">
        <w:t>200</w:t>
      </w:r>
      <w:r w:rsidR="00EB5015" w:rsidRPr="004321DC">
        <w:t>7</w:t>
      </w:r>
      <w:r w:rsidR="009B314C">
        <w:t> </w:t>
      </w:r>
      <w:r w:rsidR="00E93C7E" w:rsidRPr="004321DC">
        <w:t>r.</w:t>
      </w:r>
      <w:r w:rsidR="00AC2DA9">
        <w:t xml:space="preserve"> </w:t>
      </w:r>
      <w:r w:rsidR="00EB5015" w:rsidRPr="004321DC">
        <w:t>o</w:t>
      </w:r>
      <w:r w:rsidR="00AC2DA9">
        <w:t xml:space="preserve"> </w:t>
      </w:r>
      <w:r w:rsidR="00E93C7E" w:rsidRPr="004321DC">
        <w:t>ochronie</w:t>
      </w:r>
      <w:r w:rsidR="00AC2DA9">
        <w:t xml:space="preserve"> </w:t>
      </w:r>
      <w:r w:rsidR="00E93C7E" w:rsidRPr="004321DC">
        <w:t>konkurencji</w:t>
      </w:r>
      <w:r w:rsidR="00AC2DA9">
        <w:t xml:space="preserve"> </w:t>
      </w:r>
      <w:r w:rsidR="00EB5015" w:rsidRPr="004321DC">
        <w:t>i</w:t>
      </w:r>
      <w:r w:rsidR="00AC2DA9">
        <w:t xml:space="preserve"> </w:t>
      </w:r>
      <w:r w:rsidR="00E93C7E" w:rsidRPr="004321DC">
        <w:t>konsumentów</w:t>
      </w:r>
      <w:r w:rsidR="00AC2DA9">
        <w:t xml:space="preserve"> </w:t>
      </w:r>
      <w:r w:rsidR="00E93C7E" w:rsidRPr="004321DC">
        <w:t>(</w:t>
      </w:r>
      <w:r w:rsidR="00BB735C">
        <w:t>Dz.</w:t>
      </w:r>
      <w:r w:rsidR="00AC2DA9">
        <w:t xml:space="preserve"> </w:t>
      </w:r>
      <w:r w:rsidR="00BB735C">
        <w:t>U.</w:t>
      </w:r>
      <w:r w:rsidR="00AC2DA9">
        <w:t xml:space="preserve"> </w:t>
      </w:r>
      <w:r w:rsidR="00EB5015" w:rsidRPr="004321DC">
        <w:t>z</w:t>
      </w:r>
      <w:r w:rsidR="00AC2DA9">
        <w:t xml:space="preserve"> </w:t>
      </w:r>
      <w:r w:rsidR="00E93C7E" w:rsidRPr="004321DC">
        <w:t>202</w:t>
      </w:r>
      <w:r w:rsidR="00EB5015" w:rsidRPr="004321DC">
        <w:t>1</w:t>
      </w:r>
      <w:r w:rsidR="00AC2DA9">
        <w:t xml:space="preserve"> </w:t>
      </w:r>
      <w:r w:rsidR="00E93C7E" w:rsidRPr="004321DC">
        <w:t>r.</w:t>
      </w:r>
      <w:r w:rsidR="00AC2DA9">
        <w:t xml:space="preserve"> </w:t>
      </w:r>
      <w:r w:rsidR="00BB735C">
        <w:t>poz.</w:t>
      </w:r>
      <w:r w:rsidR="00AC2DA9">
        <w:t xml:space="preserve"> </w:t>
      </w:r>
      <w:r w:rsidR="00E93C7E" w:rsidRPr="004321DC">
        <w:t>27</w:t>
      </w:r>
      <w:r w:rsidR="00BB735C" w:rsidRPr="004321DC">
        <w:t>5</w:t>
      </w:r>
      <w:r w:rsidR="00157DC0">
        <w:t>,</w:t>
      </w:r>
      <w:r w:rsidR="00AC2DA9">
        <w:t xml:space="preserve"> </w:t>
      </w:r>
      <w:r w:rsidR="00BB735C" w:rsidRPr="000C2271">
        <w:t>z</w:t>
      </w:r>
      <w:r w:rsidR="00AC2DA9">
        <w:t xml:space="preserve"> </w:t>
      </w:r>
      <w:r w:rsidR="000C2271" w:rsidRPr="000C2271">
        <w:t>202</w:t>
      </w:r>
      <w:r w:rsidR="00BB735C" w:rsidRPr="000C2271">
        <w:t>2</w:t>
      </w:r>
      <w:r w:rsidR="009B314C">
        <w:t> </w:t>
      </w:r>
      <w:r w:rsidR="000C2271" w:rsidRPr="000C2271">
        <w:t>r.</w:t>
      </w:r>
      <w:r w:rsidR="00AC2DA9">
        <w:t xml:space="preserve"> </w:t>
      </w:r>
      <w:r w:rsidR="00BB735C">
        <w:t>poz.</w:t>
      </w:r>
      <w:r w:rsidR="009B314C">
        <w:t> </w:t>
      </w:r>
      <w:r w:rsidR="000C2271" w:rsidRPr="000C2271">
        <w:t>258</w:t>
      </w:r>
      <w:r w:rsidR="00BB735C" w:rsidRPr="000C2271">
        <w:t>1</w:t>
      </w:r>
      <w:r w:rsidR="00AC2DA9">
        <w:t xml:space="preserve"> </w:t>
      </w:r>
      <w:r w:rsidR="00BB735C">
        <w:t>i</w:t>
      </w:r>
      <w:r w:rsidR="00AC2DA9">
        <w:t xml:space="preserve"> </w:t>
      </w:r>
      <w:r w:rsidR="000C2271" w:rsidRPr="000C2271">
        <w:t>2640</w:t>
      </w:r>
      <w:r w:rsidR="00AC2DA9">
        <w:t xml:space="preserve"> </w:t>
      </w:r>
      <w:r w:rsidR="009E7DFE">
        <w:t>oraz</w:t>
      </w:r>
      <w:r w:rsidR="00AC2DA9">
        <w:t xml:space="preserve"> </w:t>
      </w:r>
      <w:r w:rsidR="009E7DFE">
        <w:t>z</w:t>
      </w:r>
      <w:r w:rsidR="00AC2DA9">
        <w:t xml:space="preserve"> </w:t>
      </w:r>
      <w:r w:rsidR="009E7DFE">
        <w:t>2023</w:t>
      </w:r>
      <w:r w:rsidR="00AC2DA9">
        <w:t xml:space="preserve"> </w:t>
      </w:r>
      <w:r w:rsidR="009E7DFE">
        <w:t>r.</w:t>
      </w:r>
      <w:r w:rsidR="00AC2DA9">
        <w:t xml:space="preserve"> </w:t>
      </w:r>
      <w:r w:rsidR="009E7DFE">
        <w:t>poz.</w:t>
      </w:r>
      <w:r w:rsidR="00AC2DA9">
        <w:t xml:space="preserve"> </w:t>
      </w:r>
      <w:r w:rsidR="009E7DFE">
        <w:t>…</w:t>
      </w:r>
      <w:r w:rsidR="00E93C7E" w:rsidRPr="004321DC">
        <w:t>);</w:t>
      </w:r>
      <w:r>
        <w:t>”</w:t>
      </w:r>
      <w:r w:rsidR="00E93C7E" w:rsidRPr="004321DC">
        <w:t>;</w:t>
      </w:r>
    </w:p>
    <w:p w14:paraId="5D83B8D8" w14:textId="7AFD3C38" w:rsidR="00E93C7E" w:rsidRPr="00E93C7E" w:rsidRDefault="00E93C7E" w:rsidP="00317288">
      <w:pPr>
        <w:pStyle w:val="PKTpunkt"/>
        <w:keepNext/>
      </w:pPr>
      <w:r w:rsidRPr="00E93C7E">
        <w:t>2)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B735C" w:rsidRPr="00E93C7E">
        <w:t>2</w:t>
      </w:r>
      <w:r w:rsidR="00AC2DA9">
        <w:t xml:space="preserve"> </w:t>
      </w:r>
      <w:r w:rsidR="00BB735C">
        <w:t>w</w:t>
      </w:r>
      <w:r w:rsidR="00AC2DA9">
        <w:t xml:space="preserve"> </w:t>
      </w:r>
      <w:r w:rsidR="00BB735C">
        <w:t>§</w:t>
      </w:r>
      <w:r w:rsidR="00AC2DA9">
        <w:t xml:space="preserve"> </w:t>
      </w:r>
      <w:r w:rsidR="00EB5015" w:rsidRPr="00E93C7E">
        <w:t>1</w:t>
      </w:r>
      <w:r w:rsidR="00B2603A">
        <w:t xml:space="preserve"> </w:t>
      </w:r>
      <w:r w:rsidR="00BB735C" w:rsidRPr="00E93C7E">
        <w:t>w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E93C7E">
        <w:t>8</w:t>
      </w:r>
      <w:r w:rsidR="00AC2DA9">
        <w:t xml:space="preserve"> </w:t>
      </w:r>
      <w:r w:rsidR="00BB735C">
        <w:t>w</w:t>
      </w:r>
      <w:r w:rsidR="00AC2DA9">
        <w:t xml:space="preserve"> </w:t>
      </w:r>
      <w:r w:rsidR="00BB735C">
        <w:t>lit.</w:t>
      </w:r>
      <w:r w:rsidR="00AC2DA9">
        <w:t xml:space="preserve"> </w:t>
      </w:r>
      <w:r w:rsidRPr="00E93C7E">
        <w:t>g</w:t>
      </w:r>
      <w:r w:rsidR="00AC2DA9">
        <w:t xml:space="preserve"> </w:t>
      </w:r>
      <w:r w:rsidRPr="00E93C7E">
        <w:t>średnik</w:t>
      </w:r>
      <w:r w:rsidR="00AC2DA9">
        <w:t xml:space="preserve"> </w:t>
      </w:r>
      <w:r w:rsidRPr="00E93C7E">
        <w:t>zastępuje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przecinkiem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lit.</w:t>
      </w:r>
      <w:r w:rsidR="009B314C">
        <w:t> </w:t>
      </w:r>
      <w:r w:rsidRPr="00E93C7E">
        <w:t>h</w:t>
      </w:r>
      <w:r w:rsidR="00AC2DA9">
        <w:t xml:space="preserve"> </w:t>
      </w:r>
      <w:r w:rsidR="00EB5015" w:rsidRPr="00E93C7E">
        <w:t>w</w:t>
      </w:r>
      <w:r w:rsidR="009E01C6">
        <w:t> </w:t>
      </w:r>
      <w:r w:rsidRPr="00E93C7E">
        <w:t>brzmieniu:</w:t>
      </w:r>
    </w:p>
    <w:p w14:paraId="21570C57" w14:textId="0035892F" w:rsidR="00E93C7E" w:rsidRPr="00E93C7E" w:rsidRDefault="006B059B" w:rsidP="004321DC">
      <w:pPr>
        <w:pStyle w:val="ZLITzmlitartykuempunktem"/>
      </w:pPr>
      <w:r>
        <w:t>„</w:t>
      </w:r>
      <w:r w:rsidR="00E93C7E" w:rsidRPr="00E93C7E">
        <w:t>h)</w:t>
      </w:r>
      <w:r w:rsidR="00E93C7E">
        <w:tab/>
      </w:r>
      <w:r w:rsidR="00E93C7E" w:rsidRPr="00E93C7E">
        <w:t>kar</w:t>
      </w:r>
      <w:r w:rsidR="00AC2DA9">
        <w:t xml:space="preserve"> </w:t>
      </w:r>
      <w:r w:rsidR="00E93C7E" w:rsidRPr="00E93C7E">
        <w:t>pieniężnych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okresowych</w:t>
      </w:r>
      <w:r w:rsidR="00AC2DA9">
        <w:t xml:space="preserve"> </w:t>
      </w:r>
      <w:r w:rsidR="00E93C7E" w:rsidRPr="00E93C7E">
        <w:t>kar</w:t>
      </w:r>
      <w:r w:rsidR="00AC2DA9">
        <w:t xml:space="preserve"> </w:t>
      </w:r>
      <w:r w:rsidR="00E93C7E" w:rsidRPr="00E93C7E">
        <w:t>pieniężnych</w:t>
      </w:r>
      <w:r w:rsidR="00AC2DA9">
        <w:t xml:space="preserve"> </w:t>
      </w:r>
      <w:r w:rsidR="00E93C7E" w:rsidRPr="00E93C7E">
        <w:t>nałożonych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właściwe</w:t>
      </w:r>
      <w:r w:rsidR="00AC2DA9">
        <w:t xml:space="preserve"> </w:t>
      </w:r>
      <w:r w:rsidR="00E93C7E" w:rsidRPr="00E93C7E">
        <w:t>krajowe</w:t>
      </w:r>
      <w:r w:rsidR="00AC2DA9">
        <w:t xml:space="preserve"> </w:t>
      </w:r>
      <w:r w:rsidR="00E93C7E" w:rsidRPr="00E93C7E">
        <w:t>organy</w:t>
      </w:r>
      <w:r w:rsidR="00AC2DA9">
        <w:t xml:space="preserve"> </w:t>
      </w:r>
      <w:r w:rsidR="00E93C7E" w:rsidRPr="00E93C7E">
        <w:t>ochrony</w:t>
      </w:r>
      <w:r w:rsidR="00AC2DA9">
        <w:t xml:space="preserve"> </w:t>
      </w:r>
      <w:r w:rsidR="00E93C7E" w:rsidRPr="00E93C7E">
        <w:t>konkurencji</w:t>
      </w:r>
      <w:r w:rsidR="00AC2DA9">
        <w:t xml:space="preserve"> </w:t>
      </w:r>
      <w:r w:rsidR="00E93C7E" w:rsidRPr="00E93C7E">
        <w:t>państw</w:t>
      </w:r>
      <w:r w:rsidR="00AC2DA9">
        <w:t xml:space="preserve"> </w:t>
      </w:r>
      <w:r w:rsidR="00E93C7E" w:rsidRPr="00E93C7E">
        <w:t>członkowskich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związku</w:t>
      </w:r>
      <w:r w:rsidR="00AC2DA9">
        <w:t xml:space="preserve"> </w:t>
      </w:r>
      <w:r w:rsidR="00EB5015" w:rsidRPr="00E93C7E">
        <w:t>z</w:t>
      </w:r>
      <w:r w:rsidR="009E01C6">
        <w:t> </w:t>
      </w:r>
      <w:r w:rsidR="00E93C7E" w:rsidRPr="00E93C7E">
        <w:t>naruszeniem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93C7E" w:rsidRPr="00E93C7E">
        <w:t>10</w:t>
      </w:r>
      <w:r w:rsidR="00EB5015" w:rsidRPr="00E93C7E">
        <w:t>2</w:t>
      </w:r>
      <w:r w:rsidR="00AC2DA9">
        <w:t xml:space="preserve"> </w:t>
      </w:r>
      <w:r w:rsidR="00E93C7E" w:rsidRPr="00E93C7E">
        <w:t>Traktatu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funkcjonowaniu</w:t>
      </w:r>
      <w:r w:rsidR="00AC2DA9">
        <w:t xml:space="preserve"> </w:t>
      </w:r>
      <w:r w:rsidR="00E93C7E" w:rsidRPr="00E93C7E">
        <w:t>Unii</w:t>
      </w:r>
      <w:r w:rsidR="00AC2DA9">
        <w:t xml:space="preserve"> </w:t>
      </w:r>
      <w:r w:rsidR="00E93C7E" w:rsidRPr="00E93C7E">
        <w:t>Europejskiej;</w:t>
      </w:r>
      <w:r>
        <w:t>”</w:t>
      </w:r>
      <w:r w:rsidR="00E93C7E" w:rsidRPr="00E93C7E">
        <w:t>;</w:t>
      </w:r>
    </w:p>
    <w:p w14:paraId="23811F3A" w14:textId="57A7FE09" w:rsidR="00E93C7E" w:rsidRPr="00E93C7E" w:rsidRDefault="00E93C7E" w:rsidP="00317288">
      <w:pPr>
        <w:pStyle w:val="PKTpunkt"/>
        <w:keepNext/>
      </w:pPr>
      <w:r w:rsidRPr="00E93C7E">
        <w:t>3)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B735C" w:rsidRPr="00E93C7E">
        <w:t>5</w:t>
      </w:r>
      <w:r w:rsidR="00AC2DA9">
        <w:t xml:space="preserve"> </w:t>
      </w:r>
      <w:r w:rsidR="00BB735C">
        <w:t>§</w:t>
      </w:r>
      <w:r w:rsidR="00AC2DA9">
        <w:t xml:space="preserve"> </w:t>
      </w:r>
      <w:r w:rsidR="00EB5015" w:rsidRPr="00E93C7E">
        <w:t>2</w:t>
      </w:r>
      <w:r w:rsidR="00AC2DA9">
        <w:t xml:space="preserve"> </w:t>
      </w:r>
      <w:r w:rsidRPr="00E93C7E">
        <w:t>otrzymuje</w:t>
      </w:r>
      <w:r w:rsidR="00AC2DA9">
        <w:t xml:space="preserve"> </w:t>
      </w:r>
      <w:r w:rsidRPr="00E93C7E">
        <w:t>brzmienie:</w:t>
      </w:r>
    </w:p>
    <w:p w14:paraId="2B97C1B3" w14:textId="3FDE2843" w:rsidR="00E93C7E" w:rsidRPr="00E93C7E" w:rsidRDefault="006B059B" w:rsidP="005C1DA1">
      <w:pPr>
        <w:pStyle w:val="ZUSTzmustartykuempunktem"/>
      </w:pPr>
      <w:r>
        <w:t>„</w:t>
      </w:r>
      <w:r w:rsidR="00E93C7E" w:rsidRPr="00E93C7E">
        <w:t>§</w:t>
      </w:r>
      <w:r w:rsidR="00AC2DA9">
        <w:t xml:space="preserve"> </w:t>
      </w:r>
      <w:r w:rsidR="00E93C7E" w:rsidRPr="00E93C7E">
        <w:t>2.</w:t>
      </w:r>
      <w:r w:rsidR="00AC2DA9">
        <w:t xml:space="preserve"> </w:t>
      </w:r>
      <w:r w:rsidR="00E93C7E" w:rsidRPr="00E93C7E">
        <w:t>Uprawnione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żądania</w:t>
      </w:r>
      <w:r w:rsidR="00AC2DA9">
        <w:t xml:space="preserve"> </w:t>
      </w:r>
      <w:r w:rsidR="00E93C7E" w:rsidRPr="00E93C7E">
        <w:t>wykonania,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drodze</w:t>
      </w:r>
      <w:r w:rsidR="00AC2DA9">
        <w:t xml:space="preserve"> </w:t>
      </w:r>
      <w:r w:rsidR="00E93C7E" w:rsidRPr="00E93C7E">
        <w:t>egzekucji</w:t>
      </w:r>
      <w:r w:rsidR="00AC2DA9">
        <w:t xml:space="preserve"> </w:t>
      </w:r>
      <w:r w:rsidR="00E93C7E" w:rsidRPr="00E93C7E">
        <w:t>administracyjnej,</w:t>
      </w:r>
      <w:r w:rsidR="00AC2DA9">
        <w:t xml:space="preserve"> </w:t>
      </w:r>
      <w:r w:rsidR="00E93C7E" w:rsidRPr="00E93C7E">
        <w:t>obowiązków,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których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B735C" w:rsidRPr="00E93C7E">
        <w:t>2</w:t>
      </w:r>
      <w:r w:rsidR="00AC2DA9">
        <w:t xml:space="preserve"> </w:t>
      </w:r>
      <w:r w:rsidR="00BB735C">
        <w:t>§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E93C7E">
        <w:t>8</w:t>
      </w:r>
      <w:r w:rsidR="00AC2DA9">
        <w:t xml:space="preserve"> </w:t>
      </w:r>
      <w:r w:rsidR="00BB735C">
        <w:t>lit.</w:t>
      </w:r>
      <w:r w:rsidR="00AC2DA9">
        <w:t xml:space="preserve"> </w:t>
      </w:r>
      <w:r w:rsidR="00E93C7E" w:rsidRPr="00E93C7E">
        <w:t>a–f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h</w:t>
      </w:r>
      <w:r w:rsidR="00AC2DA9">
        <w:t xml:space="preserve"> </w:t>
      </w:r>
      <w:r w:rsidR="00E93C7E" w:rsidRPr="00E93C7E">
        <w:t>oraz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E93C7E" w:rsidRPr="00E93C7E">
        <w:t>9,</w:t>
      </w:r>
      <w:r w:rsidR="00AC2DA9">
        <w:t xml:space="preserve"> </w:t>
      </w:r>
      <w:r w:rsidR="00E93C7E" w:rsidRPr="00E93C7E">
        <w:t>jest</w:t>
      </w:r>
      <w:r w:rsidR="00AC2DA9">
        <w:t xml:space="preserve"> </w:t>
      </w:r>
      <w:r w:rsidR="00E93C7E" w:rsidRPr="00E93C7E">
        <w:t>również</w:t>
      </w:r>
      <w:r w:rsidR="00AC2DA9">
        <w:t xml:space="preserve"> </w:t>
      </w:r>
      <w:r w:rsidR="00E93C7E" w:rsidRPr="00E93C7E">
        <w:t>państwo</w:t>
      </w:r>
      <w:r w:rsidR="00AC2DA9">
        <w:t xml:space="preserve"> </w:t>
      </w:r>
      <w:r w:rsidR="00E93C7E" w:rsidRPr="00E93C7E">
        <w:t>członkowskie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państwo</w:t>
      </w:r>
      <w:r w:rsidR="00AC2DA9">
        <w:t xml:space="preserve"> </w:t>
      </w:r>
      <w:r w:rsidR="00E93C7E" w:rsidRPr="00E93C7E">
        <w:t>trzecie.</w:t>
      </w:r>
      <w:r>
        <w:t>”</w:t>
      </w:r>
      <w:r w:rsidR="00E93C7E" w:rsidRPr="00E93C7E">
        <w:t>;</w:t>
      </w:r>
    </w:p>
    <w:p w14:paraId="77EEAA65" w14:textId="7F1754C0" w:rsidR="00E93C7E" w:rsidRPr="00E93C7E" w:rsidRDefault="00E93C7E" w:rsidP="00317288">
      <w:pPr>
        <w:pStyle w:val="PKTpunkt"/>
        <w:keepNext/>
      </w:pPr>
      <w:r w:rsidRPr="00E93C7E">
        <w:t>4)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</w:t>
      </w:r>
      <w:r w:rsidR="00BB735C" w:rsidRPr="00E93C7E">
        <w:t>5</w:t>
      </w:r>
      <w:r w:rsidR="00AC2DA9">
        <w:t xml:space="preserve"> </w:t>
      </w:r>
      <w:r w:rsidR="00BB735C">
        <w:t>§</w:t>
      </w:r>
      <w:r w:rsidR="00AC2DA9">
        <w:t xml:space="preserve"> </w:t>
      </w:r>
      <w:r w:rsidRPr="00E93C7E">
        <w:t>3b</w:t>
      </w:r>
      <w:r w:rsidR="00AC2DA9">
        <w:t xml:space="preserve"> </w:t>
      </w:r>
      <w:r w:rsidRPr="00E93C7E">
        <w:t>otrzymuje</w:t>
      </w:r>
      <w:r w:rsidR="00AC2DA9">
        <w:t xml:space="preserve"> </w:t>
      </w:r>
      <w:r w:rsidRPr="00E93C7E">
        <w:t>brzmienie:</w:t>
      </w:r>
    </w:p>
    <w:p w14:paraId="1A0BD1A4" w14:textId="764C6C09" w:rsidR="00E93C7E" w:rsidRPr="00E93C7E" w:rsidRDefault="006B059B" w:rsidP="005C1DA1">
      <w:pPr>
        <w:pStyle w:val="ZUSTzmustartykuempunktem"/>
      </w:pPr>
      <w:r>
        <w:t>„</w:t>
      </w:r>
      <w:r w:rsidR="00E93C7E" w:rsidRPr="00E93C7E">
        <w:t>§</w:t>
      </w:r>
      <w:r w:rsidR="00AC2DA9">
        <w:t xml:space="preserve"> </w:t>
      </w:r>
      <w:r w:rsidR="00E93C7E" w:rsidRPr="00E93C7E">
        <w:t>3b.</w:t>
      </w:r>
      <w:r w:rsidR="00AC2DA9">
        <w:t xml:space="preserve"> </w:t>
      </w:r>
      <w:r w:rsidR="00E93C7E" w:rsidRPr="00E93C7E">
        <w:t>Przepisów</w:t>
      </w:r>
      <w:r w:rsidR="00AC2DA9">
        <w:t xml:space="preserve"> </w:t>
      </w:r>
      <w:r w:rsidR="00BB735C">
        <w:t>§</w:t>
      </w:r>
      <w:r w:rsidR="00AC2DA9">
        <w:t xml:space="preserve"> </w:t>
      </w:r>
      <w:r w:rsidR="00E93C7E" w:rsidRPr="00E93C7E">
        <w:t>1–</w:t>
      </w:r>
      <w:r w:rsidR="00EB5015" w:rsidRPr="00E93C7E">
        <w:t>3</w:t>
      </w:r>
      <w:r w:rsidR="00AC2DA9">
        <w:t xml:space="preserve"> </w:t>
      </w:r>
      <w:r w:rsidR="00E93C7E" w:rsidRPr="00E93C7E">
        <w:t>nie</w:t>
      </w:r>
      <w:r w:rsidR="00AC2DA9">
        <w:t xml:space="preserve"> </w:t>
      </w:r>
      <w:r w:rsidR="00E93C7E" w:rsidRPr="00E93C7E">
        <w:t>stosuje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egzekucji</w:t>
      </w:r>
      <w:r w:rsidR="00AC2DA9">
        <w:t xml:space="preserve"> </w:t>
      </w:r>
      <w:r w:rsidR="00E93C7E" w:rsidRPr="00E93C7E">
        <w:t>należności</w:t>
      </w:r>
      <w:r w:rsidR="00AC2DA9">
        <w:t xml:space="preserve"> </w:t>
      </w:r>
      <w:r w:rsidR="00E93C7E" w:rsidRPr="00E93C7E">
        <w:t>pieniężnych,</w:t>
      </w:r>
      <w:r w:rsidR="00AC2DA9">
        <w:t xml:space="preserve"> </w:t>
      </w:r>
      <w:r w:rsidR="00EB5015" w:rsidRPr="00E93C7E">
        <w:t>o</w:t>
      </w:r>
      <w:r w:rsidR="009E01C6">
        <w:t> </w:t>
      </w:r>
      <w:r w:rsidR="00E93C7E" w:rsidRPr="00E93C7E">
        <w:t>których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B735C" w:rsidRPr="00E93C7E">
        <w:t>2</w:t>
      </w:r>
      <w:r w:rsidR="00AC2DA9">
        <w:t xml:space="preserve"> </w:t>
      </w:r>
      <w:r w:rsidR="00BB735C">
        <w:t>§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E93C7E">
        <w:t>8</w:t>
      </w:r>
      <w:r w:rsidR="00AC2DA9">
        <w:t xml:space="preserve"> </w:t>
      </w:r>
      <w:r w:rsidR="00BB735C">
        <w:t>lit.</w:t>
      </w:r>
      <w:r w:rsidR="00AC2DA9">
        <w:t xml:space="preserve"> </w:t>
      </w:r>
      <w:r w:rsidR="00E93C7E" w:rsidRPr="00E93C7E">
        <w:t>g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h.</w:t>
      </w:r>
      <w:r>
        <w:t>”</w:t>
      </w:r>
      <w:r w:rsidR="00E93C7E" w:rsidRPr="00E93C7E">
        <w:t>;</w:t>
      </w:r>
    </w:p>
    <w:p w14:paraId="52763840" w14:textId="436C56A2" w:rsidR="00E93C7E" w:rsidRPr="00E93C7E" w:rsidRDefault="00E93C7E" w:rsidP="00317288">
      <w:pPr>
        <w:pStyle w:val="PKTpunkt"/>
        <w:keepNext/>
      </w:pPr>
      <w:r w:rsidRPr="00E93C7E">
        <w:t>5)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26:</w:t>
      </w:r>
    </w:p>
    <w:p w14:paraId="1C58C785" w14:textId="48AC2660" w:rsidR="00E93C7E" w:rsidRPr="00E93C7E" w:rsidRDefault="00E93C7E" w:rsidP="00317288">
      <w:pPr>
        <w:pStyle w:val="LITlitera"/>
        <w:keepNext/>
      </w:pPr>
      <w:r w:rsidRPr="00E93C7E">
        <w:t>a)</w:t>
      </w:r>
      <w:r>
        <w:tab/>
      </w:r>
      <w:r w:rsidRPr="00E93C7E">
        <w:t>§</w:t>
      </w:r>
      <w:r w:rsidR="00AC2DA9">
        <w:t xml:space="preserve"> </w:t>
      </w:r>
      <w:r w:rsidRPr="00E93C7E">
        <w:t>1a</w:t>
      </w:r>
      <w:r w:rsidR="00AC2DA9">
        <w:t xml:space="preserve"> </w:t>
      </w:r>
      <w:r w:rsidRPr="00E93C7E">
        <w:t>otrzymuje</w:t>
      </w:r>
      <w:r w:rsidR="00AC2DA9">
        <w:t xml:space="preserve"> </w:t>
      </w:r>
      <w:r w:rsidRPr="00E93C7E">
        <w:t>brzmienie:</w:t>
      </w:r>
    </w:p>
    <w:p w14:paraId="14EAEBBF" w14:textId="14B2A42F" w:rsidR="00E93C7E" w:rsidRPr="00E93C7E" w:rsidRDefault="006B059B" w:rsidP="005C1DA1">
      <w:pPr>
        <w:pStyle w:val="ZLITUSTzmustliter"/>
      </w:pPr>
      <w:r>
        <w:t>„</w:t>
      </w:r>
      <w:r w:rsidR="00E93C7E" w:rsidRPr="00E93C7E">
        <w:t>§</w:t>
      </w:r>
      <w:r w:rsidR="00AC2DA9">
        <w:t xml:space="preserve"> </w:t>
      </w:r>
      <w:r w:rsidR="00E93C7E" w:rsidRPr="00E93C7E">
        <w:t>1a.</w:t>
      </w:r>
      <w:r w:rsidR="00AC2DA9">
        <w:t xml:space="preserve"> </w:t>
      </w:r>
      <w:r w:rsidR="00E93C7E" w:rsidRPr="00E93C7E">
        <w:t>Za</w:t>
      </w:r>
      <w:r w:rsidR="00AC2DA9">
        <w:t xml:space="preserve"> </w:t>
      </w:r>
      <w:r w:rsidR="00E93C7E" w:rsidRPr="00E93C7E">
        <w:t>tytuł</w:t>
      </w:r>
      <w:r w:rsidR="00AC2DA9">
        <w:t xml:space="preserve"> </w:t>
      </w:r>
      <w:r w:rsidR="00E93C7E" w:rsidRPr="00E93C7E">
        <w:t>wykonawczy</w:t>
      </w:r>
      <w:r w:rsidR="00AC2DA9">
        <w:t xml:space="preserve"> </w:t>
      </w:r>
      <w:r w:rsidR="00E93C7E" w:rsidRPr="00E93C7E">
        <w:t>uznaje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również</w:t>
      </w:r>
      <w:r w:rsidR="00AC2DA9">
        <w:t xml:space="preserve"> </w:t>
      </w:r>
      <w:r w:rsidR="00E93C7E" w:rsidRPr="00E93C7E">
        <w:t>jednolity</w:t>
      </w:r>
      <w:r w:rsidR="00AC2DA9">
        <w:t xml:space="preserve"> </w:t>
      </w:r>
      <w:r w:rsidR="00E93C7E" w:rsidRPr="00E93C7E">
        <w:t>tytuł</w:t>
      </w:r>
      <w:r w:rsidR="00AC2DA9">
        <w:t xml:space="preserve"> </w:t>
      </w:r>
      <w:r w:rsidR="00E93C7E" w:rsidRPr="00E93C7E">
        <w:t>wykonawczy,</w:t>
      </w:r>
      <w:r w:rsidR="00AC2DA9">
        <w:t xml:space="preserve"> </w:t>
      </w:r>
      <w:r w:rsidR="00E93C7E" w:rsidRPr="00E93C7E">
        <w:t>zagraniczny</w:t>
      </w:r>
      <w:r w:rsidR="00AC2DA9">
        <w:t xml:space="preserve"> </w:t>
      </w:r>
      <w:r w:rsidR="00E93C7E" w:rsidRPr="00E93C7E">
        <w:t>tytuł</w:t>
      </w:r>
      <w:r w:rsidR="00AC2DA9">
        <w:t xml:space="preserve"> </w:t>
      </w:r>
      <w:r w:rsidR="00E93C7E" w:rsidRPr="00E93C7E">
        <w:t>wykonawczy</w:t>
      </w:r>
      <w:r w:rsidR="00AC2DA9">
        <w:t xml:space="preserve"> </w:t>
      </w:r>
      <w:r w:rsidR="00E93C7E" w:rsidRPr="00E93C7E">
        <w:t>oraz</w:t>
      </w:r>
      <w:r w:rsidR="00AC2DA9">
        <w:t xml:space="preserve"> </w:t>
      </w:r>
      <w:r w:rsidR="00E93C7E" w:rsidRPr="00E93C7E">
        <w:t>jednolity</w:t>
      </w:r>
      <w:r w:rsidR="00AC2DA9">
        <w:t xml:space="preserve"> </w:t>
      </w:r>
      <w:r w:rsidR="00E93C7E" w:rsidRPr="00E93C7E">
        <w:t>instrument.</w:t>
      </w:r>
      <w:r>
        <w:t>”</w:t>
      </w:r>
      <w:r w:rsidR="00E93C7E" w:rsidRPr="00E93C7E">
        <w:t>,</w:t>
      </w:r>
    </w:p>
    <w:p w14:paraId="4DB58CCA" w14:textId="5A7F7635" w:rsidR="00E93C7E" w:rsidRPr="00E93C7E" w:rsidRDefault="00E93C7E" w:rsidP="005C1DA1">
      <w:pPr>
        <w:pStyle w:val="LITlitera"/>
      </w:pPr>
      <w:r w:rsidRPr="00E93C7E">
        <w:t>b)</w:t>
      </w:r>
      <w:r>
        <w:tab/>
      </w:r>
      <w:r w:rsidR="00BB735C" w:rsidRPr="00E93C7E">
        <w:t>w</w:t>
      </w:r>
      <w:r w:rsidR="00AC2DA9">
        <w:t xml:space="preserve"> </w:t>
      </w:r>
      <w:r w:rsidR="00BB735C">
        <w:t>§</w:t>
      </w:r>
      <w:r w:rsidR="00AC2DA9">
        <w:t xml:space="preserve"> </w:t>
      </w:r>
      <w:r w:rsidRPr="00E93C7E">
        <w:t>1b</w:t>
      </w:r>
      <w:r w:rsidR="00AC2DA9">
        <w:t xml:space="preserve"> </w:t>
      </w:r>
      <w:r w:rsidRPr="00E93C7E">
        <w:t>wyrazy</w:t>
      </w:r>
      <w:r w:rsidR="00AC2DA9">
        <w:t xml:space="preserve"> </w:t>
      </w:r>
      <w:r w:rsidR="006B059B">
        <w:t>„</w:t>
      </w:r>
      <w:r w:rsidRPr="00E93C7E">
        <w:t>oraz</w:t>
      </w:r>
      <w:r w:rsidR="00AC2DA9">
        <w:t xml:space="preserve"> </w:t>
      </w:r>
      <w:r w:rsidRPr="00E93C7E">
        <w:t>zagranicznego</w:t>
      </w:r>
      <w:r w:rsidR="00AC2DA9">
        <w:t xml:space="preserve"> </w:t>
      </w:r>
      <w:r w:rsidRPr="00E93C7E">
        <w:t>tytułu</w:t>
      </w:r>
      <w:r w:rsidR="00AC2DA9">
        <w:t xml:space="preserve"> </w:t>
      </w:r>
      <w:r w:rsidRPr="00E93C7E">
        <w:t>wykonawczego</w:t>
      </w:r>
      <w:r w:rsidR="006B059B">
        <w:t>”</w:t>
      </w:r>
      <w:r w:rsidR="00AC2DA9">
        <w:t xml:space="preserve"> </w:t>
      </w:r>
      <w:r w:rsidRPr="00E93C7E">
        <w:t>zastępuje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wyrazami</w:t>
      </w:r>
      <w:r w:rsidR="00AC2DA9">
        <w:t xml:space="preserve"> </w:t>
      </w:r>
      <w:r w:rsidR="006B059B">
        <w:t>„</w:t>
      </w:r>
      <w:r w:rsidR="00AC2DA9">
        <w:t xml:space="preserve"> </w:t>
      </w:r>
      <w:r w:rsidRPr="00E93C7E">
        <w:t>,</w:t>
      </w:r>
      <w:r w:rsidR="00AC2DA9">
        <w:t xml:space="preserve"> </w:t>
      </w:r>
      <w:r w:rsidRPr="00E93C7E">
        <w:t>zagranicznego</w:t>
      </w:r>
      <w:r w:rsidR="00AC2DA9">
        <w:t xml:space="preserve"> </w:t>
      </w:r>
      <w:r w:rsidRPr="00E93C7E">
        <w:t>tytułu</w:t>
      </w:r>
      <w:r w:rsidR="00AC2DA9">
        <w:t xml:space="preserve"> </w:t>
      </w:r>
      <w:r w:rsidRPr="00E93C7E">
        <w:t>wykonawczego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jednolitego</w:t>
      </w:r>
      <w:r w:rsidR="00AC2DA9">
        <w:t xml:space="preserve"> </w:t>
      </w:r>
      <w:r w:rsidRPr="00E93C7E">
        <w:t>instrumentu</w:t>
      </w:r>
      <w:r w:rsidR="006B059B">
        <w:t>”</w:t>
      </w:r>
      <w:r w:rsidRPr="00E93C7E">
        <w:t>;</w:t>
      </w:r>
    </w:p>
    <w:p w14:paraId="48E710BA" w14:textId="3200F2EF" w:rsidR="00E93C7E" w:rsidRPr="00E93C7E" w:rsidRDefault="00E93C7E" w:rsidP="005C1DA1">
      <w:pPr>
        <w:pStyle w:val="PKTpunkt"/>
      </w:pPr>
      <w:r w:rsidRPr="00E93C7E">
        <w:t>6)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26e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§</w:t>
      </w:r>
      <w:r w:rsidR="00AC2DA9">
        <w:t xml:space="preserve"> </w:t>
      </w:r>
      <w:r w:rsidR="00EB5015" w:rsidRPr="00E93C7E">
        <w:t>5</w:t>
      </w:r>
      <w:r w:rsidR="00AC2DA9">
        <w:t xml:space="preserve"> </w:t>
      </w:r>
      <w:r w:rsidRPr="00E93C7E">
        <w:t>po</w:t>
      </w:r>
      <w:r w:rsidR="00AC2DA9">
        <w:t xml:space="preserve"> </w:t>
      </w:r>
      <w:r w:rsidRPr="00E93C7E">
        <w:t>wyrazach</w:t>
      </w:r>
      <w:r w:rsidR="00AC2DA9">
        <w:t xml:space="preserve"> </w:t>
      </w:r>
      <w:r w:rsidR="006B059B">
        <w:t>„</w:t>
      </w:r>
      <w:r w:rsidRPr="00E93C7E">
        <w:t>jednolitego</w:t>
      </w:r>
      <w:r w:rsidR="00AC2DA9">
        <w:t xml:space="preserve"> </w:t>
      </w:r>
      <w:r w:rsidRPr="00E93C7E">
        <w:t>tytułu</w:t>
      </w:r>
      <w:r w:rsidR="00AC2DA9">
        <w:t xml:space="preserve"> </w:t>
      </w:r>
      <w:r w:rsidRPr="00E93C7E">
        <w:t>wykonawczego</w:t>
      </w:r>
      <w:r w:rsidR="006B059B">
        <w:t>”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wyrazy</w:t>
      </w:r>
      <w:r w:rsidR="00AC2DA9">
        <w:t xml:space="preserve"> </w:t>
      </w:r>
      <w:r w:rsidR="006B059B">
        <w:t>„</w:t>
      </w:r>
      <w:r w:rsidRPr="00E93C7E">
        <w:t>oraz</w:t>
      </w:r>
      <w:r w:rsidR="00AC2DA9">
        <w:t xml:space="preserve"> </w:t>
      </w:r>
      <w:r w:rsidRPr="00E93C7E">
        <w:t>jednolitego</w:t>
      </w:r>
      <w:r w:rsidR="00AC2DA9">
        <w:t xml:space="preserve"> </w:t>
      </w:r>
      <w:r w:rsidRPr="00E93C7E">
        <w:t>instrumentu</w:t>
      </w:r>
      <w:r w:rsidR="006B059B">
        <w:t>”</w:t>
      </w:r>
      <w:r w:rsidRPr="00E93C7E">
        <w:t>;</w:t>
      </w:r>
    </w:p>
    <w:p w14:paraId="63798643" w14:textId="32189209" w:rsidR="00E93C7E" w:rsidRPr="00E93C7E" w:rsidRDefault="00E93C7E" w:rsidP="00317288">
      <w:pPr>
        <w:pStyle w:val="PKTpunkt"/>
        <w:keepNext/>
      </w:pPr>
      <w:r w:rsidRPr="00E93C7E">
        <w:t>7)</w:t>
      </w:r>
      <w:r>
        <w:tab/>
      </w:r>
      <w:r w:rsidRPr="00E93C7E">
        <w:t>po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5</w:t>
      </w:r>
      <w:r w:rsidR="00EB5015" w:rsidRPr="00E93C7E">
        <w:t>6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56a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4820983F" w14:textId="363C092B" w:rsidR="00E93C7E" w:rsidRPr="00E93C7E" w:rsidRDefault="006B059B" w:rsidP="005C1DA1">
      <w:pPr>
        <w:pStyle w:val="ZARTzmartartykuempunktem"/>
      </w:pPr>
      <w:r>
        <w:t>„</w:t>
      </w:r>
      <w:r w:rsidR="00E93C7E" w:rsidRPr="00E93C7E">
        <w:t>Art.</w:t>
      </w:r>
      <w:r w:rsidR="00AC2DA9">
        <w:t xml:space="preserve"> </w:t>
      </w:r>
      <w:r w:rsidR="00E93C7E" w:rsidRPr="00E93C7E">
        <w:t>56a.</w:t>
      </w:r>
      <w:r w:rsidR="00AC2DA9">
        <w:t xml:space="preserve"> </w:t>
      </w:r>
      <w:r w:rsidR="00BB735C">
        <w:t>§</w:t>
      </w:r>
      <w:r w:rsidR="00AC2DA9">
        <w:t xml:space="preserve"> </w:t>
      </w:r>
      <w:r w:rsidR="00E93C7E" w:rsidRPr="00E93C7E">
        <w:t>1.</w:t>
      </w:r>
      <w:r w:rsidR="00AC2DA9">
        <w:t xml:space="preserve"> </w:t>
      </w:r>
      <w:r w:rsidR="00E93C7E" w:rsidRPr="00E93C7E">
        <w:t>Postępowanie</w:t>
      </w:r>
      <w:r w:rsidR="00AC2DA9">
        <w:t xml:space="preserve"> </w:t>
      </w:r>
      <w:r w:rsidR="00E93C7E" w:rsidRPr="00E93C7E">
        <w:t>egzekucyjne</w:t>
      </w:r>
      <w:r w:rsidR="00AC2DA9">
        <w:t xml:space="preserve"> </w:t>
      </w:r>
      <w:r w:rsidR="00E93C7E" w:rsidRPr="00E93C7E">
        <w:t>ulega</w:t>
      </w:r>
      <w:r w:rsidR="00AC2DA9">
        <w:t xml:space="preserve"> </w:t>
      </w:r>
      <w:r w:rsidR="00E93C7E" w:rsidRPr="00E93C7E">
        <w:t>zawieszeniu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="00E93C7E" w:rsidRPr="00E93C7E">
        <w:t>dniem</w:t>
      </w:r>
      <w:r w:rsidR="00AC2DA9">
        <w:t xml:space="preserve"> </w:t>
      </w:r>
      <w:r w:rsidR="00E93C7E" w:rsidRPr="00E93C7E">
        <w:t>otrzymania</w:t>
      </w:r>
      <w:r w:rsidR="00AC2DA9">
        <w:t xml:space="preserve"> </w:t>
      </w:r>
      <w:r w:rsidR="00E93C7E" w:rsidRPr="00E93C7E">
        <w:t>przez</w:t>
      </w:r>
      <w:r w:rsidR="00AC2DA9">
        <w:t xml:space="preserve"> </w:t>
      </w:r>
      <w:r w:rsidR="00E93C7E" w:rsidRPr="00E93C7E">
        <w:t>organ</w:t>
      </w:r>
      <w:r w:rsidR="00AC2DA9">
        <w:t xml:space="preserve"> </w:t>
      </w:r>
      <w:r w:rsidR="00E93C7E" w:rsidRPr="00E93C7E">
        <w:t>egzekucyjny</w:t>
      </w:r>
      <w:r w:rsidR="00AC2DA9">
        <w:t xml:space="preserve"> </w:t>
      </w:r>
      <w:r w:rsidR="00E93C7E" w:rsidRPr="00E93C7E">
        <w:t>informacji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sporze</w:t>
      </w:r>
      <w:r w:rsidR="00AC2DA9">
        <w:t xml:space="preserve"> </w:t>
      </w:r>
      <w:r w:rsidR="00E93C7E" w:rsidRPr="00E93C7E">
        <w:t>dotyczącym</w:t>
      </w:r>
      <w:r w:rsidR="00AC2DA9">
        <w:t xml:space="preserve"> </w:t>
      </w:r>
      <w:r w:rsidR="00E93C7E" w:rsidRPr="00E93C7E">
        <w:t>jednolitego</w:t>
      </w:r>
      <w:r w:rsidR="00AC2DA9">
        <w:t xml:space="preserve"> </w:t>
      </w:r>
      <w:r w:rsidR="00E93C7E" w:rsidRPr="00E93C7E">
        <w:t>instrumentu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objętej</w:t>
      </w:r>
      <w:r w:rsidR="00AC2DA9">
        <w:t xml:space="preserve"> </w:t>
      </w:r>
      <w:r w:rsidR="00E93C7E" w:rsidRPr="00E93C7E">
        <w:t>nim</w:t>
      </w:r>
      <w:r w:rsidR="00AC2DA9">
        <w:t xml:space="preserve"> </w:t>
      </w:r>
      <w:r w:rsidR="00E93C7E" w:rsidRPr="00E93C7E">
        <w:t>kary</w:t>
      </w:r>
      <w:r w:rsidR="00AC2DA9">
        <w:t xml:space="preserve"> </w:t>
      </w:r>
      <w:r w:rsidR="00E93C7E" w:rsidRPr="00E93C7E">
        <w:t>pieniężnej</w:t>
      </w:r>
      <w:r w:rsidR="00AC2DA9">
        <w:t xml:space="preserve"> </w:t>
      </w:r>
      <w:r w:rsidR="00E93C7E" w:rsidRPr="00E93C7E">
        <w:t>lub</w:t>
      </w:r>
      <w:r w:rsidR="00AC2DA9">
        <w:t xml:space="preserve"> </w:t>
      </w:r>
      <w:r w:rsidR="00E93C7E" w:rsidRPr="00E93C7E">
        <w:t>okresowej</w:t>
      </w:r>
      <w:r w:rsidR="00AC2DA9">
        <w:t xml:space="preserve"> </w:t>
      </w:r>
      <w:r w:rsidR="00E93C7E" w:rsidRPr="00E93C7E">
        <w:t>kary</w:t>
      </w:r>
      <w:r w:rsidR="00AC2DA9">
        <w:t xml:space="preserve"> </w:t>
      </w:r>
      <w:r w:rsidR="00E93C7E" w:rsidRPr="00E93C7E">
        <w:t>pieniężnej.</w:t>
      </w:r>
    </w:p>
    <w:p w14:paraId="257D95E9" w14:textId="10977801" w:rsidR="00E93C7E" w:rsidRPr="00E93C7E" w:rsidRDefault="00E93C7E" w:rsidP="005C1DA1">
      <w:pPr>
        <w:pStyle w:val="ZARTzmartartykuempunktem"/>
      </w:pPr>
      <w:r w:rsidRPr="00E93C7E">
        <w:lastRenderedPageBreak/>
        <w:t>§</w:t>
      </w:r>
      <w:r w:rsidR="00AC2DA9">
        <w:t xml:space="preserve"> </w:t>
      </w:r>
      <w:r w:rsidRPr="00E93C7E">
        <w:t>2.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przypadku</w:t>
      </w:r>
      <w:r w:rsidR="00AC2DA9">
        <w:t xml:space="preserve"> </w:t>
      </w:r>
      <w:r w:rsidRPr="00E93C7E">
        <w:t>otrzymania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zobowiązanego</w:t>
      </w:r>
      <w:r w:rsidR="00AC2DA9">
        <w:t xml:space="preserve"> </w:t>
      </w:r>
      <w:r w:rsidRPr="00E93C7E">
        <w:t>informacji,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której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§</w:t>
      </w:r>
      <w:r w:rsidR="009B314C">
        <w:t> </w:t>
      </w:r>
      <w:r w:rsidRPr="00E93C7E">
        <w:t>1,</w:t>
      </w:r>
      <w:r w:rsidR="00AC2DA9">
        <w:t xml:space="preserve"> </w:t>
      </w:r>
      <w:r w:rsidRPr="00E93C7E">
        <w:t>organ</w:t>
      </w:r>
      <w:r w:rsidR="00AC2DA9">
        <w:t xml:space="preserve"> </w:t>
      </w:r>
      <w:r w:rsidRPr="00E93C7E">
        <w:t>egzekucyjny</w:t>
      </w:r>
      <w:r w:rsidR="00AC2DA9">
        <w:t xml:space="preserve"> </w:t>
      </w:r>
      <w:r w:rsidRPr="00E93C7E">
        <w:t>niezwłocznie</w:t>
      </w:r>
      <w:r w:rsidR="00AC2DA9">
        <w:t xml:space="preserve"> </w:t>
      </w:r>
      <w:r w:rsidRPr="00E93C7E">
        <w:t>występuje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9E01C6">
        <w:t> </w:t>
      </w:r>
      <w:r w:rsidRPr="00E93C7E">
        <w:t>Konsumentów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potwierdzenie</w:t>
      </w:r>
      <w:r w:rsidR="00AC2DA9">
        <w:t xml:space="preserve"> </w:t>
      </w:r>
      <w:r w:rsidRPr="00E93C7E">
        <w:t>tej</w:t>
      </w:r>
      <w:r w:rsidR="00AC2DA9">
        <w:t xml:space="preserve"> </w:t>
      </w:r>
      <w:r w:rsidRPr="00E93C7E">
        <w:t>informacji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państwo</w:t>
      </w:r>
      <w:r w:rsidR="00AC2DA9">
        <w:t xml:space="preserve"> </w:t>
      </w:r>
      <w:r w:rsidRPr="00E93C7E">
        <w:t>członkowskie.</w:t>
      </w:r>
    </w:p>
    <w:p w14:paraId="5DECCA22" w14:textId="1AF88FE4" w:rsidR="00E93C7E" w:rsidRPr="00E93C7E" w:rsidRDefault="00E93C7E" w:rsidP="005C1DA1">
      <w:pPr>
        <w:pStyle w:val="ZARTzmartartykuempunktem"/>
      </w:pPr>
      <w:r w:rsidRPr="00E93C7E">
        <w:t>§</w:t>
      </w:r>
      <w:r w:rsidR="00AC2DA9">
        <w:t xml:space="preserve"> </w:t>
      </w:r>
      <w:r w:rsidRPr="00E93C7E">
        <w:t>3.</w:t>
      </w:r>
      <w:r w:rsidR="00AC2DA9">
        <w:t xml:space="preserve"> </w:t>
      </w:r>
      <w:r w:rsidRPr="00E93C7E">
        <w:t>Postępowanie</w:t>
      </w:r>
      <w:r w:rsidR="00AC2DA9">
        <w:t xml:space="preserve"> </w:t>
      </w:r>
      <w:r w:rsidRPr="00E93C7E">
        <w:t>egzekucyjne</w:t>
      </w:r>
      <w:r w:rsidR="00AC2DA9">
        <w:t xml:space="preserve"> </w:t>
      </w:r>
      <w:r w:rsidRPr="00E93C7E">
        <w:t>pozostaje</w:t>
      </w:r>
      <w:r w:rsidR="00AC2DA9">
        <w:t xml:space="preserve"> </w:t>
      </w:r>
      <w:r w:rsidRPr="00E93C7E">
        <w:t>zawieszone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zawiadomienia</w:t>
      </w:r>
      <w:r w:rsidR="00AC2DA9">
        <w:t xml:space="preserve"> </w:t>
      </w:r>
      <w:r w:rsidRPr="00E93C7E">
        <w:t>organu</w:t>
      </w:r>
      <w:r w:rsidR="00AC2DA9">
        <w:t xml:space="preserve"> </w:t>
      </w:r>
      <w:r w:rsidRPr="00E93C7E">
        <w:t>egzekucyjnego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</w:t>
      </w:r>
      <w:r w:rsidR="00AC2DA9">
        <w:t xml:space="preserve"> </w:t>
      </w:r>
      <w:r w:rsidR="00EB5015" w:rsidRPr="00E93C7E">
        <w:t>o</w:t>
      </w:r>
      <w:r w:rsidR="009E01C6">
        <w:t> </w:t>
      </w:r>
      <w:r w:rsidRPr="00E93C7E">
        <w:t>ostatecznym</w:t>
      </w:r>
      <w:r w:rsidR="00AC2DA9">
        <w:t xml:space="preserve"> </w:t>
      </w:r>
      <w:r w:rsidRPr="00E93C7E">
        <w:t>zakończeniu</w:t>
      </w:r>
      <w:r w:rsidR="00AC2DA9">
        <w:t xml:space="preserve"> </w:t>
      </w:r>
      <w:r w:rsidRPr="00E93C7E">
        <w:t>sporu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sposobie</w:t>
      </w:r>
      <w:r w:rsidR="00AC2DA9">
        <w:t xml:space="preserve"> </w:t>
      </w:r>
      <w:r w:rsidRPr="00E93C7E">
        <w:t>jego</w:t>
      </w:r>
      <w:r w:rsidR="00AC2DA9">
        <w:t xml:space="preserve"> </w:t>
      </w:r>
      <w:r w:rsidRPr="00E93C7E">
        <w:t>zakończenia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państwie</w:t>
      </w:r>
      <w:r w:rsidR="00AC2DA9">
        <w:t xml:space="preserve"> </w:t>
      </w:r>
      <w:r w:rsidRPr="00E93C7E">
        <w:t>członkowskim</w:t>
      </w:r>
      <w:r w:rsidR="00AC2DA9">
        <w:t xml:space="preserve"> </w:t>
      </w:r>
      <w:r w:rsidRPr="00E93C7E">
        <w:t>albo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tym,</w:t>
      </w:r>
      <w:r w:rsidR="00AC2DA9">
        <w:t xml:space="preserve"> </w:t>
      </w:r>
      <w:r w:rsidRPr="00E93C7E">
        <w:t>że</w:t>
      </w:r>
      <w:r w:rsidR="00AC2DA9">
        <w:t xml:space="preserve"> </w:t>
      </w:r>
      <w:r w:rsidRPr="00E93C7E">
        <w:t>sporu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wszczęto.ˮ;</w:t>
      </w:r>
    </w:p>
    <w:p w14:paraId="601366EC" w14:textId="2C0E7A1D" w:rsidR="00E93C7E" w:rsidRPr="00E93C7E" w:rsidRDefault="00E93C7E" w:rsidP="00317288">
      <w:pPr>
        <w:pStyle w:val="PKTpunkt"/>
        <w:keepNext/>
      </w:pPr>
      <w:r w:rsidRPr="00E93C7E">
        <w:t>8)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5</w:t>
      </w:r>
      <w:r w:rsidR="00BB735C" w:rsidRPr="00E93C7E">
        <w:t>9</w:t>
      </w:r>
      <w:r w:rsidR="00AC2DA9">
        <w:t xml:space="preserve"> </w:t>
      </w:r>
      <w:r w:rsidR="00BB735C">
        <w:t>w</w:t>
      </w:r>
      <w:r w:rsidR="00AC2DA9">
        <w:t xml:space="preserve"> </w:t>
      </w:r>
      <w:r w:rsidR="00BB735C">
        <w:t>§</w:t>
      </w:r>
      <w:r w:rsidR="00AC2DA9">
        <w:t xml:space="preserve"> </w:t>
      </w:r>
      <w:r w:rsidRPr="00E93C7E">
        <w:t>2a</w:t>
      </w:r>
      <w:r w:rsidR="00AC2DA9">
        <w:t xml:space="preserve"> </w:t>
      </w:r>
      <w:r w:rsidRPr="00E93C7E">
        <w:t>wprowadzenie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wyliczenia</w:t>
      </w:r>
      <w:r w:rsidR="00AC2DA9">
        <w:t xml:space="preserve"> </w:t>
      </w:r>
      <w:r w:rsidRPr="00E93C7E">
        <w:t>otrzymuje</w:t>
      </w:r>
      <w:r w:rsidR="00AC2DA9">
        <w:t xml:space="preserve"> </w:t>
      </w:r>
      <w:r w:rsidRPr="00E93C7E">
        <w:t>brzmienie:</w:t>
      </w:r>
    </w:p>
    <w:p w14:paraId="63604D24" w14:textId="65F986BA" w:rsidR="00E93C7E" w:rsidRPr="00E93C7E" w:rsidRDefault="006B059B" w:rsidP="008153DC">
      <w:pPr>
        <w:pStyle w:val="ZFRAGzmfragmentunpzdaniaartykuempunktem"/>
      </w:pPr>
      <w:r>
        <w:t>„</w:t>
      </w:r>
      <w:r w:rsidR="00E93C7E" w:rsidRPr="00E93C7E">
        <w:t>W</w:t>
      </w:r>
      <w:r w:rsidR="00AC2DA9">
        <w:t xml:space="preserve"> </w:t>
      </w:r>
      <w:r w:rsidR="00E93C7E" w:rsidRPr="00E93C7E">
        <w:t>zakresie</w:t>
      </w:r>
      <w:r w:rsidR="00AC2DA9">
        <w:t xml:space="preserve"> </w:t>
      </w:r>
      <w:r w:rsidR="00E93C7E" w:rsidRPr="00E93C7E">
        <w:t>należności</w:t>
      </w:r>
      <w:r w:rsidR="00AC2DA9">
        <w:t xml:space="preserve"> </w:t>
      </w:r>
      <w:r w:rsidR="00E93C7E" w:rsidRPr="00E93C7E">
        <w:t>pieniężnych,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których</w:t>
      </w:r>
      <w:r w:rsidR="00AC2DA9">
        <w:t xml:space="preserve"> </w:t>
      </w:r>
      <w:r w:rsidR="00E93C7E"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B735C" w:rsidRPr="00E93C7E">
        <w:t>2</w:t>
      </w:r>
      <w:r w:rsidR="00AC2DA9">
        <w:t xml:space="preserve"> </w:t>
      </w:r>
      <w:r w:rsidR="00BB735C">
        <w:t>§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E93C7E">
        <w:t>8</w:t>
      </w:r>
      <w:r w:rsidR="00AC2DA9">
        <w:t xml:space="preserve"> </w:t>
      </w:r>
      <w:r w:rsidR="00BB735C">
        <w:t>lit.</w:t>
      </w:r>
      <w:r w:rsidR="00813431">
        <w:t xml:space="preserve"> </w:t>
      </w:r>
      <w:r w:rsidR="00E93C7E" w:rsidRPr="00E93C7E">
        <w:t>a–f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h</w:t>
      </w:r>
      <w:r w:rsidR="00AC2DA9">
        <w:t xml:space="preserve"> </w:t>
      </w:r>
      <w:r w:rsidR="00E93C7E" w:rsidRPr="00E93C7E">
        <w:t>oraz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E93C7E" w:rsidRPr="00E93C7E">
        <w:t>9,</w:t>
      </w:r>
      <w:r w:rsidR="00AC2DA9">
        <w:t xml:space="preserve"> </w:t>
      </w:r>
      <w:r w:rsidR="00E93C7E" w:rsidRPr="00E93C7E">
        <w:t>postępowanie</w:t>
      </w:r>
      <w:r w:rsidR="00AC2DA9">
        <w:t xml:space="preserve"> </w:t>
      </w:r>
      <w:r w:rsidR="00E93C7E" w:rsidRPr="00E93C7E">
        <w:t>egzekucyjne</w:t>
      </w:r>
      <w:r w:rsidR="00AC2DA9">
        <w:t xml:space="preserve"> </w:t>
      </w:r>
      <w:r w:rsidR="00E93C7E" w:rsidRPr="00E93C7E">
        <w:t>umarza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całości</w:t>
      </w:r>
      <w:r w:rsidR="00AC2DA9">
        <w:t xml:space="preserve"> </w:t>
      </w:r>
      <w:r w:rsidR="00E93C7E" w:rsidRPr="00E93C7E">
        <w:t>albo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części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przypadku:</w:t>
      </w:r>
      <w:r>
        <w:t>”</w:t>
      </w:r>
      <w:r w:rsidR="00E93C7E" w:rsidRPr="00E93C7E">
        <w:t>;</w:t>
      </w:r>
    </w:p>
    <w:p w14:paraId="007C3D04" w14:textId="1E0AF823" w:rsidR="00E93C7E" w:rsidRPr="00E93C7E" w:rsidRDefault="00E93C7E" w:rsidP="00317288">
      <w:pPr>
        <w:pStyle w:val="PKTpunkt"/>
        <w:keepNext/>
      </w:pPr>
      <w:r w:rsidRPr="00E93C7E">
        <w:t>9)</w:t>
      </w:r>
      <w:r>
        <w:tab/>
      </w:r>
      <w:r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64c</w:t>
      </w:r>
      <w:r w:rsidR="00AC2DA9">
        <w:t xml:space="preserve"> </w:t>
      </w:r>
      <w:r w:rsidRPr="00E93C7E">
        <w:t>po</w:t>
      </w:r>
      <w:r w:rsidR="00AC2DA9">
        <w:t xml:space="preserve"> </w:t>
      </w:r>
      <w:r w:rsidR="00BB735C">
        <w:t>§</w:t>
      </w:r>
      <w:r w:rsidR="00AC2DA9">
        <w:t xml:space="preserve"> </w:t>
      </w:r>
      <w:r w:rsidR="00EB5015" w:rsidRPr="00E93C7E">
        <w:t>8</w:t>
      </w:r>
      <w:r w:rsidR="00AC2DA9">
        <w:t xml:space="preserve"> </w:t>
      </w:r>
      <w:r w:rsidRPr="00E93C7E">
        <w:t>dodaje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="00BB735C">
        <w:t>§</w:t>
      </w:r>
      <w:r w:rsidR="00AC2DA9">
        <w:t xml:space="preserve"> </w:t>
      </w:r>
      <w:r w:rsidRPr="00E93C7E">
        <w:t>8a–8c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brzmieniu:</w:t>
      </w:r>
    </w:p>
    <w:p w14:paraId="393D7B40" w14:textId="38C22676" w:rsidR="00E93C7E" w:rsidRPr="00E93C7E" w:rsidRDefault="006B059B" w:rsidP="005C1DA1">
      <w:pPr>
        <w:pStyle w:val="ZUSTzmustartykuempunktem"/>
      </w:pPr>
      <w:r>
        <w:t>„</w:t>
      </w:r>
      <w:r w:rsidR="00E93C7E" w:rsidRPr="00E93C7E">
        <w:t>§</w:t>
      </w:r>
      <w:r w:rsidR="00AC2DA9">
        <w:t xml:space="preserve"> </w:t>
      </w:r>
      <w:r w:rsidR="00E93C7E" w:rsidRPr="00E93C7E">
        <w:t>8a.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przypadku</w:t>
      </w:r>
      <w:r w:rsidR="00AC2DA9">
        <w:t xml:space="preserve"> </w:t>
      </w:r>
      <w:r w:rsidR="00E93C7E" w:rsidRPr="00E93C7E">
        <w:t>gdy</w:t>
      </w:r>
      <w:r w:rsidR="00AC2DA9">
        <w:t xml:space="preserve"> </w:t>
      </w:r>
      <w:r w:rsidR="00E93C7E" w:rsidRPr="00E93C7E">
        <w:t>koszty</w:t>
      </w:r>
      <w:r w:rsidR="00AC2DA9">
        <w:t xml:space="preserve"> </w:t>
      </w:r>
      <w:r w:rsidR="00E93C7E" w:rsidRPr="00E93C7E">
        <w:t>egzekucyjne</w:t>
      </w:r>
      <w:r w:rsidR="00AC2DA9">
        <w:t xml:space="preserve"> </w:t>
      </w:r>
      <w:r w:rsidR="00E93C7E" w:rsidRPr="00E93C7E">
        <w:t>powstałe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="00E93C7E" w:rsidRPr="00E93C7E">
        <w:t>postępowaniu</w:t>
      </w:r>
      <w:r w:rsidR="00AC2DA9">
        <w:t xml:space="preserve"> </w:t>
      </w:r>
      <w:r w:rsidR="00E93C7E" w:rsidRPr="00E93C7E">
        <w:t>egzekucyjnym</w:t>
      </w:r>
      <w:r w:rsidR="00AC2DA9">
        <w:t xml:space="preserve"> </w:t>
      </w:r>
      <w:r w:rsidR="00E93C7E" w:rsidRPr="00E93C7E">
        <w:t>wszczętym</w:t>
      </w:r>
      <w:r w:rsidR="00AC2DA9">
        <w:t xml:space="preserve"> </w:t>
      </w:r>
      <w:r w:rsidR="00E93C7E" w:rsidRPr="00E93C7E">
        <w:t>na</w:t>
      </w:r>
      <w:r w:rsidR="00AC2DA9">
        <w:t xml:space="preserve"> </w:t>
      </w:r>
      <w:r w:rsidR="00E93C7E" w:rsidRPr="00E93C7E">
        <w:t>podstawie</w:t>
      </w:r>
      <w:r w:rsidR="00AC2DA9">
        <w:t xml:space="preserve"> </w:t>
      </w:r>
      <w:r w:rsidR="00E93C7E" w:rsidRPr="00E93C7E">
        <w:t>jednolitego</w:t>
      </w:r>
      <w:r w:rsidR="00AC2DA9">
        <w:t xml:space="preserve"> </w:t>
      </w:r>
      <w:r w:rsidR="00E93C7E" w:rsidRPr="00E93C7E">
        <w:t>instrumentu</w:t>
      </w:r>
      <w:r w:rsidR="00AC2DA9">
        <w:t xml:space="preserve"> </w:t>
      </w:r>
      <w:r w:rsidR="00E93C7E" w:rsidRPr="00E93C7E">
        <w:t>nie</w:t>
      </w:r>
      <w:r w:rsidR="00AC2DA9">
        <w:t xml:space="preserve"> </w:t>
      </w:r>
      <w:r w:rsidR="00E93C7E" w:rsidRPr="00E93C7E">
        <w:t>mogą</w:t>
      </w:r>
      <w:r w:rsidR="00AC2DA9">
        <w:t xml:space="preserve"> </w:t>
      </w:r>
      <w:r w:rsidR="00E93C7E" w:rsidRPr="00E93C7E">
        <w:t>być</w:t>
      </w:r>
      <w:r w:rsidR="00AC2DA9">
        <w:t xml:space="preserve"> </w:t>
      </w:r>
      <w:r w:rsidR="00E93C7E" w:rsidRPr="00E93C7E">
        <w:t>wyegzekwowane</w:t>
      </w:r>
      <w:r w:rsidR="00AC2DA9">
        <w:t xml:space="preserve"> </w:t>
      </w:r>
      <w:r w:rsidR="00E93C7E" w:rsidRPr="00E93C7E">
        <w:t>od</w:t>
      </w:r>
      <w:r w:rsidR="00AC2DA9">
        <w:t xml:space="preserve"> </w:t>
      </w:r>
      <w:r w:rsidR="00E93C7E" w:rsidRPr="00E93C7E">
        <w:t>zobowiązanego,</w:t>
      </w:r>
      <w:r w:rsidR="00AC2DA9">
        <w:t xml:space="preserve"> </w:t>
      </w:r>
      <w:r w:rsidR="00E93C7E" w:rsidRPr="00E93C7E">
        <w:t>organ</w:t>
      </w:r>
      <w:r w:rsidR="00AC2DA9">
        <w:t xml:space="preserve"> </w:t>
      </w:r>
      <w:r w:rsidR="00E93C7E" w:rsidRPr="00E93C7E">
        <w:t>egzekucyjny</w:t>
      </w:r>
      <w:r w:rsidR="00AC2DA9">
        <w:t xml:space="preserve"> </w:t>
      </w:r>
      <w:r w:rsidR="00E93C7E" w:rsidRPr="00E93C7E">
        <w:t>zwraca</w:t>
      </w:r>
      <w:r w:rsidR="00AC2DA9">
        <w:t xml:space="preserve"> </w:t>
      </w:r>
      <w:r w:rsidR="00E93C7E" w:rsidRPr="00E93C7E">
        <w:t>się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Prezesa</w:t>
      </w:r>
      <w:r w:rsidR="00AC2DA9">
        <w:t xml:space="preserve"> </w:t>
      </w:r>
      <w:r w:rsidR="00E93C7E" w:rsidRPr="00E93C7E">
        <w:t>Urzędu</w:t>
      </w:r>
      <w:r w:rsidR="00AC2DA9">
        <w:t xml:space="preserve"> </w:t>
      </w:r>
      <w:r w:rsidR="00E93C7E" w:rsidRPr="00E93C7E">
        <w:t>Ochrony</w:t>
      </w:r>
      <w:r w:rsidR="00AC2DA9">
        <w:t xml:space="preserve"> </w:t>
      </w:r>
      <w:r w:rsidR="00E93C7E"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="00E93C7E" w:rsidRPr="00E93C7E">
        <w:t>Konsumentów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wystąpienie</w:t>
      </w:r>
      <w:r w:rsidR="00AC2DA9">
        <w:t xml:space="preserve"> </w:t>
      </w:r>
      <w:r w:rsidR="00E93C7E" w:rsidRPr="00E93C7E">
        <w:t>do</w:t>
      </w:r>
      <w:r w:rsidR="00AC2DA9">
        <w:t xml:space="preserve"> </w:t>
      </w:r>
      <w:r w:rsidR="00E93C7E" w:rsidRPr="00E93C7E">
        <w:t>państwa</w:t>
      </w:r>
      <w:r w:rsidR="00AC2DA9">
        <w:t xml:space="preserve"> </w:t>
      </w:r>
      <w:r w:rsidR="00E93C7E" w:rsidRPr="00E93C7E">
        <w:t>członkowskiego</w:t>
      </w:r>
      <w:r w:rsidR="00AC2DA9">
        <w:t xml:space="preserve"> </w:t>
      </w:r>
      <w:r w:rsidR="00EB5015" w:rsidRPr="00E93C7E">
        <w:t>z</w:t>
      </w:r>
      <w:r w:rsidR="009E01C6">
        <w:t> </w:t>
      </w:r>
      <w:r w:rsidR="00E93C7E" w:rsidRPr="00E93C7E">
        <w:t>wnioskiem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ich</w:t>
      </w:r>
      <w:r w:rsidR="00AC2DA9">
        <w:t xml:space="preserve"> </w:t>
      </w:r>
      <w:r w:rsidR="00E93C7E" w:rsidRPr="00E93C7E">
        <w:t>pokrycie.</w:t>
      </w:r>
      <w:r w:rsidR="00AC2DA9">
        <w:t xml:space="preserve"> </w:t>
      </w:r>
      <w:r w:rsidR="00E93C7E" w:rsidRPr="00E93C7E">
        <w:t>Postanowienia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="00E93C7E" w:rsidRPr="00E93C7E">
        <w:t>wysokości</w:t>
      </w:r>
      <w:r w:rsidR="00AC2DA9">
        <w:t xml:space="preserve"> </w:t>
      </w:r>
      <w:r w:rsidR="00E93C7E" w:rsidRPr="00E93C7E">
        <w:t>kosztów</w:t>
      </w:r>
      <w:r w:rsidR="00AC2DA9">
        <w:t xml:space="preserve"> </w:t>
      </w:r>
      <w:r w:rsidR="00E93C7E" w:rsidRPr="00E93C7E">
        <w:t>egzekucyjnych</w:t>
      </w:r>
      <w:r w:rsidR="00AC2DA9">
        <w:t xml:space="preserve"> </w:t>
      </w:r>
      <w:r w:rsidR="00E93C7E" w:rsidRPr="00E93C7E">
        <w:t>obciążających</w:t>
      </w:r>
      <w:r w:rsidR="00AC2DA9">
        <w:t xml:space="preserve"> </w:t>
      </w:r>
      <w:r w:rsidR="00E93C7E" w:rsidRPr="00E93C7E">
        <w:t>wierzyciela</w:t>
      </w:r>
      <w:r w:rsidR="00AC2DA9">
        <w:t xml:space="preserve"> </w:t>
      </w:r>
      <w:r w:rsidR="00E93C7E" w:rsidRPr="00E93C7E">
        <w:t>nie</w:t>
      </w:r>
      <w:r w:rsidR="00AC2DA9">
        <w:t xml:space="preserve"> </w:t>
      </w:r>
      <w:r w:rsidR="00E93C7E" w:rsidRPr="00E93C7E">
        <w:t>wydaje</w:t>
      </w:r>
      <w:r w:rsidR="00AC2DA9">
        <w:t xml:space="preserve"> </w:t>
      </w:r>
      <w:r w:rsidR="00E93C7E" w:rsidRPr="00E93C7E">
        <w:t>się.</w:t>
      </w:r>
    </w:p>
    <w:p w14:paraId="06AE13F5" w14:textId="19100EE2" w:rsidR="00E93C7E" w:rsidRPr="00E93C7E" w:rsidRDefault="00E93C7E" w:rsidP="005C1DA1">
      <w:pPr>
        <w:pStyle w:val="ZUSTzmustartykuempunktem"/>
      </w:pPr>
      <w:r w:rsidRPr="00E93C7E">
        <w:t>§</w:t>
      </w:r>
      <w:r w:rsidR="00AC2DA9">
        <w:t xml:space="preserve"> </w:t>
      </w:r>
      <w:r w:rsidRPr="00E93C7E">
        <w:t>8b.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</w:t>
      </w:r>
      <w:r w:rsidR="00AC2DA9">
        <w:t xml:space="preserve"> </w:t>
      </w:r>
      <w:r w:rsidRPr="00E93C7E">
        <w:t>przekazuje</w:t>
      </w:r>
      <w:r w:rsidR="00AC2DA9">
        <w:t xml:space="preserve"> </w:t>
      </w:r>
      <w:r w:rsidRPr="00E93C7E">
        <w:t>organowi</w:t>
      </w:r>
      <w:r w:rsidR="00AC2DA9">
        <w:t xml:space="preserve"> </w:t>
      </w:r>
      <w:r w:rsidRPr="00E93C7E">
        <w:t>egzekucyjnemu</w:t>
      </w:r>
      <w:r w:rsidR="00AC2DA9">
        <w:t xml:space="preserve"> </w:t>
      </w:r>
      <w:r w:rsidRPr="00E93C7E">
        <w:t>uzyskane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państwa</w:t>
      </w:r>
      <w:r w:rsidR="00AC2DA9">
        <w:t xml:space="preserve"> </w:t>
      </w:r>
      <w:r w:rsidRPr="00E93C7E">
        <w:t>członkowskiego</w:t>
      </w:r>
      <w:r w:rsidR="00AC2DA9">
        <w:t xml:space="preserve"> </w:t>
      </w:r>
      <w:r w:rsidRPr="00E93C7E">
        <w:t>środki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pokrycie</w:t>
      </w:r>
      <w:r w:rsidR="00AC2DA9">
        <w:t xml:space="preserve"> </w:t>
      </w:r>
      <w:r w:rsidRPr="00E93C7E">
        <w:t>kosztów</w:t>
      </w:r>
      <w:r w:rsidR="00AC2DA9">
        <w:t xml:space="preserve"> </w:t>
      </w:r>
      <w:r w:rsidRPr="00E93C7E">
        <w:t>egzekucyjnych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złotych.</w:t>
      </w:r>
    </w:p>
    <w:p w14:paraId="3F8E83DC" w14:textId="2492FB31" w:rsidR="00E93C7E" w:rsidRPr="00E93C7E" w:rsidRDefault="00E93C7E" w:rsidP="0087347F">
      <w:pPr>
        <w:pStyle w:val="ZUSTzmustartykuempunktem"/>
      </w:pPr>
      <w:r w:rsidRPr="00E93C7E">
        <w:t>§</w:t>
      </w:r>
      <w:r w:rsidR="00AC2DA9">
        <w:t xml:space="preserve"> </w:t>
      </w:r>
      <w:r w:rsidRPr="00E93C7E">
        <w:t>8c.</w:t>
      </w:r>
      <w:r w:rsidR="00AC2DA9">
        <w:t xml:space="preserve"> </w:t>
      </w:r>
      <w:r w:rsidRPr="00E93C7E">
        <w:t>Różnice</w:t>
      </w:r>
      <w:r w:rsidR="00AC2DA9">
        <w:t xml:space="preserve"> </w:t>
      </w:r>
      <w:r w:rsidRPr="00E93C7E">
        <w:t>występujące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końcowym</w:t>
      </w:r>
      <w:r w:rsidR="00AC2DA9">
        <w:t xml:space="preserve"> </w:t>
      </w:r>
      <w:r w:rsidRPr="00E93C7E">
        <w:t>rozliczeniu</w:t>
      </w:r>
      <w:r w:rsidR="00AC2DA9">
        <w:t xml:space="preserve"> </w:t>
      </w:r>
      <w:r w:rsidRPr="00E93C7E">
        <w:t>środków</w:t>
      </w:r>
      <w:r w:rsidR="00AC2DA9">
        <w:t xml:space="preserve"> </w:t>
      </w:r>
      <w:r w:rsidRPr="00E93C7E">
        <w:t>uzyskanych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państwa</w:t>
      </w:r>
      <w:r w:rsidR="00AC2DA9">
        <w:t xml:space="preserve"> </w:t>
      </w:r>
      <w:r w:rsidRPr="00E93C7E">
        <w:t>członkowskiego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pokrycie</w:t>
      </w:r>
      <w:r w:rsidR="00AC2DA9">
        <w:t xml:space="preserve"> </w:t>
      </w:r>
      <w:r w:rsidRPr="00E93C7E">
        <w:t>kosztów</w:t>
      </w:r>
      <w:r w:rsidR="00AC2DA9">
        <w:t xml:space="preserve"> </w:t>
      </w:r>
      <w:r w:rsidRPr="00E93C7E">
        <w:t>egzekucyjnych,</w:t>
      </w:r>
      <w:r w:rsidR="00AC2DA9">
        <w:t xml:space="preserve"> </w:t>
      </w:r>
      <w:r w:rsidRPr="00E93C7E">
        <w:t>wynikające</w:t>
      </w:r>
      <w:r w:rsidR="00AC2DA9">
        <w:t xml:space="preserve"> </w:t>
      </w:r>
      <w:r w:rsidRPr="00E93C7E">
        <w:t>ze</w:t>
      </w:r>
      <w:r w:rsidR="00AC2DA9">
        <w:t xml:space="preserve"> </w:t>
      </w:r>
      <w:r w:rsidRPr="00E93C7E">
        <w:t>zmiany</w:t>
      </w:r>
      <w:r w:rsidR="00AC2DA9">
        <w:t xml:space="preserve"> </w:t>
      </w:r>
      <w:r w:rsidRPr="00E93C7E">
        <w:t>kursu</w:t>
      </w:r>
      <w:r w:rsidR="00AC2DA9">
        <w:t xml:space="preserve"> </w:t>
      </w:r>
      <w:r w:rsidRPr="00E93C7E">
        <w:t>walut,</w:t>
      </w:r>
      <w:r w:rsidR="00AC2DA9">
        <w:t xml:space="preserve"> </w:t>
      </w:r>
      <w:r w:rsidRPr="00E93C7E">
        <w:t>traktuje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odpowiednio</w:t>
      </w:r>
      <w:r w:rsidR="00AC2DA9">
        <w:t xml:space="preserve"> </w:t>
      </w:r>
      <w:r w:rsidRPr="00E93C7E">
        <w:t>jako</w:t>
      </w:r>
      <w:r w:rsidR="00AC2DA9">
        <w:t xml:space="preserve"> </w:t>
      </w:r>
      <w:r w:rsidRPr="00E93C7E">
        <w:t>kwoty</w:t>
      </w:r>
      <w:r w:rsidR="00AC2DA9">
        <w:t xml:space="preserve"> </w:t>
      </w:r>
      <w:r w:rsidRPr="00E93C7E">
        <w:t>należne</w:t>
      </w:r>
      <w:r w:rsidR="00AC2DA9">
        <w:t xml:space="preserve"> </w:t>
      </w:r>
      <w:r w:rsidRPr="00E93C7E">
        <w:t>albo</w:t>
      </w:r>
      <w:r w:rsidR="00AC2DA9">
        <w:t xml:space="preserve"> </w:t>
      </w:r>
      <w:r w:rsidRPr="00E93C7E">
        <w:t>umorzone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mocy</w:t>
      </w:r>
      <w:r w:rsidR="00AC2DA9">
        <w:t xml:space="preserve"> </w:t>
      </w:r>
      <w:r w:rsidRPr="00E93C7E">
        <w:t>prawa.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sprawie</w:t>
      </w:r>
      <w:r w:rsidR="00AC2DA9">
        <w:t xml:space="preserve"> </w:t>
      </w:r>
      <w:r w:rsidRPr="00E93C7E">
        <w:t>przypisania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umorzenia</w:t>
      </w:r>
      <w:r w:rsidR="00AC2DA9">
        <w:t xml:space="preserve"> </w:t>
      </w:r>
      <w:r w:rsidRPr="00E93C7E">
        <w:t>kwot</w:t>
      </w:r>
      <w:r w:rsidR="00AC2DA9">
        <w:t xml:space="preserve"> </w:t>
      </w:r>
      <w:r w:rsidRPr="00E93C7E">
        <w:t>związanych</w:t>
      </w:r>
      <w:r w:rsidR="00AC2DA9">
        <w:t xml:space="preserve"> </w:t>
      </w:r>
      <w:r w:rsidRPr="00E93C7E">
        <w:t>ze</w:t>
      </w:r>
      <w:r w:rsidR="00AC2DA9">
        <w:t xml:space="preserve"> </w:t>
      </w:r>
      <w:r w:rsidRPr="00E93C7E">
        <w:t>zmianą</w:t>
      </w:r>
      <w:r w:rsidR="00AC2DA9">
        <w:t xml:space="preserve"> </w:t>
      </w:r>
      <w:r w:rsidRPr="00E93C7E">
        <w:t>kursu</w:t>
      </w:r>
      <w:r w:rsidR="00AC2DA9">
        <w:t xml:space="preserve"> </w:t>
      </w:r>
      <w:r w:rsidRPr="00E93C7E">
        <w:t>walut</w:t>
      </w:r>
      <w:r w:rsidR="00AC2DA9">
        <w:t xml:space="preserve"> </w:t>
      </w:r>
      <w:r w:rsidRPr="00E93C7E">
        <w:t>sporządza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adnotację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rozumieniu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7</w:t>
      </w:r>
      <w:r w:rsidR="00EB5015" w:rsidRPr="00E93C7E">
        <w:t>2</w:t>
      </w:r>
      <w:r w:rsidR="00AC2DA9">
        <w:t xml:space="preserve"> </w:t>
      </w:r>
      <w:r w:rsidRPr="00E93C7E">
        <w:t>Kodeksu</w:t>
      </w:r>
      <w:r w:rsidR="00AC2DA9">
        <w:t xml:space="preserve"> </w:t>
      </w:r>
      <w:r w:rsidRPr="00E93C7E">
        <w:t>postępowania</w:t>
      </w:r>
      <w:r w:rsidR="00AC2DA9">
        <w:t xml:space="preserve"> </w:t>
      </w:r>
      <w:r w:rsidRPr="00E93C7E">
        <w:t>administracyjnego.ˮ;</w:t>
      </w:r>
    </w:p>
    <w:p w14:paraId="43A763D4" w14:textId="029A2DB8" w:rsidR="00A83824" w:rsidRPr="00A83824" w:rsidRDefault="00A83824" w:rsidP="00317288">
      <w:pPr>
        <w:pStyle w:val="PKTpunkt"/>
        <w:keepNext/>
      </w:pPr>
      <w:r w:rsidRPr="00A83824">
        <w:t>10)</w:t>
      </w:r>
      <w:r>
        <w:tab/>
      </w:r>
      <w:r w:rsidRPr="00A83824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A83824">
        <w:t>166c</w:t>
      </w:r>
      <w:r w:rsidR="00AC2DA9">
        <w:t xml:space="preserve"> </w:t>
      </w:r>
      <w:r w:rsidR="00BB735C">
        <w:t>§</w:t>
      </w:r>
      <w:r w:rsidR="00AC2DA9">
        <w:t xml:space="preserve"> </w:t>
      </w:r>
      <w:r w:rsidR="00BB735C" w:rsidRPr="00A83824">
        <w:t>2</w:t>
      </w:r>
      <w:r w:rsidR="00AC2DA9">
        <w:t xml:space="preserve"> </w:t>
      </w:r>
      <w:r w:rsidRPr="00A83824">
        <w:t>otrzymuje</w:t>
      </w:r>
      <w:r w:rsidR="00AC2DA9">
        <w:t xml:space="preserve"> </w:t>
      </w:r>
      <w:r w:rsidRPr="00A83824">
        <w:t>brzmienie:</w:t>
      </w:r>
    </w:p>
    <w:p w14:paraId="209967B9" w14:textId="128B47AB" w:rsidR="00E93C7E" w:rsidRPr="00A83824" w:rsidRDefault="006B059B">
      <w:pPr>
        <w:pStyle w:val="ZUSTzmustartykuempunktem"/>
      </w:pPr>
      <w:r>
        <w:t>„</w:t>
      </w:r>
      <w:r w:rsidR="00A83824" w:rsidRPr="002F1864">
        <w:t>§</w:t>
      </w:r>
      <w:r w:rsidR="00AC2DA9">
        <w:t xml:space="preserve"> </w:t>
      </w:r>
      <w:r w:rsidR="00A83824" w:rsidRPr="002F1864">
        <w:t>2.</w:t>
      </w:r>
      <w:r w:rsidR="00AC2DA9">
        <w:t xml:space="preserve"> </w:t>
      </w:r>
      <w:r w:rsidR="00BB735C" w:rsidRPr="002F1864">
        <w:t>W</w:t>
      </w:r>
      <w:r w:rsidR="00AC2DA9">
        <w:t xml:space="preserve"> </w:t>
      </w:r>
      <w:r w:rsidR="00A83824" w:rsidRPr="002F1864">
        <w:t>zakresie</w:t>
      </w:r>
      <w:r w:rsidR="00AC2DA9">
        <w:t xml:space="preserve"> </w:t>
      </w:r>
      <w:r w:rsidR="00A83824" w:rsidRPr="002F1864">
        <w:t>należności</w:t>
      </w:r>
      <w:r w:rsidR="00AC2DA9">
        <w:t xml:space="preserve"> </w:t>
      </w:r>
      <w:r w:rsidR="00A83824" w:rsidRPr="002F1864">
        <w:t>pieniężnych,</w:t>
      </w:r>
      <w:r w:rsidR="00AC2DA9">
        <w:t xml:space="preserve"> </w:t>
      </w:r>
      <w:r w:rsidR="00BB735C" w:rsidRPr="002F1864">
        <w:t>o</w:t>
      </w:r>
      <w:r w:rsidR="00AC2DA9">
        <w:t xml:space="preserve"> </w:t>
      </w:r>
      <w:r w:rsidR="00A83824" w:rsidRPr="002F1864">
        <w:t>których</w:t>
      </w:r>
      <w:r w:rsidR="00AC2DA9">
        <w:t xml:space="preserve"> </w:t>
      </w:r>
      <w:r w:rsidR="00A83824" w:rsidRPr="002F1864">
        <w:t>mowa</w:t>
      </w:r>
      <w:r w:rsidR="00AC2DA9">
        <w:t xml:space="preserve"> </w:t>
      </w:r>
      <w:r w:rsidR="00BB735C" w:rsidRPr="002F1864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B735C" w:rsidRPr="002F1864">
        <w:t>2</w:t>
      </w:r>
      <w:r w:rsidR="00AC2DA9">
        <w:t xml:space="preserve"> </w:t>
      </w:r>
      <w:r w:rsidR="00BB735C">
        <w:t>§</w:t>
      </w:r>
      <w:r w:rsidR="00AC2DA9">
        <w:t xml:space="preserve"> </w:t>
      </w:r>
      <w:r w:rsidR="00BB735C" w:rsidRPr="002F1864">
        <w:t>1</w:t>
      </w:r>
      <w:r w:rsidR="00AC2DA9">
        <w:t xml:space="preserve"> </w:t>
      </w:r>
      <w:r w:rsidR="00BB735C">
        <w:t>pkt</w:t>
      </w:r>
      <w:r w:rsidR="00AC2DA9">
        <w:t xml:space="preserve"> </w:t>
      </w:r>
      <w:r w:rsidR="00BB735C" w:rsidRPr="002F1864">
        <w:t>8</w:t>
      </w:r>
      <w:r w:rsidR="00AC2DA9">
        <w:t xml:space="preserve"> </w:t>
      </w:r>
      <w:r w:rsidR="00BB735C">
        <w:t>lit.</w:t>
      </w:r>
      <w:r w:rsidR="00877D3D">
        <w:t> </w:t>
      </w:r>
      <w:r w:rsidR="00A83824" w:rsidRPr="002F1864">
        <w:t>g</w:t>
      </w:r>
      <w:r w:rsidR="00B02C32">
        <w:t> </w:t>
      </w:r>
      <w:r w:rsidR="00BB735C" w:rsidRPr="002F1864">
        <w:t>i</w:t>
      </w:r>
      <w:r w:rsidR="009E01C6">
        <w:t> </w:t>
      </w:r>
      <w:r w:rsidR="00A83824" w:rsidRPr="002F1864">
        <w:t>h,</w:t>
      </w:r>
      <w:r w:rsidR="00AC2DA9">
        <w:t xml:space="preserve"> </w:t>
      </w:r>
      <w:r w:rsidR="00A83824" w:rsidRPr="002F1864">
        <w:t>nie</w:t>
      </w:r>
      <w:r w:rsidR="00AC2DA9">
        <w:t xml:space="preserve"> </w:t>
      </w:r>
      <w:r w:rsidR="00A83824" w:rsidRPr="002F1864">
        <w:t>stosuje</w:t>
      </w:r>
      <w:r w:rsidR="00AC2DA9">
        <w:t xml:space="preserve"> </w:t>
      </w:r>
      <w:r w:rsidR="00A83824" w:rsidRPr="002F1864">
        <w:t>się</w:t>
      </w:r>
      <w:r w:rsidR="00AC2DA9">
        <w:t xml:space="preserve"> </w:t>
      </w:r>
      <w:r w:rsidR="00A83824" w:rsidRPr="002F1864">
        <w:t>przepisów</w:t>
      </w:r>
      <w:r w:rsidR="00AC2DA9">
        <w:t xml:space="preserve"> </w:t>
      </w:r>
      <w:r w:rsidR="00A83824" w:rsidRPr="002F1864">
        <w:t>działu</w:t>
      </w:r>
      <w:r w:rsidR="00AC2DA9">
        <w:t xml:space="preserve"> </w:t>
      </w:r>
      <w:r w:rsidR="00A83824" w:rsidRPr="002F1864">
        <w:t>IV.</w:t>
      </w:r>
      <w:r>
        <w:t>”</w:t>
      </w:r>
      <w:r w:rsidR="00E93C7E" w:rsidRPr="00A83824">
        <w:t>.</w:t>
      </w:r>
    </w:p>
    <w:p w14:paraId="794FABB3" w14:textId="0A6FE0FD" w:rsidR="00E22253" w:rsidRPr="00E22253" w:rsidRDefault="00E22253" w:rsidP="00317288">
      <w:pPr>
        <w:pStyle w:val="ARTartustawynprozporzdzenia"/>
        <w:keepNext/>
      </w:pPr>
      <w:r w:rsidRPr="00317288">
        <w:rPr>
          <w:rStyle w:val="Ppogrubienie"/>
        </w:rPr>
        <w:t>Art.</w:t>
      </w:r>
      <w:r w:rsidR="006B059B" w:rsidRPr="00317288">
        <w:rPr>
          <w:rStyle w:val="Ppogrubienie"/>
        </w:rPr>
        <w:t> </w:t>
      </w:r>
      <w:r w:rsidRPr="00317288">
        <w:rPr>
          <w:rStyle w:val="Ppogrubienie"/>
        </w:rPr>
        <w:t>4.</w:t>
      </w:r>
      <w:r w:rsidR="00AC2DA9">
        <w:t xml:space="preserve"> </w:t>
      </w:r>
      <w:r w:rsidR="00BB735C" w:rsidRPr="00E22253">
        <w:t>W</w:t>
      </w:r>
      <w:r w:rsidR="00AC2DA9">
        <w:t xml:space="preserve"> </w:t>
      </w:r>
      <w:r w:rsidRPr="00E22253">
        <w:t>ustawie</w:t>
      </w:r>
      <w:r w:rsidR="00AC2DA9">
        <w:t xml:space="preserve"> </w:t>
      </w:r>
      <w:r w:rsidR="00BB735C" w:rsidRPr="00E22253">
        <w:t>z</w:t>
      </w:r>
      <w:r w:rsidR="00AC2DA9">
        <w:t xml:space="preserve"> </w:t>
      </w:r>
      <w:r w:rsidRPr="00E22253">
        <w:t>dnia</w:t>
      </w:r>
      <w:r w:rsidR="00AC2DA9">
        <w:t xml:space="preserve"> </w:t>
      </w:r>
      <w:r w:rsidR="00BB735C" w:rsidRPr="00E22253">
        <w:t>6</w:t>
      </w:r>
      <w:r w:rsidR="00AC2DA9">
        <w:t xml:space="preserve"> </w:t>
      </w:r>
      <w:r w:rsidRPr="00E22253">
        <w:t>czerwca</w:t>
      </w:r>
      <w:r w:rsidR="00AC2DA9">
        <w:t xml:space="preserve"> </w:t>
      </w:r>
      <w:r w:rsidRPr="00E22253">
        <w:t>199</w:t>
      </w:r>
      <w:r w:rsidR="00BB735C" w:rsidRPr="00E22253">
        <w:t>7</w:t>
      </w:r>
      <w:r w:rsidR="00AC2DA9">
        <w:t xml:space="preserve"> </w:t>
      </w:r>
      <w:r w:rsidRPr="00E22253">
        <w:t>r.</w:t>
      </w:r>
      <w:r w:rsidR="00AC2DA9">
        <w:t xml:space="preserve"> </w:t>
      </w:r>
      <w:r w:rsidR="00506538" w:rsidRPr="00506538">
        <w:t>–</w:t>
      </w:r>
      <w:r w:rsidR="00AC2DA9">
        <w:t xml:space="preserve"> </w:t>
      </w:r>
      <w:r w:rsidRPr="00E22253">
        <w:t>Kodeks</w:t>
      </w:r>
      <w:r w:rsidR="00AC2DA9">
        <w:t xml:space="preserve"> </w:t>
      </w:r>
      <w:r w:rsidRPr="00E22253">
        <w:t>karny</w:t>
      </w:r>
      <w:r w:rsidR="00AC2DA9">
        <w:t xml:space="preserve"> </w:t>
      </w:r>
      <w:r w:rsidRPr="00E22253">
        <w:t>(</w:t>
      </w:r>
      <w:r w:rsidR="00BB735C">
        <w:t>Dz.</w:t>
      </w:r>
      <w:r w:rsidR="00AC2DA9">
        <w:t xml:space="preserve"> </w:t>
      </w:r>
      <w:r w:rsidR="00BB735C">
        <w:t>U.</w:t>
      </w:r>
      <w:r w:rsidR="00AC2DA9">
        <w:t xml:space="preserve"> </w:t>
      </w:r>
      <w:r w:rsidR="00BB735C" w:rsidRPr="00E22253">
        <w:t>z</w:t>
      </w:r>
      <w:r w:rsidR="00AC2DA9">
        <w:t xml:space="preserve"> </w:t>
      </w:r>
      <w:r w:rsidRPr="00E22253">
        <w:t>202</w:t>
      </w:r>
      <w:r w:rsidR="00BB735C" w:rsidRPr="00E22253">
        <w:t>2</w:t>
      </w:r>
      <w:r w:rsidR="00AC2DA9">
        <w:t xml:space="preserve"> </w:t>
      </w:r>
      <w:r w:rsidRPr="00E22253">
        <w:t>r.</w:t>
      </w:r>
      <w:r w:rsidR="00AC2DA9">
        <w:t xml:space="preserve"> </w:t>
      </w:r>
      <w:r w:rsidR="00BB735C">
        <w:t>poz.</w:t>
      </w:r>
      <w:r w:rsidR="009B314C">
        <w:t> </w:t>
      </w:r>
      <w:r w:rsidRPr="00E22253">
        <w:t>1138,</w:t>
      </w:r>
      <w:r w:rsidR="00AC2DA9">
        <w:t xml:space="preserve"> </w:t>
      </w:r>
      <w:r w:rsidRPr="00E22253">
        <w:t>172</w:t>
      </w:r>
      <w:r w:rsidR="00BB735C" w:rsidRPr="00E22253">
        <w:t>6</w:t>
      </w:r>
      <w:r w:rsidR="00C56613">
        <w:t>,</w:t>
      </w:r>
      <w:r w:rsidR="00AC2DA9">
        <w:t xml:space="preserve"> </w:t>
      </w:r>
      <w:r w:rsidRPr="00E22253">
        <w:t>1855</w:t>
      </w:r>
      <w:r w:rsidR="009E7DFE">
        <w:t>,</w:t>
      </w:r>
      <w:r w:rsidR="00AC2DA9">
        <w:t xml:space="preserve"> </w:t>
      </w:r>
      <w:r w:rsidR="009E7DFE">
        <w:t>2339</w:t>
      </w:r>
      <w:r w:rsidR="00AC2DA9">
        <w:t xml:space="preserve"> </w:t>
      </w:r>
      <w:r w:rsidR="009E7DFE">
        <w:t>i</w:t>
      </w:r>
      <w:r w:rsidR="00AC2DA9">
        <w:t xml:space="preserve"> </w:t>
      </w:r>
      <w:r w:rsidR="009E7DFE">
        <w:t>2600</w:t>
      </w:r>
      <w:r w:rsidRPr="00E22253">
        <w:t>)</w:t>
      </w:r>
      <w:r w:rsidR="00AC2DA9">
        <w:t xml:space="preserve"> </w:t>
      </w:r>
      <w:r w:rsidR="00BB735C" w:rsidRPr="00E22253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22253">
        <w:t>30</w:t>
      </w:r>
      <w:r w:rsidR="00BB735C" w:rsidRPr="00E22253">
        <w:t>5</w:t>
      </w:r>
      <w:r w:rsidR="00B2603A">
        <w:t xml:space="preserve"> </w:t>
      </w:r>
      <w:r w:rsidRPr="00E22253">
        <w:t>dodaje</w:t>
      </w:r>
      <w:r w:rsidR="00AC2DA9">
        <w:t xml:space="preserve"> </w:t>
      </w:r>
      <w:r w:rsidRPr="00E22253">
        <w:t>się</w:t>
      </w:r>
      <w:r w:rsidR="00AC2DA9">
        <w:t xml:space="preserve"> </w:t>
      </w:r>
      <w:r w:rsidR="00BB735C">
        <w:t>§</w:t>
      </w:r>
      <w:r w:rsidR="00AC2DA9">
        <w:t xml:space="preserve"> </w:t>
      </w:r>
      <w:r w:rsidR="00BB735C" w:rsidRPr="00E22253">
        <w:t>4</w:t>
      </w:r>
      <w:r w:rsidR="00AC2DA9">
        <w:t xml:space="preserve"> </w:t>
      </w:r>
      <w:r w:rsidR="00BB735C">
        <w:t>w</w:t>
      </w:r>
      <w:r w:rsidR="00AC2DA9">
        <w:t xml:space="preserve"> </w:t>
      </w:r>
      <w:r w:rsidRPr="00E22253">
        <w:t>brzmieniu:</w:t>
      </w:r>
    </w:p>
    <w:p w14:paraId="2ED63E28" w14:textId="5540C298" w:rsidR="00E93C7E" w:rsidRPr="00E93C7E" w:rsidRDefault="006B059B" w:rsidP="005C1DA1">
      <w:pPr>
        <w:pStyle w:val="ZUSTzmustartykuempunktem"/>
      </w:pPr>
      <w:r>
        <w:t>„</w:t>
      </w:r>
      <w:r w:rsidR="00E22253" w:rsidRPr="00E22253">
        <w:t>§</w:t>
      </w:r>
      <w:r w:rsidR="00AC2DA9">
        <w:t xml:space="preserve"> </w:t>
      </w:r>
      <w:r w:rsidR="00E22253" w:rsidRPr="00E22253">
        <w:t>4.</w:t>
      </w:r>
      <w:r w:rsidR="00AC2DA9">
        <w:t xml:space="preserve"> </w:t>
      </w:r>
      <w:r w:rsidR="00E22253" w:rsidRPr="00E22253">
        <w:t>Nie</w:t>
      </w:r>
      <w:r w:rsidR="00AC2DA9">
        <w:t xml:space="preserve"> </w:t>
      </w:r>
      <w:r w:rsidR="00E22253" w:rsidRPr="00E22253">
        <w:t>podlega</w:t>
      </w:r>
      <w:r w:rsidR="00AC2DA9">
        <w:t xml:space="preserve"> </w:t>
      </w:r>
      <w:r w:rsidR="00E22253" w:rsidRPr="00E22253">
        <w:t>karze</w:t>
      </w:r>
      <w:r w:rsidR="00AC2DA9">
        <w:t xml:space="preserve"> </w:t>
      </w:r>
      <w:r w:rsidR="00E22253" w:rsidRPr="00E22253">
        <w:t>sprawca</w:t>
      </w:r>
      <w:r w:rsidR="00AC2DA9">
        <w:t xml:space="preserve"> </w:t>
      </w:r>
      <w:r w:rsidR="00E22253" w:rsidRPr="00E22253">
        <w:t>przestępstwa</w:t>
      </w:r>
      <w:r w:rsidR="00AC2DA9">
        <w:t xml:space="preserve"> </w:t>
      </w:r>
      <w:r w:rsidR="00E22253" w:rsidRPr="00E22253">
        <w:t>określonego</w:t>
      </w:r>
      <w:r w:rsidR="00AC2DA9">
        <w:t xml:space="preserve"> </w:t>
      </w:r>
      <w:r w:rsidR="00BB735C" w:rsidRPr="00E22253">
        <w:t>w</w:t>
      </w:r>
      <w:r w:rsidR="00AC2DA9">
        <w:t xml:space="preserve"> </w:t>
      </w:r>
      <w:r w:rsidR="00BB735C">
        <w:t>§</w:t>
      </w:r>
      <w:r w:rsidR="00AC2DA9">
        <w:t xml:space="preserve"> </w:t>
      </w:r>
      <w:r w:rsidR="00BB735C" w:rsidRPr="00E22253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§</w:t>
      </w:r>
      <w:r w:rsidR="00AC2DA9">
        <w:t xml:space="preserve"> </w:t>
      </w:r>
      <w:r w:rsidR="00E22253" w:rsidRPr="00E22253">
        <w:t>2,</w:t>
      </w:r>
      <w:r w:rsidR="00AC2DA9">
        <w:t xml:space="preserve"> </w:t>
      </w:r>
      <w:r w:rsidR="00E22253" w:rsidRPr="00E22253">
        <w:t>który</w:t>
      </w:r>
      <w:r w:rsidR="00AC2DA9">
        <w:t xml:space="preserve"> </w:t>
      </w:r>
      <w:r w:rsidR="00E22253" w:rsidRPr="00E22253">
        <w:t>zawiadomił</w:t>
      </w:r>
      <w:r w:rsidR="00AC2DA9">
        <w:t xml:space="preserve"> </w:t>
      </w:r>
      <w:r w:rsidR="00BB735C" w:rsidRPr="00E22253">
        <w:t>o</w:t>
      </w:r>
      <w:r w:rsidR="00AC2DA9">
        <w:t xml:space="preserve"> </w:t>
      </w:r>
      <w:r w:rsidR="00E22253" w:rsidRPr="00E22253">
        <w:t>fakcie</w:t>
      </w:r>
      <w:r w:rsidR="00AC2DA9">
        <w:t xml:space="preserve"> </w:t>
      </w:r>
      <w:r w:rsidR="00E22253" w:rsidRPr="00E22253">
        <w:t>jego</w:t>
      </w:r>
      <w:r w:rsidR="00AC2DA9">
        <w:t xml:space="preserve"> </w:t>
      </w:r>
      <w:r w:rsidR="00E22253" w:rsidRPr="00E22253">
        <w:t>popełnienia</w:t>
      </w:r>
      <w:r w:rsidR="00AC2DA9">
        <w:t xml:space="preserve"> </w:t>
      </w:r>
      <w:r w:rsidR="00E22253" w:rsidRPr="00E22253">
        <w:t>organ</w:t>
      </w:r>
      <w:r w:rsidR="00AC2DA9">
        <w:t xml:space="preserve"> </w:t>
      </w:r>
      <w:r w:rsidR="00E22253" w:rsidRPr="00E22253">
        <w:t>powołany</w:t>
      </w:r>
      <w:r w:rsidR="00AC2DA9">
        <w:t xml:space="preserve"> </w:t>
      </w:r>
      <w:r w:rsidR="00E22253" w:rsidRPr="00E22253">
        <w:t>do</w:t>
      </w:r>
      <w:r w:rsidR="00AC2DA9">
        <w:t xml:space="preserve"> </w:t>
      </w:r>
      <w:r w:rsidR="00E22253" w:rsidRPr="00E22253">
        <w:t>ścigania</w:t>
      </w:r>
      <w:r w:rsidR="00AC2DA9">
        <w:t xml:space="preserve"> </w:t>
      </w:r>
      <w:r w:rsidR="00E22253" w:rsidRPr="00E22253">
        <w:t>przestępstw</w:t>
      </w:r>
      <w:r w:rsidR="00AC2DA9">
        <w:t xml:space="preserve"> </w:t>
      </w:r>
      <w:r w:rsidR="00E22253" w:rsidRPr="00E22253">
        <w:t>lub</w:t>
      </w:r>
      <w:r w:rsidR="00AC2DA9">
        <w:t xml:space="preserve"> </w:t>
      </w:r>
      <w:r w:rsidR="00E22253" w:rsidRPr="00E22253">
        <w:t>organ</w:t>
      </w:r>
      <w:r w:rsidR="00AC2DA9">
        <w:t xml:space="preserve"> </w:t>
      </w:r>
      <w:r w:rsidR="00E22253" w:rsidRPr="00E22253">
        <w:t>ochrony</w:t>
      </w:r>
      <w:r w:rsidR="00AC2DA9">
        <w:t xml:space="preserve"> </w:t>
      </w:r>
      <w:r w:rsidR="00E22253" w:rsidRPr="00E22253">
        <w:t>konkurencji</w:t>
      </w:r>
      <w:r w:rsidR="00AC2DA9">
        <w:t xml:space="preserve"> </w:t>
      </w:r>
      <w:r w:rsidR="00E22253" w:rsidRPr="00E22253">
        <w:t>państwa</w:t>
      </w:r>
      <w:r w:rsidR="00AC2DA9">
        <w:t xml:space="preserve"> </w:t>
      </w:r>
      <w:r w:rsidR="00E22253" w:rsidRPr="00E22253">
        <w:t>członkowskiego</w:t>
      </w:r>
      <w:r w:rsidR="00AC2DA9">
        <w:t xml:space="preserve"> </w:t>
      </w:r>
      <w:r w:rsidR="00E22253" w:rsidRPr="00E22253">
        <w:t>Unii</w:t>
      </w:r>
      <w:r w:rsidR="00AC2DA9">
        <w:t xml:space="preserve"> </w:t>
      </w:r>
      <w:r w:rsidR="00E22253" w:rsidRPr="00E22253">
        <w:t>Europejskiej</w:t>
      </w:r>
      <w:r w:rsidR="00AC2DA9">
        <w:t xml:space="preserve"> </w:t>
      </w:r>
      <w:r w:rsidR="00E22253" w:rsidRPr="00E22253">
        <w:t>lub</w:t>
      </w:r>
      <w:r w:rsidR="00AC2DA9">
        <w:t xml:space="preserve"> </w:t>
      </w:r>
      <w:r w:rsidR="00E22253" w:rsidRPr="00E22253">
        <w:t>Komisję</w:t>
      </w:r>
      <w:r w:rsidR="00AC2DA9">
        <w:t xml:space="preserve"> </w:t>
      </w:r>
      <w:r w:rsidR="00E22253" w:rsidRPr="00E22253">
        <w:t>Europejską</w:t>
      </w:r>
      <w:r w:rsidR="00AC2DA9">
        <w:t xml:space="preserve"> </w:t>
      </w:r>
      <w:r w:rsidR="00BB735C" w:rsidRPr="00E22253">
        <w:lastRenderedPageBreak/>
        <w:t>i</w:t>
      </w:r>
      <w:r w:rsidR="00AC2DA9">
        <w:t xml:space="preserve"> </w:t>
      </w:r>
      <w:r w:rsidR="00E22253" w:rsidRPr="00E22253">
        <w:t>ujawnił</w:t>
      </w:r>
      <w:r w:rsidR="00AC2DA9">
        <w:t xml:space="preserve"> </w:t>
      </w:r>
      <w:r w:rsidR="00E22253" w:rsidRPr="00E22253">
        <w:t>wszystkie</w:t>
      </w:r>
      <w:r w:rsidR="00AC2DA9">
        <w:t xml:space="preserve"> </w:t>
      </w:r>
      <w:r w:rsidR="00E22253" w:rsidRPr="00E22253">
        <w:t>istotne</w:t>
      </w:r>
      <w:r w:rsidR="00AC2DA9">
        <w:t xml:space="preserve"> </w:t>
      </w:r>
      <w:r w:rsidR="00E22253" w:rsidRPr="00E22253">
        <w:t>okoliczności</w:t>
      </w:r>
      <w:r w:rsidR="00AC2DA9">
        <w:t xml:space="preserve"> </w:t>
      </w:r>
      <w:r w:rsidR="00E22253" w:rsidRPr="00E22253">
        <w:t>tego</w:t>
      </w:r>
      <w:r w:rsidR="00AC2DA9">
        <w:t xml:space="preserve"> </w:t>
      </w:r>
      <w:r w:rsidR="00E22253" w:rsidRPr="00E22253">
        <w:t>przestępstwa,</w:t>
      </w:r>
      <w:r w:rsidR="00AC2DA9">
        <w:t xml:space="preserve"> </w:t>
      </w:r>
      <w:r w:rsidR="00E22253" w:rsidRPr="00E22253">
        <w:t>zanim</w:t>
      </w:r>
      <w:r w:rsidR="00AC2DA9">
        <w:t xml:space="preserve"> </w:t>
      </w:r>
      <w:r w:rsidR="00E22253" w:rsidRPr="00E22253">
        <w:t>organ</w:t>
      </w:r>
      <w:r w:rsidR="00AC2DA9">
        <w:t xml:space="preserve"> </w:t>
      </w:r>
      <w:r w:rsidR="00E22253" w:rsidRPr="00E22253">
        <w:t>powołany</w:t>
      </w:r>
      <w:r w:rsidR="00AC2DA9">
        <w:t xml:space="preserve"> </w:t>
      </w:r>
      <w:r w:rsidR="00E22253" w:rsidRPr="00E22253">
        <w:t>do</w:t>
      </w:r>
      <w:r w:rsidR="00AC2DA9">
        <w:t xml:space="preserve"> </w:t>
      </w:r>
      <w:r w:rsidR="00E22253" w:rsidRPr="00E22253">
        <w:t>ścigania</w:t>
      </w:r>
      <w:r w:rsidR="00AC2DA9">
        <w:t xml:space="preserve"> </w:t>
      </w:r>
      <w:r w:rsidR="00E22253" w:rsidRPr="00E22253">
        <w:t>przestępstw</w:t>
      </w:r>
      <w:r w:rsidR="00AC2DA9">
        <w:t xml:space="preserve"> </w:t>
      </w:r>
      <w:r w:rsidR="00BB735C" w:rsidRPr="00E22253">
        <w:t>o</w:t>
      </w:r>
      <w:r w:rsidR="00AC2DA9">
        <w:t xml:space="preserve"> </w:t>
      </w:r>
      <w:r w:rsidR="00E22253" w:rsidRPr="00E22253">
        <w:t>nim</w:t>
      </w:r>
      <w:r w:rsidR="00AC2DA9">
        <w:t xml:space="preserve"> </w:t>
      </w:r>
      <w:r w:rsidR="00E22253" w:rsidRPr="00E22253">
        <w:t>się</w:t>
      </w:r>
      <w:r w:rsidR="00AC2DA9">
        <w:t xml:space="preserve"> </w:t>
      </w:r>
      <w:r w:rsidR="00E22253" w:rsidRPr="00E22253">
        <w:t>dowiedział.</w:t>
      </w:r>
      <w:r>
        <w:t>”</w:t>
      </w:r>
      <w:r w:rsidR="00BD7182" w:rsidRPr="00BD7182">
        <w:t>.</w:t>
      </w:r>
    </w:p>
    <w:p w14:paraId="6C1B5261" w14:textId="01D09141" w:rsidR="00E93C7E" w:rsidRPr="00E93C7E" w:rsidRDefault="00E93C7E" w:rsidP="005C1DA1">
      <w:pPr>
        <w:pStyle w:val="ARTartustawynprozporzdzenia"/>
      </w:pPr>
      <w:r w:rsidRPr="00317288">
        <w:rPr>
          <w:rStyle w:val="Ppogrubienie"/>
        </w:rPr>
        <w:t>Art.</w:t>
      </w:r>
      <w:r w:rsidR="006B059B" w:rsidRPr="00317288">
        <w:rPr>
          <w:rStyle w:val="Ppogrubienie"/>
        </w:rPr>
        <w:t> </w:t>
      </w:r>
      <w:r w:rsidRPr="00317288">
        <w:rPr>
          <w:rStyle w:val="Ppogrubienie"/>
        </w:rPr>
        <w:t>5.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ustawie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="00EB5015" w:rsidRPr="00E93C7E">
        <w:t>8</w:t>
      </w:r>
      <w:r w:rsidR="00AC2DA9">
        <w:t xml:space="preserve"> </w:t>
      </w:r>
      <w:r w:rsidRPr="00E93C7E">
        <w:t>marca</w:t>
      </w:r>
      <w:r w:rsidR="00AC2DA9">
        <w:t xml:space="preserve"> </w:t>
      </w:r>
      <w:r w:rsidRPr="00E93C7E">
        <w:t>201</w:t>
      </w:r>
      <w:r w:rsidR="00EB5015" w:rsidRPr="00E93C7E">
        <w:t>3</w:t>
      </w:r>
      <w:r w:rsidR="00AC2DA9">
        <w:t xml:space="preserve"> </w:t>
      </w:r>
      <w:r w:rsidRPr="00E93C7E">
        <w:t>r.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przeciwdziałaniu</w:t>
      </w:r>
      <w:r w:rsidR="00AC2DA9">
        <w:t xml:space="preserve"> </w:t>
      </w:r>
      <w:r w:rsidRPr="00E93C7E">
        <w:t>nadmiernym</w:t>
      </w:r>
      <w:r w:rsidR="00AC2DA9">
        <w:t xml:space="preserve"> </w:t>
      </w:r>
      <w:r w:rsidRPr="00E93C7E">
        <w:t>opóźnieniom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transakcjach</w:t>
      </w:r>
      <w:r w:rsidR="00AC2DA9">
        <w:t xml:space="preserve"> </w:t>
      </w:r>
      <w:r w:rsidRPr="00E93C7E">
        <w:t>handlowych</w:t>
      </w:r>
      <w:r w:rsidR="00AC2DA9">
        <w:t xml:space="preserve"> </w:t>
      </w:r>
      <w:r w:rsidRPr="00E93C7E">
        <w:t>(</w:t>
      </w:r>
      <w:r w:rsidR="00BB735C">
        <w:t>Dz.</w:t>
      </w:r>
      <w:r w:rsidR="00AC2DA9">
        <w:t xml:space="preserve"> </w:t>
      </w:r>
      <w:r w:rsidR="00BB735C">
        <w:t>U.</w:t>
      </w:r>
      <w:r w:rsidR="00AC2DA9">
        <w:t xml:space="preserve"> </w:t>
      </w:r>
      <w:r w:rsidR="00EB5015" w:rsidRPr="00E93C7E">
        <w:t>z</w:t>
      </w:r>
      <w:r w:rsidR="00AC2DA9">
        <w:t xml:space="preserve"> </w:t>
      </w:r>
      <w:r w:rsidRPr="00E93C7E">
        <w:t>202</w:t>
      </w:r>
      <w:r w:rsidR="00EB5015" w:rsidRPr="00E93C7E">
        <w:t>2</w:t>
      </w:r>
      <w:r w:rsidR="00AC2DA9">
        <w:t xml:space="preserve"> </w:t>
      </w:r>
      <w:r w:rsidRPr="00E93C7E">
        <w:t>r.</w:t>
      </w:r>
      <w:r w:rsidR="00AC2DA9">
        <w:t xml:space="preserve"> </w:t>
      </w:r>
      <w:r w:rsidR="00BB735C">
        <w:t>poz.</w:t>
      </w:r>
      <w:r w:rsidR="00AC2DA9">
        <w:t xml:space="preserve"> </w:t>
      </w:r>
      <w:r w:rsidRPr="00E93C7E">
        <w:t>89</w:t>
      </w:r>
      <w:r w:rsidR="00BB735C" w:rsidRPr="00E93C7E">
        <w:t>3</w:t>
      </w:r>
      <w:r w:rsidR="00AC2DA9">
        <w:t xml:space="preserve"> </w:t>
      </w:r>
      <w:r w:rsidR="00BB735C">
        <w:t>i</w:t>
      </w:r>
      <w:r w:rsidR="00AC2DA9">
        <w:t xml:space="preserve"> </w:t>
      </w:r>
      <w:r w:rsidR="000C2271">
        <w:t>2414</w:t>
      </w:r>
      <w:r w:rsidRPr="00E93C7E">
        <w:t>)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13h</w:t>
      </w:r>
      <w:r w:rsidR="00AC2DA9">
        <w:t xml:space="preserve"> </w:t>
      </w:r>
      <w:r w:rsidRPr="00E93C7E">
        <w:t>wyrazy</w:t>
      </w:r>
      <w:r w:rsidR="00AC2DA9">
        <w:t xml:space="preserve"> </w:t>
      </w:r>
      <w:r w:rsidR="006B059B">
        <w:t>„</w:t>
      </w:r>
      <w:r w:rsidRPr="00E93C7E">
        <w:t>art.</w:t>
      </w:r>
      <w:r w:rsidR="009B314C">
        <w:t> </w:t>
      </w:r>
      <w:r w:rsidRPr="00E93C7E">
        <w:t>51</w:t>
      </w:r>
      <w:r w:rsidR="005C1DA1" w:rsidRPr="005C1DA1">
        <w:t>–</w:t>
      </w:r>
      <w:r w:rsidRPr="00E93C7E">
        <w:t>61ˮ</w:t>
      </w:r>
      <w:r w:rsidR="00AC2DA9">
        <w:t xml:space="preserve"> </w:t>
      </w:r>
      <w:r w:rsidRPr="00E93C7E">
        <w:t>zastępuje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wyrazami</w:t>
      </w:r>
      <w:r w:rsidR="00AC2DA9">
        <w:t xml:space="preserve"> </w:t>
      </w:r>
      <w:r w:rsidR="006B059B">
        <w:t>„</w:t>
      </w:r>
      <w:r w:rsidRPr="00E93C7E">
        <w:t>art.</w:t>
      </w:r>
      <w:r w:rsidR="00AC2DA9">
        <w:t xml:space="preserve"> </w:t>
      </w:r>
      <w:r w:rsidRPr="00E93C7E">
        <w:t>51</w:t>
      </w:r>
      <w:r w:rsidR="005C1DA1" w:rsidRPr="005C1DA1">
        <w:t>–</w:t>
      </w:r>
      <w:r w:rsidRPr="00E93C7E">
        <w:t>53,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54</w:t>
      </w:r>
      <w:r w:rsidR="005C1DA1" w:rsidRPr="005C1DA1">
        <w:t>–</w:t>
      </w:r>
      <w:r w:rsidRPr="00E93C7E">
        <w:t>61ˮ.</w:t>
      </w:r>
    </w:p>
    <w:p w14:paraId="6F3448E0" w14:textId="16071659" w:rsidR="00E93C7E" w:rsidRPr="00A83824" w:rsidRDefault="00A83824">
      <w:pPr>
        <w:pStyle w:val="ARTartustawynprozporzdzenia"/>
      </w:pPr>
      <w:r w:rsidRPr="00317288">
        <w:rPr>
          <w:rStyle w:val="Ppogrubienie"/>
        </w:rPr>
        <w:t>Art.</w:t>
      </w:r>
      <w:r w:rsidR="006B059B" w:rsidRPr="00317288">
        <w:rPr>
          <w:rStyle w:val="Ppogrubienie"/>
        </w:rPr>
        <w:t> </w:t>
      </w:r>
      <w:r w:rsidRPr="00317288">
        <w:rPr>
          <w:rStyle w:val="Ppogrubienie"/>
        </w:rPr>
        <w:t>6.</w:t>
      </w:r>
      <w:r w:rsidR="00AC2DA9">
        <w:t xml:space="preserve"> </w:t>
      </w:r>
      <w:r w:rsidR="00BB735C" w:rsidRPr="00A83824">
        <w:t>W</w:t>
      </w:r>
      <w:r w:rsidR="00AC2DA9">
        <w:t xml:space="preserve"> </w:t>
      </w:r>
      <w:r w:rsidRPr="00A83824">
        <w:t>ustawie</w:t>
      </w:r>
      <w:r w:rsidR="00AC2DA9">
        <w:t xml:space="preserve"> </w:t>
      </w:r>
      <w:r w:rsidR="00BB735C" w:rsidRPr="00A83824">
        <w:t>z</w:t>
      </w:r>
      <w:r w:rsidR="00AC2DA9">
        <w:t xml:space="preserve"> </w:t>
      </w:r>
      <w:r w:rsidRPr="00A83824">
        <w:t>dnia</w:t>
      </w:r>
      <w:r w:rsidR="00AC2DA9">
        <w:t xml:space="preserve"> </w:t>
      </w:r>
      <w:r w:rsidRPr="00A83824">
        <w:t>1</w:t>
      </w:r>
      <w:r w:rsidR="00BB735C" w:rsidRPr="00A83824">
        <w:t>7</w:t>
      </w:r>
      <w:r w:rsidR="00AC2DA9">
        <w:t xml:space="preserve"> </w:t>
      </w:r>
      <w:r w:rsidRPr="00A83824">
        <w:t>listopada</w:t>
      </w:r>
      <w:r w:rsidR="00AC2DA9">
        <w:t xml:space="preserve"> </w:t>
      </w:r>
      <w:r w:rsidRPr="00A83824">
        <w:t>202</w:t>
      </w:r>
      <w:r w:rsidR="00BB735C" w:rsidRPr="00A83824">
        <w:t>1</w:t>
      </w:r>
      <w:r w:rsidR="00AC2DA9">
        <w:t xml:space="preserve"> </w:t>
      </w:r>
      <w:r w:rsidRPr="00A83824">
        <w:t>r.</w:t>
      </w:r>
      <w:r w:rsidR="00AC2DA9">
        <w:t xml:space="preserve"> </w:t>
      </w:r>
      <w:r w:rsidR="00BB735C" w:rsidRPr="00A83824">
        <w:t>o</w:t>
      </w:r>
      <w:r w:rsidR="00AC2DA9">
        <w:t xml:space="preserve"> </w:t>
      </w:r>
      <w:r w:rsidRPr="00A83824">
        <w:t>przeciwdziałaniu</w:t>
      </w:r>
      <w:r w:rsidR="00AC2DA9">
        <w:t xml:space="preserve"> </w:t>
      </w:r>
      <w:r w:rsidRPr="00A83824">
        <w:t>nieuczciwemu</w:t>
      </w:r>
      <w:r w:rsidR="00AC2DA9">
        <w:t xml:space="preserve"> </w:t>
      </w:r>
      <w:r w:rsidRPr="00A83824">
        <w:t>wykorzystywaniu</w:t>
      </w:r>
      <w:r w:rsidR="00AC2DA9">
        <w:t xml:space="preserve"> </w:t>
      </w:r>
      <w:r w:rsidRPr="00A83824">
        <w:t>przewagi</w:t>
      </w:r>
      <w:r w:rsidR="00AC2DA9">
        <w:t xml:space="preserve"> </w:t>
      </w:r>
      <w:r w:rsidRPr="00A83824">
        <w:t>kontraktowej</w:t>
      </w:r>
      <w:r w:rsidR="00AC2DA9">
        <w:t xml:space="preserve"> </w:t>
      </w:r>
      <w:r w:rsidR="00BB735C" w:rsidRPr="00A83824">
        <w:t>w</w:t>
      </w:r>
      <w:r w:rsidR="00AC2DA9">
        <w:t xml:space="preserve"> </w:t>
      </w:r>
      <w:r w:rsidRPr="00A83824">
        <w:t>obrocie</w:t>
      </w:r>
      <w:r w:rsidR="00AC2DA9">
        <w:t xml:space="preserve"> </w:t>
      </w:r>
      <w:r w:rsidRPr="00A83824">
        <w:t>produktami</w:t>
      </w:r>
      <w:r w:rsidR="00AC2DA9">
        <w:t xml:space="preserve"> </w:t>
      </w:r>
      <w:r w:rsidRPr="00A83824">
        <w:t>rolnymi</w:t>
      </w:r>
      <w:r w:rsidR="00AC2DA9">
        <w:t xml:space="preserve"> </w:t>
      </w:r>
      <w:r w:rsidR="00BB735C" w:rsidRPr="00A83824">
        <w:t>i</w:t>
      </w:r>
      <w:r w:rsidR="00AC2DA9">
        <w:t xml:space="preserve"> </w:t>
      </w:r>
      <w:r w:rsidRPr="00A83824">
        <w:t>spożywczymi</w:t>
      </w:r>
      <w:r w:rsidR="00AC2DA9">
        <w:t xml:space="preserve"> </w:t>
      </w:r>
      <w:r w:rsidRPr="00A83824">
        <w:t>(</w:t>
      </w:r>
      <w:r w:rsidR="00BB735C">
        <w:t>Dz.</w:t>
      </w:r>
      <w:r w:rsidR="009B314C">
        <w:t> </w:t>
      </w:r>
      <w:r w:rsidR="00BB735C">
        <w:t>U.</w:t>
      </w:r>
      <w:r w:rsidR="00AC2DA9">
        <w:t xml:space="preserve"> </w:t>
      </w:r>
      <w:r w:rsidR="00BB735C">
        <w:t>poz.</w:t>
      </w:r>
      <w:r w:rsidR="00AC2DA9">
        <w:t xml:space="preserve"> </w:t>
      </w:r>
      <w:r w:rsidRPr="00A83824">
        <w:t>2262</w:t>
      </w:r>
      <w:r w:rsidR="00AC2DA9">
        <w:t xml:space="preserve"> </w:t>
      </w:r>
      <w:r w:rsidRPr="00A83824">
        <w:t>oraz</w:t>
      </w:r>
      <w:r w:rsidR="00AC2DA9">
        <w:t xml:space="preserve"> </w:t>
      </w:r>
      <w:r w:rsidR="00BB735C" w:rsidRPr="00A83824">
        <w:t>z</w:t>
      </w:r>
      <w:r w:rsidR="00AC2DA9">
        <w:t xml:space="preserve"> </w:t>
      </w:r>
      <w:r w:rsidRPr="00A83824">
        <w:t>202</w:t>
      </w:r>
      <w:r w:rsidR="00BB735C" w:rsidRPr="00A83824">
        <w:t>2</w:t>
      </w:r>
      <w:r w:rsidR="00AC2DA9">
        <w:t xml:space="preserve"> </w:t>
      </w:r>
      <w:r w:rsidRPr="00A83824">
        <w:t>r.</w:t>
      </w:r>
      <w:r w:rsidR="00AC2DA9">
        <w:t xml:space="preserve"> </w:t>
      </w:r>
      <w:r w:rsidR="00BB735C">
        <w:t>poz.</w:t>
      </w:r>
      <w:r w:rsidR="00AC2DA9">
        <w:t xml:space="preserve"> </w:t>
      </w:r>
      <w:r w:rsidRPr="00A83824">
        <w:t>1370)</w:t>
      </w:r>
      <w:r w:rsidR="00AC2DA9">
        <w:t xml:space="preserve"> </w:t>
      </w:r>
      <w:r w:rsidR="00BB735C" w:rsidRPr="00A83824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A83824">
        <w:t>2</w:t>
      </w:r>
      <w:r w:rsidR="00BB735C" w:rsidRPr="00A83824">
        <w:t>0</w:t>
      </w:r>
      <w:r w:rsidR="00AC2DA9">
        <w:t xml:space="preserve"> </w:t>
      </w:r>
      <w:r w:rsidRPr="00A83824">
        <w:t>wyrazy</w:t>
      </w:r>
      <w:r w:rsidR="00AC2DA9">
        <w:t xml:space="preserve"> </w:t>
      </w:r>
      <w:r w:rsidR="006B059B">
        <w:t>„</w:t>
      </w:r>
      <w:r w:rsidRPr="00A83824">
        <w:t>art.</w:t>
      </w:r>
      <w:r w:rsidR="00AC2DA9">
        <w:t xml:space="preserve"> </w:t>
      </w:r>
      <w:r w:rsidRPr="00A83824">
        <w:t>51–61ˮ</w:t>
      </w:r>
      <w:r w:rsidR="00AC2DA9">
        <w:t xml:space="preserve"> </w:t>
      </w:r>
      <w:r w:rsidRPr="00A83824">
        <w:t>zastępuje</w:t>
      </w:r>
      <w:r w:rsidR="00AC2DA9">
        <w:t xml:space="preserve"> </w:t>
      </w:r>
      <w:r w:rsidRPr="00A83824">
        <w:t>się</w:t>
      </w:r>
      <w:r w:rsidR="00AC2DA9">
        <w:t xml:space="preserve"> </w:t>
      </w:r>
      <w:r w:rsidRPr="00A83824">
        <w:t>wyrazami</w:t>
      </w:r>
      <w:r w:rsidR="00AC2DA9">
        <w:t xml:space="preserve"> </w:t>
      </w:r>
      <w:r w:rsidR="006B059B">
        <w:t>„</w:t>
      </w:r>
      <w:r w:rsidRPr="00A83824">
        <w:t>art.</w:t>
      </w:r>
      <w:r w:rsidR="00AC2DA9">
        <w:t xml:space="preserve"> </w:t>
      </w:r>
      <w:r w:rsidRPr="00A83824">
        <w:t>51–53,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A83824">
        <w:t>54–61ˮ.</w:t>
      </w:r>
    </w:p>
    <w:p w14:paraId="43DC9A1C" w14:textId="21C6A249" w:rsidR="00E93C7E" w:rsidRPr="00E93C7E" w:rsidRDefault="00E93C7E" w:rsidP="005C1DA1">
      <w:pPr>
        <w:pStyle w:val="ARTartustawynprozporzdzenia"/>
      </w:pPr>
      <w:r w:rsidRPr="00317288">
        <w:rPr>
          <w:rStyle w:val="Ppogrubienie"/>
        </w:rPr>
        <w:t>Art.</w:t>
      </w:r>
      <w:r w:rsidR="006B059B" w:rsidRPr="00317288">
        <w:rPr>
          <w:rStyle w:val="Ppogrubienie"/>
        </w:rPr>
        <w:t> </w:t>
      </w:r>
      <w:r w:rsidRPr="00317288">
        <w:rPr>
          <w:rStyle w:val="Ppogrubienie"/>
        </w:rPr>
        <w:t>7.</w:t>
      </w:r>
      <w:r w:rsidR="00317288">
        <w:t xml:space="preserve"> </w:t>
      </w:r>
      <w:r w:rsidR="00EB5015" w:rsidRPr="00E93C7E">
        <w:t>Z</w:t>
      </w:r>
      <w:r w:rsidR="00AC2DA9">
        <w:t xml:space="preserve"> </w:t>
      </w:r>
      <w:r w:rsidRPr="00E93C7E">
        <w:t>dniem</w:t>
      </w:r>
      <w:r w:rsidR="00AC2DA9">
        <w:t xml:space="preserve"> </w:t>
      </w:r>
      <w:r w:rsidRPr="00E93C7E">
        <w:t>wejścia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życie</w:t>
      </w:r>
      <w:r w:rsidR="00AC2DA9">
        <w:t xml:space="preserve"> </w:t>
      </w:r>
      <w:r w:rsidRPr="00E93C7E">
        <w:t>niniejszej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rozpoczyna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pierwsza</w:t>
      </w:r>
      <w:r w:rsidR="00AC2DA9">
        <w:t xml:space="preserve"> </w:t>
      </w:r>
      <w:r w:rsidRPr="00E93C7E">
        <w:t>kadencja,</w:t>
      </w:r>
      <w:r w:rsidR="00AC2DA9">
        <w:t xml:space="preserve"> </w:t>
      </w:r>
      <w:r w:rsidR="00EB5015" w:rsidRPr="00E93C7E">
        <w:t>o</w:t>
      </w:r>
      <w:r w:rsidR="00B02C32">
        <w:t> </w:t>
      </w:r>
      <w:r w:rsidRPr="00E93C7E">
        <w:t>której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2</w:t>
      </w:r>
      <w:r w:rsidR="00BB735C" w:rsidRPr="00E93C7E">
        <w:t>9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3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zmienianej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brzmieniu</w:t>
      </w:r>
      <w:r w:rsidR="00AC2DA9">
        <w:t xml:space="preserve"> </w:t>
      </w:r>
      <w:r w:rsidRPr="00E93C7E">
        <w:t>nadanym</w:t>
      </w:r>
      <w:r w:rsidR="00AC2DA9">
        <w:t xml:space="preserve"> </w:t>
      </w:r>
      <w:r w:rsidRPr="00E93C7E">
        <w:t>niniejszą</w:t>
      </w:r>
      <w:r w:rsidR="00AC2DA9">
        <w:t xml:space="preserve"> </w:t>
      </w:r>
      <w:r w:rsidRPr="00E93C7E">
        <w:t>ustawą,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</w:t>
      </w:r>
      <w:r w:rsidR="00AC2DA9">
        <w:t xml:space="preserve"> </w:t>
      </w:r>
      <w:r w:rsidRPr="00E93C7E">
        <w:t>urzędującego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dniu</w:t>
      </w:r>
      <w:r w:rsidR="00AC2DA9">
        <w:t xml:space="preserve"> </w:t>
      </w:r>
      <w:r w:rsidRPr="00E93C7E">
        <w:t>wejścia</w:t>
      </w:r>
      <w:r w:rsidR="00AC2DA9">
        <w:t xml:space="preserve"> </w:t>
      </w:r>
      <w:r w:rsidR="00EB5015" w:rsidRPr="00E93C7E">
        <w:t>w</w:t>
      </w:r>
      <w:r w:rsidR="00B02C32">
        <w:t> </w:t>
      </w:r>
      <w:r w:rsidRPr="00E93C7E">
        <w:t>życie</w:t>
      </w:r>
      <w:r w:rsidR="00AC2DA9">
        <w:t xml:space="preserve"> </w:t>
      </w:r>
      <w:r w:rsidRPr="00E93C7E">
        <w:t>niniejszej</w:t>
      </w:r>
      <w:r w:rsidR="00AC2DA9">
        <w:t xml:space="preserve"> </w:t>
      </w:r>
      <w:r w:rsidRPr="00E93C7E">
        <w:t>ustawy.</w:t>
      </w:r>
    </w:p>
    <w:p w14:paraId="0110EAD5" w14:textId="5E37DFF2" w:rsidR="00E93C7E" w:rsidRPr="00E93C7E" w:rsidRDefault="00E93C7E" w:rsidP="005C1DA1">
      <w:pPr>
        <w:pStyle w:val="ARTartustawynprozporzdzenia"/>
      </w:pPr>
      <w:r w:rsidRPr="00317288">
        <w:rPr>
          <w:rStyle w:val="Ppogrubienie"/>
        </w:rPr>
        <w:t>Art.</w:t>
      </w:r>
      <w:r w:rsidR="006B059B" w:rsidRPr="00317288">
        <w:rPr>
          <w:rStyle w:val="Ppogrubienie"/>
        </w:rPr>
        <w:t> </w:t>
      </w:r>
      <w:r w:rsidRPr="00317288">
        <w:rPr>
          <w:rStyle w:val="Ppogrubienie"/>
        </w:rPr>
        <w:t>8.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spraw,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postępowanie</w:t>
      </w:r>
      <w:r w:rsidR="00AC2DA9">
        <w:t xml:space="preserve"> </w:t>
      </w:r>
      <w:r w:rsidRPr="00E93C7E">
        <w:t>przed</w:t>
      </w:r>
      <w:r w:rsidR="00AC2DA9">
        <w:t xml:space="preserve"> </w:t>
      </w:r>
      <w:r w:rsidRPr="00E93C7E">
        <w:t>Prezesem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</w:t>
      </w:r>
      <w:r w:rsidR="00AC2DA9">
        <w:t xml:space="preserve"> </w:t>
      </w:r>
      <w:r w:rsidRPr="00E93C7E">
        <w:t>wszczęto</w:t>
      </w:r>
      <w:r w:rsidR="00AC2DA9">
        <w:t xml:space="preserve"> </w:t>
      </w:r>
      <w:r w:rsidRPr="00E93C7E">
        <w:t>przed</w:t>
      </w:r>
      <w:r w:rsidR="00AC2DA9">
        <w:t xml:space="preserve"> </w:t>
      </w:r>
      <w:r w:rsidRPr="00E93C7E">
        <w:t>dniem</w:t>
      </w:r>
      <w:r w:rsidR="00AC2DA9">
        <w:t xml:space="preserve"> </w:t>
      </w:r>
      <w:r w:rsidRPr="00E93C7E">
        <w:t>wejścia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życie</w:t>
      </w:r>
      <w:r w:rsidR="00AC2DA9">
        <w:t xml:space="preserve"> </w:t>
      </w:r>
      <w:r w:rsidRPr="00E93C7E">
        <w:t>niniejszej</w:t>
      </w:r>
      <w:r w:rsidR="00AC2DA9">
        <w:t xml:space="preserve"> </w:t>
      </w:r>
      <w:r w:rsidRPr="00E93C7E">
        <w:t>ustawy,</w:t>
      </w:r>
      <w:r w:rsidR="00AC2DA9">
        <w:t xml:space="preserve"> </w:t>
      </w:r>
      <w:r w:rsidRPr="00E93C7E">
        <w:t>stosuje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przepisy</w:t>
      </w:r>
      <w:r w:rsidR="00AC2DA9">
        <w:t xml:space="preserve"> </w:t>
      </w:r>
      <w:r w:rsidRPr="00E93C7E">
        <w:t>dotychczasowe.</w:t>
      </w:r>
    </w:p>
    <w:p w14:paraId="010DABE0" w14:textId="4CF51318" w:rsidR="00E93C7E" w:rsidRPr="00E93C7E" w:rsidRDefault="00E93C7E" w:rsidP="005C1DA1">
      <w:pPr>
        <w:pStyle w:val="ARTartustawynprozporzdzenia"/>
      </w:pPr>
      <w:r w:rsidRPr="00317288">
        <w:rPr>
          <w:rStyle w:val="Ppogrubienie"/>
        </w:rPr>
        <w:t>Art.</w:t>
      </w:r>
      <w:r w:rsidR="006B059B" w:rsidRPr="00317288">
        <w:rPr>
          <w:rStyle w:val="Ppogrubienie"/>
        </w:rPr>
        <w:t> </w:t>
      </w:r>
      <w:r w:rsidRPr="00317288">
        <w:rPr>
          <w:rStyle w:val="Ppogrubienie"/>
        </w:rPr>
        <w:t>9.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praktyk</w:t>
      </w:r>
      <w:r w:rsidR="00AC2DA9">
        <w:t xml:space="preserve"> </w:t>
      </w:r>
      <w:r w:rsidRPr="00E93C7E">
        <w:t>ograniczających</w:t>
      </w:r>
      <w:r w:rsidR="00AC2DA9">
        <w:t xml:space="preserve"> </w:t>
      </w:r>
      <w:r w:rsidRPr="00E93C7E">
        <w:t>konkurencję</w:t>
      </w:r>
      <w:r w:rsidR="00AC2DA9">
        <w:t xml:space="preserve"> </w:t>
      </w:r>
      <w:r w:rsidRPr="00E93C7E">
        <w:t>zaniechanych</w:t>
      </w:r>
      <w:r w:rsidR="00AC2DA9">
        <w:t xml:space="preserve"> </w:t>
      </w:r>
      <w:r w:rsidRPr="00E93C7E">
        <w:t>przed</w:t>
      </w:r>
      <w:r w:rsidR="00AC2DA9">
        <w:t xml:space="preserve"> </w:t>
      </w:r>
      <w:r w:rsidRPr="00E93C7E">
        <w:t>dniem</w:t>
      </w:r>
      <w:r w:rsidR="00AC2DA9">
        <w:t xml:space="preserve"> </w:t>
      </w:r>
      <w:r w:rsidRPr="00E93C7E">
        <w:t>wejścia</w:t>
      </w:r>
      <w:r w:rsidR="00AC2DA9">
        <w:t xml:space="preserve"> </w:t>
      </w:r>
      <w:r w:rsidR="00EB5015" w:rsidRPr="00E93C7E">
        <w:t>w</w:t>
      </w:r>
      <w:r w:rsidR="00B02C32">
        <w:t> </w:t>
      </w:r>
      <w:r w:rsidRPr="00E93C7E">
        <w:t>życie</w:t>
      </w:r>
      <w:r w:rsidR="00AC2DA9">
        <w:t xml:space="preserve"> </w:t>
      </w:r>
      <w:r w:rsidRPr="00E93C7E">
        <w:t>niniejszej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stosuje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przepisy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9</w:t>
      </w:r>
      <w:r w:rsidR="00EB5015" w:rsidRPr="00E93C7E">
        <w:t>3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zmienianej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w</w:t>
      </w:r>
      <w:r w:rsidR="00AC2DA9">
        <w:t xml:space="preserve"> </w:t>
      </w:r>
      <w:r w:rsidRPr="00E93C7E">
        <w:t>brzmieniu</w:t>
      </w:r>
      <w:r w:rsidR="00AC2DA9">
        <w:t xml:space="preserve"> </w:t>
      </w:r>
      <w:r w:rsidRPr="00E93C7E">
        <w:t>dotychczasowym.</w:t>
      </w:r>
    </w:p>
    <w:p w14:paraId="0487503A" w14:textId="65672B7B" w:rsidR="00E93C7E" w:rsidRPr="00E93C7E" w:rsidRDefault="00E93C7E" w:rsidP="005C1DA1">
      <w:pPr>
        <w:pStyle w:val="ARTartustawynprozporzdzenia"/>
      </w:pPr>
      <w:r w:rsidRPr="00317288">
        <w:rPr>
          <w:rStyle w:val="Ppogrubienie"/>
        </w:rPr>
        <w:t>Art.</w:t>
      </w:r>
      <w:r w:rsidR="006B059B" w:rsidRPr="00317288">
        <w:rPr>
          <w:rStyle w:val="Ppogrubienie"/>
        </w:rPr>
        <w:t> </w:t>
      </w:r>
      <w:r w:rsidRPr="00317288">
        <w:rPr>
          <w:rStyle w:val="Ppogrubienie"/>
        </w:rPr>
        <w:t>10.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informacji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dowodów</w:t>
      </w:r>
      <w:r w:rsidR="00AC2DA9">
        <w:t xml:space="preserve"> </w:t>
      </w:r>
      <w:r w:rsidRPr="00E93C7E">
        <w:t>uzyskanych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Pr="00E93C7E">
        <w:t>Prezesa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</w:t>
      </w:r>
      <w:r w:rsidR="00AC2DA9">
        <w:t xml:space="preserve"> </w:t>
      </w:r>
      <w:r w:rsidRPr="00E93C7E">
        <w:t>przed</w:t>
      </w:r>
      <w:r w:rsidR="00AC2DA9">
        <w:t xml:space="preserve"> </w:t>
      </w:r>
      <w:r w:rsidRPr="00E93C7E">
        <w:t>dniem</w:t>
      </w:r>
      <w:r w:rsidR="00AC2DA9">
        <w:t xml:space="preserve"> </w:t>
      </w:r>
      <w:r w:rsidRPr="00E93C7E">
        <w:t>wejścia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życie</w:t>
      </w:r>
      <w:r w:rsidR="00AC2DA9">
        <w:t xml:space="preserve"> </w:t>
      </w:r>
      <w:r w:rsidRPr="00E93C7E">
        <w:t>niniejszej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stosuje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przepis</w:t>
      </w:r>
      <w:r w:rsidR="00AE7C73">
        <w:t>y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7</w:t>
      </w:r>
      <w:r w:rsidR="00EB5015" w:rsidRPr="00E93C7E">
        <w:t>1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zmienianej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w</w:t>
      </w:r>
      <w:r w:rsidR="00AC2DA9">
        <w:t xml:space="preserve"> </w:t>
      </w:r>
      <w:r w:rsidRPr="00E93C7E">
        <w:t>brzmieniu</w:t>
      </w:r>
      <w:r w:rsidR="00AC2DA9">
        <w:t xml:space="preserve"> </w:t>
      </w:r>
      <w:r w:rsidRPr="00E93C7E">
        <w:t>nadanym</w:t>
      </w:r>
      <w:r w:rsidR="00AC2DA9">
        <w:t xml:space="preserve"> </w:t>
      </w:r>
      <w:r w:rsidRPr="00E93C7E">
        <w:t>niniejszą</w:t>
      </w:r>
      <w:r w:rsidR="00AC2DA9">
        <w:t xml:space="preserve"> </w:t>
      </w:r>
      <w:r w:rsidRPr="00E93C7E">
        <w:t>ustawą.</w:t>
      </w:r>
    </w:p>
    <w:p w14:paraId="561D6140" w14:textId="782A2EA2" w:rsidR="00E93C7E" w:rsidRPr="00E93C7E" w:rsidRDefault="00E93C7E" w:rsidP="005C1DA1">
      <w:pPr>
        <w:pStyle w:val="ARTartustawynprozporzdzenia"/>
      </w:pPr>
      <w:r w:rsidRPr="00317288">
        <w:rPr>
          <w:rStyle w:val="Ppogrubienie"/>
        </w:rPr>
        <w:t>Art.</w:t>
      </w:r>
      <w:r w:rsidR="006B059B" w:rsidRPr="00317288">
        <w:rPr>
          <w:rStyle w:val="Ppogrubienie"/>
        </w:rPr>
        <w:t> </w:t>
      </w:r>
      <w:r w:rsidRPr="00317288">
        <w:rPr>
          <w:rStyle w:val="Ppogrubienie"/>
        </w:rPr>
        <w:t>11.</w:t>
      </w:r>
      <w:r w:rsidR="00AC2DA9">
        <w:t xml:space="preserve"> </w:t>
      </w:r>
      <w:r w:rsidRPr="00E93C7E">
        <w:t>Jeżeli</w:t>
      </w:r>
      <w:r w:rsidR="00AC2DA9">
        <w:t xml:space="preserve"> </w:t>
      </w:r>
      <w:r w:rsidRPr="00E93C7E">
        <w:t>Sąd</w:t>
      </w:r>
      <w:r w:rsidR="00AC2DA9">
        <w:t xml:space="preserve"> </w:t>
      </w:r>
      <w:r w:rsidRPr="00E93C7E">
        <w:t>Okręgowy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Warszawie</w:t>
      </w:r>
      <w:r w:rsidR="00AC2DA9">
        <w:t xml:space="preserve"> </w:t>
      </w:r>
      <w:r w:rsidR="00AA14CC" w:rsidRPr="00AA14CC">
        <w:t>–</w:t>
      </w:r>
      <w:r w:rsidR="00AC2DA9">
        <w:t xml:space="preserve"> </w:t>
      </w:r>
      <w:r w:rsidRPr="00E93C7E">
        <w:t>sąd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</w:t>
      </w:r>
      <w:r w:rsidR="00AC2DA9">
        <w:t xml:space="preserve"> </w:t>
      </w:r>
      <w:r w:rsidRPr="00E93C7E">
        <w:t>udzielił</w:t>
      </w:r>
      <w:r w:rsidR="00AC2DA9">
        <w:t xml:space="preserve"> </w:t>
      </w:r>
      <w:r w:rsidRPr="00E93C7E">
        <w:t>przed</w:t>
      </w:r>
      <w:r w:rsidR="00AC2DA9">
        <w:t xml:space="preserve"> </w:t>
      </w:r>
      <w:r w:rsidRPr="00E93C7E">
        <w:t>dniem</w:t>
      </w:r>
      <w:r w:rsidR="00AC2DA9">
        <w:t xml:space="preserve"> </w:t>
      </w:r>
      <w:r w:rsidRPr="00E93C7E">
        <w:t>wejścia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życie</w:t>
      </w:r>
      <w:r w:rsidR="00AC2DA9">
        <w:t xml:space="preserve"> </w:t>
      </w:r>
      <w:r w:rsidRPr="00E93C7E">
        <w:t>niniejszej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zgody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przeprowadzenie</w:t>
      </w:r>
      <w:r w:rsidR="00AC2DA9">
        <w:t xml:space="preserve"> </w:t>
      </w:r>
      <w:r w:rsidRPr="00E93C7E">
        <w:t>przeszukania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podstawie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9</w:t>
      </w:r>
      <w:r w:rsidR="00BB735C" w:rsidRPr="00E93C7E">
        <w:t>1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105n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zmienianej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w</w:t>
      </w:r>
      <w:r w:rsidR="00AC2DA9">
        <w:t xml:space="preserve"> </w:t>
      </w:r>
      <w:r w:rsidRPr="00E93C7E">
        <w:t>brzmieniu</w:t>
      </w:r>
      <w:r w:rsidR="00AC2DA9">
        <w:t xml:space="preserve"> </w:t>
      </w:r>
      <w:r w:rsidRPr="00E93C7E">
        <w:t>dotychczasowym,</w:t>
      </w:r>
      <w:r w:rsidR="00AC2DA9">
        <w:t xml:space="preserve"> </w:t>
      </w:r>
      <w:r w:rsidRPr="00E93C7E">
        <w:t>przeszukanie</w:t>
      </w:r>
      <w:r w:rsidR="00AC2DA9">
        <w:t xml:space="preserve"> </w:t>
      </w:r>
      <w:r w:rsidRPr="00E93C7E">
        <w:t>przeprowadza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podstawie</w:t>
      </w:r>
      <w:r w:rsidR="00AC2DA9">
        <w:t xml:space="preserve"> </w:t>
      </w:r>
      <w:r w:rsidRPr="00E93C7E">
        <w:t>przepisów</w:t>
      </w:r>
      <w:r w:rsidR="00AC2DA9">
        <w:t xml:space="preserve"> </w:t>
      </w:r>
      <w:r w:rsidRPr="00E93C7E">
        <w:t>dotychczasowych.</w:t>
      </w:r>
    </w:p>
    <w:p w14:paraId="4028AAD7" w14:textId="4DAE05A0" w:rsidR="00E93C7E" w:rsidRPr="00E93C7E" w:rsidRDefault="00E93C7E" w:rsidP="005C1DA1">
      <w:pPr>
        <w:pStyle w:val="ARTartustawynprozporzdzenia"/>
      </w:pPr>
      <w:r w:rsidRPr="00317288">
        <w:rPr>
          <w:rStyle w:val="Ppogrubienie"/>
        </w:rPr>
        <w:t>Art.</w:t>
      </w:r>
      <w:r w:rsidR="006B059B" w:rsidRPr="00317288">
        <w:rPr>
          <w:rStyle w:val="Ppogrubienie"/>
        </w:rPr>
        <w:t> </w:t>
      </w:r>
      <w:r w:rsidRPr="00317288">
        <w:rPr>
          <w:rStyle w:val="Ppogrubienie"/>
        </w:rPr>
        <w:t>12.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wniosków,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9</w:t>
      </w:r>
      <w:r w:rsidR="00BB735C" w:rsidRPr="00E93C7E">
        <w:t>1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105n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BB735C" w:rsidRPr="00E93C7E">
        <w:t>2</w:t>
      </w:r>
      <w:r w:rsidR="00AC2DA9">
        <w:t xml:space="preserve"> </w:t>
      </w:r>
      <w:r w:rsidR="00BB735C">
        <w:t>i</w:t>
      </w:r>
      <w:r w:rsidR="00AC2DA9">
        <w:t xml:space="preserve"> </w:t>
      </w:r>
      <w:r w:rsidR="00EB5015" w:rsidRPr="00E93C7E">
        <w:t>3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zmienianej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co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przed</w:t>
      </w:r>
      <w:r w:rsidR="00AC2DA9">
        <w:t xml:space="preserve"> </w:t>
      </w:r>
      <w:r w:rsidRPr="00E93C7E">
        <w:t>dniem</w:t>
      </w:r>
      <w:r w:rsidR="00AC2DA9">
        <w:t xml:space="preserve"> </w:t>
      </w:r>
      <w:r w:rsidRPr="00E93C7E">
        <w:t>wejścia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życie</w:t>
      </w:r>
      <w:r w:rsidR="00AC2DA9">
        <w:t xml:space="preserve"> </w:t>
      </w:r>
      <w:r w:rsidRPr="00E93C7E">
        <w:t>niniejszej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zostało</w:t>
      </w:r>
      <w:r w:rsidR="00AC2DA9">
        <w:t xml:space="preserve"> </w:t>
      </w:r>
      <w:r w:rsidRPr="00E93C7E">
        <w:t>wydane</w:t>
      </w:r>
      <w:r w:rsidR="00AC2DA9">
        <w:t xml:space="preserve"> </w:t>
      </w:r>
      <w:r w:rsidRPr="00E93C7E">
        <w:t>postanowienie,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którym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105n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4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zmienianej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stosuje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przepis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105n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4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zmienianej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w</w:t>
      </w:r>
      <w:r w:rsidR="00AC2DA9">
        <w:t xml:space="preserve"> </w:t>
      </w:r>
      <w:r w:rsidRPr="00E93C7E">
        <w:t>brzmieniu</w:t>
      </w:r>
      <w:r w:rsidR="00AC2DA9">
        <w:t xml:space="preserve"> </w:t>
      </w:r>
      <w:r w:rsidRPr="00E93C7E">
        <w:t>nadanym</w:t>
      </w:r>
      <w:r w:rsidR="00AC2DA9">
        <w:t xml:space="preserve"> </w:t>
      </w:r>
      <w:r w:rsidRPr="00E93C7E">
        <w:t>niniejszą</w:t>
      </w:r>
      <w:r w:rsidR="00AC2DA9">
        <w:t xml:space="preserve"> </w:t>
      </w:r>
      <w:r w:rsidRPr="00E93C7E">
        <w:t>ustawą</w:t>
      </w:r>
      <w:r w:rsidR="00AC2DA9">
        <w:t xml:space="preserve"> </w:t>
      </w:r>
      <w:r w:rsidRPr="00E93C7E">
        <w:t>oraz</w:t>
      </w:r>
      <w:r w:rsidR="00AC2DA9">
        <w:t xml:space="preserve"> </w:t>
      </w:r>
      <w:r w:rsidRPr="00E93C7E">
        <w:t>przepisy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105n</w:t>
      </w:r>
      <w:r w:rsidR="00AC2DA9">
        <w:t xml:space="preserve"> </w:t>
      </w:r>
      <w:r w:rsidR="00BB735C">
        <w:t>ust.</w:t>
      </w:r>
      <w:r w:rsidR="00AC2DA9">
        <w:t xml:space="preserve"> </w:t>
      </w:r>
      <w:r w:rsidRPr="00E93C7E">
        <w:t>5–9,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105na</w:t>
      </w:r>
      <w:r w:rsidR="00AC2DA9">
        <w:t xml:space="preserve"> </w:t>
      </w:r>
      <w:r w:rsidR="00BB735C" w:rsidRPr="00E93C7E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105nb</w:t>
      </w:r>
      <w:r w:rsidR="00AC2DA9">
        <w:t xml:space="preserve"> </w:t>
      </w:r>
      <w:r w:rsidR="00BB735C">
        <w:t>ust.</w:t>
      </w:r>
      <w:r w:rsidR="00AC2DA9">
        <w:t xml:space="preserve"> </w:t>
      </w:r>
      <w:r w:rsidR="00EB5015" w:rsidRPr="00E93C7E">
        <w:t>1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zmienianej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1.</w:t>
      </w:r>
    </w:p>
    <w:p w14:paraId="732ECBA0" w14:textId="646E7F5D" w:rsidR="00E93C7E" w:rsidRPr="00E93C7E" w:rsidRDefault="00E93C7E" w:rsidP="005C1DA1">
      <w:pPr>
        <w:pStyle w:val="ARTartustawynprozporzdzenia"/>
      </w:pPr>
      <w:r w:rsidRPr="00317288">
        <w:rPr>
          <w:rStyle w:val="Ppogrubienie"/>
        </w:rPr>
        <w:lastRenderedPageBreak/>
        <w:t>Art.</w:t>
      </w:r>
      <w:r w:rsidR="006B059B" w:rsidRPr="00317288">
        <w:rPr>
          <w:rStyle w:val="Ppogrubienie"/>
        </w:rPr>
        <w:t> </w:t>
      </w:r>
      <w:r w:rsidRPr="00317288">
        <w:rPr>
          <w:rStyle w:val="Ppogrubienie"/>
        </w:rPr>
        <w:t>13.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kontroli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przeszukań</w:t>
      </w:r>
      <w:r w:rsidR="00AC2DA9">
        <w:t xml:space="preserve"> </w:t>
      </w:r>
      <w:r w:rsidRPr="00E93C7E">
        <w:t>prowadzonych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przypadkach,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mowa</w:t>
      </w:r>
      <w:r w:rsidR="00AC2DA9">
        <w:t xml:space="preserve"> </w:t>
      </w:r>
      <w:r w:rsidR="00BB735C" w:rsidRPr="00E93C7E">
        <w:t>w</w:t>
      </w:r>
      <w:r w:rsidR="00B02C32">
        <w:t> </w:t>
      </w:r>
      <w:r w:rsidR="00BB735C">
        <w:t>art.</w:t>
      </w:r>
      <w:r w:rsidR="00877D3D">
        <w:t> </w:t>
      </w:r>
      <w:r w:rsidRPr="00E93C7E">
        <w:t>105i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zmienianej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1,</w:t>
      </w:r>
      <w:r w:rsidR="00AC2DA9">
        <w:t xml:space="preserve"> </w:t>
      </w:r>
      <w:r w:rsidRPr="00E93C7E">
        <w:t>rozpoczętych</w:t>
      </w:r>
      <w:r w:rsidR="00AC2DA9">
        <w:t xml:space="preserve"> </w:t>
      </w:r>
      <w:r w:rsidRPr="00E93C7E">
        <w:t>przed</w:t>
      </w:r>
      <w:r w:rsidR="00AC2DA9">
        <w:t xml:space="preserve"> </w:t>
      </w:r>
      <w:r w:rsidRPr="00E93C7E">
        <w:t>dniem</w:t>
      </w:r>
      <w:r w:rsidR="00AC2DA9">
        <w:t xml:space="preserve"> </w:t>
      </w:r>
      <w:r w:rsidRPr="00E93C7E">
        <w:t>wejścia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życie</w:t>
      </w:r>
      <w:r w:rsidR="00AC2DA9">
        <w:t xml:space="preserve"> </w:t>
      </w:r>
      <w:r w:rsidRPr="00E93C7E">
        <w:t>niniejszej</w:t>
      </w:r>
      <w:r w:rsidR="00AC2DA9">
        <w:t xml:space="preserve"> </w:t>
      </w:r>
      <w:r w:rsidRPr="00E93C7E">
        <w:t>ustawy,</w:t>
      </w:r>
      <w:r w:rsidR="00AC2DA9">
        <w:t xml:space="preserve"> </w:t>
      </w:r>
      <w:r w:rsidRPr="00E93C7E">
        <w:t>stosuje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przepisy</w:t>
      </w:r>
      <w:r w:rsidR="00AC2DA9">
        <w:t xml:space="preserve"> </w:t>
      </w:r>
      <w:r w:rsidRPr="00E93C7E">
        <w:t>dotychczasowe.</w:t>
      </w:r>
    </w:p>
    <w:p w14:paraId="6546AAF0" w14:textId="6E976385" w:rsidR="00E93C7E" w:rsidRPr="00E93C7E" w:rsidRDefault="00E93C7E" w:rsidP="005C1DA1">
      <w:pPr>
        <w:pStyle w:val="ARTartustawynprozporzdzenia"/>
      </w:pPr>
      <w:r w:rsidRPr="00317288">
        <w:rPr>
          <w:rStyle w:val="Ppogrubienie"/>
        </w:rPr>
        <w:t>Art.</w:t>
      </w:r>
      <w:r w:rsidR="006B059B" w:rsidRPr="00317288">
        <w:rPr>
          <w:rStyle w:val="Ppogrubienie"/>
        </w:rPr>
        <w:t> </w:t>
      </w:r>
      <w:r w:rsidRPr="00317288">
        <w:rPr>
          <w:rStyle w:val="Ppogrubienie"/>
        </w:rPr>
        <w:t>14.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wniosków</w:t>
      </w:r>
      <w:r w:rsidR="00AC2DA9">
        <w:t xml:space="preserve"> </w:t>
      </w:r>
      <w:r w:rsidR="00EB5015" w:rsidRPr="00E93C7E">
        <w:t>o</w:t>
      </w:r>
      <w:r w:rsidR="00AC2DA9">
        <w:t xml:space="preserve"> </w:t>
      </w:r>
      <w:r w:rsidRPr="00E93C7E">
        <w:t>odstąpienie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wymierzenia</w:t>
      </w:r>
      <w:r w:rsidR="00AC2DA9">
        <w:t xml:space="preserve"> </w:t>
      </w:r>
      <w:r w:rsidRPr="00E93C7E">
        <w:t>kary</w:t>
      </w:r>
      <w:r w:rsidR="00AC2DA9">
        <w:t xml:space="preserve"> </w:t>
      </w:r>
      <w:r w:rsidRPr="00E93C7E">
        <w:t>pieniężnej</w:t>
      </w:r>
      <w:r w:rsidR="00AC2DA9">
        <w:t xml:space="preserve"> </w:t>
      </w:r>
      <w:r w:rsidRPr="00E93C7E">
        <w:t>lub</w:t>
      </w:r>
      <w:r w:rsidR="00AC2DA9">
        <w:t xml:space="preserve"> </w:t>
      </w:r>
      <w:r w:rsidRPr="00E93C7E">
        <w:t>jej</w:t>
      </w:r>
      <w:r w:rsidR="00AC2DA9">
        <w:t xml:space="preserve"> </w:t>
      </w:r>
      <w:r w:rsidRPr="00E93C7E">
        <w:t>obniżenie</w:t>
      </w:r>
      <w:r w:rsidR="00AC2DA9">
        <w:t xml:space="preserve"> </w:t>
      </w:r>
      <w:r w:rsidRPr="00E93C7E">
        <w:t>złożonych</w:t>
      </w:r>
      <w:r w:rsidR="00AC2DA9">
        <w:t xml:space="preserve"> </w:t>
      </w:r>
      <w:r w:rsidRPr="00E93C7E">
        <w:t>przed</w:t>
      </w:r>
      <w:r w:rsidR="00AC2DA9">
        <w:t xml:space="preserve"> </w:t>
      </w:r>
      <w:r w:rsidRPr="00E93C7E">
        <w:t>dniem</w:t>
      </w:r>
      <w:r w:rsidR="00AC2DA9">
        <w:t xml:space="preserve"> </w:t>
      </w:r>
      <w:r w:rsidRPr="00E93C7E">
        <w:t>wejścia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życie</w:t>
      </w:r>
      <w:r w:rsidR="00AC2DA9">
        <w:t xml:space="preserve"> </w:t>
      </w:r>
      <w:r w:rsidRPr="00E93C7E">
        <w:t>niniejszej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stosuje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przepisy</w:t>
      </w:r>
      <w:r w:rsidR="00AC2DA9">
        <w:t xml:space="preserve"> </w:t>
      </w:r>
      <w:r w:rsidRPr="00E93C7E">
        <w:t>dotychczasowe.</w:t>
      </w:r>
    </w:p>
    <w:p w14:paraId="25863E1A" w14:textId="169337DD" w:rsidR="00EB5015" w:rsidRDefault="00E93C7E" w:rsidP="00EB5015">
      <w:pPr>
        <w:pStyle w:val="ARTartustawynprozporzdzenia"/>
      </w:pPr>
      <w:r w:rsidRPr="00317288">
        <w:rPr>
          <w:rStyle w:val="Ppogrubienie"/>
        </w:rPr>
        <w:t>Art.</w:t>
      </w:r>
      <w:r w:rsidR="006B059B" w:rsidRPr="00317288">
        <w:rPr>
          <w:rStyle w:val="Ppogrubienie"/>
        </w:rPr>
        <w:t> </w:t>
      </w:r>
      <w:r w:rsidRPr="00317288">
        <w:rPr>
          <w:rStyle w:val="Ppogrubienie"/>
        </w:rPr>
        <w:t>15.</w:t>
      </w:r>
      <w:r w:rsidR="00AC2DA9">
        <w:t xml:space="preserve"> </w:t>
      </w:r>
      <w:r w:rsidRPr="00E93C7E">
        <w:t>1.</w:t>
      </w:r>
      <w:r w:rsidR="00AC2DA9">
        <w:t xml:space="preserve"> </w:t>
      </w:r>
      <w:r w:rsidRPr="00E93C7E">
        <w:t>Przepisy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113p</w:t>
      </w:r>
      <w:r w:rsidR="00AC2DA9">
        <w:t xml:space="preserve"> </w:t>
      </w:r>
      <w:r w:rsidR="00BB735C" w:rsidRPr="00E93C7E">
        <w:t>i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113q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zmienianej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B5015" w:rsidRPr="00E93C7E">
        <w:t>1</w:t>
      </w:r>
      <w:r w:rsidR="00AC2DA9">
        <w:t xml:space="preserve"> </w:t>
      </w:r>
      <w:r w:rsidRPr="00E93C7E">
        <w:t>stosuje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spraw,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których</w:t>
      </w:r>
      <w:r w:rsidR="00AC2DA9">
        <w:t xml:space="preserve"> </w:t>
      </w:r>
      <w:r w:rsidRPr="00E93C7E">
        <w:t>Prezes</w:t>
      </w:r>
      <w:r w:rsidR="00AC2DA9">
        <w:t xml:space="preserve"> </w:t>
      </w:r>
      <w:r w:rsidRPr="00E93C7E">
        <w:t>Urzędu</w:t>
      </w:r>
      <w:r w:rsidR="00AC2DA9">
        <w:t xml:space="preserve"> </w:t>
      </w:r>
      <w:r w:rsidRPr="00E93C7E">
        <w:t>Ochrony</w:t>
      </w:r>
      <w:r w:rsidR="00AC2DA9">
        <w:t xml:space="preserve"> </w:t>
      </w:r>
      <w:r w:rsidRPr="00E93C7E">
        <w:t>Konkurencji</w:t>
      </w:r>
      <w:r w:rsidR="00AC2DA9">
        <w:t xml:space="preserve"> </w:t>
      </w:r>
      <w:r w:rsidR="00EB5015" w:rsidRPr="00E93C7E">
        <w:t>i</w:t>
      </w:r>
      <w:r w:rsidR="00AC2DA9">
        <w:t xml:space="preserve"> </w:t>
      </w:r>
      <w:r w:rsidRPr="00E93C7E">
        <w:t>Konsumentów</w:t>
      </w:r>
      <w:r w:rsidR="00AC2DA9">
        <w:t xml:space="preserve"> </w:t>
      </w:r>
      <w:r w:rsidRPr="00E93C7E">
        <w:t>podjął</w:t>
      </w:r>
      <w:r w:rsidR="00AC2DA9">
        <w:t xml:space="preserve"> </w:t>
      </w:r>
      <w:r w:rsidRPr="00E93C7E">
        <w:t>przed</w:t>
      </w:r>
      <w:r w:rsidR="00AC2DA9">
        <w:t xml:space="preserve"> </w:t>
      </w:r>
      <w:r w:rsidRPr="00E93C7E">
        <w:t>dniem</w:t>
      </w:r>
      <w:r w:rsidR="00AC2DA9">
        <w:t xml:space="preserve"> </w:t>
      </w:r>
      <w:r w:rsidRPr="00E93C7E">
        <w:t>wejścia</w:t>
      </w:r>
      <w:r w:rsidR="00AC2DA9">
        <w:t xml:space="preserve"> </w:t>
      </w:r>
      <w:r w:rsidR="00EB5015" w:rsidRPr="00E93C7E">
        <w:t>w</w:t>
      </w:r>
      <w:r w:rsidR="00B02C32">
        <w:t> </w:t>
      </w:r>
      <w:r w:rsidRPr="00E93C7E">
        <w:t>życie</w:t>
      </w:r>
      <w:r w:rsidR="00AC2DA9">
        <w:t xml:space="preserve"> </w:t>
      </w:r>
      <w:r w:rsidRPr="00E93C7E">
        <w:t>niniejszej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czynności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ramach</w:t>
      </w:r>
      <w:r w:rsidR="00AC2DA9">
        <w:t xml:space="preserve"> </w:t>
      </w:r>
      <w:r w:rsidRPr="00E93C7E">
        <w:t>stosowania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BB735C" w:rsidRPr="00E93C7E">
        <w:t>1</w:t>
      </w:r>
      <w:r w:rsidR="00AC2DA9">
        <w:t xml:space="preserve"> </w:t>
      </w:r>
      <w:r w:rsidR="00BB735C">
        <w:t>lub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10</w:t>
      </w:r>
      <w:r w:rsidR="00EB5015" w:rsidRPr="00E93C7E">
        <w:t>2</w:t>
      </w:r>
      <w:r w:rsidR="00AC2DA9">
        <w:t xml:space="preserve"> </w:t>
      </w:r>
      <w:r w:rsidRPr="00E93C7E">
        <w:t>Traktatu</w:t>
      </w:r>
      <w:r w:rsidR="00AC2DA9">
        <w:t xml:space="preserve"> </w:t>
      </w:r>
      <w:r w:rsidR="00EB5015" w:rsidRPr="00E93C7E">
        <w:t>o</w:t>
      </w:r>
      <w:r w:rsidR="00B02C32">
        <w:t> </w:t>
      </w:r>
      <w:r w:rsidRPr="00E93C7E">
        <w:t>funkcjonowaniu</w:t>
      </w:r>
      <w:r w:rsidR="00AC2DA9">
        <w:t xml:space="preserve"> </w:t>
      </w:r>
      <w:r w:rsidRPr="00E93C7E">
        <w:t>Unii</w:t>
      </w:r>
      <w:r w:rsidR="00AC2DA9">
        <w:t xml:space="preserve"> </w:t>
      </w:r>
      <w:r w:rsidRPr="00E93C7E">
        <w:t>Europejskiej.</w:t>
      </w:r>
    </w:p>
    <w:p w14:paraId="460E88B1" w14:textId="3EF84AEC" w:rsidR="00E93C7E" w:rsidRPr="00E93C7E" w:rsidRDefault="00E93C7E" w:rsidP="00EB5015">
      <w:pPr>
        <w:pStyle w:val="USTustnpkodeksu"/>
      </w:pPr>
      <w:r w:rsidRPr="00E93C7E">
        <w:t>2.</w:t>
      </w:r>
      <w:r w:rsidR="00AC2DA9">
        <w:t xml:space="preserve"> </w:t>
      </w:r>
      <w:r w:rsidRPr="00E93C7E">
        <w:t>Przepisy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113r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zmienianej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EB5015" w:rsidRPr="00E93C7E">
        <w:t>1</w:t>
      </w:r>
      <w:r w:rsidR="00AC2DA9">
        <w:t xml:space="preserve"> </w:t>
      </w:r>
      <w:r w:rsidRPr="00E93C7E">
        <w:t>stosuje</w:t>
      </w:r>
      <w:r w:rsidR="00AC2DA9">
        <w:t xml:space="preserve"> </w:t>
      </w:r>
      <w:r w:rsidRPr="00E93C7E">
        <w:t>się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kar</w:t>
      </w:r>
      <w:r w:rsidR="00AC2DA9">
        <w:t xml:space="preserve"> </w:t>
      </w:r>
      <w:r w:rsidRPr="00E93C7E">
        <w:t>pieniężnych</w:t>
      </w:r>
      <w:r w:rsidR="00AC2DA9">
        <w:t xml:space="preserve"> </w:t>
      </w:r>
      <w:r w:rsidRPr="00E93C7E">
        <w:t>nałożonych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wejścia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życie</w:t>
      </w:r>
      <w:r w:rsidR="00AC2DA9">
        <w:t xml:space="preserve"> </w:t>
      </w:r>
      <w:r w:rsidRPr="00E93C7E">
        <w:t>niniejszej</w:t>
      </w:r>
      <w:r w:rsidR="00AC2DA9">
        <w:t xml:space="preserve"> </w:t>
      </w:r>
      <w:r w:rsidRPr="00E93C7E">
        <w:t>ustawy.</w:t>
      </w:r>
    </w:p>
    <w:p w14:paraId="369EBD34" w14:textId="1C42928D" w:rsidR="00E93C7E" w:rsidRPr="00E93C7E" w:rsidRDefault="00E93C7E" w:rsidP="005C1DA1">
      <w:pPr>
        <w:pStyle w:val="ARTartustawynprozporzdzenia"/>
      </w:pPr>
      <w:r w:rsidRPr="00317288">
        <w:rPr>
          <w:rStyle w:val="Ppogrubienie"/>
        </w:rPr>
        <w:t>Art.</w:t>
      </w:r>
      <w:r w:rsidR="006B059B" w:rsidRPr="00317288">
        <w:rPr>
          <w:rStyle w:val="Ppogrubienie"/>
        </w:rPr>
        <w:t> </w:t>
      </w:r>
      <w:r w:rsidRPr="00317288">
        <w:rPr>
          <w:rStyle w:val="Ppogrubienie"/>
        </w:rPr>
        <w:t>16.</w:t>
      </w:r>
      <w:r w:rsidR="00AC2DA9">
        <w:t xml:space="preserve"> </w:t>
      </w:r>
      <w:r w:rsidRPr="00E93C7E">
        <w:t>Dotychczasowe</w:t>
      </w:r>
      <w:r w:rsidR="00AC2DA9">
        <w:t xml:space="preserve"> </w:t>
      </w:r>
      <w:r w:rsidRPr="00E93C7E">
        <w:t>przepisy</w:t>
      </w:r>
      <w:r w:rsidR="00AC2DA9">
        <w:t xml:space="preserve"> </w:t>
      </w:r>
      <w:r w:rsidRPr="00E93C7E">
        <w:t>wykonawcze</w:t>
      </w:r>
      <w:r w:rsidR="00AC2DA9">
        <w:t xml:space="preserve"> </w:t>
      </w:r>
      <w:r w:rsidRPr="00E93C7E">
        <w:t>wydane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podstawie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113k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zmienianej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AC2DA9">
        <w:t xml:space="preserve"> </w:t>
      </w:r>
      <w:r w:rsidR="00BB735C" w:rsidRPr="00E93C7E">
        <w:t>1</w:t>
      </w:r>
      <w:r w:rsidR="00AC2DA9">
        <w:t xml:space="preserve"> </w:t>
      </w:r>
      <w:r w:rsidR="00BB735C">
        <w:t>w</w:t>
      </w:r>
      <w:r w:rsidR="00AC2DA9">
        <w:t xml:space="preserve"> </w:t>
      </w:r>
      <w:r w:rsidRPr="00E93C7E">
        <w:t>brzmieniu</w:t>
      </w:r>
      <w:r w:rsidR="00AC2DA9">
        <w:t xml:space="preserve"> </w:t>
      </w:r>
      <w:r w:rsidRPr="00E93C7E">
        <w:t>dotychczasowym</w:t>
      </w:r>
      <w:r w:rsidR="00AC2DA9">
        <w:t xml:space="preserve"> </w:t>
      </w:r>
      <w:r w:rsidRPr="00E93C7E">
        <w:t>zachowują</w:t>
      </w:r>
      <w:r w:rsidR="00AC2DA9">
        <w:t xml:space="preserve"> </w:t>
      </w:r>
      <w:r w:rsidRPr="00E93C7E">
        <w:t>moc</w:t>
      </w:r>
      <w:r w:rsidR="00AC2DA9">
        <w:t xml:space="preserve"> </w:t>
      </w:r>
      <w:r w:rsidRPr="00E93C7E">
        <w:t>do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wejścia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życie</w:t>
      </w:r>
      <w:r w:rsidR="00AC2DA9">
        <w:t xml:space="preserve"> </w:t>
      </w:r>
      <w:r w:rsidRPr="00E93C7E">
        <w:t>przepisów</w:t>
      </w:r>
      <w:r w:rsidR="00AC2DA9">
        <w:t xml:space="preserve"> </w:t>
      </w:r>
      <w:r w:rsidRPr="00E93C7E">
        <w:t>wykonawczych</w:t>
      </w:r>
      <w:r w:rsidR="00AC2DA9">
        <w:t xml:space="preserve"> </w:t>
      </w:r>
      <w:r w:rsidRPr="00E93C7E">
        <w:t>wydanych</w:t>
      </w:r>
      <w:r w:rsidR="00AC2DA9">
        <w:t xml:space="preserve"> </w:t>
      </w:r>
      <w:r w:rsidRPr="00E93C7E">
        <w:t>na</w:t>
      </w:r>
      <w:r w:rsidR="00AC2DA9">
        <w:t xml:space="preserve"> </w:t>
      </w:r>
      <w:r w:rsidRPr="00E93C7E">
        <w:t>podstawie</w:t>
      </w:r>
      <w:r w:rsidR="00AC2DA9">
        <w:t xml:space="preserve"> </w:t>
      </w:r>
      <w:r w:rsidR="00BB735C">
        <w:t>art.</w:t>
      </w:r>
      <w:r w:rsidR="00AC2DA9">
        <w:t xml:space="preserve"> </w:t>
      </w:r>
      <w:r w:rsidRPr="00E93C7E">
        <w:t>113k</w:t>
      </w:r>
      <w:r w:rsidR="00AC2DA9">
        <w:t xml:space="preserve"> </w:t>
      </w:r>
      <w:r w:rsidRPr="00E93C7E">
        <w:t>ustawy</w:t>
      </w:r>
      <w:r w:rsidR="00AC2DA9">
        <w:t xml:space="preserve"> </w:t>
      </w:r>
      <w:r w:rsidRPr="00E93C7E">
        <w:t>zmienianej</w:t>
      </w:r>
      <w:r w:rsidR="00AC2DA9">
        <w:t xml:space="preserve"> </w:t>
      </w:r>
      <w:r w:rsidR="00BB735C" w:rsidRPr="00E93C7E">
        <w:t>w</w:t>
      </w:r>
      <w:r w:rsidR="00AC2DA9">
        <w:t xml:space="preserve"> </w:t>
      </w:r>
      <w:r w:rsidR="00BB735C">
        <w:t>art.</w:t>
      </w:r>
      <w:r w:rsidR="00B02C32">
        <w:t> </w:t>
      </w:r>
      <w:bookmarkStart w:id="1" w:name="_GoBack"/>
      <w:bookmarkEnd w:id="1"/>
      <w:r w:rsidR="00BB735C" w:rsidRPr="00E93C7E">
        <w:t>1</w:t>
      </w:r>
      <w:r w:rsidR="00AC2DA9">
        <w:t xml:space="preserve"> </w:t>
      </w:r>
      <w:r w:rsidR="00BB735C">
        <w:t>w</w:t>
      </w:r>
      <w:r w:rsidR="00B02C32">
        <w:t> </w:t>
      </w:r>
      <w:r w:rsidRPr="00E93C7E">
        <w:t>brzmieniu</w:t>
      </w:r>
      <w:r w:rsidR="00AC2DA9">
        <w:t xml:space="preserve"> </w:t>
      </w:r>
      <w:r w:rsidRPr="00E93C7E">
        <w:t>nadanym</w:t>
      </w:r>
      <w:r w:rsidR="00AC2DA9">
        <w:t xml:space="preserve"> </w:t>
      </w:r>
      <w:r w:rsidRPr="00E93C7E">
        <w:t>niniejszą</w:t>
      </w:r>
      <w:r w:rsidR="00AC2DA9">
        <w:t xml:space="preserve"> </w:t>
      </w:r>
      <w:r w:rsidRPr="00E93C7E">
        <w:t>ustawą,</w:t>
      </w:r>
      <w:r w:rsidR="00AC2DA9">
        <w:t xml:space="preserve"> </w:t>
      </w:r>
      <w:r w:rsidRPr="00E93C7E">
        <w:t>nie</w:t>
      </w:r>
      <w:r w:rsidR="00AC2DA9">
        <w:t xml:space="preserve"> </w:t>
      </w:r>
      <w:r w:rsidRPr="00E93C7E">
        <w:t>dłużej</w:t>
      </w:r>
      <w:r w:rsidR="00AC2DA9">
        <w:t xml:space="preserve"> </w:t>
      </w:r>
      <w:r w:rsidRPr="00E93C7E">
        <w:t>jednak</w:t>
      </w:r>
      <w:r w:rsidR="00AC2DA9">
        <w:t xml:space="preserve"> </w:t>
      </w:r>
      <w:r w:rsidRPr="00E93C7E">
        <w:t>niż</w:t>
      </w:r>
      <w:r w:rsidR="00AC2DA9">
        <w:t xml:space="preserve"> </w:t>
      </w:r>
      <w:r w:rsidRPr="00E93C7E">
        <w:t>przez</w:t>
      </w:r>
      <w:r w:rsidR="00AC2DA9">
        <w:t xml:space="preserve"> </w:t>
      </w:r>
      <w:r w:rsidR="00EB5015" w:rsidRPr="00E93C7E">
        <w:t>6</w:t>
      </w:r>
      <w:r w:rsidR="00AC2DA9">
        <w:t xml:space="preserve"> </w:t>
      </w:r>
      <w:r w:rsidRPr="00E93C7E">
        <w:t>miesięcy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wejścia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życie</w:t>
      </w:r>
      <w:r w:rsidR="00AC2DA9">
        <w:t xml:space="preserve"> </w:t>
      </w:r>
      <w:r w:rsidRPr="00E93C7E">
        <w:t>niniejszej</w:t>
      </w:r>
      <w:r w:rsidR="00AC2DA9">
        <w:t xml:space="preserve"> </w:t>
      </w:r>
      <w:r w:rsidRPr="00E93C7E">
        <w:t>ustawy.</w:t>
      </w:r>
    </w:p>
    <w:p w14:paraId="3F35FA9B" w14:textId="1A049833" w:rsidR="00261A16" w:rsidRPr="00737F6A" w:rsidRDefault="00E93C7E" w:rsidP="007B34B3">
      <w:pPr>
        <w:pStyle w:val="ARTartustawynprozporzdzenia"/>
      </w:pPr>
      <w:r w:rsidRPr="00317288">
        <w:rPr>
          <w:rStyle w:val="Ppogrubienie"/>
        </w:rPr>
        <w:t>Art.</w:t>
      </w:r>
      <w:r w:rsidR="006B059B" w:rsidRPr="00317288">
        <w:rPr>
          <w:rStyle w:val="Ppogrubienie"/>
        </w:rPr>
        <w:t> </w:t>
      </w:r>
      <w:r w:rsidRPr="00317288">
        <w:rPr>
          <w:rStyle w:val="Ppogrubienie"/>
        </w:rPr>
        <w:t>1</w:t>
      </w:r>
      <w:r w:rsidR="005C1DA1" w:rsidRPr="00317288">
        <w:rPr>
          <w:rStyle w:val="Ppogrubienie"/>
        </w:rPr>
        <w:t>7</w:t>
      </w:r>
      <w:r w:rsidRPr="00317288">
        <w:rPr>
          <w:rStyle w:val="Ppogrubienie"/>
        </w:rPr>
        <w:t>.</w:t>
      </w:r>
      <w:r w:rsidR="00AC2DA9">
        <w:t xml:space="preserve"> </w:t>
      </w:r>
      <w:r w:rsidRPr="00E93C7E">
        <w:t>Ustawa</w:t>
      </w:r>
      <w:r w:rsidR="00AC2DA9">
        <w:t xml:space="preserve"> </w:t>
      </w:r>
      <w:r w:rsidRPr="00E93C7E">
        <w:t>wchodzi</w:t>
      </w:r>
      <w:r w:rsidR="00AC2DA9">
        <w:t xml:space="preserve"> </w:t>
      </w:r>
      <w:r w:rsidR="00EB5015" w:rsidRPr="00E93C7E">
        <w:t>w</w:t>
      </w:r>
      <w:r w:rsidR="00AC2DA9">
        <w:t xml:space="preserve"> </w:t>
      </w:r>
      <w:r w:rsidRPr="00E93C7E">
        <w:t>życie</w:t>
      </w:r>
      <w:r w:rsidR="00AC2DA9">
        <w:t xml:space="preserve"> </w:t>
      </w:r>
      <w:r w:rsidRPr="00E93C7E">
        <w:t>po</w:t>
      </w:r>
      <w:r w:rsidR="00AC2DA9">
        <w:t xml:space="preserve"> </w:t>
      </w:r>
      <w:r w:rsidRPr="00E93C7E">
        <w:t>upływie</w:t>
      </w:r>
      <w:r w:rsidR="00AC2DA9">
        <w:t xml:space="preserve"> </w:t>
      </w:r>
      <w:r w:rsidRPr="00E93C7E">
        <w:t>1</w:t>
      </w:r>
      <w:r w:rsidR="00EB5015" w:rsidRPr="00E93C7E">
        <w:t>4</w:t>
      </w:r>
      <w:r w:rsidR="00AC2DA9">
        <w:t xml:space="preserve"> </w:t>
      </w:r>
      <w:r w:rsidRPr="00E93C7E">
        <w:t>dni</w:t>
      </w:r>
      <w:r w:rsidR="00AC2DA9">
        <w:t xml:space="preserve"> </w:t>
      </w:r>
      <w:r w:rsidRPr="00E93C7E">
        <w:t>od</w:t>
      </w:r>
      <w:r w:rsidR="00AC2DA9">
        <w:t xml:space="preserve"> </w:t>
      </w:r>
      <w:r w:rsidRPr="00E93C7E">
        <w:t>dnia</w:t>
      </w:r>
      <w:r w:rsidR="00AC2DA9">
        <w:t xml:space="preserve"> </w:t>
      </w:r>
      <w:r w:rsidRPr="00E93C7E">
        <w:t>ogłoszenia.</w:t>
      </w:r>
    </w:p>
    <w:sectPr w:rsidR="00261A16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9298C" w14:textId="77777777" w:rsidR="009E01C6" w:rsidRDefault="009E01C6">
      <w:r>
        <w:separator/>
      </w:r>
    </w:p>
  </w:endnote>
  <w:endnote w:type="continuationSeparator" w:id="0">
    <w:p w14:paraId="07C79B83" w14:textId="77777777" w:rsidR="009E01C6" w:rsidRDefault="009E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F859C" w14:textId="77777777" w:rsidR="009E01C6" w:rsidRDefault="009E01C6">
      <w:r>
        <w:separator/>
      </w:r>
    </w:p>
  </w:footnote>
  <w:footnote w:type="continuationSeparator" w:id="0">
    <w:p w14:paraId="799C0905" w14:textId="77777777" w:rsidR="009E01C6" w:rsidRDefault="009E01C6">
      <w:r>
        <w:continuationSeparator/>
      </w:r>
    </w:p>
  </w:footnote>
  <w:footnote w:id="1">
    <w:p w14:paraId="028993B0" w14:textId="322776FB" w:rsidR="009E01C6" w:rsidRPr="00EB5015" w:rsidRDefault="009E01C6" w:rsidP="00EB5015">
      <w:pPr>
        <w:pStyle w:val="ODNONIKtreodnonika"/>
      </w:pPr>
      <w:r w:rsidRPr="00EB5015">
        <w:rPr>
          <w:rStyle w:val="IGindeksgrny"/>
        </w:rPr>
        <w:footnoteRef/>
      </w:r>
      <w:r w:rsidRPr="00EB5015">
        <w:rPr>
          <w:rStyle w:val="IGindeksgrny"/>
        </w:rPr>
        <w:t>)</w:t>
      </w:r>
      <w:r>
        <w:tab/>
      </w:r>
      <w:r w:rsidRPr="00EB5015">
        <w:t>Niniejsza ustawa w zakresie swojej regulacji wdraża dyrek</w:t>
      </w:r>
      <w:r>
        <w:t xml:space="preserve">tywę Parlamentu Europejskiego i Rady (UE) 2019/1 z dnia 11 grudnia 2018 </w:t>
      </w:r>
      <w:r w:rsidRPr="00EB5015">
        <w:t>r. mającą na celu nadanie organom ochrony konkurencji p</w:t>
      </w:r>
      <w:r>
        <w:t xml:space="preserve">aństw członkowskich uprawnień w </w:t>
      </w:r>
      <w:r w:rsidRPr="00EB5015">
        <w:t>celu skutec</w:t>
      </w:r>
      <w:r>
        <w:t xml:space="preserve">zniejszego egzekwowania prawa i </w:t>
      </w:r>
      <w:r w:rsidRPr="00EB5015">
        <w:t>zapewnienia należytego funkcjonowania rynku</w:t>
      </w:r>
      <w:r>
        <w:t xml:space="preserve"> wewnętrznego (Dz. Urz. UE L 11 z </w:t>
      </w:r>
      <w:r w:rsidRPr="00EB5015">
        <w:t>14.01.2019, str. 3).</w:t>
      </w:r>
    </w:p>
  </w:footnote>
  <w:footnote w:id="2">
    <w:p w14:paraId="549E5BD6" w14:textId="25000838" w:rsidR="009E01C6" w:rsidRPr="00EB5015" w:rsidRDefault="009E01C6" w:rsidP="00EB5015">
      <w:pPr>
        <w:pStyle w:val="ODNONIKtreodnonika"/>
      </w:pPr>
      <w:r w:rsidRPr="00EB5015">
        <w:rPr>
          <w:rStyle w:val="IGindeksgrny"/>
        </w:rPr>
        <w:footnoteRef/>
      </w:r>
      <w:r w:rsidRPr="00EB5015">
        <w:rPr>
          <w:rStyle w:val="IGindeksgrny"/>
        </w:rPr>
        <w:t>)</w:t>
      </w:r>
      <w:r>
        <w:tab/>
      </w:r>
      <w:r w:rsidRPr="00EB5015">
        <w:t>Niniejszą ustawą zmienia się ustaw</w:t>
      </w:r>
      <w:r>
        <w:t xml:space="preserve">y: ustawę z dnia 17 listopada 1964 </w:t>
      </w:r>
      <w:r w:rsidRPr="00EB5015">
        <w:t xml:space="preserve">r. </w:t>
      </w:r>
      <w:r w:rsidRPr="00653595">
        <w:t>–</w:t>
      </w:r>
      <w:r w:rsidRPr="00EB5015">
        <w:t xml:space="preserve"> Kodeks postępowania cywilnego</w:t>
      </w:r>
      <w:r>
        <w:t xml:space="preserve">, ustawę z dnia 17 czerwca 1966 </w:t>
      </w:r>
      <w:r w:rsidRPr="00EB5015">
        <w:t>r</w:t>
      </w:r>
      <w:r>
        <w:t xml:space="preserve">. o postępowaniu egzekucyjnym w administracji, ustawę z dnia 6 </w:t>
      </w:r>
      <w:r w:rsidRPr="00EB5015">
        <w:t>czerwca 1997 r. – Kodeks karny, ustawę z dnia 8 marca 2013 r. o przeciwdzi</w:t>
      </w:r>
      <w:r>
        <w:t>ałaniu nadmiernym opóźnieniom w </w:t>
      </w:r>
      <w:r w:rsidRPr="00EB5015">
        <w:t>transa</w:t>
      </w:r>
      <w:r>
        <w:t xml:space="preserve">kcjach handlowych oraz ustawę z </w:t>
      </w:r>
      <w:r w:rsidRPr="00EB5015">
        <w:t>dnia 1</w:t>
      </w:r>
      <w:r>
        <w:t>7 listopada</w:t>
      </w:r>
      <w:r w:rsidRPr="00EB5015">
        <w:t xml:space="preserve"> 20</w:t>
      </w:r>
      <w:r>
        <w:t xml:space="preserve">21 r. o </w:t>
      </w:r>
      <w:r w:rsidRPr="00EB5015">
        <w:t>przeciwdziałaniu nieuczciwemu wykorzys</w:t>
      </w:r>
      <w:r>
        <w:t xml:space="preserve">tywaniu przewagi kontraktowej w obrocie produktami rolnymi i </w:t>
      </w:r>
      <w:r w:rsidRPr="00EB5015">
        <w:t>spożywczymi.</w:t>
      </w:r>
    </w:p>
    <w:p w14:paraId="6F3F262B" w14:textId="59F3E952" w:rsidR="009E01C6" w:rsidRDefault="009E01C6"/>
  </w:footnote>
  <w:footnote w:id="3">
    <w:p w14:paraId="192BFCAB" w14:textId="017C7DF0" w:rsidR="009E01C6" w:rsidRPr="000A1BBC" w:rsidRDefault="009E01C6" w:rsidP="007B34B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A1BBC">
        <w:t>Zmiany tekstu jednolitego wymienionej ustawy zostały ogłoszone w Dz. U.</w:t>
      </w:r>
      <w:r>
        <w:t xml:space="preserve"> z 2022 r. poz. 872, 1488, </w:t>
      </w:r>
      <w:r w:rsidRPr="000A1BBC">
        <w:t>1692</w:t>
      </w:r>
      <w:r>
        <w:t xml:space="preserve">, 2185, 2339 i </w:t>
      </w:r>
      <w:r w:rsidRPr="000A1BBC">
        <w:t>2640</w:t>
      </w:r>
      <w:r>
        <w:t>.</w:t>
      </w:r>
    </w:p>
  </w:footnote>
  <w:footnote w:id="4">
    <w:p w14:paraId="35D479D3" w14:textId="729EDC16" w:rsidR="009E01C6" w:rsidRDefault="009E01C6" w:rsidP="00EB5015">
      <w:pPr>
        <w:pStyle w:val="ODNONIKtreodnonika"/>
      </w:pPr>
      <w:r w:rsidRPr="00EB5015">
        <w:rPr>
          <w:rStyle w:val="IGindeksgrny"/>
        </w:rPr>
        <w:footnoteRef/>
      </w:r>
      <w:r w:rsidRPr="00EB5015">
        <w:rPr>
          <w:rStyle w:val="IGindeksgrny"/>
        </w:rPr>
        <w:t>)</w:t>
      </w:r>
      <w:r>
        <w:tab/>
      </w:r>
      <w:r w:rsidRPr="00EB5015">
        <w:t>Zmiany tekstu jednolitego wymienionej ustawy zostały ogłoszone w Dz. U. z 2021 r. poz. 1981, 2052, 2262, 2270, 2289, 2328 i 2459 oraz z 2022 r. poz. 1, 366, 480, 807, 830, 974, 1098, 1301, 1371, 1692, 1855</w:t>
      </w:r>
      <w:r>
        <w:t>,</w:t>
      </w:r>
      <w:r w:rsidRPr="00EB5015">
        <w:t xml:space="preserve"> 1967</w:t>
      </w:r>
      <w:r>
        <w:t xml:space="preserve">, </w:t>
      </w:r>
      <w:r w:rsidRPr="000C2271">
        <w:t>2127, 2140, 2180, 2339</w:t>
      </w:r>
      <w:r>
        <w:t xml:space="preserve">, </w:t>
      </w:r>
      <w:r w:rsidRPr="000C2271">
        <w:t>2436</w:t>
      </w:r>
      <w:r>
        <w:t>,</w:t>
      </w:r>
      <w:r w:rsidRPr="00D1682B">
        <w:t xml:space="preserve"> 2600 i 2687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97B3E" w14:textId="20DD7FA4" w:rsidR="009E01C6" w:rsidRPr="00B371CC" w:rsidRDefault="009E01C6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02C32">
      <w:rPr>
        <w:noProof/>
      </w:rPr>
      <w:t>47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7E"/>
    <w:rsid w:val="000012DA"/>
    <w:rsid w:val="0000246E"/>
    <w:rsid w:val="00002AF6"/>
    <w:rsid w:val="00003862"/>
    <w:rsid w:val="00012A35"/>
    <w:rsid w:val="00014CCB"/>
    <w:rsid w:val="00016099"/>
    <w:rsid w:val="00017DC2"/>
    <w:rsid w:val="00021522"/>
    <w:rsid w:val="00023471"/>
    <w:rsid w:val="00023F13"/>
    <w:rsid w:val="000243C2"/>
    <w:rsid w:val="00030634"/>
    <w:rsid w:val="000319C1"/>
    <w:rsid w:val="00031A8B"/>
    <w:rsid w:val="00031BCA"/>
    <w:rsid w:val="00032B87"/>
    <w:rsid w:val="000330FA"/>
    <w:rsid w:val="0003362F"/>
    <w:rsid w:val="00036B63"/>
    <w:rsid w:val="00037E1A"/>
    <w:rsid w:val="00043495"/>
    <w:rsid w:val="00046A75"/>
    <w:rsid w:val="00047312"/>
    <w:rsid w:val="00047F12"/>
    <w:rsid w:val="000508BD"/>
    <w:rsid w:val="000517AB"/>
    <w:rsid w:val="0005339C"/>
    <w:rsid w:val="00053EB7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DFD"/>
    <w:rsid w:val="0008557B"/>
    <w:rsid w:val="00085CE7"/>
    <w:rsid w:val="000906EE"/>
    <w:rsid w:val="00091BA2"/>
    <w:rsid w:val="000944EF"/>
    <w:rsid w:val="0009732D"/>
    <w:rsid w:val="000973F0"/>
    <w:rsid w:val="000A1296"/>
    <w:rsid w:val="000A1BBC"/>
    <w:rsid w:val="000A1C27"/>
    <w:rsid w:val="000A1DAD"/>
    <w:rsid w:val="000A2649"/>
    <w:rsid w:val="000A323B"/>
    <w:rsid w:val="000B1FE4"/>
    <w:rsid w:val="000B298D"/>
    <w:rsid w:val="000B5B2D"/>
    <w:rsid w:val="000B5DCE"/>
    <w:rsid w:val="000B6520"/>
    <w:rsid w:val="000C05BA"/>
    <w:rsid w:val="000C0E8F"/>
    <w:rsid w:val="000C2271"/>
    <w:rsid w:val="000C4BC4"/>
    <w:rsid w:val="000C626D"/>
    <w:rsid w:val="000D0110"/>
    <w:rsid w:val="000D2468"/>
    <w:rsid w:val="000D318A"/>
    <w:rsid w:val="000D6173"/>
    <w:rsid w:val="000D6F83"/>
    <w:rsid w:val="000E25CC"/>
    <w:rsid w:val="000E2F3D"/>
    <w:rsid w:val="000E3694"/>
    <w:rsid w:val="000E3BF7"/>
    <w:rsid w:val="000E490F"/>
    <w:rsid w:val="000E6241"/>
    <w:rsid w:val="000F2BE3"/>
    <w:rsid w:val="000F3D0D"/>
    <w:rsid w:val="000F6ED4"/>
    <w:rsid w:val="000F7A6E"/>
    <w:rsid w:val="0010238C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27A79"/>
    <w:rsid w:val="00131237"/>
    <w:rsid w:val="001329AC"/>
    <w:rsid w:val="00133D46"/>
    <w:rsid w:val="00134CA0"/>
    <w:rsid w:val="0014026F"/>
    <w:rsid w:val="001414CF"/>
    <w:rsid w:val="00147A47"/>
    <w:rsid w:val="00147AA1"/>
    <w:rsid w:val="001520CF"/>
    <w:rsid w:val="0015667C"/>
    <w:rsid w:val="00157110"/>
    <w:rsid w:val="0015742A"/>
    <w:rsid w:val="00157DA1"/>
    <w:rsid w:val="00157DC0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7848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6BE1"/>
    <w:rsid w:val="00217871"/>
    <w:rsid w:val="00221ED8"/>
    <w:rsid w:val="002231EA"/>
    <w:rsid w:val="00223FDF"/>
    <w:rsid w:val="002279C0"/>
    <w:rsid w:val="00235B76"/>
    <w:rsid w:val="0023727E"/>
    <w:rsid w:val="00242081"/>
    <w:rsid w:val="00243777"/>
    <w:rsid w:val="002441CD"/>
    <w:rsid w:val="002501A3"/>
    <w:rsid w:val="00251042"/>
    <w:rsid w:val="0025166C"/>
    <w:rsid w:val="002555D4"/>
    <w:rsid w:val="002601F6"/>
    <w:rsid w:val="0026046D"/>
    <w:rsid w:val="00261A16"/>
    <w:rsid w:val="00263522"/>
    <w:rsid w:val="00263B67"/>
    <w:rsid w:val="00264EC6"/>
    <w:rsid w:val="00271013"/>
    <w:rsid w:val="00273FE4"/>
    <w:rsid w:val="002765B4"/>
    <w:rsid w:val="00276A94"/>
    <w:rsid w:val="00280AD9"/>
    <w:rsid w:val="0028359B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34F1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1864"/>
    <w:rsid w:val="002F4105"/>
    <w:rsid w:val="002F669F"/>
    <w:rsid w:val="00301C97"/>
    <w:rsid w:val="00305005"/>
    <w:rsid w:val="0031004C"/>
    <w:rsid w:val="003105F6"/>
    <w:rsid w:val="00311297"/>
    <w:rsid w:val="003113BE"/>
    <w:rsid w:val="003122CA"/>
    <w:rsid w:val="00312E32"/>
    <w:rsid w:val="003148FD"/>
    <w:rsid w:val="00317288"/>
    <w:rsid w:val="00321080"/>
    <w:rsid w:val="00322D45"/>
    <w:rsid w:val="0032569A"/>
    <w:rsid w:val="00325A1F"/>
    <w:rsid w:val="003268F9"/>
    <w:rsid w:val="00330217"/>
    <w:rsid w:val="00330BAF"/>
    <w:rsid w:val="00334E3A"/>
    <w:rsid w:val="003361DD"/>
    <w:rsid w:val="00336E27"/>
    <w:rsid w:val="00341A6A"/>
    <w:rsid w:val="00345B9C"/>
    <w:rsid w:val="00352DAE"/>
    <w:rsid w:val="00354EB9"/>
    <w:rsid w:val="003602AE"/>
    <w:rsid w:val="00360929"/>
    <w:rsid w:val="003647D5"/>
    <w:rsid w:val="003674B0"/>
    <w:rsid w:val="0037170B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BE4"/>
    <w:rsid w:val="00396942"/>
    <w:rsid w:val="00396B49"/>
    <w:rsid w:val="00396E3E"/>
    <w:rsid w:val="003A306E"/>
    <w:rsid w:val="003A32EE"/>
    <w:rsid w:val="003A60DC"/>
    <w:rsid w:val="003A6A46"/>
    <w:rsid w:val="003A7A63"/>
    <w:rsid w:val="003A7DB4"/>
    <w:rsid w:val="003B000C"/>
    <w:rsid w:val="003B0F1D"/>
    <w:rsid w:val="003B2884"/>
    <w:rsid w:val="003B4A57"/>
    <w:rsid w:val="003B6419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5ECA"/>
    <w:rsid w:val="00407332"/>
    <w:rsid w:val="00407828"/>
    <w:rsid w:val="00413D8E"/>
    <w:rsid w:val="004140F2"/>
    <w:rsid w:val="00417B22"/>
    <w:rsid w:val="00421085"/>
    <w:rsid w:val="0042465E"/>
    <w:rsid w:val="00424DF7"/>
    <w:rsid w:val="004321DC"/>
    <w:rsid w:val="00432B76"/>
    <w:rsid w:val="00434D01"/>
    <w:rsid w:val="00435442"/>
    <w:rsid w:val="00435D26"/>
    <w:rsid w:val="00440C99"/>
    <w:rsid w:val="0044175C"/>
    <w:rsid w:val="004441BB"/>
    <w:rsid w:val="00445F4D"/>
    <w:rsid w:val="0044689A"/>
    <w:rsid w:val="004504C0"/>
    <w:rsid w:val="004550FB"/>
    <w:rsid w:val="0046111A"/>
    <w:rsid w:val="00462946"/>
    <w:rsid w:val="00463F43"/>
    <w:rsid w:val="00464317"/>
    <w:rsid w:val="00464B94"/>
    <w:rsid w:val="004653A8"/>
    <w:rsid w:val="00465A0B"/>
    <w:rsid w:val="00467D3F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1D04"/>
    <w:rsid w:val="004A2001"/>
    <w:rsid w:val="004A3590"/>
    <w:rsid w:val="004A37DC"/>
    <w:rsid w:val="004B00A7"/>
    <w:rsid w:val="004B25E2"/>
    <w:rsid w:val="004B2E53"/>
    <w:rsid w:val="004B34D7"/>
    <w:rsid w:val="004B5037"/>
    <w:rsid w:val="004B5B2F"/>
    <w:rsid w:val="004B626A"/>
    <w:rsid w:val="004B62F6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5E93"/>
    <w:rsid w:val="004E6C40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538"/>
    <w:rsid w:val="0050696D"/>
    <w:rsid w:val="0051094B"/>
    <w:rsid w:val="005110D7"/>
    <w:rsid w:val="00511D99"/>
    <w:rsid w:val="005128D3"/>
    <w:rsid w:val="005147E8"/>
    <w:rsid w:val="00514817"/>
    <w:rsid w:val="005158F2"/>
    <w:rsid w:val="00523C5A"/>
    <w:rsid w:val="00526DFC"/>
    <w:rsid w:val="00526F43"/>
    <w:rsid w:val="00527651"/>
    <w:rsid w:val="00530291"/>
    <w:rsid w:val="005363AB"/>
    <w:rsid w:val="005441ED"/>
    <w:rsid w:val="00544EF4"/>
    <w:rsid w:val="00545E53"/>
    <w:rsid w:val="005479D9"/>
    <w:rsid w:val="0055496F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1DA1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225F"/>
    <w:rsid w:val="00603A1A"/>
    <w:rsid w:val="00603BAC"/>
    <w:rsid w:val="006046D5"/>
    <w:rsid w:val="00604808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595"/>
    <w:rsid w:val="00653B22"/>
    <w:rsid w:val="00657BF4"/>
    <w:rsid w:val="006603FB"/>
    <w:rsid w:val="006608DF"/>
    <w:rsid w:val="006623AC"/>
    <w:rsid w:val="006678AF"/>
    <w:rsid w:val="00667A21"/>
    <w:rsid w:val="006701EF"/>
    <w:rsid w:val="00672203"/>
    <w:rsid w:val="00673BA5"/>
    <w:rsid w:val="00680058"/>
    <w:rsid w:val="00681F9F"/>
    <w:rsid w:val="006840EA"/>
    <w:rsid w:val="006844E2"/>
    <w:rsid w:val="00684E0F"/>
    <w:rsid w:val="00685267"/>
    <w:rsid w:val="006872AE"/>
    <w:rsid w:val="00690082"/>
    <w:rsid w:val="00690252"/>
    <w:rsid w:val="00690975"/>
    <w:rsid w:val="00691812"/>
    <w:rsid w:val="006925C4"/>
    <w:rsid w:val="006946BB"/>
    <w:rsid w:val="006969FA"/>
    <w:rsid w:val="006A35D5"/>
    <w:rsid w:val="006A436D"/>
    <w:rsid w:val="006A748A"/>
    <w:rsid w:val="006B059B"/>
    <w:rsid w:val="006B0C35"/>
    <w:rsid w:val="006C19BF"/>
    <w:rsid w:val="006C419E"/>
    <w:rsid w:val="006C4A31"/>
    <w:rsid w:val="006C5AC2"/>
    <w:rsid w:val="006C6AFB"/>
    <w:rsid w:val="006C7D00"/>
    <w:rsid w:val="006D081A"/>
    <w:rsid w:val="006D2735"/>
    <w:rsid w:val="006D45B2"/>
    <w:rsid w:val="006E0A4C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0774"/>
    <w:rsid w:val="007410B6"/>
    <w:rsid w:val="00741B67"/>
    <w:rsid w:val="00744C6F"/>
    <w:rsid w:val="007457F6"/>
    <w:rsid w:val="00745ABB"/>
    <w:rsid w:val="00746E38"/>
    <w:rsid w:val="00747CD5"/>
    <w:rsid w:val="0075293F"/>
    <w:rsid w:val="00753B51"/>
    <w:rsid w:val="00756629"/>
    <w:rsid w:val="007575D2"/>
    <w:rsid w:val="00757B4F"/>
    <w:rsid w:val="00757B6A"/>
    <w:rsid w:val="007603D7"/>
    <w:rsid w:val="007603EE"/>
    <w:rsid w:val="007610E0"/>
    <w:rsid w:val="007621AA"/>
    <w:rsid w:val="0076260A"/>
    <w:rsid w:val="007629F8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42C9"/>
    <w:rsid w:val="007A5150"/>
    <w:rsid w:val="007A5373"/>
    <w:rsid w:val="007A789F"/>
    <w:rsid w:val="007B34B3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154B"/>
    <w:rsid w:val="00802949"/>
    <w:rsid w:val="0080301E"/>
    <w:rsid w:val="0080365F"/>
    <w:rsid w:val="00806E5D"/>
    <w:rsid w:val="00812BE5"/>
    <w:rsid w:val="00813431"/>
    <w:rsid w:val="008153DC"/>
    <w:rsid w:val="00817429"/>
    <w:rsid w:val="00821514"/>
    <w:rsid w:val="00821E35"/>
    <w:rsid w:val="0082421C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5714"/>
    <w:rsid w:val="00856272"/>
    <w:rsid w:val="008563FF"/>
    <w:rsid w:val="0086018B"/>
    <w:rsid w:val="008611DD"/>
    <w:rsid w:val="008620DE"/>
    <w:rsid w:val="00866867"/>
    <w:rsid w:val="00872257"/>
    <w:rsid w:val="0087347F"/>
    <w:rsid w:val="008753E6"/>
    <w:rsid w:val="0087738C"/>
    <w:rsid w:val="00877D3D"/>
    <w:rsid w:val="008802AF"/>
    <w:rsid w:val="00881926"/>
    <w:rsid w:val="00882B8F"/>
    <w:rsid w:val="0088318F"/>
    <w:rsid w:val="0088331D"/>
    <w:rsid w:val="008852B0"/>
    <w:rsid w:val="00885AE7"/>
    <w:rsid w:val="00886B60"/>
    <w:rsid w:val="008871DC"/>
    <w:rsid w:val="00887889"/>
    <w:rsid w:val="008920FF"/>
    <w:rsid w:val="008926E8"/>
    <w:rsid w:val="00894F19"/>
    <w:rsid w:val="00896A10"/>
    <w:rsid w:val="0089709B"/>
    <w:rsid w:val="008971B5"/>
    <w:rsid w:val="008A5D26"/>
    <w:rsid w:val="008A6828"/>
    <w:rsid w:val="008A6B13"/>
    <w:rsid w:val="008A6ECB"/>
    <w:rsid w:val="008B0BF9"/>
    <w:rsid w:val="008B13B5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1652"/>
    <w:rsid w:val="0090293D"/>
    <w:rsid w:val="009034DE"/>
    <w:rsid w:val="00905396"/>
    <w:rsid w:val="0090605D"/>
    <w:rsid w:val="00906419"/>
    <w:rsid w:val="00907590"/>
    <w:rsid w:val="00912889"/>
    <w:rsid w:val="00913A42"/>
    <w:rsid w:val="00914167"/>
    <w:rsid w:val="009143DB"/>
    <w:rsid w:val="00915065"/>
    <w:rsid w:val="009158DA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6F5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4F4"/>
    <w:rsid w:val="00965F88"/>
    <w:rsid w:val="00975978"/>
    <w:rsid w:val="00984CD6"/>
    <w:rsid w:val="00984E03"/>
    <w:rsid w:val="00987E85"/>
    <w:rsid w:val="009942DF"/>
    <w:rsid w:val="00996EFD"/>
    <w:rsid w:val="009A0D12"/>
    <w:rsid w:val="009A1987"/>
    <w:rsid w:val="009A2BEE"/>
    <w:rsid w:val="009A5289"/>
    <w:rsid w:val="009A7A53"/>
    <w:rsid w:val="009B0402"/>
    <w:rsid w:val="009B0B75"/>
    <w:rsid w:val="009B16DF"/>
    <w:rsid w:val="009B314C"/>
    <w:rsid w:val="009B4CB2"/>
    <w:rsid w:val="009B6701"/>
    <w:rsid w:val="009B6EF7"/>
    <w:rsid w:val="009B7000"/>
    <w:rsid w:val="009B739C"/>
    <w:rsid w:val="009C04EC"/>
    <w:rsid w:val="009C0D4B"/>
    <w:rsid w:val="009C328C"/>
    <w:rsid w:val="009C4444"/>
    <w:rsid w:val="009C79AD"/>
    <w:rsid w:val="009C7CA6"/>
    <w:rsid w:val="009D3316"/>
    <w:rsid w:val="009D55AA"/>
    <w:rsid w:val="009E01C6"/>
    <w:rsid w:val="009E3E77"/>
    <w:rsid w:val="009E3FAB"/>
    <w:rsid w:val="009E5B3F"/>
    <w:rsid w:val="009E7D90"/>
    <w:rsid w:val="009E7DFE"/>
    <w:rsid w:val="009F1AB0"/>
    <w:rsid w:val="009F501D"/>
    <w:rsid w:val="00A039D5"/>
    <w:rsid w:val="00A046AD"/>
    <w:rsid w:val="00A079C1"/>
    <w:rsid w:val="00A10B33"/>
    <w:rsid w:val="00A12520"/>
    <w:rsid w:val="00A130FD"/>
    <w:rsid w:val="00A13D6D"/>
    <w:rsid w:val="00A14769"/>
    <w:rsid w:val="00A16151"/>
    <w:rsid w:val="00A162E7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5176"/>
    <w:rsid w:val="00A37E70"/>
    <w:rsid w:val="00A430C2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824"/>
    <w:rsid w:val="00A83B7B"/>
    <w:rsid w:val="00A84274"/>
    <w:rsid w:val="00A850F3"/>
    <w:rsid w:val="00A864E3"/>
    <w:rsid w:val="00A94574"/>
    <w:rsid w:val="00A94771"/>
    <w:rsid w:val="00A95936"/>
    <w:rsid w:val="00A95AFF"/>
    <w:rsid w:val="00A96265"/>
    <w:rsid w:val="00A97084"/>
    <w:rsid w:val="00AA14CC"/>
    <w:rsid w:val="00AA1C2C"/>
    <w:rsid w:val="00AA35F6"/>
    <w:rsid w:val="00AA5801"/>
    <w:rsid w:val="00AA5940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2DA9"/>
    <w:rsid w:val="00AC31B5"/>
    <w:rsid w:val="00AC4EA1"/>
    <w:rsid w:val="00AC5381"/>
    <w:rsid w:val="00AC5920"/>
    <w:rsid w:val="00AC6764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C73"/>
    <w:rsid w:val="00AE7D16"/>
    <w:rsid w:val="00AF2B9F"/>
    <w:rsid w:val="00AF4CAA"/>
    <w:rsid w:val="00AF571A"/>
    <w:rsid w:val="00AF60A0"/>
    <w:rsid w:val="00AF67FC"/>
    <w:rsid w:val="00AF7DF5"/>
    <w:rsid w:val="00B006E5"/>
    <w:rsid w:val="00B024C2"/>
    <w:rsid w:val="00B02C32"/>
    <w:rsid w:val="00B04921"/>
    <w:rsid w:val="00B07700"/>
    <w:rsid w:val="00B13921"/>
    <w:rsid w:val="00B1528C"/>
    <w:rsid w:val="00B16184"/>
    <w:rsid w:val="00B16ACD"/>
    <w:rsid w:val="00B21082"/>
    <w:rsid w:val="00B21487"/>
    <w:rsid w:val="00B232D1"/>
    <w:rsid w:val="00B24DB5"/>
    <w:rsid w:val="00B2603A"/>
    <w:rsid w:val="00B31F9E"/>
    <w:rsid w:val="00B3268F"/>
    <w:rsid w:val="00B32C2C"/>
    <w:rsid w:val="00B33255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1C38"/>
    <w:rsid w:val="00B642FC"/>
    <w:rsid w:val="00B64D26"/>
    <w:rsid w:val="00B64FBB"/>
    <w:rsid w:val="00B70E22"/>
    <w:rsid w:val="00B774CB"/>
    <w:rsid w:val="00B80402"/>
    <w:rsid w:val="00B809F0"/>
    <w:rsid w:val="00B80B9A"/>
    <w:rsid w:val="00B830B7"/>
    <w:rsid w:val="00B83233"/>
    <w:rsid w:val="00B848EA"/>
    <w:rsid w:val="00B84B2B"/>
    <w:rsid w:val="00B90500"/>
    <w:rsid w:val="00B9176C"/>
    <w:rsid w:val="00B92F2A"/>
    <w:rsid w:val="00B935A4"/>
    <w:rsid w:val="00B9416C"/>
    <w:rsid w:val="00BA4ECC"/>
    <w:rsid w:val="00BA561A"/>
    <w:rsid w:val="00BA596A"/>
    <w:rsid w:val="00BB0DC6"/>
    <w:rsid w:val="00BB15E4"/>
    <w:rsid w:val="00BB1E19"/>
    <w:rsid w:val="00BB21D1"/>
    <w:rsid w:val="00BB32F2"/>
    <w:rsid w:val="00BB3B4B"/>
    <w:rsid w:val="00BB4338"/>
    <w:rsid w:val="00BB64B2"/>
    <w:rsid w:val="00BB6C0E"/>
    <w:rsid w:val="00BB735C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64E8"/>
    <w:rsid w:val="00BD7182"/>
    <w:rsid w:val="00BD7FB7"/>
    <w:rsid w:val="00BE0C44"/>
    <w:rsid w:val="00BE1B8B"/>
    <w:rsid w:val="00BE2A18"/>
    <w:rsid w:val="00BE2C01"/>
    <w:rsid w:val="00BE41EC"/>
    <w:rsid w:val="00BE56FB"/>
    <w:rsid w:val="00BE59A3"/>
    <w:rsid w:val="00BE6C40"/>
    <w:rsid w:val="00BF3DDE"/>
    <w:rsid w:val="00BF6589"/>
    <w:rsid w:val="00BF6F7F"/>
    <w:rsid w:val="00C00647"/>
    <w:rsid w:val="00C01053"/>
    <w:rsid w:val="00C02764"/>
    <w:rsid w:val="00C04CEF"/>
    <w:rsid w:val="00C0662F"/>
    <w:rsid w:val="00C11943"/>
    <w:rsid w:val="00C124B2"/>
    <w:rsid w:val="00C12E96"/>
    <w:rsid w:val="00C14763"/>
    <w:rsid w:val="00C16141"/>
    <w:rsid w:val="00C20ADE"/>
    <w:rsid w:val="00C2363F"/>
    <w:rsid w:val="00C236C8"/>
    <w:rsid w:val="00C260B1"/>
    <w:rsid w:val="00C26E56"/>
    <w:rsid w:val="00C3016F"/>
    <w:rsid w:val="00C31406"/>
    <w:rsid w:val="00C37194"/>
    <w:rsid w:val="00C40637"/>
    <w:rsid w:val="00C40F6C"/>
    <w:rsid w:val="00C44426"/>
    <w:rsid w:val="00C445F3"/>
    <w:rsid w:val="00C451F4"/>
    <w:rsid w:val="00C45955"/>
    <w:rsid w:val="00C45EB1"/>
    <w:rsid w:val="00C54A3A"/>
    <w:rsid w:val="00C55566"/>
    <w:rsid w:val="00C56448"/>
    <w:rsid w:val="00C56613"/>
    <w:rsid w:val="00C57C72"/>
    <w:rsid w:val="00C655B2"/>
    <w:rsid w:val="00C667BE"/>
    <w:rsid w:val="00C6766B"/>
    <w:rsid w:val="00C72223"/>
    <w:rsid w:val="00C741DA"/>
    <w:rsid w:val="00C76417"/>
    <w:rsid w:val="00C7726F"/>
    <w:rsid w:val="00C77C84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D7CB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82B"/>
    <w:rsid w:val="00D169C8"/>
    <w:rsid w:val="00D1793F"/>
    <w:rsid w:val="00D22AF5"/>
    <w:rsid w:val="00D235EA"/>
    <w:rsid w:val="00D247A9"/>
    <w:rsid w:val="00D32721"/>
    <w:rsid w:val="00D328DC"/>
    <w:rsid w:val="00D33387"/>
    <w:rsid w:val="00D3521B"/>
    <w:rsid w:val="00D402FB"/>
    <w:rsid w:val="00D42FFC"/>
    <w:rsid w:val="00D44BEC"/>
    <w:rsid w:val="00D47D7A"/>
    <w:rsid w:val="00D50ABD"/>
    <w:rsid w:val="00D516E9"/>
    <w:rsid w:val="00D55290"/>
    <w:rsid w:val="00D57791"/>
    <w:rsid w:val="00D6046A"/>
    <w:rsid w:val="00D61D15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3F85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2F3C"/>
    <w:rsid w:val="00DB5206"/>
    <w:rsid w:val="00DB6276"/>
    <w:rsid w:val="00DB63F5"/>
    <w:rsid w:val="00DC1B41"/>
    <w:rsid w:val="00DC1C6B"/>
    <w:rsid w:val="00DC2C2E"/>
    <w:rsid w:val="00DC31AA"/>
    <w:rsid w:val="00DC4AF0"/>
    <w:rsid w:val="00DC7886"/>
    <w:rsid w:val="00DD0CF2"/>
    <w:rsid w:val="00DD72BF"/>
    <w:rsid w:val="00DE1554"/>
    <w:rsid w:val="00DE2901"/>
    <w:rsid w:val="00DE590F"/>
    <w:rsid w:val="00DE7DC1"/>
    <w:rsid w:val="00DF3F7E"/>
    <w:rsid w:val="00DF7648"/>
    <w:rsid w:val="00E00AC6"/>
    <w:rsid w:val="00E00E29"/>
    <w:rsid w:val="00E01936"/>
    <w:rsid w:val="00E02BAB"/>
    <w:rsid w:val="00E04CEB"/>
    <w:rsid w:val="00E05E13"/>
    <w:rsid w:val="00E060BC"/>
    <w:rsid w:val="00E07D37"/>
    <w:rsid w:val="00E11420"/>
    <w:rsid w:val="00E11AFF"/>
    <w:rsid w:val="00E12807"/>
    <w:rsid w:val="00E12BD1"/>
    <w:rsid w:val="00E132FB"/>
    <w:rsid w:val="00E170B7"/>
    <w:rsid w:val="00E177DD"/>
    <w:rsid w:val="00E2030D"/>
    <w:rsid w:val="00E20900"/>
    <w:rsid w:val="00E20C7F"/>
    <w:rsid w:val="00E21E36"/>
    <w:rsid w:val="00E22253"/>
    <w:rsid w:val="00E2396E"/>
    <w:rsid w:val="00E24728"/>
    <w:rsid w:val="00E25D93"/>
    <w:rsid w:val="00E2690F"/>
    <w:rsid w:val="00E276AC"/>
    <w:rsid w:val="00E34A35"/>
    <w:rsid w:val="00E37C2F"/>
    <w:rsid w:val="00E41C28"/>
    <w:rsid w:val="00E46308"/>
    <w:rsid w:val="00E50E91"/>
    <w:rsid w:val="00E51E17"/>
    <w:rsid w:val="00E52DAB"/>
    <w:rsid w:val="00E539B0"/>
    <w:rsid w:val="00E5540C"/>
    <w:rsid w:val="00E55994"/>
    <w:rsid w:val="00E55BEC"/>
    <w:rsid w:val="00E60209"/>
    <w:rsid w:val="00E60606"/>
    <w:rsid w:val="00E60C66"/>
    <w:rsid w:val="00E6164D"/>
    <w:rsid w:val="00E618C9"/>
    <w:rsid w:val="00E6198D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0D19"/>
    <w:rsid w:val="00E91FAE"/>
    <w:rsid w:val="00E93C7E"/>
    <w:rsid w:val="00E96E3F"/>
    <w:rsid w:val="00EA26F8"/>
    <w:rsid w:val="00EA270C"/>
    <w:rsid w:val="00EA4974"/>
    <w:rsid w:val="00EA532E"/>
    <w:rsid w:val="00EA6983"/>
    <w:rsid w:val="00EB01A5"/>
    <w:rsid w:val="00EB06D9"/>
    <w:rsid w:val="00EB192B"/>
    <w:rsid w:val="00EB19ED"/>
    <w:rsid w:val="00EB1CAB"/>
    <w:rsid w:val="00EB5015"/>
    <w:rsid w:val="00EB553D"/>
    <w:rsid w:val="00EC0F5A"/>
    <w:rsid w:val="00EC4265"/>
    <w:rsid w:val="00EC4CEB"/>
    <w:rsid w:val="00EC659E"/>
    <w:rsid w:val="00ED2072"/>
    <w:rsid w:val="00ED2AE0"/>
    <w:rsid w:val="00ED5553"/>
    <w:rsid w:val="00ED58C0"/>
    <w:rsid w:val="00ED5E36"/>
    <w:rsid w:val="00ED6961"/>
    <w:rsid w:val="00EE282C"/>
    <w:rsid w:val="00EF0B96"/>
    <w:rsid w:val="00EF3486"/>
    <w:rsid w:val="00EF47AF"/>
    <w:rsid w:val="00EF53B6"/>
    <w:rsid w:val="00F00B73"/>
    <w:rsid w:val="00F040D4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0E61"/>
    <w:rsid w:val="00F62E4D"/>
    <w:rsid w:val="00F66B34"/>
    <w:rsid w:val="00F675B9"/>
    <w:rsid w:val="00F711C9"/>
    <w:rsid w:val="00F74C59"/>
    <w:rsid w:val="00F75C3A"/>
    <w:rsid w:val="00F7700E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5AA2"/>
    <w:rsid w:val="00FA13C2"/>
    <w:rsid w:val="00FA7F91"/>
    <w:rsid w:val="00FB121C"/>
    <w:rsid w:val="00FB1CDD"/>
    <w:rsid w:val="00FB1FBF"/>
    <w:rsid w:val="00FB2C2F"/>
    <w:rsid w:val="00FB305C"/>
    <w:rsid w:val="00FC1101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9D2623A"/>
  <w15:docId w15:val="{6E1D79BF-7AD9-4FB3-82ED-BADFDB16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defaultValue">
  <element uid="47244078-9c36-4ab9-9721-6cc692af1440" value=""/>
  <element uid="47928880-dea4-4d50-89bf-6da6cd3216ab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525656-5D38-4A6D-8144-8A5DBDF225BF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C428C78D-D11B-4B8F-873A-A26554F4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1024</TotalTime>
  <Pages>47</Pages>
  <Words>14568</Words>
  <Characters>83805</Characters>
  <Application>Microsoft Office Word</Application>
  <DocSecurity>0</DocSecurity>
  <Lines>698</Lines>
  <Paragraphs>196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98177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Grzegorz Pniewski</dc:creator>
  <cp:lastModifiedBy>Autor</cp:lastModifiedBy>
  <cp:revision>82</cp:revision>
  <cp:lastPrinted>2012-04-23T06:39:00Z</cp:lastPrinted>
  <dcterms:created xsi:type="dcterms:W3CDTF">2023-01-13T14:09:00Z</dcterms:created>
  <dcterms:modified xsi:type="dcterms:W3CDTF">2023-01-27T11:51:00Z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docIndexRef">
    <vt:lpwstr>00c7c389-dd04-4470-a2a4-085a7fc9d45a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origin="defaultValue" xmlns="http://www.boldonj</vt:lpwstr>
  </property>
  <property fmtid="{D5CDD505-2E9C-101B-9397-08002B2CF9AE}" pid="6" name="bjDocumentLabelXML-0">
    <vt:lpwstr>ames.com/2008/01/sie/internal/label"&gt;&lt;element uid="47244078-9c36-4ab9-9721-6cc692af1440" value="" /&gt;&lt;element uid="47928880-dea4-4d50-89bf-6da6cd3216ab" value="" /&gt;&lt;/sisl&gt;</vt:lpwstr>
  </property>
  <property fmtid="{D5CDD505-2E9C-101B-9397-08002B2CF9AE}" pid="7" name="bjDocumentSecurityLabel">
    <vt:lpwstr>WEWNĘTRZNE</vt:lpwstr>
  </property>
  <property fmtid="{D5CDD505-2E9C-101B-9397-08002B2CF9AE}" pid="8" name="bjClsUserRVM">
    <vt:lpwstr>[]</vt:lpwstr>
  </property>
  <property fmtid="{D5CDD505-2E9C-101B-9397-08002B2CF9AE}" pid="9" name="bjSaver">
    <vt:lpwstr>fcZHhJM6uraXW6rRw7fTJlEf1ln5NLp7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