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CA8246" w14:textId="77777777" w:rsidR="00261A16" w:rsidRDefault="00ED67AF" w:rsidP="00ED67AF">
      <w:pPr>
        <w:pStyle w:val="OZNPROJEKTUwskazaniedatylubwersjiprojektu"/>
      </w:pPr>
      <w:r>
        <w:t>Projekt</w:t>
      </w:r>
      <w:r w:rsidR="00390E0E">
        <w:t xml:space="preserve"> </w:t>
      </w:r>
      <w:r w:rsidR="00E4016D">
        <w:t>28</w:t>
      </w:r>
      <w:r w:rsidR="0071798D">
        <w:t>.04.2023</w:t>
      </w:r>
      <w:r w:rsidR="00390E0E">
        <w:t xml:space="preserve"> r.</w:t>
      </w:r>
    </w:p>
    <w:p w14:paraId="32F4A5F3" w14:textId="77777777" w:rsidR="0071798D" w:rsidRPr="0071798D" w:rsidRDefault="001270F5" w:rsidP="0071798D">
      <w:pPr>
        <w:pStyle w:val="OZNRODZAKTUtznustawalubrozporzdzenieiorganwydajcy"/>
      </w:pPr>
      <w:r>
        <w:t>Ustawa</w:t>
      </w:r>
    </w:p>
    <w:p w14:paraId="6E8F320B" w14:textId="77777777" w:rsidR="0071798D" w:rsidRPr="0071798D" w:rsidRDefault="0071798D" w:rsidP="0071798D">
      <w:pPr>
        <w:pStyle w:val="OZNRODZAKTUtznustawalubrozporzdzenieiorganwydajcy"/>
      </w:pPr>
    </w:p>
    <w:p w14:paraId="067FB6E0" w14:textId="77777777" w:rsidR="0071798D" w:rsidRPr="0071798D" w:rsidRDefault="0071798D" w:rsidP="0071798D">
      <w:pPr>
        <w:pStyle w:val="DATAAKTUdatauchwalenialubwydaniaaktu"/>
      </w:pPr>
      <w:r w:rsidRPr="0071798D">
        <w:t>z dnia………………………………</w:t>
      </w:r>
    </w:p>
    <w:p w14:paraId="6C9771FC" w14:textId="77777777" w:rsidR="0071798D" w:rsidRPr="0071798D" w:rsidRDefault="00DC5782" w:rsidP="0071798D">
      <w:pPr>
        <w:pStyle w:val="TYTUAKTUprzedmiotregulacjiustawylubrozporzdzenia"/>
      </w:pPr>
      <w:r w:rsidRPr="00DC5782">
        <w:t>o zmianie ustawy o podatku rolnym oraz ustawy o związkach zawodowych rolników indywidualnych</w:t>
      </w:r>
    </w:p>
    <w:p w14:paraId="08FCBCBF" w14:textId="77777777" w:rsidR="0071798D" w:rsidRPr="0071798D" w:rsidRDefault="00466462" w:rsidP="000D32EA">
      <w:pPr>
        <w:pStyle w:val="ARTartustawynprozporzdzenia"/>
      </w:pPr>
      <w:r w:rsidRPr="00466462">
        <w:rPr>
          <w:rStyle w:val="Ppogrubienie"/>
        </w:rPr>
        <w:t xml:space="preserve">Art. </w:t>
      </w:r>
      <w:r>
        <w:rPr>
          <w:rStyle w:val="Ppogrubienie"/>
        </w:rPr>
        <w:t>1</w:t>
      </w:r>
      <w:r w:rsidRPr="00466462">
        <w:t>.</w:t>
      </w:r>
      <w:r>
        <w:t xml:space="preserve"> </w:t>
      </w:r>
      <w:r w:rsidR="008D20D2" w:rsidRPr="008D20D2">
        <w:t>W ustawie z dnia 15 listopada 1984 r. o podatku rolnym</w:t>
      </w:r>
      <w:r w:rsidR="008D20D2">
        <w:t xml:space="preserve"> </w:t>
      </w:r>
      <w:r w:rsidR="008D20D2" w:rsidRPr="008D20D2">
        <w:t>(Dz. U. z 2020 r. poz. 333) po art. 6c dodaje się art. 6d i art. 6e w brzmieniu</w:t>
      </w:r>
      <w:r w:rsidR="00556BD1">
        <w:t>:</w:t>
      </w:r>
    </w:p>
    <w:p w14:paraId="62E1A9F3" w14:textId="77777777" w:rsidR="00556BD1" w:rsidRDefault="00556BD1" w:rsidP="00556BD1">
      <w:pPr>
        <w:pStyle w:val="ARTartustawynprozporzdzenia"/>
      </w:pPr>
      <w:r w:rsidRPr="00556BD1">
        <w:t>„</w:t>
      </w:r>
      <w:r w:rsidR="008D20D2" w:rsidRPr="008D20D2">
        <w:t>Art. 6d. 1. Właściwy organ podatkowy na wniosek podatnika podatku rolnego</w:t>
      </w:r>
      <w:r w:rsidR="00CD3107">
        <w:t>, będącego osobą fizyczną,</w:t>
      </w:r>
      <w:r w:rsidR="008D20D2" w:rsidRPr="008D20D2">
        <w:t xml:space="preserve"> przekazuje kwotę w wysokości nieprzekraczającej 1,5% należnego podatku rolnego na rzecz wybranego przez tego podatnika związku zawodowego rolników indywidualnych uprawnionego do otrzymania tej kwoty na podstawie art. 8b ust. 1 ustawy z dnia 7 kwietnia 1989 r. o związkach zawodowych rolników indywidualnych (Dz. U. z 2022 r. poz. 99), zwanego dalej „podmiotem uprawnionym”</w:t>
      </w:r>
      <w:r>
        <w:t>.</w:t>
      </w:r>
    </w:p>
    <w:p w14:paraId="0641C2D2" w14:textId="77777777" w:rsidR="008D20D2" w:rsidRDefault="008D20D2" w:rsidP="008D20D2">
      <w:pPr>
        <w:pStyle w:val="USTustnpkodeksu"/>
      </w:pPr>
      <w:r w:rsidRPr="008D20D2">
        <w:t>2. We wniosku, o którym mowa w ust. 1, podaje się, na rzecz jakiego podmiotu uprawnionego ma być przekazana kwota 1,5% należnego podatku rolnego, wskazując numer wpisu podmiotu uprawnionego w Krajowym Rejestrze Sądowym.</w:t>
      </w:r>
    </w:p>
    <w:p w14:paraId="23DBA937" w14:textId="77777777" w:rsidR="008D20D2" w:rsidRPr="008D20D2" w:rsidRDefault="008D20D2" w:rsidP="008D20D2">
      <w:pPr>
        <w:pStyle w:val="USTustnpkodeksu"/>
      </w:pPr>
      <w:r w:rsidRPr="008D20D2">
        <w:t>3. Wniosek, o którym mowa w ust. 1:</w:t>
      </w:r>
    </w:p>
    <w:p w14:paraId="3CF75BED" w14:textId="77777777" w:rsidR="008D20D2" w:rsidRPr="008D20D2" w:rsidRDefault="008D20D2" w:rsidP="008D20D2">
      <w:pPr>
        <w:pStyle w:val="PKTpunkt"/>
      </w:pPr>
      <w:r w:rsidRPr="008D20D2">
        <w:t>1)</w:t>
      </w:r>
      <w:r w:rsidRPr="008D20D2">
        <w:tab/>
        <w:t>sporządza się według ustalonego wzoru i składa się w terminie do dnia 15 marca danego roku podatkowego;</w:t>
      </w:r>
    </w:p>
    <w:p w14:paraId="788E6EBB" w14:textId="77777777" w:rsidR="008D20D2" w:rsidRPr="008D20D2" w:rsidRDefault="008D20D2" w:rsidP="008D20D2">
      <w:pPr>
        <w:pStyle w:val="PKTpunkt"/>
      </w:pPr>
      <w:r w:rsidRPr="008D20D2">
        <w:t>2)</w:t>
      </w:r>
      <w:r w:rsidRPr="008D20D2">
        <w:tab/>
        <w:t>może być złożony za pomocą środków komunikacji elektronicznej.</w:t>
      </w:r>
    </w:p>
    <w:p w14:paraId="0B3B01C2" w14:textId="77777777" w:rsidR="008D20D2" w:rsidRPr="008D20D2" w:rsidRDefault="008D20D2" w:rsidP="008D20D2">
      <w:pPr>
        <w:pStyle w:val="USTustnpkodeksu"/>
      </w:pPr>
      <w:r w:rsidRPr="008D20D2">
        <w:t>4. Poświadczenie przez organ podatkowy złożenia wniosku, o którym mowa w ust. 1, za pomocą środków komunikacji elektronicznej odbywa się zgodnie z przepisami o informatyzacji działalności podmiotów realizujących zadania publiczne.</w:t>
      </w:r>
    </w:p>
    <w:p w14:paraId="71BF32D6" w14:textId="77777777" w:rsidR="008D20D2" w:rsidRDefault="008D20D2" w:rsidP="008D20D2">
      <w:pPr>
        <w:pStyle w:val="USTustnpkodeksu"/>
      </w:pPr>
      <w:r w:rsidRPr="008D20D2">
        <w:t>5. Minister właściwy do spraw finansów publicznych określi, w drodze rozporządzenia, wzór wniosku, o którym mowa w ust. 1, oraz szczegółowy zakres zawartych w nim danych niezbędnych do przekazania podmiotowi uprawnionemu 1,5% należnego podatku rolnego, mając na względzie umożliwienie identyfikacji podatnika i właściwego organu podatkowego, do którego jest składany ten wniosek, oraz poprawne przekazanie kwoty 1,5% należnego podatku rolnego.</w:t>
      </w:r>
    </w:p>
    <w:p w14:paraId="4F0E20E5" w14:textId="77777777" w:rsidR="008D20D2" w:rsidRPr="008D20D2" w:rsidRDefault="008D20D2" w:rsidP="008D20D2">
      <w:pPr>
        <w:pStyle w:val="USTustnpkodeksu"/>
      </w:pPr>
      <w:r w:rsidRPr="008D20D2">
        <w:lastRenderedPageBreak/>
        <w:t>6. Minister właściwy do spraw fi</w:t>
      </w:r>
      <w:bookmarkStart w:id="0" w:name="_GoBack"/>
      <w:bookmarkEnd w:id="0"/>
      <w:r w:rsidRPr="008D20D2">
        <w:t>nansów publicznych w porozumieniu z ministrem właściwym do spraw informatyzacji określi, w drodze rozporządzenia:</w:t>
      </w:r>
    </w:p>
    <w:p w14:paraId="6C10D36C" w14:textId="77777777" w:rsidR="008D20D2" w:rsidRPr="008D20D2" w:rsidRDefault="008D20D2" w:rsidP="008D20D2">
      <w:pPr>
        <w:pStyle w:val="PKTpunkt"/>
      </w:pPr>
      <w:r w:rsidRPr="008D20D2">
        <w:t>1)</w:t>
      </w:r>
      <w:r w:rsidRPr="008D20D2">
        <w:tab/>
        <w:t>sposób przekazywania wniosku, o którym mowa w ust. 1, za pomocą środków komunikacji elektronicznej,</w:t>
      </w:r>
    </w:p>
    <w:p w14:paraId="5C8BB518" w14:textId="77777777" w:rsidR="008D20D2" w:rsidRPr="008D20D2" w:rsidRDefault="008D20D2" w:rsidP="008D20D2">
      <w:pPr>
        <w:pStyle w:val="PKTpunkt"/>
      </w:pPr>
      <w:r w:rsidRPr="008D20D2">
        <w:t>2)</w:t>
      </w:r>
      <w:r w:rsidRPr="008D20D2">
        <w:tab/>
        <w:t>rodzaje podpisu elektronicznego, którym powinien zostać opatrzony wniosek, o którym mowa w ust. 1</w:t>
      </w:r>
    </w:p>
    <w:p w14:paraId="76AF320E" w14:textId="77777777" w:rsidR="008D20D2" w:rsidRDefault="008D20D2" w:rsidP="008D20D2">
      <w:pPr>
        <w:pStyle w:val="CZWSPPKTczwsplnapunktw"/>
      </w:pPr>
      <w:r w:rsidRPr="008D20D2">
        <w:t xml:space="preserve">– uwzględniając potrzebę zapewnienia bezpieczeństwa, wiarygodności </w:t>
      </w:r>
      <w:r w:rsidRPr="008D20D2">
        <w:br/>
        <w:t>i niezaprzeczalności danych zawartych w tym wniosku oraz potrzebę ochrony tych danych przed nieuprawnionym dostępem.</w:t>
      </w:r>
    </w:p>
    <w:p w14:paraId="3A204935" w14:textId="77777777" w:rsidR="00A50F7D" w:rsidRPr="00A50F7D" w:rsidRDefault="00A50F7D" w:rsidP="00A50F7D">
      <w:pPr>
        <w:pStyle w:val="ARTartustawynprozporzdzenia"/>
      </w:pPr>
      <w:r w:rsidRPr="00A50F7D">
        <w:t>Art. 6e. 1. Kwotę, o której mowa w art. 6d ust. 1, właściwy organ podatkowy przekazuje w terminie 30 dni od dnia zapłaty podatku rolnego, z tym że tę kwotę pomniejsza się o koszty przelewu bankowego.</w:t>
      </w:r>
    </w:p>
    <w:p w14:paraId="03A5557E" w14:textId="77777777" w:rsidR="008D20D2" w:rsidRDefault="00A50F7D" w:rsidP="00A50F7D">
      <w:pPr>
        <w:pStyle w:val="USTustnpkodeksu"/>
      </w:pPr>
      <w:r w:rsidRPr="00A50F7D">
        <w:t>2. Jeżeli kwota, o której mowa w art. 6d ust. 1, nie zostanie przekazana podmiotowi uprawnionemu w terminie, o którym mowa w ust. 1, przysługują mu odsetki ustawowe.</w:t>
      </w:r>
    </w:p>
    <w:p w14:paraId="78CD7113" w14:textId="77777777" w:rsidR="00A50F7D" w:rsidRDefault="00A50F7D" w:rsidP="00A50F7D">
      <w:pPr>
        <w:pStyle w:val="ARTartustawynprozporzdzenia"/>
      </w:pPr>
      <w:r w:rsidRPr="00A50F7D">
        <w:rPr>
          <w:rStyle w:val="Ppogrubienie"/>
        </w:rPr>
        <w:t>Art. 2</w:t>
      </w:r>
      <w:r w:rsidRPr="00A50F7D">
        <w:t>. W ustawie z dnia 7 kwietnia 1989 r. o związkach zawodowych rolników indywidualnych (Dz. U. z 2022 r. poz. 99) po art. 8a dodaje się art. 8b i art. 8c w brzmieniu:</w:t>
      </w:r>
    </w:p>
    <w:p w14:paraId="7C77EFD8" w14:textId="77777777" w:rsidR="00A50F7D" w:rsidRPr="00A50F7D" w:rsidRDefault="00A50F7D" w:rsidP="00A50F7D">
      <w:pPr>
        <w:pStyle w:val="ARTartustawynprozporzdzenia"/>
      </w:pPr>
      <w:r w:rsidRPr="00A50F7D">
        <w:t>„Art. 8b. 1. Podatnik podatku rolnego</w:t>
      </w:r>
      <w:r w:rsidR="00CD3107">
        <w:t>, będący osobą fizyczną,</w:t>
      </w:r>
      <w:r w:rsidRPr="00A50F7D">
        <w:t xml:space="preserve"> może przekazać 1,5% podatku rolnego obliczonego zgodnie z odrębnymi przepisami na rzecz związku zawodowego rolników indywidualnych wybranego przez siebie spośród związków zawodowych rolników indywidualnych umieszczonych na liście, o której mowa w art. 8c ust. 1, jeżeli ten związek spełnia następujące warunki:</w:t>
      </w:r>
    </w:p>
    <w:p w14:paraId="20391ABF" w14:textId="77777777" w:rsidR="00A50F7D" w:rsidRPr="00A50F7D" w:rsidRDefault="00A50F7D" w:rsidP="00A50F7D">
      <w:pPr>
        <w:pStyle w:val="PKTpunkt"/>
      </w:pPr>
      <w:r w:rsidRPr="00A50F7D">
        <w:t>1)</w:t>
      </w:r>
      <w:r w:rsidRPr="00A50F7D">
        <w:tab/>
        <w:t xml:space="preserve">został wpisany do Krajowego </w:t>
      </w:r>
      <w:r w:rsidR="0067095B">
        <w:t>Rejestru Sądowego co najmniej 5</w:t>
      </w:r>
      <w:r w:rsidRPr="00A50F7D">
        <w:t xml:space="preserve"> lat przed dniem 1 stycznia danego roku podatkowego;</w:t>
      </w:r>
    </w:p>
    <w:p w14:paraId="49C3CCCE" w14:textId="77777777" w:rsidR="00A50F7D" w:rsidRPr="00A50F7D" w:rsidRDefault="00A50F7D" w:rsidP="00A50F7D">
      <w:pPr>
        <w:pStyle w:val="PKTpunkt"/>
      </w:pPr>
      <w:r w:rsidRPr="00A50F7D">
        <w:t>2)</w:t>
      </w:r>
      <w:r w:rsidRPr="00A50F7D">
        <w:tab/>
        <w:t>ma na dzień 1 stycznia danego roku podatkowego struktury organizacyjne co najmniej w 10 województwach i co najmniej w 3 powiatach w każdym z tych województw, a liczba członków tego związku w każdym z powiatów wynosi co najmniej 30.</w:t>
      </w:r>
    </w:p>
    <w:p w14:paraId="7794D63F" w14:textId="77777777" w:rsidR="00A50F7D" w:rsidRPr="00A50F7D" w:rsidRDefault="00A50F7D" w:rsidP="00A50F7D">
      <w:pPr>
        <w:pStyle w:val="USTustnpkodeksu"/>
      </w:pPr>
      <w:r w:rsidRPr="00A50F7D">
        <w:t>2. Otrzymane przez związki zawodowe rolników indywidualnych środki finansowe pochodzące z 1,5% podatku rolnego mogą być wykorzystane wyłącznie na działalność statutową tych związków.</w:t>
      </w:r>
    </w:p>
    <w:p w14:paraId="23EC1FCE" w14:textId="77777777" w:rsidR="00A50F7D" w:rsidRPr="00A50F7D" w:rsidRDefault="00A50F7D" w:rsidP="00A50F7D">
      <w:pPr>
        <w:pStyle w:val="USTustnpkodeksu"/>
      </w:pPr>
      <w:r w:rsidRPr="00A50F7D">
        <w:lastRenderedPageBreak/>
        <w:t>3. Do gospodarki środkami, o których mowa w ust. 2, stosuje się odpowiednio przepisy ustawy z dnia 27 sierpnia 2009 r. o finansach publicznych (Dz. U. z 2022 r. poz. 1634, z poźn. zm.</w:t>
      </w:r>
      <w:r w:rsidRPr="00A50F7D">
        <w:rPr>
          <w:rStyle w:val="Odwoanieprzypisudolnego"/>
        </w:rPr>
        <w:footnoteReference w:id="1"/>
      </w:r>
      <w:r w:rsidRPr="00A50F7D">
        <w:t xml:space="preserve">). </w:t>
      </w:r>
    </w:p>
    <w:p w14:paraId="348CF17C" w14:textId="77777777" w:rsidR="00A50F7D" w:rsidRPr="00A50F7D" w:rsidRDefault="00A50F7D" w:rsidP="00A50F7D">
      <w:pPr>
        <w:pStyle w:val="ARTartustawynprozporzdzenia"/>
      </w:pPr>
      <w:r w:rsidRPr="00A50F7D">
        <w:t>Art. 8c. 1. Minister właściwy do spraw rolnictwa sporządza co roku listę związków zawodowych rolników indywidualnych spełniających warunki określone</w:t>
      </w:r>
      <w:r>
        <w:t xml:space="preserve"> </w:t>
      </w:r>
      <w:r w:rsidRPr="00A50F7D">
        <w:t>w art. 8b ust. 1, zwaną dalej „listą”, i umieszcza ją na stronie internetowej urzędu obsługującego tego ministra w terminie do ostatniego dnia lutego danego roku podatkowego.</w:t>
      </w:r>
    </w:p>
    <w:p w14:paraId="1E18FF1C" w14:textId="77777777" w:rsidR="00A50F7D" w:rsidRPr="00A50F7D" w:rsidRDefault="00A50F7D" w:rsidP="00A50F7D">
      <w:pPr>
        <w:pStyle w:val="USTustnpkodeksu"/>
      </w:pPr>
      <w:r w:rsidRPr="00A50F7D">
        <w:t>2. Wpisu związku zawodowego rolników indywidualnych na listę dokonuje się na wniosek danego związku złożony do ministra właściwego do spraw rolnictwa w terminie do dnia 31 grudnia roku poprzedzającego rok podatkowy.</w:t>
      </w:r>
    </w:p>
    <w:p w14:paraId="3FFF9F93" w14:textId="77777777" w:rsidR="00A50F7D" w:rsidRPr="00A50F7D" w:rsidRDefault="00A50F7D" w:rsidP="00A50F7D">
      <w:pPr>
        <w:pStyle w:val="USTustnpkodeksu"/>
      </w:pPr>
      <w:r w:rsidRPr="00A50F7D">
        <w:t>3. Wniosek, o którym mowa w ust. 2, zawiera:</w:t>
      </w:r>
    </w:p>
    <w:p w14:paraId="4C99B267" w14:textId="77777777" w:rsidR="00A50F7D" w:rsidRPr="00A50F7D" w:rsidRDefault="00A50F7D" w:rsidP="00A50F7D">
      <w:pPr>
        <w:pStyle w:val="PKTpunkt"/>
      </w:pPr>
      <w:r w:rsidRPr="00A50F7D">
        <w:t>1)</w:t>
      </w:r>
      <w:r w:rsidRPr="00A50F7D">
        <w:tab/>
        <w:t>nazwę związku, o którym mowa w ust. 1, i jego siedzibę;</w:t>
      </w:r>
    </w:p>
    <w:p w14:paraId="3F5DF7C1" w14:textId="77777777" w:rsidR="00A50F7D" w:rsidRPr="00A50F7D" w:rsidRDefault="00A50F7D" w:rsidP="00A50F7D">
      <w:pPr>
        <w:pStyle w:val="PKTpunkt"/>
      </w:pPr>
      <w:r w:rsidRPr="00A50F7D">
        <w:t>2)</w:t>
      </w:r>
      <w:r w:rsidRPr="00A50F7D">
        <w:tab/>
        <w:t>numer wpisu związku, o którym mowa w ust. 1, w Krajowym Rejestrze Sądowym;</w:t>
      </w:r>
    </w:p>
    <w:p w14:paraId="12F674E4" w14:textId="77777777" w:rsidR="00A50F7D" w:rsidRPr="00A50F7D" w:rsidRDefault="00A50F7D" w:rsidP="00A50F7D">
      <w:pPr>
        <w:pStyle w:val="PKTpunkt"/>
      </w:pPr>
      <w:r w:rsidRPr="00A50F7D">
        <w:t>3)</w:t>
      </w:r>
      <w:r w:rsidRPr="00A50F7D">
        <w:tab/>
        <w:t>numer rachunku bankowego związku, o którym mowa w ust. 1, albo rachunku tego związku w spółdzielczej kasie oszczędnościowo-kredytowej;</w:t>
      </w:r>
    </w:p>
    <w:p w14:paraId="13EF1723" w14:textId="77777777" w:rsidR="00A50F7D" w:rsidRPr="00A50F7D" w:rsidRDefault="00A50F7D" w:rsidP="00A50F7D">
      <w:pPr>
        <w:pStyle w:val="PKTpunkt"/>
      </w:pPr>
      <w:r w:rsidRPr="00A50F7D">
        <w:t>4)</w:t>
      </w:r>
      <w:r w:rsidRPr="00A50F7D">
        <w:tab/>
        <w:t>podpis osoby albo osób uprawnionych do reprezentowania związku, o którym mowa w ust. 1.</w:t>
      </w:r>
    </w:p>
    <w:p w14:paraId="5657580E" w14:textId="77777777" w:rsidR="00A50F7D" w:rsidRPr="00A50F7D" w:rsidRDefault="00A50F7D" w:rsidP="00A50F7D">
      <w:pPr>
        <w:pStyle w:val="USTustnpkodeksu"/>
      </w:pPr>
      <w:r w:rsidRPr="00A50F7D">
        <w:t>4. Do wniosku, o którym mowa w ust. 2, dołącza się dokumenty potwierdzające spełnienie warunków określonych w art. 8b ust. 1, w tym co najmniej:</w:t>
      </w:r>
    </w:p>
    <w:p w14:paraId="6FD9EFB8" w14:textId="77777777" w:rsidR="00A50F7D" w:rsidRPr="00A50F7D" w:rsidRDefault="00A50F7D" w:rsidP="00A50F7D">
      <w:pPr>
        <w:pStyle w:val="PKTpunkt"/>
      </w:pPr>
      <w:r w:rsidRPr="00A50F7D">
        <w:t>1)</w:t>
      </w:r>
      <w:r w:rsidRPr="00A50F7D">
        <w:tab/>
        <w:t>listę członków związku zawodowego rolników indywidualnych, z podziałem na województwa i powiaty, zawierającą:</w:t>
      </w:r>
    </w:p>
    <w:p w14:paraId="16CE4F7F" w14:textId="77777777" w:rsidR="00A50F7D" w:rsidRPr="00A50F7D" w:rsidRDefault="00A50F7D" w:rsidP="00A50F7D">
      <w:pPr>
        <w:pStyle w:val="LITlitera"/>
      </w:pPr>
      <w:r w:rsidRPr="00A50F7D">
        <w:t>a)</w:t>
      </w:r>
      <w:r w:rsidRPr="00A50F7D">
        <w:tab/>
        <w:t>imię i nazwisko oraz numer PESEL osoby będącej członkiem tego związku,</w:t>
      </w:r>
    </w:p>
    <w:p w14:paraId="03CC731D" w14:textId="77777777" w:rsidR="00A50F7D" w:rsidRPr="00A50F7D" w:rsidRDefault="00A50F7D" w:rsidP="00A50F7D">
      <w:pPr>
        <w:pStyle w:val="LITlitera"/>
      </w:pPr>
      <w:r w:rsidRPr="00A50F7D">
        <w:t>b)</w:t>
      </w:r>
      <w:r w:rsidRPr="00A50F7D">
        <w:tab/>
        <w:t>miejsce zamieszkania osoby będącej członkiem tego związku i jej adres;</w:t>
      </w:r>
    </w:p>
    <w:p w14:paraId="5568C6F2" w14:textId="77777777" w:rsidR="00A50F7D" w:rsidRPr="00A50F7D" w:rsidRDefault="00A50F7D" w:rsidP="00A50F7D">
      <w:pPr>
        <w:pStyle w:val="PKTpunkt"/>
      </w:pPr>
      <w:r w:rsidRPr="00A50F7D">
        <w:t>2)</w:t>
      </w:r>
      <w:r w:rsidRPr="00A50F7D">
        <w:tab/>
        <w:t>deklaracje członkowskie osób będących członkami związku zawodowego rolników indywidualnych wymienionych na liście, o której mowa w pkt 1, lub inne dokumenty, z których wynika, że dana osoba jest członkiem tego związku.</w:t>
      </w:r>
    </w:p>
    <w:p w14:paraId="2FA52096" w14:textId="77777777" w:rsidR="00A50F7D" w:rsidRPr="00A50F7D" w:rsidRDefault="00A50F7D" w:rsidP="00A50F7D">
      <w:pPr>
        <w:pStyle w:val="USTustnpkodeksu"/>
      </w:pPr>
      <w:r w:rsidRPr="00A50F7D">
        <w:t>5. Związek zawodowy rolników indywidualnych jest umieszczany na liście, jeżeli spełnia warunki określone w art. 8b ust. 1.</w:t>
      </w:r>
    </w:p>
    <w:p w14:paraId="6CDFD8D5" w14:textId="77777777" w:rsidR="00A50F7D" w:rsidRPr="00A50F7D" w:rsidRDefault="00A50F7D" w:rsidP="00A50F7D">
      <w:pPr>
        <w:pStyle w:val="USTustnpkodeksu"/>
      </w:pPr>
      <w:r w:rsidRPr="00A50F7D">
        <w:t>6. Lista zawiera:</w:t>
      </w:r>
    </w:p>
    <w:p w14:paraId="628E4203" w14:textId="77777777" w:rsidR="00A50F7D" w:rsidRPr="00A50F7D" w:rsidRDefault="00A50F7D" w:rsidP="00A50F7D">
      <w:pPr>
        <w:pStyle w:val="PKTpunkt"/>
      </w:pPr>
      <w:r w:rsidRPr="00A50F7D">
        <w:t>1)</w:t>
      </w:r>
      <w:r w:rsidRPr="00A50F7D">
        <w:tab/>
        <w:t>nazwę związku zawodowego rolników indywidualnych i jego siedzibę;</w:t>
      </w:r>
    </w:p>
    <w:p w14:paraId="068756D1" w14:textId="77777777" w:rsidR="00A50F7D" w:rsidRPr="00A50F7D" w:rsidRDefault="00A50F7D" w:rsidP="00A50F7D">
      <w:pPr>
        <w:pStyle w:val="PKTpunkt"/>
      </w:pPr>
      <w:r w:rsidRPr="00A50F7D">
        <w:lastRenderedPageBreak/>
        <w:t>2)</w:t>
      </w:r>
      <w:r w:rsidRPr="00A50F7D">
        <w:tab/>
        <w:t>numer wpisu związku zawodowego rolników indywidualnych w Krajowym Rejestrze Sądowym;</w:t>
      </w:r>
    </w:p>
    <w:p w14:paraId="111A4EB8" w14:textId="77777777" w:rsidR="00A50F7D" w:rsidRDefault="00A50F7D" w:rsidP="00A50F7D">
      <w:pPr>
        <w:pStyle w:val="PKTpunkt"/>
      </w:pPr>
      <w:r w:rsidRPr="00A50F7D">
        <w:t>3)</w:t>
      </w:r>
      <w:r w:rsidRPr="00A50F7D">
        <w:tab/>
        <w:t>numer rachunku bankowego związku zawodowego rolników indywidualnych albo rachunku tego związku w spółdzielczej kasie oszczędnościowo-kredytowej.”.</w:t>
      </w:r>
    </w:p>
    <w:p w14:paraId="394AA490" w14:textId="77777777" w:rsidR="00A50F7D" w:rsidRPr="008D20D2" w:rsidRDefault="00A50F7D" w:rsidP="00A50F7D">
      <w:pPr>
        <w:pStyle w:val="ARTartustawynprozporzdzenia"/>
      </w:pPr>
      <w:r w:rsidRPr="00A50F7D">
        <w:rPr>
          <w:rStyle w:val="Ppogrubienie"/>
        </w:rPr>
        <w:t xml:space="preserve">Art. </w:t>
      </w:r>
      <w:r>
        <w:rPr>
          <w:rStyle w:val="Ppogrubienie"/>
        </w:rPr>
        <w:t>3</w:t>
      </w:r>
      <w:r w:rsidRPr="00A50F7D">
        <w:t>. W 2024 r. wniosek o umieszczenie na liście, o której mowa w art. 8c ust. 1 ustawy zmienianej w art. 2, składa się w terminie do dnia 20 stycznia 2024 r.</w:t>
      </w:r>
    </w:p>
    <w:p w14:paraId="7F97F93B" w14:textId="77777777" w:rsidR="00556BD1" w:rsidRDefault="00466462" w:rsidP="00556BD1">
      <w:pPr>
        <w:pStyle w:val="ARTartustawynprozporzdzenia"/>
      </w:pPr>
      <w:r w:rsidRPr="00466462">
        <w:rPr>
          <w:rStyle w:val="Ppogrubienie"/>
        </w:rPr>
        <w:t xml:space="preserve">Art. </w:t>
      </w:r>
      <w:r w:rsidR="00A50F7D">
        <w:rPr>
          <w:rStyle w:val="Ppogrubienie"/>
        </w:rPr>
        <w:t>4</w:t>
      </w:r>
      <w:r w:rsidRPr="00466462">
        <w:t xml:space="preserve">. </w:t>
      </w:r>
      <w:r>
        <w:t xml:space="preserve">Ustawa wchodzi w życie </w:t>
      </w:r>
      <w:r w:rsidR="00A50F7D">
        <w:t>z dniem 1 stycznia 2024 r</w:t>
      </w:r>
      <w:r>
        <w:t>.</w:t>
      </w:r>
      <w:r w:rsidR="00556BD1">
        <w:t xml:space="preserve">  </w:t>
      </w:r>
    </w:p>
    <w:p w14:paraId="0441533C" w14:textId="77777777" w:rsidR="00556BD1" w:rsidRDefault="00556BD1" w:rsidP="00556BD1">
      <w:pPr>
        <w:pStyle w:val="ARTartustawynprozporzdzenia"/>
      </w:pPr>
    </w:p>
    <w:p w14:paraId="5922CF94" w14:textId="77777777" w:rsidR="00556BD1" w:rsidRDefault="00556BD1" w:rsidP="00556BD1">
      <w:pPr>
        <w:pStyle w:val="ARTartustawynprozporzdzenia"/>
      </w:pPr>
    </w:p>
    <w:p w14:paraId="2782561B" w14:textId="77777777" w:rsidR="00556BD1" w:rsidRDefault="00556BD1" w:rsidP="00556BD1">
      <w:pPr>
        <w:pStyle w:val="ARTartustawynprozporzdzenia"/>
      </w:pPr>
    </w:p>
    <w:p w14:paraId="4E2E0E84" w14:textId="77777777" w:rsidR="00466462" w:rsidRDefault="00466462" w:rsidP="00556BD1">
      <w:pPr>
        <w:pStyle w:val="ARTartustawynprozporzdzenia"/>
      </w:pPr>
    </w:p>
    <w:p w14:paraId="57EFCD72" w14:textId="77777777" w:rsidR="00466462" w:rsidRDefault="00466462" w:rsidP="00556BD1">
      <w:pPr>
        <w:pStyle w:val="ARTartustawynprozporzdzenia"/>
      </w:pPr>
    </w:p>
    <w:p w14:paraId="25A9730B" w14:textId="77777777" w:rsidR="00466462" w:rsidRDefault="00466462" w:rsidP="00556BD1">
      <w:pPr>
        <w:pStyle w:val="ARTartustawynprozporzdzenia"/>
      </w:pPr>
    </w:p>
    <w:p w14:paraId="70AF44A9" w14:textId="77777777" w:rsidR="00466462" w:rsidRDefault="00466462" w:rsidP="00556BD1">
      <w:pPr>
        <w:pStyle w:val="ARTartustawynprozporzdzenia"/>
      </w:pPr>
    </w:p>
    <w:p w14:paraId="0EE9F52B" w14:textId="77777777" w:rsidR="00466462" w:rsidRDefault="00466462" w:rsidP="00556BD1">
      <w:pPr>
        <w:pStyle w:val="ARTartustawynprozporzdzenia"/>
      </w:pPr>
    </w:p>
    <w:p w14:paraId="406F2A25" w14:textId="77777777" w:rsidR="00466462" w:rsidRDefault="00466462" w:rsidP="00556BD1">
      <w:pPr>
        <w:pStyle w:val="ARTartustawynprozporzdzenia"/>
      </w:pPr>
    </w:p>
    <w:p w14:paraId="03B097C6" w14:textId="77777777" w:rsidR="00466462" w:rsidRDefault="00466462" w:rsidP="00556BD1">
      <w:pPr>
        <w:pStyle w:val="ARTartustawynprozporzdzenia"/>
      </w:pPr>
    </w:p>
    <w:p w14:paraId="28BB419A" w14:textId="77777777" w:rsidR="00466462" w:rsidRDefault="00466462" w:rsidP="00556BD1">
      <w:pPr>
        <w:pStyle w:val="ARTartustawynprozporzdzenia"/>
      </w:pPr>
    </w:p>
    <w:p w14:paraId="32D06D0A" w14:textId="77777777" w:rsidR="00466462" w:rsidRDefault="00466462" w:rsidP="00556BD1">
      <w:pPr>
        <w:pStyle w:val="ARTartustawynprozporzdzenia"/>
      </w:pPr>
    </w:p>
    <w:sectPr w:rsidR="00466462" w:rsidSect="006C1618">
      <w:footnotePr>
        <w:numRestart w:val="eachSect"/>
      </w:footnotePr>
      <w:pgSz w:w="11906" w:h="16838" w:code="9"/>
      <w:pgMar w:top="1559" w:right="1435" w:bottom="1559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DEA1F" w14:textId="77777777" w:rsidR="00A85715" w:rsidRDefault="00A85715">
      <w:r>
        <w:separator/>
      </w:r>
    </w:p>
  </w:endnote>
  <w:endnote w:type="continuationSeparator" w:id="0">
    <w:p w14:paraId="3978EB06" w14:textId="77777777" w:rsidR="00A85715" w:rsidRDefault="00A8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DB67C" w14:textId="77777777" w:rsidR="00A85715" w:rsidRDefault="00A85715">
      <w:r>
        <w:separator/>
      </w:r>
    </w:p>
  </w:footnote>
  <w:footnote w:type="continuationSeparator" w:id="0">
    <w:p w14:paraId="1B7C76FF" w14:textId="77777777" w:rsidR="00A85715" w:rsidRDefault="00A85715">
      <w:r>
        <w:continuationSeparator/>
      </w:r>
    </w:p>
  </w:footnote>
  <w:footnote w:id="1">
    <w:p w14:paraId="4A015BFD" w14:textId="77777777" w:rsidR="00A50F7D" w:rsidRDefault="00A50F7D" w:rsidP="001617ED">
      <w:pPr>
        <w:pStyle w:val="ODNONIKtreodnonika"/>
        <w:rPr>
          <w:rFonts w:ascii="Arial" w:eastAsia="Arial" w:hAnsi="Arial"/>
        </w:rPr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2022 r. poz. 1692, 1747, 1079, 1768, 1725, 1964 i 2414 oraz z 2023 r. poz. 412.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6DB2"/>
    <w:multiLevelType w:val="hybridMultilevel"/>
    <w:tmpl w:val="3B50B53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92243A"/>
    <w:multiLevelType w:val="hybridMultilevel"/>
    <w:tmpl w:val="FF8899A2"/>
    <w:lvl w:ilvl="0" w:tplc="8A86B36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15093"/>
    <w:multiLevelType w:val="hybridMultilevel"/>
    <w:tmpl w:val="B664A732"/>
    <w:lvl w:ilvl="0" w:tplc="6700E67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93642"/>
    <w:multiLevelType w:val="hybridMultilevel"/>
    <w:tmpl w:val="3D648E22"/>
    <w:lvl w:ilvl="0" w:tplc="23CEE860">
      <w:start w:val="1"/>
      <w:numFmt w:val="decimal"/>
      <w:lvlText w:val="%1)"/>
      <w:lvlJc w:val="left"/>
      <w:pPr>
        <w:ind w:left="702" w:hanging="636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1766571B"/>
    <w:multiLevelType w:val="hybridMultilevel"/>
    <w:tmpl w:val="F654B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66FF"/>
    <w:multiLevelType w:val="hybridMultilevel"/>
    <w:tmpl w:val="12163F9A"/>
    <w:lvl w:ilvl="0" w:tplc="04150011">
      <w:start w:val="1"/>
      <w:numFmt w:val="decimal"/>
      <w:lvlText w:val="%1)"/>
      <w:lvlJc w:val="left"/>
      <w:pPr>
        <w:ind w:left="1537" w:hanging="360"/>
      </w:pPr>
    </w:lvl>
    <w:lvl w:ilvl="1" w:tplc="04150019" w:tentative="1">
      <w:start w:val="1"/>
      <w:numFmt w:val="lowerLetter"/>
      <w:lvlText w:val="%2."/>
      <w:lvlJc w:val="left"/>
      <w:pPr>
        <w:ind w:left="2257" w:hanging="360"/>
      </w:pPr>
    </w:lvl>
    <w:lvl w:ilvl="2" w:tplc="0415001B" w:tentative="1">
      <w:start w:val="1"/>
      <w:numFmt w:val="lowerRoman"/>
      <w:lvlText w:val="%3."/>
      <w:lvlJc w:val="right"/>
      <w:pPr>
        <w:ind w:left="2977" w:hanging="180"/>
      </w:pPr>
    </w:lvl>
    <w:lvl w:ilvl="3" w:tplc="0415000F" w:tentative="1">
      <w:start w:val="1"/>
      <w:numFmt w:val="decimal"/>
      <w:lvlText w:val="%4."/>
      <w:lvlJc w:val="left"/>
      <w:pPr>
        <w:ind w:left="3697" w:hanging="360"/>
      </w:pPr>
    </w:lvl>
    <w:lvl w:ilvl="4" w:tplc="04150019" w:tentative="1">
      <w:start w:val="1"/>
      <w:numFmt w:val="lowerLetter"/>
      <w:lvlText w:val="%5."/>
      <w:lvlJc w:val="left"/>
      <w:pPr>
        <w:ind w:left="4417" w:hanging="360"/>
      </w:pPr>
    </w:lvl>
    <w:lvl w:ilvl="5" w:tplc="0415001B" w:tentative="1">
      <w:start w:val="1"/>
      <w:numFmt w:val="lowerRoman"/>
      <w:lvlText w:val="%6."/>
      <w:lvlJc w:val="right"/>
      <w:pPr>
        <w:ind w:left="5137" w:hanging="180"/>
      </w:pPr>
    </w:lvl>
    <w:lvl w:ilvl="6" w:tplc="0415000F" w:tentative="1">
      <w:start w:val="1"/>
      <w:numFmt w:val="decimal"/>
      <w:lvlText w:val="%7."/>
      <w:lvlJc w:val="left"/>
      <w:pPr>
        <w:ind w:left="5857" w:hanging="360"/>
      </w:pPr>
    </w:lvl>
    <w:lvl w:ilvl="7" w:tplc="04150019" w:tentative="1">
      <w:start w:val="1"/>
      <w:numFmt w:val="lowerLetter"/>
      <w:lvlText w:val="%8."/>
      <w:lvlJc w:val="left"/>
      <w:pPr>
        <w:ind w:left="6577" w:hanging="360"/>
      </w:pPr>
    </w:lvl>
    <w:lvl w:ilvl="8" w:tplc="0415001B" w:tentative="1">
      <w:start w:val="1"/>
      <w:numFmt w:val="lowerRoman"/>
      <w:lvlText w:val="%9."/>
      <w:lvlJc w:val="right"/>
      <w:pPr>
        <w:ind w:left="7297" w:hanging="180"/>
      </w:pPr>
    </w:lvl>
  </w:abstractNum>
  <w:abstractNum w:abstractNumId="6" w15:restartNumberingAfterBreak="0">
    <w:nsid w:val="2C0C7D38"/>
    <w:multiLevelType w:val="hybridMultilevel"/>
    <w:tmpl w:val="3F74C5D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086284"/>
    <w:multiLevelType w:val="hybridMultilevel"/>
    <w:tmpl w:val="3DA8B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06727"/>
    <w:multiLevelType w:val="hybridMultilevel"/>
    <w:tmpl w:val="25860D60"/>
    <w:lvl w:ilvl="0" w:tplc="51BCECCE">
      <w:start w:val="2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9" w15:restartNumberingAfterBreak="0">
    <w:nsid w:val="3897465D"/>
    <w:multiLevelType w:val="hybridMultilevel"/>
    <w:tmpl w:val="5C22006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95E5F"/>
    <w:multiLevelType w:val="hybridMultilevel"/>
    <w:tmpl w:val="771E5A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4D5C8E"/>
    <w:multiLevelType w:val="hybridMultilevel"/>
    <w:tmpl w:val="138C3D20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59D20BF1"/>
    <w:multiLevelType w:val="hybridMultilevel"/>
    <w:tmpl w:val="9B767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439F8"/>
    <w:multiLevelType w:val="hybridMultilevel"/>
    <w:tmpl w:val="618E1634"/>
    <w:lvl w:ilvl="0" w:tplc="B5B20C3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37EAB"/>
    <w:multiLevelType w:val="hybridMultilevel"/>
    <w:tmpl w:val="86E802EC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65E83633"/>
    <w:multiLevelType w:val="hybridMultilevel"/>
    <w:tmpl w:val="0D42EC9A"/>
    <w:lvl w:ilvl="0" w:tplc="848C6D1A">
      <w:start w:val="1"/>
      <w:numFmt w:val="decimal"/>
      <w:lvlText w:val="%1)"/>
      <w:lvlJc w:val="left"/>
      <w:pPr>
        <w:ind w:left="1440" w:hanging="360"/>
      </w:pPr>
      <w:rPr>
        <w:rFonts w:ascii="Calibri" w:eastAsiaTheme="minorEastAsia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54110A"/>
    <w:multiLevelType w:val="hybridMultilevel"/>
    <w:tmpl w:val="AED23362"/>
    <w:lvl w:ilvl="0" w:tplc="A82C4E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176A2"/>
    <w:multiLevelType w:val="hybridMultilevel"/>
    <w:tmpl w:val="A344F0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40C1B"/>
    <w:multiLevelType w:val="hybridMultilevel"/>
    <w:tmpl w:val="777A15EE"/>
    <w:lvl w:ilvl="0" w:tplc="27762FF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9"/>
  </w:num>
  <w:num w:numId="3">
    <w:abstractNumId w:val="5"/>
  </w:num>
  <w:num w:numId="4">
    <w:abstractNumId w:val="11"/>
  </w:num>
  <w:num w:numId="5">
    <w:abstractNumId w:val="8"/>
  </w:num>
  <w:num w:numId="6">
    <w:abstractNumId w:val="2"/>
  </w:num>
  <w:num w:numId="7">
    <w:abstractNumId w:val="0"/>
  </w:num>
  <w:num w:numId="8">
    <w:abstractNumId w:val="13"/>
  </w:num>
  <w:num w:numId="9">
    <w:abstractNumId w:val="17"/>
  </w:num>
  <w:num w:numId="10">
    <w:abstractNumId w:val="7"/>
  </w:num>
  <w:num w:numId="11">
    <w:abstractNumId w:val="1"/>
  </w:num>
  <w:num w:numId="12">
    <w:abstractNumId w:val="14"/>
  </w:num>
  <w:num w:numId="13">
    <w:abstractNumId w:val="19"/>
  </w:num>
  <w:num w:numId="14">
    <w:abstractNumId w:val="15"/>
  </w:num>
  <w:num w:numId="15">
    <w:abstractNumId w:val="12"/>
  </w:num>
  <w:num w:numId="16">
    <w:abstractNumId w:val="10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F0"/>
    <w:rsid w:val="000012DA"/>
    <w:rsid w:val="0000246E"/>
    <w:rsid w:val="00003862"/>
    <w:rsid w:val="00012A35"/>
    <w:rsid w:val="000130FF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1F3C"/>
    <w:rsid w:val="0005339C"/>
    <w:rsid w:val="0005571B"/>
    <w:rsid w:val="00057AB3"/>
    <w:rsid w:val="00060076"/>
    <w:rsid w:val="00060432"/>
    <w:rsid w:val="00060D87"/>
    <w:rsid w:val="000615A5"/>
    <w:rsid w:val="00061B52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BF5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2EA"/>
    <w:rsid w:val="000D6173"/>
    <w:rsid w:val="000D6F83"/>
    <w:rsid w:val="000E25CC"/>
    <w:rsid w:val="000E3694"/>
    <w:rsid w:val="000E4667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7AF"/>
    <w:rsid w:val="0011221F"/>
    <w:rsid w:val="0011245A"/>
    <w:rsid w:val="0011493E"/>
    <w:rsid w:val="00115B72"/>
    <w:rsid w:val="001209EC"/>
    <w:rsid w:val="00120A9E"/>
    <w:rsid w:val="00121544"/>
    <w:rsid w:val="00123377"/>
    <w:rsid w:val="00123BA1"/>
    <w:rsid w:val="00125A9C"/>
    <w:rsid w:val="00125E8D"/>
    <w:rsid w:val="001270A2"/>
    <w:rsid w:val="001270F5"/>
    <w:rsid w:val="00131237"/>
    <w:rsid w:val="00132935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17ED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2E5"/>
    <w:rsid w:val="001746C8"/>
    <w:rsid w:val="00174F2C"/>
    <w:rsid w:val="00180F2A"/>
    <w:rsid w:val="00184B91"/>
    <w:rsid w:val="00184D4A"/>
    <w:rsid w:val="00186EC1"/>
    <w:rsid w:val="00191E1F"/>
    <w:rsid w:val="00193493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24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7BCE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58C"/>
    <w:rsid w:val="00243777"/>
    <w:rsid w:val="002441CD"/>
    <w:rsid w:val="0024562E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14F4"/>
    <w:rsid w:val="0029405D"/>
    <w:rsid w:val="00294FA6"/>
    <w:rsid w:val="00295A6F"/>
    <w:rsid w:val="002964C0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6ED4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4DF6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2A2"/>
    <w:rsid w:val="00390E0E"/>
    <w:rsid w:val="00390E89"/>
    <w:rsid w:val="003916D4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693"/>
    <w:rsid w:val="003C0AD9"/>
    <w:rsid w:val="003C0ED0"/>
    <w:rsid w:val="003C1D49"/>
    <w:rsid w:val="003C2EBA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3F5"/>
    <w:rsid w:val="00407828"/>
    <w:rsid w:val="00413D8E"/>
    <w:rsid w:val="004140F2"/>
    <w:rsid w:val="00417B22"/>
    <w:rsid w:val="00421085"/>
    <w:rsid w:val="004213C0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462"/>
    <w:rsid w:val="0047077C"/>
    <w:rsid w:val="00470B05"/>
    <w:rsid w:val="0047207C"/>
    <w:rsid w:val="00472CD6"/>
    <w:rsid w:val="00474E3C"/>
    <w:rsid w:val="004808CF"/>
    <w:rsid w:val="00480A58"/>
    <w:rsid w:val="00482151"/>
    <w:rsid w:val="00485FAD"/>
    <w:rsid w:val="00487AED"/>
    <w:rsid w:val="00491EDF"/>
    <w:rsid w:val="00492A3F"/>
    <w:rsid w:val="00494D3A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7CD"/>
    <w:rsid w:val="004D2DEE"/>
    <w:rsid w:val="004D2E1F"/>
    <w:rsid w:val="004D7FD9"/>
    <w:rsid w:val="004E1324"/>
    <w:rsid w:val="004E19A5"/>
    <w:rsid w:val="004E20F5"/>
    <w:rsid w:val="004E37E5"/>
    <w:rsid w:val="004E3FDB"/>
    <w:rsid w:val="004F1EB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1FF0"/>
    <w:rsid w:val="00544EF4"/>
    <w:rsid w:val="00545E53"/>
    <w:rsid w:val="005479D9"/>
    <w:rsid w:val="005567CB"/>
    <w:rsid w:val="00556BD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5AD"/>
    <w:rsid w:val="006046D5"/>
    <w:rsid w:val="00607A93"/>
    <w:rsid w:val="00610C08"/>
    <w:rsid w:val="00611F74"/>
    <w:rsid w:val="00615772"/>
    <w:rsid w:val="00621256"/>
    <w:rsid w:val="00621FCC"/>
    <w:rsid w:val="00622E4B"/>
    <w:rsid w:val="006250F9"/>
    <w:rsid w:val="006333DA"/>
    <w:rsid w:val="00635134"/>
    <w:rsid w:val="006356E2"/>
    <w:rsid w:val="006356F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67F40"/>
    <w:rsid w:val="006701EF"/>
    <w:rsid w:val="0067095B"/>
    <w:rsid w:val="00673BA5"/>
    <w:rsid w:val="0067495A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DDE"/>
    <w:rsid w:val="006A748A"/>
    <w:rsid w:val="006C1618"/>
    <w:rsid w:val="006C419E"/>
    <w:rsid w:val="006C4A31"/>
    <w:rsid w:val="006C5AC2"/>
    <w:rsid w:val="006C6AFB"/>
    <w:rsid w:val="006D0B68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281"/>
    <w:rsid w:val="00713808"/>
    <w:rsid w:val="007151B6"/>
    <w:rsid w:val="0071520D"/>
    <w:rsid w:val="00715EDB"/>
    <w:rsid w:val="007160D5"/>
    <w:rsid w:val="007163FB"/>
    <w:rsid w:val="0071798D"/>
    <w:rsid w:val="00717C2E"/>
    <w:rsid w:val="007204FA"/>
    <w:rsid w:val="007208C9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2F52"/>
    <w:rsid w:val="00764A67"/>
    <w:rsid w:val="00770F6B"/>
    <w:rsid w:val="00771883"/>
    <w:rsid w:val="0077467A"/>
    <w:rsid w:val="00776DC2"/>
    <w:rsid w:val="00780122"/>
    <w:rsid w:val="00781B1C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0873"/>
    <w:rsid w:val="0081290C"/>
    <w:rsid w:val="00812BE5"/>
    <w:rsid w:val="00817429"/>
    <w:rsid w:val="00821514"/>
    <w:rsid w:val="00821E35"/>
    <w:rsid w:val="008233A4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2406"/>
    <w:rsid w:val="008753E6"/>
    <w:rsid w:val="0087738C"/>
    <w:rsid w:val="008802AF"/>
    <w:rsid w:val="00881926"/>
    <w:rsid w:val="00882A55"/>
    <w:rsid w:val="0088318F"/>
    <w:rsid w:val="0088331D"/>
    <w:rsid w:val="008852B0"/>
    <w:rsid w:val="00885AE7"/>
    <w:rsid w:val="00886B60"/>
    <w:rsid w:val="00887889"/>
    <w:rsid w:val="008920FF"/>
    <w:rsid w:val="008926E8"/>
    <w:rsid w:val="008928CA"/>
    <w:rsid w:val="00894F19"/>
    <w:rsid w:val="00896A10"/>
    <w:rsid w:val="008971B5"/>
    <w:rsid w:val="008A5D26"/>
    <w:rsid w:val="008A6B13"/>
    <w:rsid w:val="008A6ECB"/>
    <w:rsid w:val="008A7034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073"/>
    <w:rsid w:val="008C5BE0"/>
    <w:rsid w:val="008C7233"/>
    <w:rsid w:val="008C79C7"/>
    <w:rsid w:val="008D20D2"/>
    <w:rsid w:val="008D2434"/>
    <w:rsid w:val="008D401E"/>
    <w:rsid w:val="008E171D"/>
    <w:rsid w:val="008E2785"/>
    <w:rsid w:val="008E3527"/>
    <w:rsid w:val="008E689A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538"/>
    <w:rsid w:val="00925241"/>
    <w:rsid w:val="00925CEC"/>
    <w:rsid w:val="00926A3F"/>
    <w:rsid w:val="0092794E"/>
    <w:rsid w:val="00930D30"/>
    <w:rsid w:val="009332A2"/>
    <w:rsid w:val="0093533D"/>
    <w:rsid w:val="00937521"/>
    <w:rsid w:val="00937598"/>
    <w:rsid w:val="0093790B"/>
    <w:rsid w:val="00943751"/>
    <w:rsid w:val="00945C21"/>
    <w:rsid w:val="00946DD0"/>
    <w:rsid w:val="009509E6"/>
    <w:rsid w:val="00952018"/>
    <w:rsid w:val="00952800"/>
    <w:rsid w:val="0095300D"/>
    <w:rsid w:val="009535DE"/>
    <w:rsid w:val="00956812"/>
    <w:rsid w:val="0095719A"/>
    <w:rsid w:val="009623E9"/>
    <w:rsid w:val="00963EEB"/>
    <w:rsid w:val="009648BC"/>
    <w:rsid w:val="00964C2F"/>
    <w:rsid w:val="00965F88"/>
    <w:rsid w:val="00966AD8"/>
    <w:rsid w:val="0097671D"/>
    <w:rsid w:val="00983095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C22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3216"/>
    <w:rsid w:val="009F501D"/>
    <w:rsid w:val="00A039D5"/>
    <w:rsid w:val="00A046AD"/>
    <w:rsid w:val="00A079C1"/>
    <w:rsid w:val="00A12520"/>
    <w:rsid w:val="00A130FD"/>
    <w:rsid w:val="00A13D6D"/>
    <w:rsid w:val="00A13E17"/>
    <w:rsid w:val="00A14769"/>
    <w:rsid w:val="00A15126"/>
    <w:rsid w:val="00A1561F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A6C"/>
    <w:rsid w:val="00A32253"/>
    <w:rsid w:val="00A3310E"/>
    <w:rsid w:val="00A333A0"/>
    <w:rsid w:val="00A37E70"/>
    <w:rsid w:val="00A40221"/>
    <w:rsid w:val="00A437E1"/>
    <w:rsid w:val="00A4685E"/>
    <w:rsid w:val="00A50CD4"/>
    <w:rsid w:val="00A50F7D"/>
    <w:rsid w:val="00A51191"/>
    <w:rsid w:val="00A56D62"/>
    <w:rsid w:val="00A56F07"/>
    <w:rsid w:val="00A57228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271"/>
    <w:rsid w:val="00A85715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020"/>
    <w:rsid w:val="00AB047E"/>
    <w:rsid w:val="00AB0B0A"/>
    <w:rsid w:val="00AB0BB7"/>
    <w:rsid w:val="00AB22C6"/>
    <w:rsid w:val="00AB2AD0"/>
    <w:rsid w:val="00AB64FB"/>
    <w:rsid w:val="00AB67FC"/>
    <w:rsid w:val="00AC00F2"/>
    <w:rsid w:val="00AC1C16"/>
    <w:rsid w:val="00AC31B5"/>
    <w:rsid w:val="00AC4EA1"/>
    <w:rsid w:val="00AC5381"/>
    <w:rsid w:val="00AC5920"/>
    <w:rsid w:val="00AD0E65"/>
    <w:rsid w:val="00AD2BF2"/>
    <w:rsid w:val="00AD4E90"/>
    <w:rsid w:val="00AD5422"/>
    <w:rsid w:val="00AD63D7"/>
    <w:rsid w:val="00AE1B8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452C"/>
    <w:rsid w:val="00B371CC"/>
    <w:rsid w:val="00B41CD9"/>
    <w:rsid w:val="00B427E6"/>
    <w:rsid w:val="00B428A6"/>
    <w:rsid w:val="00B42907"/>
    <w:rsid w:val="00B43E1F"/>
    <w:rsid w:val="00B44D64"/>
    <w:rsid w:val="00B45FBC"/>
    <w:rsid w:val="00B51A7D"/>
    <w:rsid w:val="00B535C2"/>
    <w:rsid w:val="00B55544"/>
    <w:rsid w:val="00B642FC"/>
    <w:rsid w:val="00B64D26"/>
    <w:rsid w:val="00B64FBB"/>
    <w:rsid w:val="00B67F29"/>
    <w:rsid w:val="00B70E22"/>
    <w:rsid w:val="00B76EEF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09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1AB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BCA"/>
    <w:rsid w:val="00C37194"/>
    <w:rsid w:val="00C40637"/>
    <w:rsid w:val="00C40F6C"/>
    <w:rsid w:val="00C411A8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2BD1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1E1"/>
    <w:rsid w:val="00CC0D6A"/>
    <w:rsid w:val="00CC3831"/>
    <w:rsid w:val="00CC3E3D"/>
    <w:rsid w:val="00CC519B"/>
    <w:rsid w:val="00CD12C1"/>
    <w:rsid w:val="00CD214E"/>
    <w:rsid w:val="00CD3107"/>
    <w:rsid w:val="00CD46FA"/>
    <w:rsid w:val="00CD5973"/>
    <w:rsid w:val="00CE1F68"/>
    <w:rsid w:val="00CE31A6"/>
    <w:rsid w:val="00CF09AA"/>
    <w:rsid w:val="00CF4813"/>
    <w:rsid w:val="00CF5233"/>
    <w:rsid w:val="00D029B8"/>
    <w:rsid w:val="00D02F60"/>
    <w:rsid w:val="00D03123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134"/>
    <w:rsid w:val="00D33387"/>
    <w:rsid w:val="00D402FB"/>
    <w:rsid w:val="00D47D7A"/>
    <w:rsid w:val="00D50ABD"/>
    <w:rsid w:val="00D539A3"/>
    <w:rsid w:val="00D55290"/>
    <w:rsid w:val="00D5661B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8D3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5E7"/>
    <w:rsid w:val="00DA3FDD"/>
    <w:rsid w:val="00DA4A57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782"/>
    <w:rsid w:val="00DC7886"/>
    <w:rsid w:val="00DD0CF2"/>
    <w:rsid w:val="00DE1554"/>
    <w:rsid w:val="00DE2901"/>
    <w:rsid w:val="00DE590F"/>
    <w:rsid w:val="00DE7DC1"/>
    <w:rsid w:val="00DF13F5"/>
    <w:rsid w:val="00DF1FC8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83D"/>
    <w:rsid w:val="00E2396E"/>
    <w:rsid w:val="00E24728"/>
    <w:rsid w:val="00E276AC"/>
    <w:rsid w:val="00E34A35"/>
    <w:rsid w:val="00E362F3"/>
    <w:rsid w:val="00E37C2F"/>
    <w:rsid w:val="00E4016D"/>
    <w:rsid w:val="00E41C28"/>
    <w:rsid w:val="00E42359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25E4"/>
    <w:rsid w:val="00EC4265"/>
    <w:rsid w:val="00EC4CEB"/>
    <w:rsid w:val="00EC659E"/>
    <w:rsid w:val="00ED2072"/>
    <w:rsid w:val="00ED2AE0"/>
    <w:rsid w:val="00ED5553"/>
    <w:rsid w:val="00ED5E36"/>
    <w:rsid w:val="00ED67AF"/>
    <w:rsid w:val="00ED6961"/>
    <w:rsid w:val="00EE5EB7"/>
    <w:rsid w:val="00EF0B96"/>
    <w:rsid w:val="00EF3486"/>
    <w:rsid w:val="00EF47AF"/>
    <w:rsid w:val="00EF53B6"/>
    <w:rsid w:val="00F00B73"/>
    <w:rsid w:val="00F07CA6"/>
    <w:rsid w:val="00F115CA"/>
    <w:rsid w:val="00F14817"/>
    <w:rsid w:val="00F14EBA"/>
    <w:rsid w:val="00F1510F"/>
    <w:rsid w:val="00F1533A"/>
    <w:rsid w:val="00F15E5A"/>
    <w:rsid w:val="00F17F0A"/>
    <w:rsid w:val="00F26101"/>
    <w:rsid w:val="00F2668F"/>
    <w:rsid w:val="00F2742F"/>
    <w:rsid w:val="00F2753B"/>
    <w:rsid w:val="00F33F8B"/>
    <w:rsid w:val="00F340B2"/>
    <w:rsid w:val="00F36A22"/>
    <w:rsid w:val="00F43303"/>
    <w:rsid w:val="00F43390"/>
    <w:rsid w:val="00F443B2"/>
    <w:rsid w:val="00F458D8"/>
    <w:rsid w:val="00F50237"/>
    <w:rsid w:val="00F53596"/>
    <w:rsid w:val="00F55BA8"/>
    <w:rsid w:val="00F55DB1"/>
    <w:rsid w:val="00F56ACA"/>
    <w:rsid w:val="00F57B24"/>
    <w:rsid w:val="00F600FE"/>
    <w:rsid w:val="00F61957"/>
    <w:rsid w:val="00F62E4D"/>
    <w:rsid w:val="00F66B34"/>
    <w:rsid w:val="00F675B9"/>
    <w:rsid w:val="00F70163"/>
    <w:rsid w:val="00F7017E"/>
    <w:rsid w:val="00F711C9"/>
    <w:rsid w:val="00F74C59"/>
    <w:rsid w:val="00F75C3A"/>
    <w:rsid w:val="00F80CB3"/>
    <w:rsid w:val="00F82E30"/>
    <w:rsid w:val="00F831CB"/>
    <w:rsid w:val="00F848A3"/>
    <w:rsid w:val="00F84ACF"/>
    <w:rsid w:val="00F85742"/>
    <w:rsid w:val="00F85BF8"/>
    <w:rsid w:val="00F871CE"/>
    <w:rsid w:val="00F87802"/>
    <w:rsid w:val="00F90EB1"/>
    <w:rsid w:val="00F914C2"/>
    <w:rsid w:val="00F92C0A"/>
    <w:rsid w:val="00F9415B"/>
    <w:rsid w:val="00F977FF"/>
    <w:rsid w:val="00FA13C2"/>
    <w:rsid w:val="00FA6A1B"/>
    <w:rsid w:val="00FA7F91"/>
    <w:rsid w:val="00FB121C"/>
    <w:rsid w:val="00FB1CDD"/>
    <w:rsid w:val="00FB1FBF"/>
    <w:rsid w:val="00FB2C2F"/>
    <w:rsid w:val="00FB305C"/>
    <w:rsid w:val="00FC272A"/>
    <w:rsid w:val="00FC2E3D"/>
    <w:rsid w:val="00FC3BDE"/>
    <w:rsid w:val="00FD1DBE"/>
    <w:rsid w:val="00FD25A7"/>
    <w:rsid w:val="00FD27B6"/>
    <w:rsid w:val="00FD3130"/>
    <w:rsid w:val="00FD3689"/>
    <w:rsid w:val="00FD42A3"/>
    <w:rsid w:val="00FD5C32"/>
    <w:rsid w:val="00FD7468"/>
    <w:rsid w:val="00FD7CE0"/>
    <w:rsid w:val="00FE0B3B"/>
    <w:rsid w:val="00FE1BE2"/>
    <w:rsid w:val="00FE3154"/>
    <w:rsid w:val="00FE5707"/>
    <w:rsid w:val="00FE6CC7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D4860"/>
  <w15:docId w15:val="{20CC8AA5-FCC2-401D-AD83-AD768212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2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93752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F8E14E-0F10-4522-9142-10769837A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4</Pages>
  <Words>950</Words>
  <Characters>5341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/>
  <LinksUpToDate>false</LinksUpToDate>
  <CharactersWithSpaces>6279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Grzegorz Molesztak</cp:lastModifiedBy>
  <cp:revision>3</cp:revision>
  <cp:lastPrinted>2012-04-23T06:39:00Z</cp:lastPrinted>
  <dcterms:created xsi:type="dcterms:W3CDTF">2023-04-28T12:35:00Z</dcterms:created>
  <dcterms:modified xsi:type="dcterms:W3CDTF">2023-05-05T13:25:00Z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