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9D" w:rsidRPr="0042379D" w:rsidRDefault="0042379D" w:rsidP="0042379D">
      <w:pPr>
        <w:pStyle w:val="OZNPROJEKTUwskazaniedatylubwersjiprojektu"/>
      </w:pPr>
      <w:bookmarkStart w:id="0" w:name="_GoBack"/>
      <w:bookmarkEnd w:id="0"/>
      <w:r w:rsidRPr="0042379D">
        <w:t>Projekt</w:t>
      </w:r>
    </w:p>
    <w:p w:rsidR="0042379D" w:rsidRPr="0042379D" w:rsidRDefault="0042379D" w:rsidP="0042379D">
      <w:pPr>
        <w:pStyle w:val="OZNRODZAKTUtznustawalubrozporzdzenieiorganwydajcy"/>
      </w:pPr>
      <w:r w:rsidRPr="0042379D">
        <w:t>Ustawa</w:t>
      </w:r>
    </w:p>
    <w:p w:rsidR="0042379D" w:rsidRPr="0042379D" w:rsidRDefault="0042379D" w:rsidP="0042379D">
      <w:pPr>
        <w:pStyle w:val="DATAAKTUdatauchwalenialubwydaniaaktu"/>
      </w:pPr>
      <w:r w:rsidRPr="0042379D">
        <w:t>z dnia</w:t>
      </w:r>
    </w:p>
    <w:p w:rsidR="0042379D" w:rsidRPr="0042379D" w:rsidRDefault="0042379D" w:rsidP="0042379D">
      <w:pPr>
        <w:pStyle w:val="TYTUAKTUprzedmiotregulacjiustawylubrozporzdzenia"/>
      </w:pPr>
      <w:r w:rsidRPr="0042379D">
        <w:t>o ratyfikacji Porozumienia między Rządem Rzeczypospolitej Polskiej a Rządem Republiki Białorusi o współpracy w dziedzinie ochrony i racjonalnego wykorzystania wód transgranicznych, podpisanego w Białowieży dnia 7 lutego 2020 r.</w:t>
      </w:r>
    </w:p>
    <w:p w:rsidR="0042379D" w:rsidRPr="0042379D" w:rsidRDefault="0042379D" w:rsidP="0042379D">
      <w:pPr>
        <w:pStyle w:val="ARTartustawynprozporzdzenia"/>
      </w:pPr>
      <w:r w:rsidRPr="00407349">
        <w:rPr>
          <w:rStyle w:val="Ppogrubienie"/>
        </w:rPr>
        <w:t>Art.</w:t>
      </w:r>
      <w:r w:rsidR="002C08FF">
        <w:rPr>
          <w:rStyle w:val="Ppogrubienie"/>
        </w:rPr>
        <w:t> </w:t>
      </w:r>
      <w:r w:rsidRPr="00407349">
        <w:rPr>
          <w:rStyle w:val="Ppogrubienie"/>
        </w:rPr>
        <w:t>1.</w:t>
      </w:r>
      <w:r w:rsidRPr="0042379D">
        <w:t xml:space="preserve"> Wyraża się zgodę na dokonanie przez Prezydenta Rzeczypospolitej Polskiej ratyfikacji Porozumienia między Rządem Rzeczypospolitej Polskiej a Rządem Republiki Białorusi o współpracy w dziedzinie ochrony i racjonalnego wykorzystania wód transgranicznych, podpisanego w Białowieży dnia 7 lutego 2020 r.</w:t>
      </w:r>
    </w:p>
    <w:p w:rsidR="00261A16" w:rsidRPr="00737F6A" w:rsidRDefault="0042379D" w:rsidP="00407349">
      <w:pPr>
        <w:pStyle w:val="ARTartustawynprozporzdzenia"/>
      </w:pPr>
      <w:r w:rsidRPr="00407349">
        <w:rPr>
          <w:rStyle w:val="Ppogrubienie"/>
        </w:rPr>
        <w:t>Art.</w:t>
      </w:r>
      <w:r w:rsidR="002C08FF">
        <w:rPr>
          <w:rStyle w:val="Ppogrubienie"/>
        </w:rPr>
        <w:t> </w:t>
      </w:r>
      <w:r w:rsidRPr="00407349">
        <w:rPr>
          <w:rStyle w:val="Ppogrubienie"/>
        </w:rPr>
        <w:t>2.</w:t>
      </w:r>
      <w:r w:rsidRPr="0042379D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D7A" w:rsidRDefault="00E95D7A">
      <w:r>
        <w:separator/>
      </w:r>
    </w:p>
  </w:endnote>
  <w:endnote w:type="continuationSeparator" w:id="0">
    <w:p w:rsidR="00E95D7A" w:rsidRDefault="00E95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D7A" w:rsidRDefault="00E95D7A">
      <w:r>
        <w:separator/>
      </w:r>
    </w:p>
  </w:footnote>
  <w:footnote w:type="continuationSeparator" w:id="0">
    <w:p w:rsidR="00E95D7A" w:rsidRDefault="00E95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0734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79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08F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349"/>
    <w:rsid w:val="00407828"/>
    <w:rsid w:val="00413D8E"/>
    <w:rsid w:val="004140F2"/>
    <w:rsid w:val="00417B22"/>
    <w:rsid w:val="00421085"/>
    <w:rsid w:val="0042379D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333F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A8B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5D7A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F000FB-788B-46B2-B9B8-9A7AA26D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ACB001-744F-4968-9E52-A97514BC4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Rybkowska Bożena</cp:lastModifiedBy>
  <cp:revision>3</cp:revision>
  <cp:lastPrinted>2012-04-23T06:39:00Z</cp:lastPrinted>
  <dcterms:created xsi:type="dcterms:W3CDTF">2020-05-25T12:08:00Z</dcterms:created>
  <dcterms:modified xsi:type="dcterms:W3CDTF">2020-05-26T07:56:00Z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