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398" w:rsidRPr="00ED1F4A" w:rsidRDefault="00730398" w:rsidP="00ED1F4A">
      <w:pPr>
        <w:keepNext/>
        <w:tabs>
          <w:tab w:val="left" w:pos="7486"/>
          <w:tab w:val="right" w:pos="9072"/>
        </w:tabs>
        <w:autoSpaceDE w:val="0"/>
        <w:autoSpaceDN w:val="0"/>
        <w:adjustRightInd w:val="0"/>
        <w:spacing w:after="120" w:line="360" w:lineRule="auto"/>
        <w:jc w:val="center"/>
        <w:rPr>
          <w:rFonts w:cs="Times New Roman"/>
          <w:bCs/>
          <w:u w:val="single"/>
        </w:rPr>
      </w:pPr>
      <w:r w:rsidRPr="00ED1F4A">
        <w:rPr>
          <w:rFonts w:cs="Times New Roman"/>
          <w:b/>
          <w:bCs/>
        </w:rPr>
        <w:t>USTAWA</w:t>
      </w:r>
    </w:p>
    <w:p w:rsidR="00730398" w:rsidRPr="00ED1F4A" w:rsidRDefault="00730398" w:rsidP="00730398">
      <w:pPr>
        <w:keepNext/>
        <w:autoSpaceDE w:val="0"/>
        <w:autoSpaceDN w:val="0"/>
        <w:adjustRightInd w:val="0"/>
        <w:spacing w:before="120" w:after="120" w:line="360" w:lineRule="auto"/>
        <w:jc w:val="center"/>
        <w:rPr>
          <w:rFonts w:cs="Times New Roman"/>
        </w:rPr>
      </w:pPr>
      <w:r w:rsidRPr="00ED1F4A">
        <w:rPr>
          <w:rFonts w:cs="Times New Roman"/>
        </w:rPr>
        <w:t>z dnia ……………….</w:t>
      </w:r>
      <w:r w:rsidR="00C0669A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 xml:space="preserve">2020 r. </w:t>
      </w:r>
    </w:p>
    <w:p w:rsidR="00730398" w:rsidRPr="00ED1F4A" w:rsidRDefault="00694D3F" w:rsidP="00605A5F">
      <w:pPr>
        <w:keepNext/>
        <w:autoSpaceDE w:val="0"/>
        <w:autoSpaceDN w:val="0"/>
        <w:adjustRightInd w:val="0"/>
        <w:spacing w:before="120" w:after="120" w:line="360" w:lineRule="auto"/>
        <w:jc w:val="center"/>
        <w:rPr>
          <w:rFonts w:cs="Times New Roman"/>
          <w:b/>
          <w:bCs/>
        </w:rPr>
      </w:pPr>
      <w:r w:rsidRPr="00ED1F4A">
        <w:rPr>
          <w:rFonts w:cs="Times New Roman"/>
          <w:b/>
          <w:bCs/>
        </w:rPr>
        <w:t xml:space="preserve">o </w:t>
      </w:r>
      <w:r w:rsidR="00CE604A" w:rsidRPr="00ED1F4A">
        <w:rPr>
          <w:rFonts w:cs="Times New Roman"/>
          <w:b/>
          <w:bCs/>
        </w:rPr>
        <w:t>dodatku</w:t>
      </w:r>
      <w:r w:rsidR="00730398" w:rsidRPr="00ED1F4A">
        <w:rPr>
          <w:rFonts w:cs="Times New Roman"/>
          <w:b/>
          <w:bCs/>
        </w:rPr>
        <w:t xml:space="preserve"> solidarnościowym</w:t>
      </w:r>
      <w:r w:rsidR="00F51319" w:rsidRPr="00ED1F4A">
        <w:rPr>
          <w:rFonts w:cs="Times New Roman"/>
          <w:b/>
          <w:bCs/>
        </w:rPr>
        <w:t xml:space="preserve"> przyznawanym w celu przeciwdziałania negatywnym skutkom COVID-19</w:t>
      </w:r>
      <w:r w:rsidR="00346B2D" w:rsidRPr="00ED1F4A">
        <w:rPr>
          <w:rStyle w:val="Odwoanieprzypisudolnego"/>
          <w:rFonts w:cs="Times New Roman"/>
          <w:b/>
          <w:bCs/>
        </w:rPr>
        <w:footnoteReference w:id="1"/>
      </w:r>
      <w:r w:rsidR="00E57D9F" w:rsidRPr="00ED1F4A">
        <w:rPr>
          <w:rFonts w:cs="Times New Roman"/>
          <w:b/>
          <w:bCs/>
          <w:vertAlign w:val="superscript"/>
        </w:rPr>
        <w:t>)</w:t>
      </w:r>
      <w:r w:rsidR="00730398" w:rsidRPr="00ED1F4A">
        <w:rPr>
          <w:rFonts w:cs="Times New Roman"/>
          <w:b/>
          <w:bCs/>
        </w:rPr>
        <w:t xml:space="preserve"> </w:t>
      </w:r>
    </w:p>
    <w:p w:rsidR="007F675F" w:rsidRPr="00ED1F4A" w:rsidRDefault="007F675F" w:rsidP="00551D78">
      <w:pPr>
        <w:spacing w:before="120"/>
        <w:ind w:firstLine="708"/>
        <w:jc w:val="both"/>
        <w:rPr>
          <w:rFonts w:cs="Times New Roman"/>
          <w:b/>
        </w:rPr>
      </w:pPr>
    </w:p>
    <w:p w:rsidR="00C0669A" w:rsidRPr="00ED1F4A" w:rsidRDefault="00C0669A" w:rsidP="00551D78">
      <w:pPr>
        <w:spacing w:before="120"/>
        <w:ind w:firstLine="708"/>
        <w:jc w:val="both"/>
        <w:rPr>
          <w:rFonts w:cs="Times New Roman"/>
          <w:b/>
        </w:rPr>
      </w:pPr>
    </w:p>
    <w:p w:rsidR="00FF7F4F" w:rsidRPr="00ED1F4A" w:rsidRDefault="007617BB" w:rsidP="00C0669A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  <w:b/>
        </w:rPr>
        <w:t>Art. 1.</w:t>
      </w:r>
      <w:r w:rsidR="009A131A" w:rsidRPr="00ED1F4A">
        <w:rPr>
          <w:rFonts w:cs="Times New Roman"/>
          <w:b/>
        </w:rPr>
        <w:t xml:space="preserve"> </w:t>
      </w:r>
      <w:r w:rsidRPr="00ED1F4A">
        <w:rPr>
          <w:rFonts w:cs="Times New Roman"/>
        </w:rPr>
        <w:t xml:space="preserve">1. </w:t>
      </w:r>
      <w:bookmarkStart w:id="0" w:name="highlightHit_10"/>
      <w:bookmarkEnd w:id="0"/>
      <w:r w:rsidR="00FF7F4F" w:rsidRPr="00ED1F4A">
        <w:rPr>
          <w:rStyle w:val="highlight"/>
          <w:rFonts w:cs="Times New Roman"/>
        </w:rPr>
        <w:t>Ustawa</w:t>
      </w:r>
      <w:r w:rsidR="00FF7F4F" w:rsidRPr="00ED1F4A">
        <w:rPr>
          <w:rFonts w:cs="Times New Roman"/>
        </w:rPr>
        <w:t xml:space="preserve"> określa warunki nabywania prawa, wysokość, tryb przyznawania oraz zasady wypłacania i finansowania </w:t>
      </w:r>
      <w:r w:rsidR="00CE604A" w:rsidRPr="00ED1F4A">
        <w:rPr>
          <w:rStyle w:val="highlight"/>
          <w:rFonts w:cs="Times New Roman"/>
        </w:rPr>
        <w:t>dodatku</w:t>
      </w:r>
      <w:r w:rsidR="00FF7F4F" w:rsidRPr="00ED1F4A">
        <w:rPr>
          <w:rStyle w:val="highlight"/>
          <w:rFonts w:cs="Times New Roman"/>
        </w:rPr>
        <w:t xml:space="preserve"> solidarnościowego</w:t>
      </w:r>
      <w:r w:rsidR="00FF7F4F" w:rsidRPr="00ED1F4A">
        <w:rPr>
          <w:rFonts w:cs="Times New Roman"/>
        </w:rPr>
        <w:t xml:space="preserve">. </w:t>
      </w:r>
    </w:p>
    <w:p w:rsidR="00700C08" w:rsidRPr="00ED1F4A" w:rsidRDefault="00FF7F4F" w:rsidP="00FF7F4F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2. C</w:t>
      </w:r>
      <w:r w:rsidR="00700C08" w:rsidRPr="00ED1F4A">
        <w:rPr>
          <w:rFonts w:cs="Times New Roman"/>
        </w:rPr>
        <w:t>el</w:t>
      </w:r>
      <w:r w:rsidRPr="00ED1F4A">
        <w:rPr>
          <w:rFonts w:cs="Times New Roman"/>
        </w:rPr>
        <w:t>em</w:t>
      </w:r>
      <w:r w:rsidR="00700C08" w:rsidRPr="00ED1F4A">
        <w:rPr>
          <w:rFonts w:cs="Times New Roman"/>
        </w:rPr>
        <w:t xml:space="preserve"> </w:t>
      </w:r>
      <w:r w:rsidR="00CE604A" w:rsidRPr="00ED1F4A">
        <w:rPr>
          <w:rFonts w:cs="Times New Roman"/>
        </w:rPr>
        <w:t>dodatku</w:t>
      </w:r>
      <w:r w:rsidRPr="00ED1F4A">
        <w:rPr>
          <w:rFonts w:cs="Times New Roman"/>
        </w:rPr>
        <w:t xml:space="preserve"> solidarnościowego jest </w:t>
      </w:r>
      <w:r w:rsidR="00700C08" w:rsidRPr="00ED1F4A">
        <w:rPr>
          <w:rFonts w:cs="Times New Roman"/>
        </w:rPr>
        <w:t>przeciwdziałani</w:t>
      </w:r>
      <w:r w:rsidRPr="00ED1F4A">
        <w:rPr>
          <w:rFonts w:cs="Times New Roman"/>
        </w:rPr>
        <w:t>e</w:t>
      </w:r>
      <w:r w:rsidR="00700C08" w:rsidRPr="00ED1F4A">
        <w:rPr>
          <w:rFonts w:cs="Times New Roman"/>
        </w:rPr>
        <w:t xml:space="preserve"> negatywnym skutkom COVID-19</w:t>
      </w:r>
      <w:r w:rsidR="00260915" w:rsidRPr="00ED1F4A">
        <w:rPr>
          <w:rFonts w:cs="Times New Roman"/>
        </w:rPr>
        <w:t xml:space="preserve"> w rozumieniu art. </w:t>
      </w:r>
      <w:r w:rsidR="00700C08" w:rsidRPr="00ED1F4A">
        <w:rPr>
          <w:rFonts w:cs="Times New Roman"/>
        </w:rPr>
        <w:t xml:space="preserve">2 ust. 2 ustawy z dnia 2 marca 2020 r. o szczególnych </w:t>
      </w:r>
      <w:r w:rsidR="00260915" w:rsidRPr="00ED1F4A">
        <w:rPr>
          <w:rFonts w:cs="Times New Roman"/>
        </w:rPr>
        <w:t xml:space="preserve">rozwiązaniach związanych z </w:t>
      </w:r>
      <w:r w:rsidR="00700C08" w:rsidRPr="00ED1F4A">
        <w:rPr>
          <w:rFonts w:cs="Times New Roman"/>
        </w:rPr>
        <w:t>zapobieganiem, przeciwdziałaniem i zwalczaniem COVID-19, innych chorób zakaźnych oraz wywołanych nimi sytuacji kryzysowych (Dz. U. poz. 374, 567, 568, 695 i 875),</w:t>
      </w:r>
      <w:r w:rsidRPr="00ED1F4A">
        <w:rPr>
          <w:rFonts w:cs="Times New Roman"/>
        </w:rPr>
        <w:t xml:space="preserve"> poprzez wsparcie finansowe</w:t>
      </w:r>
      <w:r w:rsidRPr="00ED1F4A">
        <w:t xml:space="preserve"> </w:t>
      </w:r>
      <w:r w:rsidRPr="00ED1F4A">
        <w:rPr>
          <w:rFonts w:cs="Times New Roman"/>
        </w:rPr>
        <w:t>osób, które straciły źródło przychodu ze względu na sytuację gospodarczą spowodowaną kryzysem wywołanym COVID-19.</w:t>
      </w:r>
    </w:p>
    <w:p w:rsidR="00680BCF" w:rsidRPr="00ED1F4A" w:rsidRDefault="00680BCF" w:rsidP="00071FB1">
      <w:pPr>
        <w:spacing w:line="360" w:lineRule="auto"/>
        <w:ind w:firstLine="708"/>
        <w:jc w:val="both"/>
        <w:rPr>
          <w:rFonts w:cs="Times New Roman"/>
        </w:rPr>
      </w:pPr>
    </w:p>
    <w:p w:rsidR="007617BB" w:rsidRPr="00ED1F4A" w:rsidRDefault="001B2435" w:rsidP="00260915">
      <w:pPr>
        <w:pStyle w:val="Akapitzlist"/>
        <w:spacing w:line="360" w:lineRule="auto"/>
        <w:ind w:left="0" w:firstLine="426"/>
        <w:jc w:val="both"/>
        <w:rPr>
          <w:rFonts w:cs="Times New Roman"/>
        </w:rPr>
      </w:pPr>
      <w:r w:rsidRPr="00ED1F4A">
        <w:rPr>
          <w:rFonts w:cs="Times New Roman"/>
          <w:b/>
        </w:rPr>
        <w:t>Art. 2.</w:t>
      </w:r>
      <w:r w:rsidR="007617BB" w:rsidRPr="00ED1F4A">
        <w:rPr>
          <w:rFonts w:cs="Times New Roman"/>
        </w:rPr>
        <w:t xml:space="preserve"> </w:t>
      </w:r>
      <w:r w:rsidR="00A019DD" w:rsidRPr="00ED1F4A">
        <w:rPr>
          <w:rFonts w:cs="Times New Roman"/>
        </w:rPr>
        <w:t xml:space="preserve">Dodatek solidarnościowy przysługuje </w:t>
      </w:r>
      <w:r w:rsidR="007617BB" w:rsidRPr="00ED1F4A">
        <w:rPr>
          <w:rFonts w:cs="Times New Roman"/>
        </w:rPr>
        <w:t>os</w:t>
      </w:r>
      <w:r w:rsidR="00A019DD" w:rsidRPr="00ED1F4A">
        <w:rPr>
          <w:rFonts w:cs="Times New Roman"/>
        </w:rPr>
        <w:t>o</w:t>
      </w:r>
      <w:r w:rsidR="00BA169A" w:rsidRPr="00ED1F4A">
        <w:rPr>
          <w:rFonts w:cs="Times New Roman"/>
        </w:rPr>
        <w:t>b</w:t>
      </w:r>
      <w:r w:rsidR="00A019DD" w:rsidRPr="00ED1F4A">
        <w:rPr>
          <w:rFonts w:cs="Times New Roman"/>
        </w:rPr>
        <w:t>om</w:t>
      </w:r>
      <w:r w:rsidR="00BA169A" w:rsidRPr="00ED1F4A">
        <w:rPr>
          <w:rFonts w:cs="Times New Roman"/>
        </w:rPr>
        <w:t xml:space="preserve"> </w:t>
      </w:r>
      <w:r w:rsidR="00717DA6" w:rsidRPr="00ED1F4A">
        <w:rPr>
          <w:rFonts w:cs="Times New Roman"/>
        </w:rPr>
        <w:t>mający</w:t>
      </w:r>
      <w:r w:rsidR="00A019DD" w:rsidRPr="00ED1F4A">
        <w:rPr>
          <w:rFonts w:cs="Times New Roman"/>
        </w:rPr>
        <w:t>m</w:t>
      </w:r>
      <w:r w:rsidR="00717DA6" w:rsidRPr="00ED1F4A">
        <w:rPr>
          <w:rFonts w:cs="Times New Roman"/>
        </w:rPr>
        <w:t xml:space="preserve"> miejsce </w:t>
      </w:r>
      <w:r w:rsidR="007617BB" w:rsidRPr="00ED1F4A">
        <w:rPr>
          <w:rFonts w:cs="Times New Roman"/>
        </w:rPr>
        <w:t>zamieszka</w:t>
      </w:r>
      <w:r w:rsidR="00717DA6" w:rsidRPr="00ED1F4A">
        <w:rPr>
          <w:rFonts w:cs="Times New Roman"/>
        </w:rPr>
        <w:t>nia</w:t>
      </w:r>
      <w:r w:rsidR="007617BB" w:rsidRPr="00ED1F4A">
        <w:rPr>
          <w:rFonts w:cs="Times New Roman"/>
        </w:rPr>
        <w:t xml:space="preserve"> na terytorium Rzeczypospolitej Polskiej, jeżeli są: </w:t>
      </w:r>
    </w:p>
    <w:p w:rsidR="007617BB" w:rsidRPr="00ED1F4A" w:rsidRDefault="00FF7F4F" w:rsidP="00FF7F4F">
      <w:p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1)</w:t>
      </w:r>
      <w:r w:rsidRPr="00ED1F4A">
        <w:rPr>
          <w:rFonts w:cs="Times New Roman"/>
        </w:rPr>
        <w:tab/>
      </w:r>
      <w:r w:rsidR="007617BB" w:rsidRPr="00ED1F4A">
        <w:rPr>
          <w:rFonts w:cs="Times New Roman"/>
        </w:rPr>
        <w:t>obywatelami Rzeczypospolitej Polskiej lub</w:t>
      </w:r>
    </w:p>
    <w:p w:rsidR="007617BB" w:rsidRPr="00ED1F4A" w:rsidRDefault="007617BB" w:rsidP="00FF7F4F">
      <w:p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2)</w:t>
      </w:r>
      <w:r w:rsidR="00734B78" w:rsidRPr="00ED1F4A">
        <w:rPr>
          <w:rFonts w:cs="Times New Roman"/>
        </w:rPr>
        <w:tab/>
      </w:r>
      <w:r w:rsidRPr="00ED1F4A">
        <w:rPr>
          <w:rFonts w:cs="Times New Roman"/>
        </w:rPr>
        <w:t>posiadającymi prawo pobytu lub prawo stałego pobytu na terytorium Rzeczypospolitej Polskiej obywatelami państw członkowskich Unii Europejskiej, państw członkowskich Europejskiego Porozumienia o Wolnym Handlu (EFTA) – strony umowy o</w:t>
      </w:r>
      <w:r w:rsidR="00AF4DBC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>Europejskim Obszarze Gospodarczym lub Konfederacji Szwajcarskiej, lub</w:t>
      </w:r>
    </w:p>
    <w:p w:rsidR="007F7A99" w:rsidRDefault="00734B78" w:rsidP="00FF7F4F">
      <w:p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3)</w:t>
      </w:r>
      <w:r w:rsidRPr="00ED1F4A">
        <w:rPr>
          <w:rFonts w:cs="Times New Roman"/>
        </w:rPr>
        <w:tab/>
      </w:r>
      <w:r w:rsidR="00493600" w:rsidRPr="00ED1F4A">
        <w:rPr>
          <w:rFonts w:cs="Times New Roman"/>
        </w:rPr>
        <w:t>cudzoziemcami legalnie przebywającymi na terytorium Rze</w:t>
      </w:r>
      <w:r w:rsidR="002818D5" w:rsidRPr="00ED1F4A">
        <w:rPr>
          <w:rFonts w:cs="Times New Roman"/>
        </w:rPr>
        <w:t>czypospolitej Polskiej,</w:t>
      </w:r>
      <w:r w:rsidR="002818D5" w:rsidRPr="00ED1F4A">
        <w:rPr>
          <w:rFonts w:cs="Times New Roman"/>
          <w:color w:val="000000"/>
        </w:rPr>
        <w:t xml:space="preserve"> </w:t>
      </w:r>
      <w:r w:rsidR="002818D5" w:rsidRPr="00ED1F4A">
        <w:rPr>
          <w:rFonts w:cs="Times New Roman"/>
        </w:rPr>
        <w:t xml:space="preserve">uprawnionymi do wykonywania pracy na terytorium Rzeczypospolitej Polskiej </w:t>
      </w:r>
      <w:r w:rsidR="007F7A99" w:rsidRPr="00ED1F4A">
        <w:rPr>
          <w:rFonts w:cs="Times New Roman"/>
        </w:rPr>
        <w:t>w</w:t>
      </w:r>
      <w:r w:rsidR="001B318B" w:rsidRPr="00ED1F4A">
        <w:rPr>
          <w:rFonts w:cs="Times New Roman"/>
        </w:rPr>
        <w:t> </w:t>
      </w:r>
      <w:r w:rsidR="007F7A99" w:rsidRPr="00ED1F4A">
        <w:rPr>
          <w:rFonts w:cs="Times New Roman"/>
        </w:rPr>
        <w:t>rozumieniu art. 87 ust. 1 ustawy z dnia 20 kwietnia 2004 r. o promocji zatrudnienia i</w:t>
      </w:r>
      <w:r w:rsidR="001B318B" w:rsidRPr="00ED1F4A">
        <w:rPr>
          <w:rFonts w:cs="Times New Roman"/>
        </w:rPr>
        <w:t> </w:t>
      </w:r>
      <w:r w:rsidR="007F7A99" w:rsidRPr="00ED1F4A">
        <w:rPr>
          <w:rFonts w:cs="Times New Roman"/>
        </w:rPr>
        <w:t>instytucjach rynku pracy (Dz. U. z 2019 r. poz. 1482, 1622, 1818 i 2473 oraz z 2020 r. poz. 278).</w:t>
      </w:r>
    </w:p>
    <w:p w:rsidR="00F70ACC" w:rsidRPr="00ED1F4A" w:rsidRDefault="00F70ACC" w:rsidP="00FF7F4F">
      <w:pPr>
        <w:spacing w:line="360" w:lineRule="auto"/>
        <w:ind w:left="426" w:hanging="426"/>
        <w:jc w:val="both"/>
        <w:rPr>
          <w:rFonts w:cs="Times New Roman"/>
        </w:rPr>
      </w:pPr>
    </w:p>
    <w:p w:rsidR="00E57D9F" w:rsidRPr="00ED1F4A" w:rsidRDefault="00874CD0" w:rsidP="00C0669A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  <w:b/>
        </w:rPr>
        <w:t xml:space="preserve">Art. </w:t>
      </w:r>
      <w:r w:rsidR="00346B2D" w:rsidRPr="00ED1F4A">
        <w:rPr>
          <w:rFonts w:cs="Times New Roman"/>
          <w:b/>
        </w:rPr>
        <w:t>3</w:t>
      </w:r>
      <w:r w:rsidRPr="00ED1F4A">
        <w:rPr>
          <w:rFonts w:cs="Times New Roman"/>
        </w:rPr>
        <w:t>.</w:t>
      </w:r>
      <w:r w:rsidR="00797A46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 xml:space="preserve">1. </w:t>
      </w:r>
      <w:r w:rsidR="00CE604A" w:rsidRPr="00ED1F4A">
        <w:rPr>
          <w:rFonts w:cs="Times New Roman"/>
        </w:rPr>
        <w:t>Dodatek</w:t>
      </w:r>
      <w:r w:rsidR="004F0E7C" w:rsidRPr="00ED1F4A">
        <w:rPr>
          <w:rFonts w:cs="Times New Roman"/>
        </w:rPr>
        <w:t xml:space="preserve"> solidarnościow</w:t>
      </w:r>
      <w:r w:rsidR="00CE604A" w:rsidRPr="00ED1F4A">
        <w:rPr>
          <w:rFonts w:cs="Times New Roman"/>
        </w:rPr>
        <w:t>y</w:t>
      </w:r>
      <w:r w:rsidR="004F0E7C" w:rsidRPr="00ED1F4A">
        <w:rPr>
          <w:rFonts w:cs="Times New Roman"/>
        </w:rPr>
        <w:t xml:space="preserve"> przysługuje osobie, </w:t>
      </w:r>
      <w:r w:rsidR="00E57D9F" w:rsidRPr="00ED1F4A">
        <w:rPr>
          <w:rFonts w:cs="Times New Roman"/>
        </w:rPr>
        <w:t xml:space="preserve">która w 2020 r. podlegała ubezpieczeniom społecznym z tytułu </w:t>
      </w:r>
      <w:r w:rsidR="004C518A" w:rsidRPr="00ED1F4A">
        <w:rPr>
          <w:rFonts w:cs="Times New Roman"/>
        </w:rPr>
        <w:t>stosunku pracy</w:t>
      </w:r>
      <w:r w:rsidR="00A53706" w:rsidRPr="00ED1F4A">
        <w:rPr>
          <w:rFonts w:cs="Times New Roman"/>
        </w:rPr>
        <w:t xml:space="preserve"> na podstawie ustawy z dnia </w:t>
      </w:r>
      <w:r w:rsidR="00A53706" w:rsidRPr="00ED1F4A">
        <w:rPr>
          <w:rFonts w:cs="Times New Roman"/>
        </w:rPr>
        <w:lastRenderedPageBreak/>
        <w:t>13 października 1998 r. o systemie ubezpieczeń społecznych</w:t>
      </w:r>
      <w:r w:rsidR="006B0FD0" w:rsidRPr="00ED1F4A">
        <w:rPr>
          <w:rFonts w:cs="Times New Roman"/>
        </w:rPr>
        <w:t xml:space="preserve"> (Dz. U. z 2020 r. poz. 266, 321, 568, 695 i 875) przez łączny okres co najmniej 90 dni </w:t>
      </w:r>
      <w:r w:rsidR="00A53706" w:rsidRPr="00ED1F4A">
        <w:rPr>
          <w:rFonts w:cs="Times New Roman"/>
        </w:rPr>
        <w:t>oraz</w:t>
      </w:r>
      <w:r w:rsidR="00E57D9F" w:rsidRPr="00ED1F4A">
        <w:rPr>
          <w:rFonts w:cs="Times New Roman"/>
        </w:rPr>
        <w:t>:</w:t>
      </w:r>
    </w:p>
    <w:p w:rsidR="00E57D9F" w:rsidRPr="00ED1F4A" w:rsidRDefault="004F0E7C" w:rsidP="00A53706">
      <w:pPr>
        <w:pStyle w:val="Akapitzlist"/>
        <w:numPr>
          <w:ilvl w:val="0"/>
          <w:numId w:val="30"/>
        </w:numPr>
        <w:spacing w:line="360" w:lineRule="auto"/>
        <w:ind w:left="426" w:hanging="426"/>
        <w:jc w:val="both"/>
      </w:pPr>
      <w:r w:rsidRPr="00ED1F4A">
        <w:rPr>
          <w:rFonts w:cs="Times New Roman"/>
        </w:rPr>
        <w:t xml:space="preserve">z którą </w:t>
      </w:r>
      <w:r w:rsidRPr="00ED1F4A">
        <w:t xml:space="preserve">po dniu 31 marca 2020 r. </w:t>
      </w:r>
      <w:r w:rsidR="009B0701" w:rsidRPr="00ED1F4A">
        <w:t xml:space="preserve">pracodawca rozwiązał </w:t>
      </w:r>
      <w:r w:rsidRPr="00ED1F4A">
        <w:t>umow</w:t>
      </w:r>
      <w:r w:rsidR="009B0701" w:rsidRPr="00ED1F4A">
        <w:t>ę</w:t>
      </w:r>
      <w:r w:rsidRPr="00ED1F4A">
        <w:t xml:space="preserve"> o pracę </w:t>
      </w:r>
      <w:r w:rsidR="00EC0460" w:rsidRPr="00ED1F4A">
        <w:t xml:space="preserve">za wypowiedzeniem </w:t>
      </w:r>
      <w:r w:rsidR="00A53706" w:rsidRPr="00ED1F4A">
        <w:t>lub</w:t>
      </w:r>
    </w:p>
    <w:p w:rsidR="00BC6CF7" w:rsidRPr="00ED1F4A" w:rsidRDefault="00E57D9F" w:rsidP="00A53706">
      <w:pPr>
        <w:pStyle w:val="Akapitzlist"/>
        <w:numPr>
          <w:ilvl w:val="0"/>
          <w:numId w:val="30"/>
        </w:numPr>
        <w:spacing w:line="360" w:lineRule="auto"/>
        <w:ind w:left="426" w:hanging="426"/>
        <w:jc w:val="both"/>
      </w:pPr>
      <w:r w:rsidRPr="00ED1F4A">
        <w:rPr>
          <w:rFonts w:cs="Times New Roman"/>
        </w:rPr>
        <w:t>której</w:t>
      </w:r>
      <w:r w:rsidR="005B50EE" w:rsidRPr="00ED1F4A">
        <w:rPr>
          <w:rFonts w:cs="Times New Roman"/>
        </w:rPr>
        <w:t xml:space="preserve"> umowa po dniu 31 marca 2020 r.</w:t>
      </w:r>
      <w:r w:rsidR="004F0E7C" w:rsidRPr="00ED1F4A">
        <w:t xml:space="preserve"> uległa rozwiązaniu z upływem czasu, na który była zawarta </w:t>
      </w:r>
    </w:p>
    <w:p w:rsidR="00A53706" w:rsidRPr="00ED1F4A" w:rsidRDefault="00A53706" w:rsidP="00A53706">
      <w:pPr>
        <w:spacing w:line="360" w:lineRule="auto"/>
        <w:jc w:val="both"/>
      </w:pPr>
      <w:r w:rsidRPr="00ED1F4A">
        <w:t>– zwan</w:t>
      </w:r>
      <w:r w:rsidR="009B0701" w:rsidRPr="00ED1F4A">
        <w:t>ej</w:t>
      </w:r>
      <w:r w:rsidRPr="00ED1F4A">
        <w:t xml:space="preserve"> dalej „osobą uprawnioną”.</w:t>
      </w:r>
    </w:p>
    <w:p w:rsidR="005E6EC3" w:rsidRPr="00ED1F4A" w:rsidRDefault="006C15F6" w:rsidP="006C15F6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2. </w:t>
      </w:r>
      <w:r w:rsidR="00CE604A" w:rsidRPr="00ED1F4A">
        <w:rPr>
          <w:rFonts w:cs="Times New Roman"/>
        </w:rPr>
        <w:t>Dodatek solidarnościowy</w:t>
      </w:r>
      <w:r w:rsidRPr="00ED1F4A">
        <w:rPr>
          <w:rFonts w:cs="Times New Roman"/>
        </w:rPr>
        <w:t xml:space="preserve"> przysługuje osobie</w:t>
      </w:r>
      <w:r w:rsidR="002C728B" w:rsidRPr="00ED1F4A">
        <w:rPr>
          <w:rFonts w:cs="Times New Roman"/>
        </w:rPr>
        <w:t xml:space="preserve"> </w:t>
      </w:r>
      <w:r w:rsidR="004F0E7C" w:rsidRPr="00ED1F4A">
        <w:rPr>
          <w:rFonts w:cs="Times New Roman"/>
        </w:rPr>
        <w:t>uprawnion</w:t>
      </w:r>
      <w:r w:rsidR="00402D75" w:rsidRPr="00ED1F4A">
        <w:rPr>
          <w:rFonts w:cs="Times New Roman"/>
        </w:rPr>
        <w:t>ej</w:t>
      </w:r>
      <w:r w:rsidRPr="00ED1F4A">
        <w:rPr>
          <w:rFonts w:cs="Times New Roman"/>
        </w:rPr>
        <w:t xml:space="preserve">, która nie podlega ubezpieczeniom społecznym na podstawie ustawy z dnia 13 października 1998 r. o systemie ubezpieczeń społecznych, ubezpieczeniu społecznemu rolników na podstawie ustawy z dnia 20 grudnia 1990 r. o ubezpieczeniu społecznym rolników (Dz. U. z 2020 r. poz. 174 i 782) </w:t>
      </w:r>
      <w:r w:rsidR="00EC0460" w:rsidRPr="00ED1F4A">
        <w:rPr>
          <w:rFonts w:cs="Times New Roman"/>
        </w:rPr>
        <w:t>lub</w:t>
      </w:r>
      <w:r w:rsidRPr="00ED1F4A">
        <w:rPr>
          <w:rFonts w:cs="Times New Roman"/>
        </w:rPr>
        <w:t xml:space="preserve"> </w:t>
      </w:r>
      <w:r w:rsidR="0052183E" w:rsidRPr="00ED1F4A">
        <w:rPr>
          <w:rFonts w:cs="Times New Roman"/>
        </w:rPr>
        <w:t xml:space="preserve">obowiązkowi </w:t>
      </w:r>
      <w:r w:rsidRPr="00ED1F4A">
        <w:rPr>
          <w:rFonts w:cs="Times New Roman"/>
        </w:rPr>
        <w:t>ubezpieczeni</w:t>
      </w:r>
      <w:r w:rsidR="0052183E" w:rsidRPr="00ED1F4A">
        <w:rPr>
          <w:rFonts w:cs="Times New Roman"/>
        </w:rPr>
        <w:t>a</w:t>
      </w:r>
      <w:r w:rsidRPr="00ED1F4A">
        <w:rPr>
          <w:rFonts w:cs="Times New Roman"/>
        </w:rPr>
        <w:t xml:space="preserve"> zdrowotne</w:t>
      </w:r>
      <w:r w:rsidR="0052183E" w:rsidRPr="00ED1F4A">
        <w:rPr>
          <w:rFonts w:cs="Times New Roman"/>
        </w:rPr>
        <w:t>go</w:t>
      </w:r>
      <w:r w:rsidRPr="00ED1F4A">
        <w:rPr>
          <w:rFonts w:cs="Times New Roman"/>
        </w:rPr>
        <w:t xml:space="preserve"> na podstawie us</w:t>
      </w:r>
      <w:r w:rsidR="007F3C49" w:rsidRPr="00ED1F4A">
        <w:rPr>
          <w:rFonts w:cs="Times New Roman"/>
        </w:rPr>
        <w:t>tawy z dnia 27 sierpnia 2004 r.</w:t>
      </w:r>
      <w:r w:rsidR="00C0669A" w:rsidRPr="00ED1F4A">
        <w:rPr>
          <w:rFonts w:cs="Times New Roman"/>
        </w:rPr>
        <w:t xml:space="preserve"> o</w:t>
      </w:r>
      <w:r w:rsidR="00BF6481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>świadczeniach opieki zdrowotnej finansowanych ze środków publicznych (Dz. U. z 2019 r. poz. 1373, z późn. zm.</w:t>
      </w:r>
      <w:r w:rsidRPr="00ED1F4A">
        <w:rPr>
          <w:rStyle w:val="Odwoanieprzypisudolnego"/>
          <w:rFonts w:cs="Times New Roman"/>
        </w:rPr>
        <w:footnoteReference w:id="2"/>
      </w:r>
      <w:r w:rsidRPr="00ED1F4A">
        <w:rPr>
          <w:rFonts w:cs="Times New Roman"/>
          <w:vertAlign w:val="superscript"/>
        </w:rPr>
        <w:t>)</w:t>
      </w:r>
      <w:r w:rsidRPr="00ED1F4A">
        <w:rPr>
          <w:rFonts w:cs="Times New Roman"/>
        </w:rPr>
        <w:t>)</w:t>
      </w:r>
      <w:r w:rsidR="004F0E7C" w:rsidRPr="00ED1F4A">
        <w:rPr>
          <w:rFonts w:cs="Times New Roman"/>
        </w:rPr>
        <w:t>.</w:t>
      </w:r>
    </w:p>
    <w:p w:rsidR="00477059" w:rsidRPr="00ED1F4A" w:rsidRDefault="009B0701" w:rsidP="006C15F6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3</w:t>
      </w:r>
      <w:r w:rsidR="005E6EC3" w:rsidRPr="00ED1F4A">
        <w:rPr>
          <w:rFonts w:cs="Times New Roman"/>
        </w:rPr>
        <w:t>. Warunku niepodlegania ubezpieczeniom</w:t>
      </w:r>
      <w:r w:rsidR="00EF3649" w:rsidRPr="00ED1F4A">
        <w:rPr>
          <w:rFonts w:cs="Times New Roman"/>
        </w:rPr>
        <w:t xml:space="preserve"> społecznym lub obowiązkowi ubezpieczenia zdrowotnego</w:t>
      </w:r>
      <w:r w:rsidR="005E6EC3" w:rsidRPr="00ED1F4A">
        <w:rPr>
          <w:rFonts w:cs="Times New Roman"/>
        </w:rPr>
        <w:t>, o których mowa w ust. 2</w:t>
      </w:r>
      <w:r w:rsidR="000405DA" w:rsidRPr="00ED1F4A">
        <w:rPr>
          <w:rFonts w:cs="Times New Roman"/>
        </w:rPr>
        <w:t>,</w:t>
      </w:r>
      <w:r w:rsidR="005E6EC3" w:rsidRPr="00ED1F4A">
        <w:rPr>
          <w:rFonts w:cs="Times New Roman"/>
        </w:rPr>
        <w:t xml:space="preserve"> nie stosuje się do bezrobotnych, o</w:t>
      </w:r>
      <w:r w:rsidR="00AF4DBC" w:rsidRPr="00ED1F4A">
        <w:rPr>
          <w:rFonts w:cs="Times New Roman"/>
        </w:rPr>
        <w:t> </w:t>
      </w:r>
      <w:r w:rsidR="005E6EC3" w:rsidRPr="00ED1F4A">
        <w:rPr>
          <w:rFonts w:cs="Times New Roman"/>
        </w:rPr>
        <w:t>których mowa w ustawie z dnia 20 kwietnia 2004 r. o promocji zatrudnienia i</w:t>
      </w:r>
      <w:r w:rsidR="00084A03" w:rsidRPr="00ED1F4A">
        <w:rPr>
          <w:rFonts w:cs="Times New Roman"/>
        </w:rPr>
        <w:t xml:space="preserve"> </w:t>
      </w:r>
      <w:r w:rsidR="005E6EC3" w:rsidRPr="00ED1F4A">
        <w:rPr>
          <w:rFonts w:cs="Times New Roman"/>
        </w:rPr>
        <w:t>instytucjach rynku pracy</w:t>
      </w:r>
      <w:r w:rsidR="00C0669A" w:rsidRPr="00ED1F4A">
        <w:rPr>
          <w:rFonts w:cs="Times New Roman"/>
        </w:rPr>
        <w:t>.</w:t>
      </w:r>
    </w:p>
    <w:p w:rsidR="0030766D" w:rsidRPr="00ED1F4A" w:rsidRDefault="009B0701" w:rsidP="0030766D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4</w:t>
      </w:r>
      <w:r w:rsidR="007F60DB" w:rsidRPr="00ED1F4A">
        <w:rPr>
          <w:rFonts w:cs="Times New Roman"/>
        </w:rPr>
        <w:t xml:space="preserve">. Warunku niepodlegania </w:t>
      </w:r>
      <w:r w:rsidR="00AD2456" w:rsidRPr="00ED1F4A">
        <w:rPr>
          <w:rFonts w:cs="Times New Roman"/>
        </w:rPr>
        <w:t xml:space="preserve">obowiązkowi </w:t>
      </w:r>
      <w:r w:rsidR="007F60DB" w:rsidRPr="00ED1F4A">
        <w:rPr>
          <w:rFonts w:cs="Times New Roman"/>
        </w:rPr>
        <w:t>ubezpieczeni</w:t>
      </w:r>
      <w:r w:rsidR="003157FB" w:rsidRPr="00ED1F4A">
        <w:rPr>
          <w:rFonts w:cs="Times New Roman"/>
        </w:rPr>
        <w:t>a</w:t>
      </w:r>
      <w:r w:rsidR="007F60DB" w:rsidRPr="00ED1F4A">
        <w:rPr>
          <w:rFonts w:cs="Times New Roman"/>
        </w:rPr>
        <w:t xml:space="preserve"> zdrowotne</w:t>
      </w:r>
      <w:r w:rsidR="003157FB" w:rsidRPr="00ED1F4A">
        <w:rPr>
          <w:rFonts w:cs="Times New Roman"/>
        </w:rPr>
        <w:t>go</w:t>
      </w:r>
      <w:r w:rsidR="007F60DB" w:rsidRPr="00ED1F4A">
        <w:rPr>
          <w:rFonts w:cs="Times New Roman"/>
        </w:rPr>
        <w:t xml:space="preserve"> nie stosuje się </w:t>
      </w:r>
      <w:r w:rsidR="00E14953" w:rsidRPr="00ED1F4A">
        <w:rPr>
          <w:rFonts w:cs="Times New Roman"/>
        </w:rPr>
        <w:t>do osób, które zostały zgłoszone</w:t>
      </w:r>
      <w:r w:rsidR="000405DA" w:rsidRPr="00ED1F4A">
        <w:rPr>
          <w:rFonts w:cs="Times New Roman"/>
        </w:rPr>
        <w:t xml:space="preserve"> do tego ubezpieczenia </w:t>
      </w:r>
      <w:r w:rsidR="00E14953" w:rsidRPr="00ED1F4A">
        <w:rPr>
          <w:rFonts w:cs="Times New Roman"/>
        </w:rPr>
        <w:t>jako członkowie rodziny na podstawie ustawy z dnia 27 sierpnia 2004 r. o świadczeniach opieki zdrowotnej finansowanych ze środków publicznych</w:t>
      </w:r>
      <w:r w:rsidRPr="00ED1F4A">
        <w:rPr>
          <w:rFonts w:cs="Times New Roman"/>
        </w:rPr>
        <w:t>.</w:t>
      </w:r>
    </w:p>
    <w:p w:rsidR="005548A2" w:rsidRPr="00ED1F4A" w:rsidRDefault="0030766D" w:rsidP="0035045B">
      <w:pPr>
        <w:pStyle w:val="Tekstkomentarza"/>
        <w:spacing w:line="360" w:lineRule="auto"/>
        <w:ind w:firstLine="708"/>
        <w:jc w:val="both"/>
        <w:rPr>
          <w:sz w:val="24"/>
          <w:szCs w:val="24"/>
        </w:rPr>
      </w:pPr>
      <w:r w:rsidRPr="00ED1F4A">
        <w:rPr>
          <w:sz w:val="24"/>
          <w:szCs w:val="24"/>
        </w:rPr>
        <w:t>5. Warunk</w:t>
      </w:r>
      <w:r w:rsidR="004F5625" w:rsidRPr="00ED1F4A">
        <w:rPr>
          <w:sz w:val="24"/>
          <w:szCs w:val="24"/>
        </w:rPr>
        <w:t>i</w:t>
      </w:r>
      <w:r w:rsidRPr="00ED1F4A">
        <w:rPr>
          <w:sz w:val="24"/>
          <w:szCs w:val="24"/>
        </w:rPr>
        <w:t>, o który</w:t>
      </w:r>
      <w:r w:rsidR="004F5625" w:rsidRPr="00ED1F4A">
        <w:rPr>
          <w:sz w:val="24"/>
          <w:szCs w:val="24"/>
        </w:rPr>
        <w:t>ch</w:t>
      </w:r>
      <w:r w:rsidRPr="00ED1F4A">
        <w:rPr>
          <w:sz w:val="24"/>
          <w:szCs w:val="24"/>
        </w:rPr>
        <w:t xml:space="preserve"> mowa w ust. 2</w:t>
      </w:r>
      <w:r w:rsidR="004F5625" w:rsidRPr="00ED1F4A">
        <w:rPr>
          <w:sz w:val="24"/>
          <w:szCs w:val="24"/>
        </w:rPr>
        <w:t xml:space="preserve"> i art. 2</w:t>
      </w:r>
      <w:r w:rsidRPr="00ED1F4A">
        <w:rPr>
          <w:sz w:val="24"/>
          <w:szCs w:val="24"/>
        </w:rPr>
        <w:t xml:space="preserve">, osoba uprawniona powinna spełniać przez </w:t>
      </w:r>
      <w:r w:rsidR="007D5442" w:rsidRPr="00ED1F4A">
        <w:rPr>
          <w:sz w:val="24"/>
          <w:szCs w:val="24"/>
        </w:rPr>
        <w:t xml:space="preserve">okres </w:t>
      </w:r>
      <w:r w:rsidR="00472FD1" w:rsidRPr="00ED1F4A">
        <w:rPr>
          <w:sz w:val="24"/>
          <w:szCs w:val="24"/>
        </w:rPr>
        <w:t xml:space="preserve">pobierania </w:t>
      </w:r>
      <w:r w:rsidR="007D5442" w:rsidRPr="00ED1F4A">
        <w:rPr>
          <w:sz w:val="24"/>
          <w:szCs w:val="24"/>
        </w:rPr>
        <w:t>dodatku solidarnościowego</w:t>
      </w:r>
      <w:r w:rsidR="00D137BC" w:rsidRPr="00ED1F4A">
        <w:rPr>
          <w:sz w:val="24"/>
          <w:szCs w:val="24"/>
        </w:rPr>
        <w:t>, począwszy od dnia nabycia prawa do tego dodatku</w:t>
      </w:r>
      <w:r w:rsidRPr="00ED1F4A">
        <w:rPr>
          <w:sz w:val="24"/>
          <w:szCs w:val="24"/>
        </w:rPr>
        <w:t xml:space="preserve">. </w:t>
      </w:r>
    </w:p>
    <w:p w:rsidR="00D638BA" w:rsidRPr="00ED1F4A" w:rsidRDefault="009B0701" w:rsidP="00FD52D7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6</w:t>
      </w:r>
      <w:r w:rsidR="00763854" w:rsidRPr="00ED1F4A">
        <w:rPr>
          <w:rFonts w:cs="Times New Roman"/>
        </w:rPr>
        <w:t>.</w:t>
      </w:r>
      <w:r w:rsidR="00AD6927" w:rsidRPr="00ED1F4A">
        <w:rPr>
          <w:rFonts w:cs="Times New Roman"/>
        </w:rPr>
        <w:t xml:space="preserve"> </w:t>
      </w:r>
      <w:r w:rsidR="003C618B" w:rsidRPr="00ED1F4A">
        <w:rPr>
          <w:rFonts w:cs="Times New Roman"/>
        </w:rPr>
        <w:t xml:space="preserve">W przypadku zbiegu </w:t>
      </w:r>
      <w:r w:rsidR="00763854" w:rsidRPr="00ED1F4A">
        <w:rPr>
          <w:rFonts w:cs="Times New Roman"/>
        </w:rPr>
        <w:t>za dany okres praw</w:t>
      </w:r>
      <w:r w:rsidR="00093037" w:rsidRPr="00ED1F4A">
        <w:rPr>
          <w:rFonts w:cs="Times New Roman"/>
        </w:rPr>
        <w:t xml:space="preserve">a do więcej niż jednego </w:t>
      </w:r>
      <w:r w:rsidR="00CE604A" w:rsidRPr="00ED1F4A">
        <w:rPr>
          <w:rFonts w:cs="Times New Roman"/>
        </w:rPr>
        <w:t>dodatku</w:t>
      </w:r>
      <w:r w:rsidR="00F43341" w:rsidRPr="00ED1F4A">
        <w:rPr>
          <w:rFonts w:cs="Times New Roman"/>
        </w:rPr>
        <w:t xml:space="preserve"> </w:t>
      </w:r>
      <w:r w:rsidR="00551D78" w:rsidRPr="00ED1F4A">
        <w:rPr>
          <w:rFonts w:cs="Times New Roman"/>
        </w:rPr>
        <w:t>solidarnościowego</w:t>
      </w:r>
      <w:r w:rsidR="003157FB" w:rsidRPr="00ED1F4A">
        <w:rPr>
          <w:rFonts w:cs="Times New Roman"/>
        </w:rPr>
        <w:t>,</w:t>
      </w:r>
      <w:r w:rsidR="00093037" w:rsidRPr="00ED1F4A">
        <w:rPr>
          <w:rFonts w:cs="Times New Roman"/>
        </w:rPr>
        <w:t xml:space="preserve"> przysługuje tylko </w:t>
      </w:r>
      <w:r w:rsidR="00F43341" w:rsidRPr="00ED1F4A">
        <w:rPr>
          <w:rFonts w:cs="Times New Roman"/>
        </w:rPr>
        <w:t>jed</w:t>
      </w:r>
      <w:r w:rsidR="00CE604A" w:rsidRPr="00ED1F4A">
        <w:rPr>
          <w:rFonts w:cs="Times New Roman"/>
        </w:rPr>
        <w:t>en dodatek s</w:t>
      </w:r>
      <w:r w:rsidR="00763854" w:rsidRPr="00ED1F4A">
        <w:rPr>
          <w:rFonts w:cs="Times New Roman"/>
        </w:rPr>
        <w:t>olidarnościow</w:t>
      </w:r>
      <w:r w:rsidR="00CE604A" w:rsidRPr="00ED1F4A">
        <w:rPr>
          <w:rFonts w:cs="Times New Roman"/>
        </w:rPr>
        <w:t>y</w:t>
      </w:r>
      <w:r w:rsidR="00763854" w:rsidRPr="00ED1F4A">
        <w:rPr>
          <w:rFonts w:cs="Times New Roman"/>
        </w:rPr>
        <w:t>.</w:t>
      </w:r>
    </w:p>
    <w:p w:rsidR="007813F9" w:rsidRPr="00ED1F4A" w:rsidRDefault="009B0701" w:rsidP="00ED2526">
      <w:pPr>
        <w:spacing w:line="360" w:lineRule="auto"/>
        <w:ind w:firstLine="705"/>
        <w:jc w:val="both"/>
        <w:rPr>
          <w:rFonts w:cs="Times New Roman"/>
        </w:rPr>
      </w:pPr>
      <w:r w:rsidRPr="00ED1F4A">
        <w:rPr>
          <w:rFonts w:cs="Times New Roman"/>
        </w:rPr>
        <w:t>7</w:t>
      </w:r>
      <w:r w:rsidR="006C4501" w:rsidRPr="00ED1F4A">
        <w:rPr>
          <w:rFonts w:cs="Times New Roman"/>
        </w:rPr>
        <w:t xml:space="preserve">. </w:t>
      </w:r>
      <w:r w:rsidR="00282E9E" w:rsidRPr="00ED1F4A">
        <w:rPr>
          <w:rFonts w:cs="Times New Roman"/>
        </w:rPr>
        <w:t>W przypadku</w:t>
      </w:r>
      <w:r w:rsidR="008B7276" w:rsidRPr="00ED1F4A">
        <w:rPr>
          <w:rFonts w:cs="Times New Roman"/>
        </w:rPr>
        <w:t xml:space="preserve"> nabycia </w:t>
      </w:r>
      <w:r w:rsidR="001D3A3D" w:rsidRPr="00ED1F4A">
        <w:rPr>
          <w:rFonts w:cs="Times New Roman"/>
        </w:rPr>
        <w:t xml:space="preserve">prawa do </w:t>
      </w:r>
      <w:r w:rsidR="00CE604A" w:rsidRPr="00ED1F4A">
        <w:rPr>
          <w:rFonts w:cs="Times New Roman"/>
        </w:rPr>
        <w:t>dodatku</w:t>
      </w:r>
      <w:r w:rsidR="001D3A3D" w:rsidRPr="00ED1F4A">
        <w:rPr>
          <w:rFonts w:cs="Times New Roman"/>
        </w:rPr>
        <w:t xml:space="preserve"> solidarnościowego</w:t>
      </w:r>
      <w:r w:rsidR="00106730" w:rsidRPr="00ED1F4A">
        <w:rPr>
          <w:rFonts w:cs="Times New Roman"/>
        </w:rPr>
        <w:t>,</w:t>
      </w:r>
      <w:r w:rsidR="001D3A3D" w:rsidRPr="00ED1F4A">
        <w:rPr>
          <w:rFonts w:cs="Times New Roman"/>
        </w:rPr>
        <w:t xml:space="preserve"> p</w:t>
      </w:r>
      <w:r w:rsidR="006C4501" w:rsidRPr="00ED1F4A">
        <w:rPr>
          <w:rFonts w:cs="Times New Roman"/>
        </w:rPr>
        <w:t xml:space="preserve">rawo do zasiłku dla bezrobotnych </w:t>
      </w:r>
      <w:r w:rsidR="006C5B4D" w:rsidRPr="00ED1F4A">
        <w:rPr>
          <w:rFonts w:cs="Times New Roman"/>
        </w:rPr>
        <w:t>lub</w:t>
      </w:r>
      <w:r w:rsidR="006C4501" w:rsidRPr="00ED1F4A">
        <w:rPr>
          <w:rFonts w:cs="Times New Roman"/>
        </w:rPr>
        <w:t xml:space="preserve"> stypend</w:t>
      </w:r>
      <w:r w:rsidR="006B51CF" w:rsidRPr="00ED1F4A">
        <w:rPr>
          <w:rFonts w:cs="Times New Roman"/>
        </w:rPr>
        <w:t>i</w:t>
      </w:r>
      <w:r w:rsidR="008B7276" w:rsidRPr="00ED1F4A">
        <w:rPr>
          <w:rFonts w:cs="Times New Roman"/>
        </w:rPr>
        <w:t>um</w:t>
      </w:r>
      <w:r w:rsidR="006C4501" w:rsidRPr="00ED1F4A">
        <w:rPr>
          <w:rFonts w:cs="Times New Roman"/>
        </w:rPr>
        <w:t>, o których mowa ustawie z dnia 20 kwietnia 20</w:t>
      </w:r>
      <w:r w:rsidR="002E4735" w:rsidRPr="00ED1F4A">
        <w:rPr>
          <w:rFonts w:cs="Times New Roman"/>
        </w:rPr>
        <w:t xml:space="preserve">04 r. o promocji zatrudnienia i </w:t>
      </w:r>
      <w:r w:rsidR="006C4501" w:rsidRPr="00ED1F4A">
        <w:rPr>
          <w:rFonts w:cs="Times New Roman"/>
        </w:rPr>
        <w:t xml:space="preserve">instytucjach rynku pracy, </w:t>
      </w:r>
      <w:r w:rsidR="001D3A3D" w:rsidRPr="00ED1F4A">
        <w:rPr>
          <w:rFonts w:cs="Times New Roman"/>
        </w:rPr>
        <w:t xml:space="preserve">z mocy prawa </w:t>
      </w:r>
      <w:r w:rsidR="00373BCE" w:rsidRPr="00ED1F4A">
        <w:rPr>
          <w:rFonts w:cs="Times New Roman"/>
        </w:rPr>
        <w:t xml:space="preserve">ulega zawieszeniu na </w:t>
      </w:r>
      <w:r w:rsidR="008B7276" w:rsidRPr="00ED1F4A">
        <w:rPr>
          <w:rFonts w:cs="Times New Roman"/>
        </w:rPr>
        <w:t>okres</w:t>
      </w:r>
      <w:r w:rsidR="00373BCE" w:rsidRPr="00ED1F4A">
        <w:rPr>
          <w:rFonts w:cs="Times New Roman"/>
        </w:rPr>
        <w:t xml:space="preserve"> </w:t>
      </w:r>
      <w:r w:rsidR="00953124" w:rsidRPr="00ED1F4A">
        <w:rPr>
          <w:rFonts w:cs="Times New Roman"/>
        </w:rPr>
        <w:t xml:space="preserve">od dnia nabycia prawa do </w:t>
      </w:r>
      <w:r w:rsidR="00CE604A" w:rsidRPr="00ED1F4A">
        <w:rPr>
          <w:rFonts w:cs="Times New Roman"/>
        </w:rPr>
        <w:t>dodatku</w:t>
      </w:r>
      <w:r w:rsidR="00373BCE" w:rsidRPr="00ED1F4A">
        <w:rPr>
          <w:rFonts w:cs="Times New Roman"/>
        </w:rPr>
        <w:t xml:space="preserve"> solidarnościowego</w:t>
      </w:r>
      <w:r w:rsidR="00953124" w:rsidRPr="00ED1F4A">
        <w:rPr>
          <w:rFonts w:cs="Times New Roman"/>
        </w:rPr>
        <w:t xml:space="preserve"> do dnia jego utraty</w:t>
      </w:r>
      <w:r w:rsidR="006C7FD6" w:rsidRPr="00ED1F4A">
        <w:rPr>
          <w:rFonts w:cs="Times New Roman"/>
        </w:rPr>
        <w:t xml:space="preserve">. </w:t>
      </w:r>
      <w:r w:rsidR="00FB4D17" w:rsidRPr="00ED1F4A">
        <w:rPr>
          <w:rFonts w:cs="Times New Roman"/>
        </w:rPr>
        <w:t>Za okres zawieszenia prawa do zasiłku</w:t>
      </w:r>
      <w:r w:rsidR="00CB01DB" w:rsidRPr="00ED1F4A">
        <w:rPr>
          <w:rFonts w:cs="Times New Roman"/>
        </w:rPr>
        <w:t xml:space="preserve"> dla bezrobotnych </w:t>
      </w:r>
      <w:r w:rsidR="006C5B4D" w:rsidRPr="00ED1F4A">
        <w:rPr>
          <w:rFonts w:cs="Times New Roman"/>
        </w:rPr>
        <w:t>lub</w:t>
      </w:r>
      <w:r w:rsidR="00FB4D17" w:rsidRPr="00ED1F4A">
        <w:rPr>
          <w:rFonts w:cs="Times New Roman"/>
        </w:rPr>
        <w:t xml:space="preserve"> stypendium</w:t>
      </w:r>
      <w:r w:rsidR="00CB01DB" w:rsidRPr="00ED1F4A">
        <w:rPr>
          <w:rFonts w:cs="Times New Roman"/>
        </w:rPr>
        <w:t xml:space="preserve"> świadczenia te nie są wypłacane</w:t>
      </w:r>
      <w:r w:rsidR="00FB4D17" w:rsidRPr="00ED1F4A">
        <w:rPr>
          <w:rFonts w:cs="Times New Roman"/>
        </w:rPr>
        <w:t>.</w:t>
      </w:r>
      <w:r w:rsidR="00DD7708" w:rsidRPr="00ED1F4A">
        <w:rPr>
          <w:rFonts w:cs="Times New Roman"/>
        </w:rPr>
        <w:t xml:space="preserve"> </w:t>
      </w:r>
    </w:p>
    <w:p w:rsidR="006C5B4D" w:rsidRPr="00ED1F4A" w:rsidRDefault="009B0701" w:rsidP="00ED2526">
      <w:pPr>
        <w:spacing w:line="360" w:lineRule="auto"/>
        <w:ind w:firstLine="705"/>
        <w:jc w:val="both"/>
        <w:rPr>
          <w:rFonts w:cs="Times New Roman"/>
        </w:rPr>
      </w:pPr>
      <w:r w:rsidRPr="00ED1F4A">
        <w:rPr>
          <w:rFonts w:cs="Times New Roman"/>
        </w:rPr>
        <w:lastRenderedPageBreak/>
        <w:t>8</w:t>
      </w:r>
      <w:r w:rsidR="006C5B4D" w:rsidRPr="00ED1F4A">
        <w:rPr>
          <w:rFonts w:cs="Times New Roman"/>
        </w:rPr>
        <w:t xml:space="preserve">. Nabycie prawa do </w:t>
      </w:r>
      <w:r w:rsidR="00CE604A" w:rsidRPr="00ED1F4A">
        <w:rPr>
          <w:rFonts w:cs="Times New Roman"/>
        </w:rPr>
        <w:t>dodatku</w:t>
      </w:r>
      <w:r w:rsidR="006C5B4D" w:rsidRPr="00ED1F4A">
        <w:rPr>
          <w:rFonts w:cs="Times New Roman"/>
        </w:rPr>
        <w:t xml:space="preserve"> solidarnościowego nie stanowi przeszkody do nabycia oraz posiadania statusu bezrobotnego. </w:t>
      </w:r>
    </w:p>
    <w:p w:rsidR="00282E9E" w:rsidRPr="00ED1F4A" w:rsidRDefault="007813F9" w:rsidP="00EE0EB4">
      <w:pPr>
        <w:pStyle w:val="Tekstkomentarza"/>
        <w:spacing w:line="360" w:lineRule="auto"/>
        <w:ind w:firstLine="705"/>
        <w:jc w:val="both"/>
        <w:rPr>
          <w:sz w:val="24"/>
          <w:szCs w:val="24"/>
        </w:rPr>
      </w:pPr>
      <w:r w:rsidRPr="00ED1F4A">
        <w:rPr>
          <w:rFonts w:cs="Times New Roman"/>
          <w:sz w:val="24"/>
          <w:szCs w:val="24"/>
        </w:rPr>
        <w:t>9</w:t>
      </w:r>
      <w:r w:rsidR="00947381" w:rsidRPr="00ED1F4A">
        <w:rPr>
          <w:rFonts w:cs="Times New Roman"/>
          <w:sz w:val="24"/>
          <w:szCs w:val="24"/>
        </w:rPr>
        <w:t>.</w:t>
      </w:r>
      <w:r w:rsidR="00282E9E" w:rsidRPr="00ED1F4A">
        <w:rPr>
          <w:sz w:val="24"/>
          <w:szCs w:val="24"/>
        </w:rPr>
        <w:t xml:space="preserve"> </w:t>
      </w:r>
      <w:r w:rsidR="00A932EE" w:rsidRPr="00ED1F4A">
        <w:rPr>
          <w:sz w:val="24"/>
          <w:szCs w:val="24"/>
        </w:rPr>
        <w:t>Okres</w:t>
      </w:r>
      <w:r w:rsidR="0040460F" w:rsidRPr="00ED1F4A">
        <w:rPr>
          <w:sz w:val="24"/>
          <w:szCs w:val="24"/>
        </w:rPr>
        <w:t>u</w:t>
      </w:r>
      <w:r w:rsidR="00A932EE" w:rsidRPr="00ED1F4A">
        <w:rPr>
          <w:sz w:val="24"/>
          <w:szCs w:val="24"/>
        </w:rPr>
        <w:t xml:space="preserve"> pobierania </w:t>
      </w:r>
      <w:r w:rsidR="00CE604A" w:rsidRPr="00ED1F4A">
        <w:rPr>
          <w:sz w:val="24"/>
          <w:szCs w:val="24"/>
        </w:rPr>
        <w:t>dodatku</w:t>
      </w:r>
      <w:r w:rsidR="00A932EE" w:rsidRPr="00ED1F4A">
        <w:rPr>
          <w:sz w:val="24"/>
          <w:szCs w:val="24"/>
        </w:rPr>
        <w:t xml:space="preserve"> solidarnościowego </w:t>
      </w:r>
      <w:r w:rsidR="0040460F" w:rsidRPr="00ED1F4A">
        <w:rPr>
          <w:sz w:val="24"/>
          <w:szCs w:val="24"/>
        </w:rPr>
        <w:t xml:space="preserve">nie </w:t>
      </w:r>
      <w:r w:rsidR="00A932EE" w:rsidRPr="00ED1F4A">
        <w:rPr>
          <w:sz w:val="24"/>
          <w:szCs w:val="24"/>
        </w:rPr>
        <w:t>wlicza się d</w:t>
      </w:r>
      <w:r w:rsidR="00282E9E" w:rsidRPr="00ED1F4A">
        <w:rPr>
          <w:sz w:val="24"/>
          <w:szCs w:val="24"/>
        </w:rPr>
        <w:t xml:space="preserve">o okresu pobierania zasiłku dla bezrobotnych </w:t>
      </w:r>
      <w:r w:rsidR="00AE6C84" w:rsidRPr="00ED1F4A">
        <w:rPr>
          <w:rFonts w:cs="Times New Roman"/>
          <w:sz w:val="24"/>
          <w:szCs w:val="24"/>
        </w:rPr>
        <w:t>lub</w:t>
      </w:r>
      <w:r w:rsidR="00282E9E" w:rsidRPr="00ED1F4A">
        <w:rPr>
          <w:rFonts w:cs="Times New Roman"/>
          <w:sz w:val="24"/>
          <w:szCs w:val="24"/>
        </w:rPr>
        <w:t xml:space="preserve"> stypendi</w:t>
      </w:r>
      <w:r w:rsidR="00CB01DB" w:rsidRPr="00ED1F4A">
        <w:rPr>
          <w:rFonts w:cs="Times New Roman"/>
          <w:sz w:val="24"/>
          <w:szCs w:val="24"/>
        </w:rPr>
        <w:t>um</w:t>
      </w:r>
      <w:r w:rsidR="00282E9E" w:rsidRPr="00ED1F4A">
        <w:rPr>
          <w:rFonts w:cs="Times New Roman"/>
          <w:sz w:val="24"/>
          <w:szCs w:val="24"/>
        </w:rPr>
        <w:t>, o których mowa ustawie z dnia 20 kwietnia 20</w:t>
      </w:r>
      <w:r w:rsidR="00A811D5" w:rsidRPr="00ED1F4A">
        <w:rPr>
          <w:rFonts w:cs="Times New Roman"/>
          <w:sz w:val="24"/>
          <w:szCs w:val="24"/>
        </w:rPr>
        <w:t xml:space="preserve">04 r. o promocji zatrudnienia i </w:t>
      </w:r>
      <w:r w:rsidR="00282E9E" w:rsidRPr="00ED1F4A">
        <w:rPr>
          <w:rFonts w:cs="Times New Roman"/>
          <w:sz w:val="24"/>
          <w:szCs w:val="24"/>
        </w:rPr>
        <w:t>instytucjach rynku pracy</w:t>
      </w:r>
      <w:r w:rsidR="00A932EE" w:rsidRPr="00ED1F4A">
        <w:rPr>
          <w:sz w:val="24"/>
          <w:szCs w:val="24"/>
        </w:rPr>
        <w:t>.</w:t>
      </w:r>
    </w:p>
    <w:p w:rsidR="00472FD1" w:rsidRPr="00ED1F4A" w:rsidRDefault="00472FD1" w:rsidP="00472FD1">
      <w:pPr>
        <w:pStyle w:val="Tekstkomentarza"/>
        <w:spacing w:line="360" w:lineRule="auto"/>
        <w:ind w:firstLine="705"/>
        <w:jc w:val="both"/>
        <w:rPr>
          <w:sz w:val="24"/>
          <w:szCs w:val="24"/>
        </w:rPr>
      </w:pPr>
      <w:r w:rsidRPr="00ED1F4A">
        <w:rPr>
          <w:sz w:val="24"/>
          <w:szCs w:val="24"/>
        </w:rPr>
        <w:t xml:space="preserve">10. Okres pobierania dodatku solidarnościowego wlicza się do okresu pracy wymaganego do nabycia lub zachowania uprawnień pracowniczych. Okresów pobierania </w:t>
      </w:r>
      <w:r w:rsidR="008428AB" w:rsidRPr="00ED1F4A">
        <w:rPr>
          <w:sz w:val="24"/>
          <w:szCs w:val="24"/>
        </w:rPr>
        <w:t xml:space="preserve">dodatku solidarnościowego </w:t>
      </w:r>
      <w:r w:rsidRPr="00ED1F4A">
        <w:rPr>
          <w:sz w:val="24"/>
          <w:szCs w:val="24"/>
        </w:rPr>
        <w:t>nie wlicza się jednak do:</w:t>
      </w:r>
    </w:p>
    <w:p w:rsidR="00472FD1" w:rsidRPr="00ED1F4A" w:rsidRDefault="00472FD1" w:rsidP="00AF4DBC">
      <w:pPr>
        <w:pStyle w:val="Tekstkomentarza"/>
        <w:spacing w:line="360" w:lineRule="auto"/>
        <w:ind w:left="426" w:hanging="426"/>
        <w:jc w:val="both"/>
        <w:rPr>
          <w:sz w:val="24"/>
          <w:szCs w:val="24"/>
        </w:rPr>
      </w:pPr>
      <w:r w:rsidRPr="00ED1F4A">
        <w:rPr>
          <w:sz w:val="24"/>
          <w:szCs w:val="24"/>
        </w:rPr>
        <w:t>1)</w:t>
      </w:r>
      <w:r w:rsidRPr="00ED1F4A">
        <w:rPr>
          <w:sz w:val="24"/>
          <w:szCs w:val="24"/>
        </w:rPr>
        <w:tab/>
        <w:t>okresu zatrudnienia, od którego zależy nabycie prawa do urlopu wypoczynkowego;</w:t>
      </w:r>
    </w:p>
    <w:p w:rsidR="007F675F" w:rsidRPr="00ED1F4A" w:rsidRDefault="00E47684" w:rsidP="00AF4DBC">
      <w:pPr>
        <w:spacing w:line="360" w:lineRule="auto"/>
        <w:ind w:left="426" w:hanging="426"/>
        <w:jc w:val="both"/>
      </w:pPr>
      <w:r w:rsidRPr="00ED1F4A">
        <w:t>2</w:t>
      </w:r>
      <w:r w:rsidR="00472FD1" w:rsidRPr="00ED1F4A">
        <w:t>)</w:t>
      </w:r>
      <w:r w:rsidR="00472FD1" w:rsidRPr="00ED1F4A">
        <w:tab/>
        <w:t>stażu pracy określonego w odrębnych przepisach, wymaganego do wykonywania niektórych zawodów.</w:t>
      </w:r>
    </w:p>
    <w:p w:rsidR="00AF4DBC" w:rsidRPr="00ED1F4A" w:rsidRDefault="00AF4DBC" w:rsidP="00282E9E">
      <w:pPr>
        <w:spacing w:line="360" w:lineRule="auto"/>
        <w:jc w:val="both"/>
        <w:rPr>
          <w:rFonts w:eastAsia="Times New Roman" w:cs="Times New Roman"/>
          <w:b/>
          <w:lang w:eastAsia="pl-PL"/>
        </w:rPr>
      </w:pPr>
    </w:p>
    <w:p w:rsidR="00FC294C" w:rsidRPr="00ED1F4A" w:rsidRDefault="00763854" w:rsidP="007F675F">
      <w:pPr>
        <w:spacing w:line="360" w:lineRule="auto"/>
        <w:ind w:firstLine="426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b/>
          <w:lang w:eastAsia="pl-PL"/>
        </w:rPr>
        <w:t>Art.</w:t>
      </w:r>
      <w:r w:rsidR="009A131A" w:rsidRPr="00ED1F4A">
        <w:rPr>
          <w:rFonts w:eastAsia="Times New Roman" w:cs="Times New Roman"/>
          <w:b/>
          <w:lang w:eastAsia="pl-PL"/>
        </w:rPr>
        <w:t xml:space="preserve"> </w:t>
      </w:r>
      <w:r w:rsidR="002E4735" w:rsidRPr="00ED1F4A">
        <w:rPr>
          <w:rFonts w:eastAsia="Times New Roman" w:cs="Times New Roman"/>
          <w:b/>
          <w:lang w:eastAsia="pl-PL"/>
        </w:rPr>
        <w:t>4</w:t>
      </w:r>
      <w:r w:rsidRPr="00ED1F4A">
        <w:rPr>
          <w:rFonts w:eastAsia="Times New Roman" w:cs="Times New Roman"/>
          <w:lang w:eastAsia="pl-PL"/>
        </w:rPr>
        <w:t>.</w:t>
      </w:r>
      <w:r w:rsidR="009A131A" w:rsidRPr="00ED1F4A">
        <w:rPr>
          <w:rFonts w:eastAsia="Times New Roman" w:cs="Times New Roman"/>
          <w:lang w:eastAsia="pl-PL"/>
        </w:rPr>
        <w:t xml:space="preserve"> </w:t>
      </w:r>
      <w:r w:rsidR="00FC294C" w:rsidRPr="00ED1F4A">
        <w:rPr>
          <w:rFonts w:eastAsia="Times New Roman" w:cs="Times New Roman"/>
          <w:lang w:eastAsia="pl-PL"/>
        </w:rPr>
        <w:t>1.</w:t>
      </w:r>
      <w:r w:rsidRPr="00ED1F4A">
        <w:rPr>
          <w:rFonts w:eastAsia="Times New Roman" w:cs="Times New Roman"/>
          <w:lang w:eastAsia="pl-PL"/>
        </w:rPr>
        <w:t xml:space="preserve"> </w:t>
      </w:r>
      <w:r w:rsidR="00CE604A" w:rsidRPr="00ED1F4A">
        <w:rPr>
          <w:rFonts w:eastAsia="Times New Roman" w:cs="Times New Roman"/>
          <w:lang w:eastAsia="pl-PL"/>
        </w:rPr>
        <w:t xml:space="preserve">Dodatek </w:t>
      </w:r>
      <w:r w:rsidR="00971CA4" w:rsidRPr="00ED1F4A">
        <w:rPr>
          <w:rFonts w:eastAsia="Times New Roman" w:cs="Times New Roman"/>
          <w:lang w:eastAsia="pl-PL"/>
        </w:rPr>
        <w:t>solidarnościow</w:t>
      </w:r>
      <w:r w:rsidR="00CE604A" w:rsidRPr="00ED1F4A">
        <w:rPr>
          <w:rFonts w:eastAsia="Times New Roman" w:cs="Times New Roman"/>
          <w:lang w:eastAsia="pl-PL"/>
        </w:rPr>
        <w:t>y</w:t>
      </w:r>
      <w:r w:rsidR="00971CA4" w:rsidRPr="00ED1F4A">
        <w:rPr>
          <w:rFonts w:eastAsia="Times New Roman" w:cs="Times New Roman"/>
          <w:lang w:eastAsia="pl-PL"/>
        </w:rPr>
        <w:t xml:space="preserve"> przysługuje</w:t>
      </w:r>
      <w:r w:rsidR="00493600" w:rsidRPr="00ED1F4A">
        <w:rPr>
          <w:rFonts w:eastAsia="Times New Roman" w:cs="Times New Roman"/>
          <w:lang w:eastAsia="pl-PL"/>
        </w:rPr>
        <w:t xml:space="preserve"> osobie uprawnionej</w:t>
      </w:r>
      <w:r w:rsidR="00971CA4" w:rsidRPr="00ED1F4A">
        <w:rPr>
          <w:rFonts w:eastAsia="Times New Roman" w:cs="Times New Roman"/>
          <w:lang w:eastAsia="pl-PL"/>
        </w:rPr>
        <w:t xml:space="preserve"> </w:t>
      </w:r>
      <w:r w:rsidR="003C618B" w:rsidRPr="00ED1F4A">
        <w:rPr>
          <w:rFonts w:eastAsia="Times New Roman" w:cs="Times New Roman"/>
          <w:lang w:eastAsia="pl-PL"/>
        </w:rPr>
        <w:t>w wysokości 1</w:t>
      </w:r>
      <w:r w:rsidR="00DD3C1D" w:rsidRPr="00ED1F4A">
        <w:rPr>
          <w:rFonts w:eastAsia="Times New Roman" w:cs="Times New Roman"/>
          <w:lang w:eastAsia="pl-PL"/>
        </w:rPr>
        <w:t>4</w:t>
      </w:r>
      <w:r w:rsidR="003C618B" w:rsidRPr="00ED1F4A">
        <w:rPr>
          <w:rFonts w:eastAsia="Times New Roman" w:cs="Times New Roman"/>
          <w:lang w:eastAsia="pl-PL"/>
        </w:rPr>
        <w:t xml:space="preserve">00 zł </w:t>
      </w:r>
      <w:r w:rsidR="00FC294C" w:rsidRPr="00ED1F4A">
        <w:rPr>
          <w:rFonts w:eastAsia="Times New Roman" w:cs="Times New Roman"/>
          <w:lang w:eastAsia="pl-PL"/>
        </w:rPr>
        <w:t>za miesiąc kalendarzowy.</w:t>
      </w:r>
    </w:p>
    <w:p w:rsidR="00FC294C" w:rsidRPr="00ED1F4A" w:rsidRDefault="00B96DF1" w:rsidP="00260915">
      <w:pPr>
        <w:tabs>
          <w:tab w:val="left" w:pos="709"/>
        </w:tabs>
        <w:spacing w:line="360" w:lineRule="auto"/>
        <w:jc w:val="both"/>
        <w:rPr>
          <w:rFonts w:cs="Times New Roman"/>
        </w:rPr>
      </w:pPr>
      <w:r w:rsidRPr="00ED1F4A">
        <w:rPr>
          <w:rFonts w:eastAsia="Times New Roman" w:cs="Times New Roman"/>
          <w:lang w:eastAsia="pl-PL"/>
        </w:rPr>
        <w:tab/>
      </w:r>
      <w:r w:rsidR="00FC294C" w:rsidRPr="00ED1F4A">
        <w:rPr>
          <w:rFonts w:eastAsia="Times New Roman" w:cs="Times New Roman"/>
          <w:lang w:eastAsia="pl-PL"/>
        </w:rPr>
        <w:t xml:space="preserve">2. </w:t>
      </w:r>
      <w:r w:rsidR="00CE604A" w:rsidRPr="00ED1F4A">
        <w:rPr>
          <w:rFonts w:cs="Times New Roman"/>
        </w:rPr>
        <w:t>Dodatek</w:t>
      </w:r>
      <w:r w:rsidR="00F43341" w:rsidRPr="00ED1F4A">
        <w:rPr>
          <w:rFonts w:cs="Times New Roman"/>
        </w:rPr>
        <w:t xml:space="preserve"> </w:t>
      </w:r>
      <w:r w:rsidR="00FC294C" w:rsidRPr="00ED1F4A">
        <w:rPr>
          <w:rFonts w:cs="Times New Roman"/>
        </w:rPr>
        <w:t>solidarnościow</w:t>
      </w:r>
      <w:r w:rsidR="00CE604A" w:rsidRPr="00ED1F4A">
        <w:rPr>
          <w:rFonts w:cs="Times New Roman"/>
        </w:rPr>
        <w:t>y</w:t>
      </w:r>
      <w:r w:rsidR="00FC294C" w:rsidRPr="00ED1F4A">
        <w:rPr>
          <w:rFonts w:cs="Times New Roman"/>
        </w:rPr>
        <w:t xml:space="preserve"> przysługuje za okres </w:t>
      </w:r>
      <w:r w:rsidR="00093037" w:rsidRPr="00ED1F4A">
        <w:rPr>
          <w:rFonts w:cs="Times New Roman"/>
        </w:rPr>
        <w:t>nie dłuższy niż od dnia 1 czer</w:t>
      </w:r>
      <w:r w:rsidR="002E4735" w:rsidRPr="00ED1F4A">
        <w:rPr>
          <w:rFonts w:cs="Times New Roman"/>
        </w:rPr>
        <w:t>wca 2020 r. do dnia 31 sierpnia</w:t>
      </w:r>
      <w:r w:rsidR="00FC294C" w:rsidRPr="00ED1F4A">
        <w:rPr>
          <w:rFonts w:cs="Times New Roman"/>
        </w:rPr>
        <w:t xml:space="preserve"> 20</w:t>
      </w:r>
      <w:r w:rsidR="00093037" w:rsidRPr="00ED1F4A">
        <w:rPr>
          <w:rFonts w:cs="Times New Roman"/>
        </w:rPr>
        <w:t>20 r.</w:t>
      </w:r>
      <w:r w:rsidR="002E4735" w:rsidRPr="00ED1F4A">
        <w:rPr>
          <w:rFonts w:cs="Times New Roman"/>
        </w:rPr>
        <w:t>,</w:t>
      </w:r>
      <w:r w:rsidR="00093037" w:rsidRPr="00ED1F4A">
        <w:rPr>
          <w:rFonts w:cs="Times New Roman"/>
        </w:rPr>
        <w:t xml:space="preserve"> przy czym</w:t>
      </w:r>
      <w:r w:rsidR="002B284D" w:rsidRPr="00ED1F4A">
        <w:rPr>
          <w:rFonts w:cs="Times New Roman"/>
        </w:rPr>
        <w:t xml:space="preserve"> </w:t>
      </w:r>
      <w:r w:rsidR="0083080B" w:rsidRPr="00ED1F4A">
        <w:rPr>
          <w:rFonts w:cs="Times New Roman"/>
        </w:rPr>
        <w:t xml:space="preserve">nie wcześniej </w:t>
      </w:r>
      <w:r w:rsidR="00EA087D" w:rsidRPr="00ED1F4A">
        <w:rPr>
          <w:rFonts w:cs="Times New Roman"/>
        </w:rPr>
        <w:t>niż za miesiąc kalendarzowy, w </w:t>
      </w:r>
      <w:r w:rsidR="00FC294C" w:rsidRPr="00ED1F4A">
        <w:rPr>
          <w:rFonts w:cs="Times New Roman"/>
        </w:rPr>
        <w:t>którym został złożony wniosek o</w:t>
      </w:r>
      <w:r w:rsidR="00583663" w:rsidRPr="00ED1F4A">
        <w:rPr>
          <w:rFonts w:cs="Times New Roman"/>
        </w:rPr>
        <w:t xml:space="preserve"> </w:t>
      </w:r>
      <w:r w:rsidR="00FC294C" w:rsidRPr="00ED1F4A">
        <w:rPr>
          <w:rFonts w:cs="Times New Roman"/>
        </w:rPr>
        <w:t>ustalenie pra</w:t>
      </w:r>
      <w:r w:rsidR="00093037" w:rsidRPr="00ED1F4A">
        <w:rPr>
          <w:rFonts w:cs="Times New Roman"/>
        </w:rPr>
        <w:t xml:space="preserve">wa do </w:t>
      </w:r>
      <w:r w:rsidR="00CE604A" w:rsidRPr="00ED1F4A">
        <w:rPr>
          <w:rFonts w:cs="Times New Roman"/>
        </w:rPr>
        <w:t>dodatku</w:t>
      </w:r>
      <w:r w:rsidR="00F43341" w:rsidRPr="00ED1F4A">
        <w:rPr>
          <w:rFonts w:cs="Times New Roman"/>
        </w:rPr>
        <w:t xml:space="preserve"> </w:t>
      </w:r>
      <w:r w:rsidR="00926CB1" w:rsidRPr="00ED1F4A">
        <w:rPr>
          <w:rFonts w:cs="Times New Roman"/>
        </w:rPr>
        <w:t xml:space="preserve">solidarnościowego, o którym mowa w art. </w:t>
      </w:r>
      <w:r w:rsidR="002E4735" w:rsidRPr="00ED1F4A">
        <w:rPr>
          <w:rFonts w:cs="Times New Roman"/>
        </w:rPr>
        <w:t>5</w:t>
      </w:r>
      <w:r w:rsidR="00926CB1" w:rsidRPr="00ED1F4A">
        <w:rPr>
          <w:rFonts w:cs="Times New Roman"/>
        </w:rPr>
        <w:t xml:space="preserve"> ust. 1.</w:t>
      </w:r>
    </w:p>
    <w:p w:rsidR="00E96A00" w:rsidRPr="00ED1F4A" w:rsidRDefault="001C23DF" w:rsidP="007F675F">
      <w:pPr>
        <w:spacing w:line="360" w:lineRule="auto"/>
        <w:jc w:val="both"/>
        <w:rPr>
          <w:rFonts w:cs="Times New Roman"/>
        </w:rPr>
      </w:pPr>
      <w:r w:rsidRPr="00ED1F4A">
        <w:rPr>
          <w:rFonts w:cs="Times New Roman"/>
        </w:rPr>
        <w:tab/>
        <w:t xml:space="preserve">3. W przypadku </w:t>
      </w:r>
      <w:r w:rsidR="00953124" w:rsidRPr="00ED1F4A">
        <w:rPr>
          <w:rFonts w:cs="Times New Roman"/>
        </w:rPr>
        <w:t>pobrania</w:t>
      </w:r>
      <w:r w:rsidR="008B7276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>zasiłku dla bezrobotnych lub stypendium, o</w:t>
      </w:r>
      <w:r w:rsidR="008428AB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 xml:space="preserve">których mowa </w:t>
      </w:r>
      <w:r w:rsidR="00CF7665" w:rsidRPr="00ED1F4A">
        <w:rPr>
          <w:rFonts w:cs="Times New Roman"/>
        </w:rPr>
        <w:t>w</w:t>
      </w:r>
      <w:r w:rsidR="00EA087D" w:rsidRPr="00ED1F4A">
        <w:rPr>
          <w:rFonts w:cs="Times New Roman"/>
        </w:rPr>
        <w:t> </w:t>
      </w:r>
      <w:r w:rsidRPr="00ED1F4A">
        <w:rPr>
          <w:rFonts w:cs="Times New Roman"/>
        </w:rPr>
        <w:t xml:space="preserve">ustawie z dnia 20 kwietnia 2004 </w:t>
      </w:r>
      <w:r w:rsidR="002E4735" w:rsidRPr="00ED1F4A">
        <w:rPr>
          <w:rFonts w:cs="Times New Roman"/>
        </w:rPr>
        <w:t xml:space="preserve">r. o promocji zatrudnienia i </w:t>
      </w:r>
      <w:r w:rsidRPr="00ED1F4A">
        <w:rPr>
          <w:rFonts w:cs="Times New Roman"/>
        </w:rPr>
        <w:t>instytucjach rynku pracy</w:t>
      </w:r>
      <w:r w:rsidR="009C4AD4" w:rsidRPr="00ED1F4A">
        <w:rPr>
          <w:rFonts w:cs="Times New Roman"/>
        </w:rPr>
        <w:t>,</w:t>
      </w:r>
      <w:r w:rsidRPr="00ED1F4A">
        <w:rPr>
          <w:rFonts w:cs="Times New Roman"/>
        </w:rPr>
        <w:t xml:space="preserve"> </w:t>
      </w:r>
      <w:r w:rsidR="00AF4DBC" w:rsidRPr="00ED1F4A">
        <w:rPr>
          <w:rFonts w:cs="Times New Roman"/>
        </w:rPr>
        <w:t>w </w:t>
      </w:r>
      <w:r w:rsidR="00EE53DE" w:rsidRPr="00ED1F4A">
        <w:rPr>
          <w:rFonts w:cs="Times New Roman"/>
        </w:rPr>
        <w:t xml:space="preserve">miesiącu </w:t>
      </w:r>
      <w:r w:rsidR="00E50AFD" w:rsidRPr="00ED1F4A">
        <w:rPr>
          <w:rFonts w:cs="Times New Roman"/>
        </w:rPr>
        <w:t>złożenia wniosku o dodatek</w:t>
      </w:r>
      <w:r w:rsidR="00EE53DE" w:rsidRPr="00ED1F4A">
        <w:rPr>
          <w:rFonts w:cs="Times New Roman"/>
        </w:rPr>
        <w:t xml:space="preserve"> solidarnościow</w:t>
      </w:r>
      <w:r w:rsidR="0025522B" w:rsidRPr="00ED1F4A">
        <w:rPr>
          <w:rFonts w:cs="Times New Roman"/>
        </w:rPr>
        <w:t>y</w:t>
      </w:r>
      <w:r w:rsidR="00EE53DE" w:rsidRPr="00ED1F4A">
        <w:rPr>
          <w:rFonts w:cs="Times New Roman"/>
        </w:rPr>
        <w:t xml:space="preserve">, </w:t>
      </w:r>
      <w:r w:rsidR="00CE604A" w:rsidRPr="00ED1F4A">
        <w:rPr>
          <w:rFonts w:cs="Times New Roman"/>
        </w:rPr>
        <w:t>dodatek wypłacany</w:t>
      </w:r>
      <w:r w:rsidR="008B7276" w:rsidRPr="00ED1F4A">
        <w:rPr>
          <w:rFonts w:cs="Times New Roman"/>
        </w:rPr>
        <w:t xml:space="preserve"> jest </w:t>
      </w:r>
      <w:r w:rsidRPr="00ED1F4A">
        <w:rPr>
          <w:rFonts w:cs="Times New Roman"/>
        </w:rPr>
        <w:t xml:space="preserve">za ten miesiąc w kwocie, o której mowa w ust. 1, pomniejszonej o </w:t>
      </w:r>
      <w:r w:rsidR="00FA700D" w:rsidRPr="00ED1F4A">
        <w:rPr>
          <w:rFonts w:cs="Times New Roman"/>
        </w:rPr>
        <w:t xml:space="preserve">wypłaconą </w:t>
      </w:r>
      <w:r w:rsidRPr="00ED1F4A">
        <w:rPr>
          <w:rFonts w:cs="Times New Roman"/>
        </w:rPr>
        <w:t>kwotę tego zasiłku lub stypendium</w:t>
      </w:r>
      <w:r w:rsidR="006E4577" w:rsidRPr="00ED1F4A">
        <w:rPr>
          <w:rFonts w:cs="Times New Roman"/>
        </w:rPr>
        <w:t>.</w:t>
      </w:r>
      <w:r w:rsidR="00E96A00" w:rsidRPr="00ED1F4A">
        <w:rPr>
          <w:rFonts w:cs="Times New Roman"/>
        </w:rPr>
        <w:t xml:space="preserve"> </w:t>
      </w:r>
    </w:p>
    <w:p w:rsidR="00DD3C1D" w:rsidRPr="00ED1F4A" w:rsidRDefault="006E4577" w:rsidP="007F675F">
      <w:pPr>
        <w:spacing w:line="360" w:lineRule="auto"/>
        <w:jc w:val="both"/>
        <w:rPr>
          <w:rFonts w:cs="Times New Roman"/>
        </w:rPr>
      </w:pPr>
      <w:r w:rsidRPr="00ED1F4A">
        <w:rPr>
          <w:rFonts w:cs="Times New Roman"/>
        </w:rPr>
        <w:tab/>
      </w:r>
      <w:r w:rsidR="00106730" w:rsidRPr="00ED1F4A">
        <w:rPr>
          <w:rFonts w:cs="Times New Roman"/>
        </w:rPr>
        <w:t>4</w:t>
      </w:r>
      <w:r w:rsidRPr="00ED1F4A">
        <w:rPr>
          <w:rFonts w:cs="Times New Roman"/>
        </w:rPr>
        <w:t xml:space="preserve">. Zasiłek dla bezrobotnych lub stypendium, wypłacone za okres, za który został </w:t>
      </w:r>
      <w:r w:rsidR="00CE604A" w:rsidRPr="00ED1F4A">
        <w:rPr>
          <w:rFonts w:cs="Times New Roman"/>
        </w:rPr>
        <w:t>wypłacony</w:t>
      </w:r>
      <w:r w:rsidRPr="00ED1F4A">
        <w:rPr>
          <w:rFonts w:cs="Times New Roman"/>
        </w:rPr>
        <w:t xml:space="preserve"> </w:t>
      </w:r>
      <w:r w:rsidR="00CE604A" w:rsidRPr="00ED1F4A">
        <w:rPr>
          <w:rFonts w:cs="Times New Roman"/>
        </w:rPr>
        <w:t>dodatek solidarnościowy</w:t>
      </w:r>
      <w:r w:rsidRPr="00ED1F4A">
        <w:rPr>
          <w:rFonts w:cs="Times New Roman"/>
        </w:rPr>
        <w:t xml:space="preserve">, </w:t>
      </w:r>
      <w:r w:rsidR="0025522B" w:rsidRPr="00ED1F4A">
        <w:rPr>
          <w:rFonts w:cs="Times New Roman"/>
        </w:rPr>
        <w:t xml:space="preserve">z wyjątkiem ust. 3, </w:t>
      </w:r>
      <w:r w:rsidRPr="00ED1F4A">
        <w:rPr>
          <w:rFonts w:cs="Times New Roman"/>
        </w:rPr>
        <w:t>stanowi nienależnie pobrane świadczenie pieniężne, o którym mowa w art. 76 ust. 2 ustawy z dnia 20 kwietnia 20</w:t>
      </w:r>
      <w:r w:rsidR="00EA087D" w:rsidRPr="00ED1F4A">
        <w:rPr>
          <w:rFonts w:cs="Times New Roman"/>
        </w:rPr>
        <w:t>04 r. o </w:t>
      </w:r>
      <w:r w:rsidRPr="00ED1F4A">
        <w:rPr>
          <w:rFonts w:cs="Times New Roman"/>
        </w:rPr>
        <w:t>promocji zatrudnienia i instytucjach rynku pracy.</w:t>
      </w:r>
    </w:p>
    <w:p w:rsidR="007F675F" w:rsidRPr="00ED1F4A" w:rsidRDefault="000A0A2D" w:rsidP="00EE0EB4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5</w:t>
      </w:r>
      <w:r w:rsidR="004F21E7" w:rsidRPr="00ED1F4A">
        <w:rPr>
          <w:rFonts w:eastAsia="Times New Roman" w:cs="Times New Roman"/>
          <w:lang w:eastAsia="pl-PL"/>
        </w:rPr>
        <w:t>.</w:t>
      </w:r>
      <w:r w:rsidR="004F21E7" w:rsidRPr="00ED1F4A">
        <w:rPr>
          <w:rFonts w:eastAsia="Times New Roman" w:cs="Times New Roman"/>
          <w:b/>
          <w:lang w:eastAsia="pl-PL"/>
        </w:rPr>
        <w:t xml:space="preserve"> </w:t>
      </w:r>
      <w:r w:rsidR="004F21E7" w:rsidRPr="00ED1F4A">
        <w:rPr>
          <w:rFonts w:eastAsia="Times New Roman" w:cs="Times New Roman"/>
          <w:lang w:eastAsia="pl-PL"/>
        </w:rPr>
        <w:t xml:space="preserve">Rada Ministrów może, w celu przeciwdziałania </w:t>
      </w:r>
      <w:r w:rsidR="007E2A6E" w:rsidRPr="00ED1F4A">
        <w:rPr>
          <w:rFonts w:eastAsia="Times New Roman" w:cs="Times New Roman"/>
          <w:lang w:eastAsia="pl-PL"/>
        </w:rPr>
        <w:t>COVID-19</w:t>
      </w:r>
      <w:r w:rsidR="00CB01DB" w:rsidRPr="00ED1F4A">
        <w:rPr>
          <w:rFonts w:eastAsia="Times New Roman" w:cs="Times New Roman"/>
          <w:lang w:eastAsia="pl-PL"/>
        </w:rPr>
        <w:t>,</w:t>
      </w:r>
      <w:r w:rsidR="004F21E7" w:rsidRPr="00ED1F4A">
        <w:rPr>
          <w:rFonts w:eastAsia="Times New Roman" w:cs="Times New Roman"/>
          <w:lang w:eastAsia="pl-PL"/>
        </w:rPr>
        <w:t xml:space="preserve"> w drodze rozporządzenia, określić dłuż</w:t>
      </w:r>
      <w:r w:rsidR="00093037" w:rsidRPr="00ED1F4A">
        <w:rPr>
          <w:rFonts w:eastAsia="Times New Roman" w:cs="Times New Roman"/>
          <w:lang w:eastAsia="pl-PL"/>
        </w:rPr>
        <w:t xml:space="preserve">szy okres przysługiwania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F43341" w:rsidRPr="00ED1F4A">
        <w:rPr>
          <w:rFonts w:eastAsia="Times New Roman" w:cs="Times New Roman"/>
          <w:lang w:eastAsia="pl-PL"/>
        </w:rPr>
        <w:t xml:space="preserve"> </w:t>
      </w:r>
      <w:r w:rsidR="004F21E7" w:rsidRPr="00ED1F4A">
        <w:rPr>
          <w:rFonts w:eastAsia="Times New Roman" w:cs="Times New Roman"/>
          <w:lang w:eastAsia="pl-PL"/>
        </w:rPr>
        <w:t>solidarnościowego niż wskazany w ust. 2, biorąc pod uwagę sytuację na rynku pracy oraz możliwość znalezienia nowego zatrudnienia przez osoby, które utraciły zatrudnienie w</w:t>
      </w:r>
      <w:r w:rsidR="00EA087D" w:rsidRPr="00ED1F4A">
        <w:rPr>
          <w:rFonts w:eastAsia="Times New Roman" w:cs="Times New Roman"/>
          <w:lang w:eastAsia="pl-PL"/>
        </w:rPr>
        <w:t xml:space="preserve"> związku z </w:t>
      </w:r>
      <w:r w:rsidR="00551D78" w:rsidRPr="00ED1F4A">
        <w:rPr>
          <w:rFonts w:eastAsia="Times New Roman" w:cs="Times New Roman"/>
          <w:lang w:eastAsia="pl-PL"/>
        </w:rPr>
        <w:t>rozprzestrzenianiem</w:t>
      </w:r>
      <w:r w:rsidR="004F21E7" w:rsidRPr="00ED1F4A">
        <w:rPr>
          <w:rFonts w:eastAsia="Times New Roman" w:cs="Times New Roman"/>
          <w:lang w:eastAsia="pl-PL"/>
        </w:rPr>
        <w:t xml:space="preserve"> się </w:t>
      </w:r>
      <w:r w:rsidR="0033577E" w:rsidRPr="00ED1F4A">
        <w:rPr>
          <w:rFonts w:eastAsia="Times New Roman" w:cs="Times New Roman"/>
          <w:lang w:eastAsia="pl-PL"/>
        </w:rPr>
        <w:t>COVID-19</w:t>
      </w:r>
      <w:r w:rsidR="004F21E7" w:rsidRPr="00ED1F4A">
        <w:rPr>
          <w:rFonts w:eastAsia="Times New Roman" w:cs="Times New Roman"/>
          <w:lang w:eastAsia="pl-PL"/>
        </w:rPr>
        <w:t>.</w:t>
      </w:r>
      <w:bookmarkStart w:id="1" w:name="mip53764237"/>
      <w:bookmarkEnd w:id="1"/>
    </w:p>
    <w:p w:rsidR="007F675F" w:rsidRPr="00ED1F4A" w:rsidRDefault="007F675F" w:rsidP="007F675F">
      <w:pPr>
        <w:spacing w:line="360" w:lineRule="auto"/>
        <w:ind w:firstLine="426"/>
        <w:jc w:val="both"/>
        <w:rPr>
          <w:rFonts w:eastAsia="Times New Roman" w:cs="Times New Roman"/>
          <w:b/>
          <w:lang w:eastAsia="pl-PL"/>
        </w:rPr>
      </w:pPr>
    </w:p>
    <w:p w:rsidR="00CE7325" w:rsidRPr="00ED1F4A" w:rsidRDefault="00FC294C" w:rsidP="007F675F">
      <w:pPr>
        <w:spacing w:line="360" w:lineRule="auto"/>
        <w:ind w:firstLine="426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b/>
          <w:lang w:eastAsia="pl-PL"/>
        </w:rPr>
        <w:lastRenderedPageBreak/>
        <w:t>Art.</w:t>
      </w:r>
      <w:r w:rsidR="009A131A" w:rsidRPr="00ED1F4A">
        <w:rPr>
          <w:rFonts w:eastAsia="Times New Roman" w:cs="Times New Roman"/>
          <w:b/>
          <w:lang w:eastAsia="pl-PL"/>
        </w:rPr>
        <w:t xml:space="preserve"> </w:t>
      </w:r>
      <w:r w:rsidR="002E4735" w:rsidRPr="00ED1F4A">
        <w:rPr>
          <w:rFonts w:eastAsia="Times New Roman" w:cs="Times New Roman"/>
          <w:b/>
          <w:lang w:eastAsia="pl-PL"/>
        </w:rPr>
        <w:t>5</w:t>
      </w:r>
      <w:r w:rsidRPr="00ED1F4A">
        <w:rPr>
          <w:rFonts w:eastAsia="Times New Roman" w:cs="Times New Roman"/>
          <w:b/>
          <w:lang w:eastAsia="pl-PL"/>
        </w:rPr>
        <w:t>.</w:t>
      </w:r>
      <w:r w:rsidR="009A131A" w:rsidRPr="00ED1F4A">
        <w:rPr>
          <w:rFonts w:eastAsia="Times New Roman" w:cs="Times New Roman"/>
          <w:b/>
          <w:lang w:eastAsia="pl-PL"/>
        </w:rPr>
        <w:t xml:space="preserve"> </w:t>
      </w:r>
      <w:r w:rsidR="00971CA4" w:rsidRPr="00ED1F4A">
        <w:rPr>
          <w:rFonts w:eastAsia="Times New Roman" w:cs="Times New Roman"/>
          <w:lang w:eastAsia="pl-PL"/>
        </w:rPr>
        <w:t>1</w:t>
      </w:r>
      <w:r w:rsidR="00CE7325" w:rsidRPr="00ED1F4A">
        <w:rPr>
          <w:rFonts w:eastAsia="Times New Roman" w:cs="Times New Roman"/>
          <w:lang w:eastAsia="pl-PL"/>
        </w:rPr>
        <w:t xml:space="preserve">. </w:t>
      </w:r>
      <w:r w:rsidR="00093037" w:rsidRPr="00ED1F4A">
        <w:rPr>
          <w:rFonts w:eastAsia="Times New Roman" w:cs="Times New Roman"/>
          <w:lang w:eastAsia="pl-PL"/>
        </w:rPr>
        <w:t xml:space="preserve">Ustalenie prawa do </w:t>
      </w:r>
      <w:r w:rsidR="00CE604A" w:rsidRPr="00ED1F4A">
        <w:rPr>
          <w:rFonts w:eastAsia="Times New Roman" w:cs="Times New Roman"/>
          <w:lang w:eastAsia="pl-PL"/>
        </w:rPr>
        <w:t xml:space="preserve">dodatku </w:t>
      </w:r>
      <w:r w:rsidR="00CE7325" w:rsidRPr="00ED1F4A">
        <w:rPr>
          <w:rFonts w:eastAsia="Times New Roman" w:cs="Times New Roman"/>
          <w:lang w:eastAsia="pl-PL"/>
        </w:rPr>
        <w:t>solidarnościowego następuje na wniosek</w:t>
      </w:r>
      <w:r w:rsidRPr="00ED1F4A">
        <w:rPr>
          <w:rFonts w:eastAsia="Times New Roman" w:cs="Times New Roman"/>
          <w:lang w:eastAsia="pl-PL"/>
        </w:rPr>
        <w:t xml:space="preserve"> osoby</w:t>
      </w:r>
      <w:r w:rsidR="00551D78" w:rsidRPr="00ED1F4A">
        <w:rPr>
          <w:rFonts w:eastAsia="Times New Roman" w:cs="Times New Roman"/>
          <w:lang w:eastAsia="pl-PL"/>
        </w:rPr>
        <w:t xml:space="preserve"> uprawnionej</w:t>
      </w:r>
      <w:r w:rsidRPr="00ED1F4A">
        <w:rPr>
          <w:rFonts w:eastAsia="Times New Roman" w:cs="Times New Roman"/>
          <w:lang w:eastAsia="pl-PL"/>
        </w:rPr>
        <w:t>,</w:t>
      </w:r>
      <w:r w:rsidR="0045009A" w:rsidRPr="00ED1F4A">
        <w:rPr>
          <w:rFonts w:eastAsia="Times New Roman" w:cs="Times New Roman"/>
          <w:lang w:eastAsia="pl-PL"/>
        </w:rPr>
        <w:t xml:space="preserve"> </w:t>
      </w:r>
      <w:r w:rsidR="00CB01DB" w:rsidRPr="00ED1F4A">
        <w:rPr>
          <w:rFonts w:eastAsia="Times New Roman" w:cs="Times New Roman"/>
          <w:lang w:eastAsia="pl-PL"/>
        </w:rPr>
        <w:t xml:space="preserve">złożony </w:t>
      </w:r>
      <w:r w:rsidR="0045009A" w:rsidRPr="00ED1F4A">
        <w:rPr>
          <w:rFonts w:eastAsia="Times New Roman" w:cs="Times New Roman"/>
          <w:lang w:eastAsia="pl-PL"/>
        </w:rPr>
        <w:t xml:space="preserve">do </w:t>
      </w:r>
      <w:r w:rsidR="00CE7325" w:rsidRPr="00ED1F4A">
        <w:rPr>
          <w:rFonts w:eastAsia="Times New Roman" w:cs="Times New Roman"/>
          <w:lang w:eastAsia="pl-PL"/>
        </w:rPr>
        <w:t>Zakładu Ubezpieczeń Społ</w:t>
      </w:r>
      <w:r w:rsidR="0045009A" w:rsidRPr="00ED1F4A">
        <w:rPr>
          <w:rFonts w:eastAsia="Times New Roman" w:cs="Times New Roman"/>
          <w:lang w:eastAsia="pl-PL"/>
        </w:rPr>
        <w:t>ecznych</w:t>
      </w:r>
      <w:r w:rsidR="00CB01DB" w:rsidRPr="00ED1F4A">
        <w:rPr>
          <w:rFonts w:eastAsia="Times New Roman" w:cs="Times New Roman"/>
          <w:lang w:eastAsia="pl-PL"/>
        </w:rPr>
        <w:t>,</w:t>
      </w:r>
      <w:r w:rsidR="007E2A6E" w:rsidRPr="00ED1F4A">
        <w:rPr>
          <w:rFonts w:eastAsia="Times New Roman" w:cs="Times New Roman"/>
          <w:lang w:eastAsia="pl-PL"/>
        </w:rPr>
        <w:t xml:space="preserve"> </w:t>
      </w:r>
      <w:r w:rsidR="00F51319" w:rsidRPr="00ED1F4A">
        <w:rPr>
          <w:rFonts w:eastAsia="Times New Roman" w:cs="Times New Roman"/>
          <w:lang w:eastAsia="pl-PL"/>
        </w:rPr>
        <w:t>nie później n</w:t>
      </w:r>
      <w:r w:rsidR="001B2435" w:rsidRPr="00ED1F4A">
        <w:rPr>
          <w:rFonts w:eastAsia="Times New Roman" w:cs="Times New Roman"/>
          <w:lang w:eastAsia="pl-PL"/>
        </w:rPr>
        <w:t>iż</w:t>
      </w:r>
      <w:r w:rsidR="00EA087D" w:rsidRPr="00ED1F4A">
        <w:rPr>
          <w:rFonts w:eastAsia="Times New Roman" w:cs="Times New Roman"/>
          <w:lang w:eastAsia="pl-PL"/>
        </w:rPr>
        <w:t xml:space="preserve"> do dnia 31 </w:t>
      </w:r>
      <w:r w:rsidR="007E2A6E" w:rsidRPr="00ED1F4A">
        <w:rPr>
          <w:rFonts w:eastAsia="Times New Roman" w:cs="Times New Roman"/>
          <w:lang w:eastAsia="pl-PL"/>
        </w:rPr>
        <w:t xml:space="preserve">sierpnia 2020 r. </w:t>
      </w:r>
      <w:r w:rsidR="002614AF" w:rsidRPr="00ED1F4A">
        <w:rPr>
          <w:rFonts w:eastAsia="Times New Roman" w:cs="Times New Roman"/>
          <w:lang w:eastAsia="pl-PL"/>
        </w:rPr>
        <w:t>Wnioski złożone po dniu 31 sierpnia 2020 r. pozostawia się bez rozpatrzenia.</w:t>
      </w:r>
    </w:p>
    <w:p w:rsidR="00CE7325" w:rsidRPr="00ED1F4A" w:rsidRDefault="00971CA4" w:rsidP="00260915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bookmarkStart w:id="2" w:name="mip53764245"/>
      <w:bookmarkStart w:id="3" w:name="mip53764248"/>
      <w:bookmarkEnd w:id="2"/>
      <w:bookmarkEnd w:id="3"/>
      <w:r w:rsidRPr="00ED1F4A">
        <w:rPr>
          <w:rFonts w:eastAsia="Times New Roman" w:cs="Times New Roman"/>
          <w:lang w:eastAsia="pl-PL"/>
        </w:rPr>
        <w:t>2</w:t>
      </w:r>
      <w:r w:rsidR="00CE7325" w:rsidRPr="00ED1F4A">
        <w:rPr>
          <w:rFonts w:eastAsia="Times New Roman" w:cs="Times New Roman"/>
          <w:lang w:eastAsia="pl-PL"/>
        </w:rPr>
        <w:t>.</w:t>
      </w:r>
      <w:r w:rsidRPr="00ED1F4A">
        <w:rPr>
          <w:rFonts w:eastAsia="Times New Roman" w:cs="Times New Roman"/>
          <w:lang w:eastAsia="pl-PL"/>
        </w:rPr>
        <w:t xml:space="preserve"> Wniosek, o którym mowa w ust. 1</w:t>
      </w:r>
      <w:r w:rsidR="00CE7325" w:rsidRPr="00ED1F4A">
        <w:rPr>
          <w:rFonts w:eastAsia="Times New Roman" w:cs="Times New Roman"/>
          <w:lang w:eastAsia="pl-PL"/>
        </w:rPr>
        <w:t xml:space="preserve">, </w:t>
      </w:r>
      <w:r w:rsidR="0045009A" w:rsidRPr="00ED1F4A">
        <w:rPr>
          <w:rFonts w:eastAsia="Times New Roman" w:cs="Times New Roman"/>
          <w:lang w:eastAsia="pl-PL"/>
        </w:rPr>
        <w:t>zawiera:</w:t>
      </w:r>
    </w:p>
    <w:p w:rsidR="00CE7325" w:rsidRPr="00ED1F4A" w:rsidRDefault="00D33BCD" w:rsidP="002E4735">
      <w:pPr>
        <w:tabs>
          <w:tab w:val="left" w:pos="426"/>
        </w:tabs>
        <w:spacing w:line="360" w:lineRule="auto"/>
        <w:jc w:val="both"/>
        <w:rPr>
          <w:rFonts w:eastAsia="Times New Roman" w:cs="Times New Roman"/>
          <w:lang w:eastAsia="pl-PL"/>
        </w:rPr>
      </w:pPr>
      <w:bookmarkStart w:id="4" w:name="mip53764258"/>
      <w:bookmarkEnd w:id="4"/>
      <w:r w:rsidRPr="00ED1F4A">
        <w:rPr>
          <w:rFonts w:eastAsia="Times New Roman" w:cs="Times New Roman"/>
          <w:lang w:eastAsia="pl-PL"/>
        </w:rPr>
        <w:t>1</w:t>
      </w:r>
      <w:r w:rsidR="002E4735" w:rsidRPr="00ED1F4A">
        <w:rPr>
          <w:rFonts w:eastAsia="Times New Roman" w:cs="Times New Roman"/>
          <w:lang w:eastAsia="pl-PL"/>
        </w:rPr>
        <w:t>)</w:t>
      </w:r>
      <w:r w:rsidR="002E4735" w:rsidRPr="00ED1F4A">
        <w:rPr>
          <w:rFonts w:eastAsia="Times New Roman" w:cs="Times New Roman"/>
          <w:lang w:eastAsia="pl-PL"/>
        </w:rPr>
        <w:tab/>
      </w:r>
      <w:r w:rsidR="00CE7325" w:rsidRPr="00ED1F4A">
        <w:rPr>
          <w:rFonts w:eastAsia="Times New Roman" w:cs="Times New Roman"/>
          <w:lang w:eastAsia="pl-PL"/>
        </w:rPr>
        <w:t>d</w:t>
      </w:r>
      <w:r w:rsidR="00093037" w:rsidRPr="00ED1F4A">
        <w:rPr>
          <w:rFonts w:eastAsia="Times New Roman" w:cs="Times New Roman"/>
          <w:lang w:eastAsia="pl-PL"/>
        </w:rPr>
        <w:t>ane osoby uprawnionej</w:t>
      </w:r>
      <w:r w:rsidR="00CE7325" w:rsidRPr="00ED1F4A">
        <w:rPr>
          <w:rFonts w:eastAsia="Times New Roman" w:cs="Times New Roman"/>
          <w:lang w:eastAsia="pl-PL"/>
        </w:rPr>
        <w:t>:</w:t>
      </w:r>
    </w:p>
    <w:p w:rsidR="00CE7325" w:rsidRPr="00ED1F4A" w:rsidRDefault="002E4735" w:rsidP="002E4735">
      <w:pPr>
        <w:spacing w:line="360" w:lineRule="auto"/>
        <w:ind w:left="851" w:hanging="425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a)</w:t>
      </w:r>
      <w:r w:rsidRPr="00ED1F4A">
        <w:rPr>
          <w:rFonts w:eastAsia="Times New Roman" w:cs="Times New Roman"/>
          <w:lang w:eastAsia="pl-PL"/>
        </w:rPr>
        <w:tab/>
      </w:r>
      <w:r w:rsidR="00CE7325" w:rsidRPr="00ED1F4A">
        <w:rPr>
          <w:rFonts w:eastAsia="Times New Roman" w:cs="Times New Roman"/>
          <w:lang w:eastAsia="pl-PL"/>
        </w:rPr>
        <w:t>imię i nazwisko,</w:t>
      </w:r>
    </w:p>
    <w:p w:rsidR="00CE7325" w:rsidRPr="00ED1F4A" w:rsidRDefault="002E4735" w:rsidP="00C50EE2">
      <w:pPr>
        <w:spacing w:line="360" w:lineRule="auto"/>
        <w:ind w:left="851" w:hanging="425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b)</w:t>
      </w:r>
      <w:r w:rsidRPr="00ED1F4A">
        <w:rPr>
          <w:rFonts w:eastAsia="Times New Roman" w:cs="Times New Roman"/>
          <w:lang w:eastAsia="pl-PL"/>
        </w:rPr>
        <w:tab/>
      </w:r>
      <w:r w:rsidR="00CE7325" w:rsidRPr="00ED1F4A">
        <w:rPr>
          <w:rFonts w:eastAsia="Times New Roman" w:cs="Times New Roman"/>
          <w:lang w:eastAsia="pl-PL"/>
        </w:rPr>
        <w:t>numer PESEL,</w:t>
      </w:r>
      <w:r w:rsidR="00DA49E5" w:rsidRPr="00ED1F4A">
        <w:rPr>
          <w:rFonts w:eastAsia="Times New Roman" w:cs="Times New Roman"/>
          <w:lang w:eastAsia="pl-PL"/>
        </w:rPr>
        <w:t xml:space="preserve"> a</w:t>
      </w:r>
      <w:r w:rsidR="00CE7325" w:rsidRPr="00ED1F4A">
        <w:rPr>
          <w:rFonts w:eastAsia="Times New Roman" w:cs="Times New Roman"/>
          <w:lang w:eastAsia="pl-PL"/>
        </w:rPr>
        <w:t xml:space="preserve"> </w:t>
      </w:r>
      <w:r w:rsidR="00860E76" w:rsidRPr="00ED1F4A">
        <w:rPr>
          <w:rFonts w:eastAsia="Times New Roman" w:cs="Times New Roman"/>
          <w:lang w:eastAsia="pl-PL"/>
        </w:rPr>
        <w:t>w przypadku jego bra</w:t>
      </w:r>
      <w:r w:rsidR="001B318B" w:rsidRPr="00ED1F4A">
        <w:rPr>
          <w:rFonts w:eastAsia="Times New Roman" w:cs="Times New Roman"/>
          <w:lang w:eastAsia="pl-PL"/>
        </w:rPr>
        <w:t>ku – rodzaj</w:t>
      </w:r>
      <w:r w:rsidR="003157FB" w:rsidRPr="00ED1F4A">
        <w:rPr>
          <w:rFonts w:eastAsia="Times New Roman" w:cs="Times New Roman"/>
          <w:lang w:eastAsia="pl-PL"/>
        </w:rPr>
        <w:t>,</w:t>
      </w:r>
      <w:r w:rsidR="001B318B" w:rsidRPr="00ED1F4A">
        <w:rPr>
          <w:rFonts w:eastAsia="Times New Roman" w:cs="Times New Roman"/>
          <w:lang w:eastAsia="pl-PL"/>
        </w:rPr>
        <w:t xml:space="preserve"> serię i numer dokumentu</w:t>
      </w:r>
      <w:r w:rsidR="00860E76" w:rsidRPr="00ED1F4A">
        <w:rPr>
          <w:rFonts w:eastAsia="Times New Roman" w:cs="Times New Roman"/>
          <w:lang w:eastAsia="pl-PL"/>
        </w:rPr>
        <w:t xml:space="preserve"> potwierdzającego tożsamość</w:t>
      </w:r>
      <w:r w:rsidR="0035045B" w:rsidRPr="00ED1F4A">
        <w:rPr>
          <w:rFonts w:eastAsia="Times New Roman" w:cs="Times New Roman"/>
          <w:lang w:eastAsia="pl-PL"/>
        </w:rPr>
        <w:t>;</w:t>
      </w:r>
      <w:r w:rsidR="0033577E" w:rsidRPr="00ED1F4A">
        <w:rPr>
          <w:rFonts w:eastAsia="Times New Roman" w:cs="Times New Roman"/>
          <w:lang w:eastAsia="pl-PL"/>
        </w:rPr>
        <w:t xml:space="preserve"> </w:t>
      </w:r>
    </w:p>
    <w:p w:rsidR="00093037" w:rsidRPr="00ED1F4A" w:rsidRDefault="00DA49E5" w:rsidP="00A811D5">
      <w:pPr>
        <w:spacing w:line="360" w:lineRule="auto"/>
        <w:ind w:left="426" w:hanging="426"/>
        <w:jc w:val="both"/>
        <w:rPr>
          <w:rFonts w:eastAsia="Times New Roman" w:cs="Times New Roman"/>
          <w:lang w:eastAsia="pl-PL"/>
        </w:rPr>
      </w:pPr>
      <w:bookmarkStart w:id="5" w:name="mip53764260"/>
      <w:bookmarkEnd w:id="5"/>
      <w:r w:rsidRPr="00ED1F4A">
        <w:rPr>
          <w:rFonts w:eastAsia="Times New Roman" w:cs="Times New Roman"/>
          <w:lang w:eastAsia="pl-PL"/>
        </w:rPr>
        <w:t>2)</w:t>
      </w:r>
      <w:r w:rsidRPr="00ED1F4A">
        <w:rPr>
          <w:rFonts w:eastAsia="Times New Roman" w:cs="Times New Roman"/>
          <w:lang w:eastAsia="pl-PL"/>
        </w:rPr>
        <w:tab/>
      </w:r>
      <w:r w:rsidR="00093037" w:rsidRPr="00ED1F4A">
        <w:rPr>
          <w:rFonts w:eastAsia="Times New Roman" w:cs="Times New Roman"/>
          <w:lang w:eastAsia="pl-PL"/>
        </w:rPr>
        <w:t xml:space="preserve">dane pracodawcy, </w:t>
      </w:r>
      <w:r w:rsidR="008C2638" w:rsidRPr="00ED1F4A">
        <w:rPr>
          <w:rFonts w:eastAsia="Times New Roman" w:cs="Times New Roman"/>
          <w:lang w:eastAsia="pl-PL"/>
        </w:rPr>
        <w:t>u którego osoba uprawniona była zatrudniona</w:t>
      </w:r>
      <w:r w:rsidR="008F7227" w:rsidRPr="00ED1F4A">
        <w:rPr>
          <w:rFonts w:eastAsia="Times New Roman" w:cs="Times New Roman"/>
          <w:lang w:eastAsia="pl-PL"/>
        </w:rPr>
        <w:t>:</w:t>
      </w:r>
    </w:p>
    <w:p w:rsidR="00AA5104" w:rsidRPr="00ED1F4A" w:rsidRDefault="00DA49E5" w:rsidP="00DA49E5">
      <w:pPr>
        <w:pStyle w:val="Default"/>
        <w:tabs>
          <w:tab w:val="left" w:pos="851"/>
        </w:tabs>
        <w:spacing w:line="360" w:lineRule="auto"/>
        <w:ind w:firstLine="426"/>
        <w:rPr>
          <w:color w:val="auto"/>
        </w:rPr>
      </w:pPr>
      <w:r w:rsidRPr="00ED1F4A">
        <w:rPr>
          <w:color w:val="auto"/>
        </w:rPr>
        <w:t>a)</w:t>
      </w:r>
      <w:r w:rsidRPr="00ED1F4A">
        <w:rPr>
          <w:color w:val="auto"/>
        </w:rPr>
        <w:tab/>
      </w:r>
      <w:r w:rsidR="00AA5104" w:rsidRPr="00ED1F4A">
        <w:rPr>
          <w:color w:val="auto"/>
        </w:rPr>
        <w:t xml:space="preserve">imię i nazwisko, nazwę skróconą, </w:t>
      </w:r>
    </w:p>
    <w:p w:rsidR="00AA5104" w:rsidRPr="00ED1F4A" w:rsidRDefault="00DA49E5" w:rsidP="00DA49E5">
      <w:pPr>
        <w:pStyle w:val="Default"/>
        <w:tabs>
          <w:tab w:val="left" w:pos="851"/>
        </w:tabs>
        <w:spacing w:line="360" w:lineRule="auto"/>
        <w:ind w:firstLine="426"/>
        <w:rPr>
          <w:color w:val="auto"/>
        </w:rPr>
      </w:pPr>
      <w:r w:rsidRPr="00ED1F4A">
        <w:rPr>
          <w:color w:val="auto"/>
        </w:rPr>
        <w:t>b)</w:t>
      </w:r>
      <w:r w:rsidRPr="00ED1F4A">
        <w:rPr>
          <w:color w:val="auto"/>
        </w:rPr>
        <w:tab/>
      </w:r>
      <w:r w:rsidR="00AA5104" w:rsidRPr="00ED1F4A">
        <w:rPr>
          <w:color w:val="auto"/>
        </w:rPr>
        <w:t>numer NIP, a jeżeli nie nadano tego numeru – numery PESEL i REGON;</w:t>
      </w:r>
    </w:p>
    <w:p w:rsidR="00D33BCD" w:rsidRPr="00ED1F4A" w:rsidRDefault="00AA5104" w:rsidP="00DA49E5">
      <w:pPr>
        <w:spacing w:line="360" w:lineRule="auto"/>
        <w:ind w:left="426" w:hanging="426"/>
        <w:jc w:val="both"/>
        <w:rPr>
          <w:rFonts w:eastAsia="Times New Roman" w:cs="Times New Roman"/>
          <w:lang w:eastAsia="pl-PL"/>
        </w:rPr>
      </w:pPr>
      <w:bookmarkStart w:id="6" w:name="mip53764262"/>
      <w:bookmarkEnd w:id="6"/>
      <w:r w:rsidRPr="00ED1F4A">
        <w:rPr>
          <w:rFonts w:eastAsia="Times New Roman" w:cs="Times New Roman"/>
          <w:lang w:eastAsia="pl-PL"/>
        </w:rPr>
        <w:t>3</w:t>
      </w:r>
      <w:r w:rsidR="00DA49E5" w:rsidRPr="00ED1F4A">
        <w:rPr>
          <w:rFonts w:eastAsia="Times New Roman" w:cs="Times New Roman"/>
          <w:lang w:eastAsia="pl-PL"/>
        </w:rPr>
        <w:t>)</w:t>
      </w:r>
      <w:r w:rsidR="00DA49E5" w:rsidRPr="00ED1F4A">
        <w:rPr>
          <w:rFonts w:eastAsia="Times New Roman" w:cs="Times New Roman"/>
          <w:lang w:eastAsia="pl-PL"/>
        </w:rPr>
        <w:tab/>
      </w:r>
      <w:r w:rsidR="009777E9" w:rsidRPr="00ED1F4A">
        <w:rPr>
          <w:rFonts w:eastAsia="Times New Roman" w:cs="Times New Roman"/>
          <w:lang w:eastAsia="pl-PL"/>
        </w:rPr>
        <w:t>oświadczenie</w:t>
      </w:r>
      <w:r w:rsidR="00CE7325" w:rsidRPr="00ED1F4A">
        <w:rPr>
          <w:rFonts w:eastAsia="Times New Roman" w:cs="Times New Roman"/>
          <w:lang w:eastAsia="pl-PL"/>
        </w:rPr>
        <w:t xml:space="preserve"> </w:t>
      </w:r>
      <w:r w:rsidR="00D33BCD" w:rsidRPr="00ED1F4A">
        <w:rPr>
          <w:rFonts w:eastAsia="Times New Roman" w:cs="Times New Roman"/>
          <w:lang w:eastAsia="pl-PL"/>
        </w:rPr>
        <w:t>osoby uprawnionej</w:t>
      </w:r>
      <w:r w:rsidR="00093037" w:rsidRPr="00ED1F4A">
        <w:rPr>
          <w:rFonts w:eastAsia="Times New Roman" w:cs="Times New Roman"/>
          <w:lang w:eastAsia="pl-PL"/>
        </w:rPr>
        <w:t xml:space="preserve">, o spełnieniu warunków, o których mowa w art. </w:t>
      </w:r>
      <w:r w:rsidR="00DA49E5" w:rsidRPr="00ED1F4A">
        <w:rPr>
          <w:rFonts w:eastAsia="Times New Roman" w:cs="Times New Roman"/>
          <w:lang w:eastAsia="pl-PL"/>
        </w:rPr>
        <w:t>2</w:t>
      </w:r>
      <w:r w:rsidR="009777E9" w:rsidRPr="00ED1F4A">
        <w:rPr>
          <w:rFonts w:eastAsia="Times New Roman" w:cs="Times New Roman"/>
          <w:lang w:eastAsia="pl-PL"/>
        </w:rPr>
        <w:t xml:space="preserve"> i</w:t>
      </w:r>
      <w:r w:rsidR="00AF4DBC" w:rsidRPr="00ED1F4A">
        <w:rPr>
          <w:rFonts w:eastAsia="Times New Roman" w:cs="Times New Roman"/>
          <w:lang w:eastAsia="pl-PL"/>
        </w:rPr>
        <w:t> art. </w:t>
      </w:r>
      <w:r w:rsidR="00DA49E5" w:rsidRPr="00ED1F4A">
        <w:rPr>
          <w:rFonts w:eastAsia="Times New Roman" w:cs="Times New Roman"/>
          <w:lang w:eastAsia="pl-PL"/>
        </w:rPr>
        <w:t>3</w:t>
      </w:r>
      <w:r w:rsidR="00D638BA" w:rsidRPr="00ED1F4A">
        <w:rPr>
          <w:rFonts w:eastAsia="Times New Roman" w:cs="Times New Roman"/>
          <w:lang w:eastAsia="pl-PL"/>
        </w:rPr>
        <w:t xml:space="preserve"> ust. 1</w:t>
      </w:r>
      <w:r w:rsidR="003A5F7E" w:rsidRPr="00ED1F4A">
        <w:rPr>
          <w:rFonts w:eastAsia="Times New Roman" w:cs="Times New Roman"/>
          <w:lang w:eastAsia="pl-PL"/>
        </w:rPr>
        <w:t>–</w:t>
      </w:r>
      <w:r w:rsidR="00CF7665" w:rsidRPr="00ED1F4A">
        <w:rPr>
          <w:rFonts w:eastAsia="Times New Roman" w:cs="Times New Roman"/>
          <w:lang w:eastAsia="pl-PL"/>
        </w:rPr>
        <w:t>4</w:t>
      </w:r>
      <w:r w:rsidR="00093037" w:rsidRPr="00ED1F4A">
        <w:rPr>
          <w:rFonts w:eastAsia="Times New Roman" w:cs="Times New Roman"/>
          <w:lang w:eastAsia="pl-PL"/>
        </w:rPr>
        <w:t>;</w:t>
      </w:r>
    </w:p>
    <w:p w:rsidR="007206C4" w:rsidRPr="00ED1F4A" w:rsidRDefault="00DA49E5" w:rsidP="00DA49E5">
      <w:p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eastAsia="Times New Roman" w:cs="Times New Roman"/>
          <w:lang w:eastAsia="pl-PL"/>
        </w:rPr>
        <w:t>4)</w:t>
      </w:r>
      <w:r w:rsidRPr="00ED1F4A">
        <w:rPr>
          <w:rFonts w:eastAsia="Times New Roman" w:cs="Times New Roman"/>
          <w:lang w:eastAsia="pl-PL"/>
        </w:rPr>
        <w:tab/>
      </w:r>
      <w:r w:rsidR="00863D59" w:rsidRPr="00ED1F4A">
        <w:rPr>
          <w:rFonts w:eastAsia="Times New Roman" w:cs="Times New Roman"/>
          <w:lang w:eastAsia="pl-PL"/>
        </w:rPr>
        <w:t xml:space="preserve">oświadczenie osoby uprawnionej o </w:t>
      </w:r>
      <w:r w:rsidR="007206C4" w:rsidRPr="00ED1F4A">
        <w:rPr>
          <w:rFonts w:eastAsia="Times New Roman" w:cs="Times New Roman"/>
          <w:lang w:eastAsia="pl-PL"/>
        </w:rPr>
        <w:t xml:space="preserve">kwocie </w:t>
      </w:r>
      <w:r w:rsidR="00390FEB" w:rsidRPr="00ED1F4A">
        <w:rPr>
          <w:rFonts w:eastAsia="Times New Roman" w:cs="Times New Roman"/>
          <w:lang w:eastAsia="pl-PL"/>
        </w:rPr>
        <w:t xml:space="preserve">wypłaconego </w:t>
      </w:r>
      <w:r w:rsidR="00863D59" w:rsidRPr="00ED1F4A">
        <w:rPr>
          <w:rFonts w:cs="Times New Roman"/>
        </w:rPr>
        <w:t xml:space="preserve">zasiłku dla bezrobotnych </w:t>
      </w:r>
      <w:r w:rsidR="008C2638" w:rsidRPr="00ED1F4A">
        <w:rPr>
          <w:rFonts w:cs="Times New Roman"/>
        </w:rPr>
        <w:t>lub</w:t>
      </w:r>
      <w:r w:rsidR="00863D59" w:rsidRPr="00ED1F4A">
        <w:rPr>
          <w:rFonts w:cs="Times New Roman"/>
        </w:rPr>
        <w:t xml:space="preserve"> stypendi</w:t>
      </w:r>
      <w:r w:rsidR="00860E76" w:rsidRPr="00ED1F4A">
        <w:rPr>
          <w:rFonts w:cs="Times New Roman"/>
        </w:rPr>
        <w:t>um</w:t>
      </w:r>
      <w:r w:rsidR="00863D59" w:rsidRPr="00ED1F4A">
        <w:rPr>
          <w:rFonts w:cs="Times New Roman"/>
        </w:rPr>
        <w:t>, o których mowa ustawie z dnia 20 kwietnia 20</w:t>
      </w:r>
      <w:r w:rsidR="00AF4DBC" w:rsidRPr="00ED1F4A">
        <w:rPr>
          <w:rFonts w:cs="Times New Roman"/>
        </w:rPr>
        <w:t>04 r. o promocji zatrudnienia i </w:t>
      </w:r>
      <w:r w:rsidR="00863D59" w:rsidRPr="00ED1F4A">
        <w:rPr>
          <w:rFonts w:cs="Times New Roman"/>
        </w:rPr>
        <w:t>instytucjach rynku pracy</w:t>
      </w:r>
      <w:r w:rsidR="007206C4" w:rsidRPr="00ED1F4A">
        <w:rPr>
          <w:rFonts w:cs="Times New Roman"/>
        </w:rPr>
        <w:t>,</w:t>
      </w:r>
      <w:r w:rsidR="001C23DF" w:rsidRPr="00ED1F4A">
        <w:rPr>
          <w:rFonts w:cs="Times New Roman"/>
        </w:rPr>
        <w:t xml:space="preserve"> za miesiąc, w którym składany jest wniosek</w:t>
      </w:r>
      <w:r w:rsidR="00863D59" w:rsidRPr="00ED1F4A">
        <w:rPr>
          <w:rFonts w:cs="Times New Roman"/>
        </w:rPr>
        <w:t>;</w:t>
      </w:r>
    </w:p>
    <w:p w:rsidR="00A76900" w:rsidRPr="00ED1F4A" w:rsidRDefault="00863D59" w:rsidP="00DA49E5">
      <w:pPr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5</w:t>
      </w:r>
      <w:r w:rsidR="00DA49E5" w:rsidRPr="00ED1F4A">
        <w:rPr>
          <w:rFonts w:cs="Times New Roman"/>
        </w:rPr>
        <w:t>)</w:t>
      </w:r>
      <w:r w:rsidR="00DA49E5" w:rsidRPr="00ED1F4A">
        <w:rPr>
          <w:rFonts w:cs="Times New Roman"/>
        </w:rPr>
        <w:tab/>
      </w:r>
      <w:r w:rsidR="00A76900" w:rsidRPr="00ED1F4A">
        <w:rPr>
          <w:rFonts w:cs="Times New Roman"/>
        </w:rPr>
        <w:t>wskazanie rachunku płatniczego osoby uprawnionej prowadzonego w kraju lub wydanego w kraju instrumentu płatniczego;</w:t>
      </w:r>
    </w:p>
    <w:p w:rsidR="00CE7325" w:rsidRPr="00ED1F4A" w:rsidRDefault="00863D59" w:rsidP="00DA49E5">
      <w:pPr>
        <w:tabs>
          <w:tab w:val="left" w:pos="426"/>
        </w:tabs>
        <w:spacing w:line="360" w:lineRule="auto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6</w:t>
      </w:r>
      <w:r w:rsidR="00DA49E5" w:rsidRPr="00ED1F4A">
        <w:rPr>
          <w:rFonts w:eastAsia="Times New Roman" w:cs="Times New Roman"/>
          <w:lang w:eastAsia="pl-PL"/>
        </w:rPr>
        <w:t>)</w:t>
      </w:r>
      <w:r w:rsidR="00DA49E5" w:rsidRPr="00ED1F4A">
        <w:rPr>
          <w:rFonts w:eastAsia="Times New Roman" w:cs="Times New Roman"/>
          <w:lang w:eastAsia="pl-PL"/>
        </w:rPr>
        <w:tab/>
      </w:r>
      <w:r w:rsidR="00CE7325" w:rsidRPr="00ED1F4A">
        <w:rPr>
          <w:rFonts w:eastAsia="Times New Roman" w:cs="Times New Roman"/>
          <w:lang w:eastAsia="pl-PL"/>
        </w:rPr>
        <w:t>inne informacje niezbędne</w:t>
      </w:r>
      <w:r w:rsidR="00093037" w:rsidRPr="00ED1F4A">
        <w:rPr>
          <w:rFonts w:eastAsia="Times New Roman" w:cs="Times New Roman"/>
          <w:lang w:eastAsia="pl-PL"/>
        </w:rPr>
        <w:t xml:space="preserve"> dla ustalenia prawa do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914426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>solidarnościowego</w:t>
      </w:r>
      <w:r w:rsidR="00D638BA" w:rsidRPr="00ED1F4A">
        <w:rPr>
          <w:rFonts w:eastAsia="Times New Roman" w:cs="Times New Roman"/>
          <w:lang w:eastAsia="pl-PL"/>
        </w:rPr>
        <w:t>;</w:t>
      </w:r>
    </w:p>
    <w:p w:rsidR="00CE7325" w:rsidRPr="00ED1F4A" w:rsidRDefault="00863D59" w:rsidP="00DA49E5">
      <w:pPr>
        <w:tabs>
          <w:tab w:val="left" w:pos="426"/>
        </w:tabs>
        <w:spacing w:line="360" w:lineRule="auto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7</w:t>
      </w:r>
      <w:r w:rsidR="00DA49E5" w:rsidRPr="00ED1F4A">
        <w:rPr>
          <w:rFonts w:eastAsia="Times New Roman" w:cs="Times New Roman"/>
          <w:lang w:eastAsia="pl-PL"/>
        </w:rPr>
        <w:t>)</w:t>
      </w:r>
      <w:r w:rsidR="00DA49E5" w:rsidRPr="00ED1F4A">
        <w:rPr>
          <w:rFonts w:eastAsia="Times New Roman" w:cs="Times New Roman"/>
          <w:lang w:eastAsia="pl-PL"/>
        </w:rPr>
        <w:tab/>
      </w:r>
      <w:r w:rsidR="00D33BCD" w:rsidRPr="00ED1F4A">
        <w:rPr>
          <w:rFonts w:eastAsia="Times New Roman" w:cs="Times New Roman"/>
          <w:lang w:eastAsia="pl-PL"/>
        </w:rPr>
        <w:t>podpis osoby uprawnionej</w:t>
      </w:r>
      <w:r w:rsidR="00CE7325" w:rsidRPr="00ED1F4A">
        <w:rPr>
          <w:rFonts w:eastAsia="Times New Roman" w:cs="Times New Roman"/>
          <w:lang w:eastAsia="pl-PL"/>
        </w:rPr>
        <w:t>.</w:t>
      </w:r>
    </w:p>
    <w:p w:rsidR="00707D91" w:rsidRPr="00ED1F4A" w:rsidRDefault="00971CA4" w:rsidP="00DA49E5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3</w:t>
      </w:r>
      <w:r w:rsidR="00CE7325" w:rsidRPr="00ED1F4A">
        <w:rPr>
          <w:rFonts w:eastAsia="Times New Roman" w:cs="Times New Roman"/>
          <w:lang w:eastAsia="pl-PL"/>
        </w:rPr>
        <w:t xml:space="preserve">. </w:t>
      </w:r>
      <w:r w:rsidR="00D33BCD" w:rsidRPr="00ED1F4A">
        <w:rPr>
          <w:rFonts w:eastAsia="Times New Roman" w:cs="Times New Roman"/>
          <w:lang w:eastAsia="pl-PL"/>
        </w:rPr>
        <w:t>Oświadczeni</w:t>
      </w:r>
      <w:r w:rsidR="00860E76" w:rsidRPr="00ED1F4A">
        <w:rPr>
          <w:rFonts w:eastAsia="Times New Roman" w:cs="Times New Roman"/>
          <w:lang w:eastAsia="pl-PL"/>
        </w:rPr>
        <w:t>a</w:t>
      </w:r>
      <w:r w:rsidR="00D33BCD" w:rsidRPr="00ED1F4A">
        <w:rPr>
          <w:rFonts w:eastAsia="Times New Roman" w:cs="Times New Roman"/>
          <w:lang w:eastAsia="pl-PL"/>
        </w:rPr>
        <w:t>, o który</w:t>
      </w:r>
      <w:r w:rsidR="009C4AD4" w:rsidRPr="00ED1F4A">
        <w:rPr>
          <w:rFonts w:eastAsia="Times New Roman" w:cs="Times New Roman"/>
          <w:lang w:eastAsia="pl-PL"/>
        </w:rPr>
        <w:t>ch</w:t>
      </w:r>
      <w:r w:rsidRPr="00ED1F4A">
        <w:rPr>
          <w:rFonts w:eastAsia="Times New Roman" w:cs="Times New Roman"/>
          <w:lang w:eastAsia="pl-PL"/>
        </w:rPr>
        <w:t xml:space="preserve"> mowa w ust. 2</w:t>
      </w:r>
      <w:r w:rsidR="00D33BCD" w:rsidRPr="00ED1F4A">
        <w:rPr>
          <w:rFonts w:eastAsia="Times New Roman" w:cs="Times New Roman"/>
          <w:lang w:eastAsia="pl-PL"/>
        </w:rPr>
        <w:t xml:space="preserve"> pkt </w:t>
      </w:r>
      <w:r w:rsidR="003B2AE5" w:rsidRPr="00ED1F4A">
        <w:rPr>
          <w:rFonts w:eastAsia="Times New Roman" w:cs="Times New Roman"/>
          <w:lang w:eastAsia="pl-PL"/>
        </w:rPr>
        <w:t>3</w:t>
      </w:r>
      <w:r w:rsidR="00860E76" w:rsidRPr="00ED1F4A">
        <w:rPr>
          <w:rFonts w:eastAsia="Times New Roman" w:cs="Times New Roman"/>
          <w:lang w:eastAsia="pl-PL"/>
        </w:rPr>
        <w:t xml:space="preserve"> i 4</w:t>
      </w:r>
      <w:r w:rsidR="004A10F1" w:rsidRPr="00ED1F4A">
        <w:rPr>
          <w:rFonts w:eastAsia="Times New Roman" w:cs="Times New Roman"/>
          <w:lang w:eastAsia="pl-PL"/>
        </w:rPr>
        <w:t>,</w:t>
      </w:r>
      <w:r w:rsidR="00D33BCD" w:rsidRPr="00ED1F4A">
        <w:rPr>
          <w:rFonts w:eastAsia="Times New Roman" w:cs="Times New Roman"/>
          <w:lang w:eastAsia="pl-PL"/>
        </w:rPr>
        <w:t xml:space="preserve"> osoba uprawniona </w:t>
      </w:r>
      <w:r w:rsidR="00707D91" w:rsidRPr="00ED1F4A">
        <w:rPr>
          <w:rFonts w:eastAsia="Times New Roman" w:cs="Times New Roman"/>
          <w:lang w:eastAsia="pl-PL"/>
        </w:rPr>
        <w:t xml:space="preserve">składa </w:t>
      </w:r>
      <w:r w:rsidR="00CE7325" w:rsidRPr="00ED1F4A">
        <w:rPr>
          <w:rFonts w:eastAsia="Times New Roman" w:cs="Times New Roman"/>
          <w:lang w:eastAsia="pl-PL"/>
        </w:rPr>
        <w:t>pod rygorem odpowiedzialności karnej za składanie fałszywych oświadczeń. W oświadczeni</w:t>
      </w:r>
      <w:r w:rsidR="00860E76" w:rsidRPr="00ED1F4A">
        <w:rPr>
          <w:rFonts w:eastAsia="Times New Roman" w:cs="Times New Roman"/>
          <w:lang w:eastAsia="pl-PL"/>
        </w:rPr>
        <w:t>ach</w:t>
      </w:r>
      <w:r w:rsidR="00CE7325" w:rsidRPr="00ED1F4A">
        <w:rPr>
          <w:rFonts w:eastAsia="Times New Roman" w:cs="Times New Roman"/>
          <w:lang w:eastAsia="pl-PL"/>
        </w:rPr>
        <w:t xml:space="preserve"> jest zawarta klauzula następującej treści: ,,Jestem świadomy odpowiedzialności karnej za</w:t>
      </w:r>
      <w:r w:rsidR="001B318B" w:rsidRPr="00ED1F4A">
        <w:rPr>
          <w:rFonts w:eastAsia="Times New Roman" w:cs="Times New Roman"/>
          <w:lang w:eastAsia="pl-PL"/>
        </w:rPr>
        <w:t> </w:t>
      </w:r>
      <w:r w:rsidR="00CE7325" w:rsidRPr="00ED1F4A">
        <w:rPr>
          <w:rFonts w:eastAsia="Times New Roman" w:cs="Times New Roman"/>
          <w:lang w:eastAsia="pl-PL"/>
        </w:rPr>
        <w:t>złożenie fałszywego oświadczenia.</w:t>
      </w:r>
      <w:r w:rsidR="003B2AE5" w:rsidRPr="00ED1F4A">
        <w:rPr>
          <w:rFonts w:eastAsia="Times New Roman" w:cs="Times New Roman"/>
          <w:lang w:eastAsia="pl-PL"/>
        </w:rPr>
        <w:t>”</w:t>
      </w:r>
      <w:r w:rsidR="00CE7325" w:rsidRPr="00ED1F4A">
        <w:rPr>
          <w:rFonts w:eastAsia="Times New Roman" w:cs="Times New Roman"/>
          <w:lang w:eastAsia="pl-PL"/>
        </w:rPr>
        <w:t>. Klauzula ta zastępuje pouczenie organu o</w:t>
      </w:r>
      <w:r w:rsidR="001B318B" w:rsidRPr="00ED1F4A">
        <w:rPr>
          <w:rFonts w:eastAsia="Times New Roman" w:cs="Times New Roman"/>
          <w:lang w:eastAsia="pl-PL"/>
        </w:rPr>
        <w:t> </w:t>
      </w:r>
      <w:r w:rsidR="00CE7325" w:rsidRPr="00ED1F4A">
        <w:rPr>
          <w:rFonts w:eastAsia="Times New Roman" w:cs="Times New Roman"/>
          <w:lang w:eastAsia="pl-PL"/>
        </w:rPr>
        <w:t xml:space="preserve">odpowiedzialności karnej za składanie fałszywych oświadczeń. </w:t>
      </w:r>
    </w:p>
    <w:p w:rsidR="00D64152" w:rsidRPr="00ED1F4A" w:rsidRDefault="00971CA4" w:rsidP="00DA49E5">
      <w:pPr>
        <w:autoSpaceDE w:val="0"/>
        <w:autoSpaceDN w:val="0"/>
        <w:spacing w:line="360" w:lineRule="auto"/>
        <w:ind w:firstLine="709"/>
        <w:jc w:val="both"/>
        <w:rPr>
          <w:rFonts w:cs="Times New Roman"/>
        </w:rPr>
      </w:pPr>
      <w:bookmarkStart w:id="7" w:name="mip53764280"/>
      <w:bookmarkEnd w:id="7"/>
      <w:r w:rsidRPr="00ED1F4A">
        <w:rPr>
          <w:rFonts w:cs="Times New Roman"/>
        </w:rPr>
        <w:t>4</w:t>
      </w:r>
      <w:r w:rsidR="00D64152" w:rsidRPr="00ED1F4A">
        <w:rPr>
          <w:rFonts w:cs="Times New Roman"/>
        </w:rPr>
        <w:t>.</w:t>
      </w:r>
      <w:r w:rsidRPr="00ED1F4A">
        <w:rPr>
          <w:rFonts w:cs="Times New Roman"/>
        </w:rPr>
        <w:t xml:space="preserve"> Wniosek, o którym mowa w ust. 1</w:t>
      </w:r>
      <w:r w:rsidR="00D64152" w:rsidRPr="00ED1F4A">
        <w:rPr>
          <w:rFonts w:cs="Times New Roman"/>
        </w:rPr>
        <w:t>,</w:t>
      </w:r>
      <w:r w:rsidR="00657BBC" w:rsidRPr="00ED1F4A">
        <w:rPr>
          <w:rFonts w:cs="Times New Roman"/>
        </w:rPr>
        <w:t xml:space="preserve"> </w:t>
      </w:r>
      <w:r w:rsidR="003A5F7E" w:rsidRPr="00ED1F4A">
        <w:rPr>
          <w:rFonts w:cs="Times New Roman"/>
        </w:rPr>
        <w:t xml:space="preserve">osoba uprawniona </w:t>
      </w:r>
      <w:r w:rsidR="00657BBC" w:rsidRPr="00ED1F4A">
        <w:rPr>
          <w:rFonts w:cs="Times New Roman"/>
        </w:rPr>
        <w:t xml:space="preserve">składa </w:t>
      </w:r>
      <w:r w:rsidR="00D64152" w:rsidRPr="00ED1F4A">
        <w:rPr>
          <w:rFonts w:cs="Times New Roman"/>
        </w:rPr>
        <w:t>za pomocą profilu informacyjnego utworzonego w systemie teleinformatycznym udostępnionym przez Zak</w:t>
      </w:r>
      <w:r w:rsidR="00707D91" w:rsidRPr="00ED1F4A">
        <w:rPr>
          <w:rFonts w:cs="Times New Roman"/>
        </w:rPr>
        <w:t>ład Ubezpieczeń Społecznych,</w:t>
      </w:r>
      <w:r w:rsidR="00D33BCD" w:rsidRPr="00ED1F4A">
        <w:rPr>
          <w:rFonts w:cs="Times New Roman"/>
        </w:rPr>
        <w:t xml:space="preserve"> w formie dokumentu elektronicznego </w:t>
      </w:r>
      <w:r w:rsidR="00D64152" w:rsidRPr="00ED1F4A">
        <w:rPr>
          <w:rFonts w:cs="Times New Roman"/>
        </w:rPr>
        <w:t>opatrzonego kwalifikowanym podpisem elektronicznym, podpisem zaufanym, podpisem osobistym</w:t>
      </w:r>
      <w:r w:rsidR="00CF7665" w:rsidRPr="00ED1F4A">
        <w:rPr>
          <w:rFonts w:cs="Times New Roman"/>
        </w:rPr>
        <w:t>,</w:t>
      </w:r>
      <w:r w:rsidR="00D64152" w:rsidRPr="00ED1F4A">
        <w:rPr>
          <w:rFonts w:cs="Times New Roman"/>
        </w:rPr>
        <w:t xml:space="preserve"> albo wykorzystując sposób potwierdzania pochodzenia oraz integralności danych udostępniony bezpłatnie przez Zakład </w:t>
      </w:r>
      <w:r w:rsidR="009C4AD4" w:rsidRPr="00ED1F4A">
        <w:rPr>
          <w:rFonts w:cs="Times New Roman"/>
        </w:rPr>
        <w:t xml:space="preserve">Ubezpieczeń Społecznych </w:t>
      </w:r>
      <w:r w:rsidR="00D64152" w:rsidRPr="00ED1F4A">
        <w:rPr>
          <w:rFonts w:cs="Times New Roman"/>
        </w:rPr>
        <w:t>w</w:t>
      </w:r>
      <w:r w:rsidR="009C4AD4" w:rsidRPr="00ED1F4A">
        <w:rPr>
          <w:rFonts w:cs="Times New Roman"/>
        </w:rPr>
        <w:t xml:space="preserve"> </w:t>
      </w:r>
      <w:r w:rsidR="00D64152" w:rsidRPr="00ED1F4A">
        <w:rPr>
          <w:rFonts w:cs="Times New Roman"/>
        </w:rPr>
        <w:t>systemie teleinformatycznym.</w:t>
      </w:r>
    </w:p>
    <w:p w:rsidR="00D33BCD" w:rsidRPr="00ED1F4A" w:rsidRDefault="00D33BCD" w:rsidP="007F675F">
      <w:pPr>
        <w:autoSpaceDE w:val="0"/>
        <w:autoSpaceDN w:val="0"/>
        <w:spacing w:line="360" w:lineRule="auto"/>
        <w:jc w:val="both"/>
        <w:rPr>
          <w:rFonts w:cs="Times New Roman"/>
        </w:rPr>
      </w:pPr>
    </w:p>
    <w:p w:rsidR="00A76900" w:rsidRPr="00ED1F4A" w:rsidRDefault="00D33BCD" w:rsidP="007F675F">
      <w:pPr>
        <w:spacing w:line="360" w:lineRule="auto"/>
        <w:ind w:firstLine="426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b/>
          <w:lang w:eastAsia="pl-PL"/>
        </w:rPr>
        <w:lastRenderedPageBreak/>
        <w:t xml:space="preserve">Art. </w:t>
      </w:r>
      <w:r w:rsidR="0069351E" w:rsidRPr="00ED1F4A">
        <w:rPr>
          <w:rFonts w:eastAsia="Times New Roman" w:cs="Times New Roman"/>
          <w:b/>
          <w:lang w:eastAsia="pl-PL"/>
        </w:rPr>
        <w:t>6</w:t>
      </w:r>
      <w:r w:rsidRPr="00ED1F4A">
        <w:rPr>
          <w:rFonts w:eastAsia="Times New Roman" w:cs="Times New Roman"/>
          <w:lang w:eastAsia="pl-PL"/>
        </w:rPr>
        <w:t>.</w:t>
      </w:r>
      <w:r w:rsidR="003B2AE5" w:rsidRPr="00ED1F4A">
        <w:rPr>
          <w:rFonts w:eastAsia="Times New Roman" w:cs="Times New Roman"/>
          <w:lang w:eastAsia="pl-PL"/>
        </w:rPr>
        <w:t xml:space="preserve"> </w:t>
      </w:r>
      <w:r w:rsidRPr="00ED1F4A">
        <w:rPr>
          <w:rFonts w:eastAsia="Times New Roman" w:cs="Times New Roman"/>
          <w:lang w:eastAsia="pl-PL"/>
        </w:rPr>
        <w:t>1</w:t>
      </w:r>
      <w:r w:rsidR="00D207F7" w:rsidRPr="00ED1F4A">
        <w:rPr>
          <w:rFonts w:eastAsia="Times New Roman" w:cs="Times New Roman"/>
          <w:lang w:eastAsia="pl-PL"/>
        </w:rPr>
        <w:t xml:space="preserve">. </w:t>
      </w:r>
      <w:r w:rsidR="00CE7325" w:rsidRPr="00ED1F4A">
        <w:rPr>
          <w:rFonts w:eastAsia="Times New Roman" w:cs="Times New Roman"/>
          <w:lang w:eastAsia="pl-PL"/>
        </w:rPr>
        <w:t xml:space="preserve">Zakład Ubezpieczeń Społecznych </w:t>
      </w:r>
      <w:r w:rsidR="00195F44" w:rsidRPr="00ED1F4A">
        <w:rPr>
          <w:rFonts w:eastAsia="Times New Roman" w:cs="Times New Roman"/>
          <w:lang w:eastAsia="pl-PL"/>
        </w:rPr>
        <w:t>wypł</w:t>
      </w:r>
      <w:r w:rsidR="00124DA6" w:rsidRPr="00ED1F4A">
        <w:rPr>
          <w:rFonts w:eastAsia="Times New Roman" w:cs="Times New Roman"/>
          <w:lang w:eastAsia="pl-PL"/>
        </w:rPr>
        <w:t xml:space="preserve">aca </w:t>
      </w:r>
      <w:r w:rsidR="00CE604A" w:rsidRPr="00ED1F4A">
        <w:rPr>
          <w:rFonts w:eastAsia="Times New Roman" w:cs="Times New Roman"/>
          <w:lang w:eastAsia="pl-PL"/>
        </w:rPr>
        <w:t>dodatek</w:t>
      </w:r>
      <w:r w:rsidR="00F43341" w:rsidRPr="00ED1F4A">
        <w:rPr>
          <w:rFonts w:eastAsia="Times New Roman" w:cs="Times New Roman"/>
          <w:lang w:eastAsia="pl-PL"/>
        </w:rPr>
        <w:t xml:space="preserve"> </w:t>
      </w:r>
      <w:r w:rsidR="00D64152" w:rsidRPr="00ED1F4A">
        <w:rPr>
          <w:rFonts w:eastAsia="Times New Roman" w:cs="Times New Roman"/>
          <w:lang w:eastAsia="pl-PL"/>
        </w:rPr>
        <w:t>solidarnościow</w:t>
      </w:r>
      <w:r w:rsidR="00CE604A" w:rsidRPr="00ED1F4A">
        <w:rPr>
          <w:rFonts w:eastAsia="Times New Roman" w:cs="Times New Roman"/>
          <w:lang w:eastAsia="pl-PL"/>
        </w:rPr>
        <w:t>y</w:t>
      </w:r>
      <w:r w:rsidR="008F7227" w:rsidRPr="00ED1F4A">
        <w:rPr>
          <w:rFonts w:eastAsia="Times New Roman" w:cs="Times New Roman"/>
          <w:lang w:eastAsia="pl-PL"/>
        </w:rPr>
        <w:t xml:space="preserve"> </w:t>
      </w:r>
      <w:r w:rsidR="0088645C" w:rsidRPr="00ED1F4A">
        <w:t>w</w:t>
      </w:r>
      <w:r w:rsidR="00901C0C" w:rsidRPr="00ED1F4A">
        <w:t xml:space="preserve"> </w:t>
      </w:r>
      <w:r w:rsidR="0088645C" w:rsidRPr="00ED1F4A">
        <w:t>terminie nie dłuższym niż 7 dni od dnia wyjaśnienia ostatniej okoliczności niezbędnej do</w:t>
      </w:r>
      <w:r w:rsidR="00901C0C" w:rsidRPr="00ED1F4A">
        <w:t xml:space="preserve"> </w:t>
      </w:r>
      <w:r w:rsidR="0088645C" w:rsidRPr="00ED1F4A">
        <w:t>jego przyznania.</w:t>
      </w:r>
    </w:p>
    <w:p w:rsidR="00CE7325" w:rsidRPr="00ED1F4A" w:rsidRDefault="00A76900" w:rsidP="00E34BE0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bookmarkStart w:id="8" w:name="mip53764285"/>
      <w:bookmarkEnd w:id="8"/>
      <w:r w:rsidRPr="00ED1F4A">
        <w:rPr>
          <w:rFonts w:eastAsia="Times New Roman" w:cs="Times New Roman"/>
          <w:lang w:eastAsia="pl-PL"/>
        </w:rPr>
        <w:t>2</w:t>
      </w:r>
      <w:r w:rsidR="00EF213F" w:rsidRPr="00ED1F4A">
        <w:rPr>
          <w:rFonts w:eastAsia="Times New Roman" w:cs="Times New Roman"/>
          <w:lang w:eastAsia="pl-PL"/>
        </w:rPr>
        <w:t>.</w:t>
      </w:r>
      <w:r w:rsidR="00124DA6" w:rsidRPr="00ED1F4A">
        <w:rPr>
          <w:rFonts w:eastAsia="Times New Roman" w:cs="Times New Roman"/>
          <w:lang w:eastAsia="pl-PL"/>
        </w:rPr>
        <w:t xml:space="preserve"> Wypłata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F43341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 xml:space="preserve">solidarnościowego następuje </w:t>
      </w:r>
      <w:r w:rsidR="004E19F9" w:rsidRPr="00ED1F4A">
        <w:rPr>
          <w:rFonts w:eastAsia="Times New Roman" w:cs="Times New Roman"/>
          <w:lang w:eastAsia="pl-PL"/>
        </w:rPr>
        <w:t>w terminach miesięcznych</w:t>
      </w:r>
      <w:r w:rsidR="00CF7665" w:rsidRPr="00ED1F4A">
        <w:rPr>
          <w:rFonts w:eastAsia="Times New Roman" w:cs="Times New Roman"/>
          <w:lang w:eastAsia="pl-PL"/>
        </w:rPr>
        <w:t>,</w:t>
      </w:r>
      <w:r w:rsidR="004E19F9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>w formie bezgotówkowej na wskazany rachunek płatniczy osoby uprawnionej</w:t>
      </w:r>
      <w:r w:rsidR="0020666D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>prowadzony w kraju lub wydany w kraju instrument płatniczy w rozumieniu usta</w:t>
      </w:r>
      <w:r w:rsidR="00EA087D" w:rsidRPr="00ED1F4A">
        <w:rPr>
          <w:rFonts w:eastAsia="Times New Roman" w:cs="Times New Roman"/>
          <w:lang w:eastAsia="pl-PL"/>
        </w:rPr>
        <w:t>wy z dnia 19 sierpnia 2011 r. o </w:t>
      </w:r>
      <w:r w:rsidR="00CE7325" w:rsidRPr="00ED1F4A">
        <w:rPr>
          <w:rFonts w:eastAsia="Times New Roman" w:cs="Times New Roman"/>
          <w:lang w:eastAsia="pl-PL"/>
        </w:rPr>
        <w:t>usługach płatniczych (Dz.</w:t>
      </w:r>
      <w:r w:rsidR="003B2AE5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>U. z 20</w:t>
      </w:r>
      <w:r w:rsidR="003B2AE5" w:rsidRPr="00ED1F4A">
        <w:rPr>
          <w:rFonts w:eastAsia="Times New Roman" w:cs="Times New Roman"/>
          <w:lang w:eastAsia="pl-PL"/>
        </w:rPr>
        <w:t>20 r. poz. 794</w:t>
      </w:r>
      <w:r w:rsidR="00CE7325" w:rsidRPr="00ED1F4A">
        <w:rPr>
          <w:rFonts w:eastAsia="Times New Roman" w:cs="Times New Roman"/>
          <w:lang w:eastAsia="pl-PL"/>
        </w:rPr>
        <w:t xml:space="preserve">). </w:t>
      </w:r>
    </w:p>
    <w:p w:rsidR="00CB1E59" w:rsidRPr="00ED1F4A" w:rsidRDefault="001A45E2" w:rsidP="00E34BE0">
      <w:pPr>
        <w:spacing w:line="360" w:lineRule="auto"/>
        <w:ind w:firstLine="708"/>
        <w:jc w:val="both"/>
        <w:rPr>
          <w:rFonts w:cs="Times New Roman"/>
        </w:rPr>
      </w:pPr>
      <w:bookmarkStart w:id="9" w:name="mip53764286"/>
      <w:bookmarkStart w:id="10" w:name="mip53764287"/>
      <w:bookmarkEnd w:id="9"/>
      <w:bookmarkEnd w:id="10"/>
      <w:r w:rsidRPr="00ED1F4A">
        <w:rPr>
          <w:rFonts w:eastAsia="Times New Roman" w:cs="Times New Roman"/>
          <w:lang w:eastAsia="pl-PL"/>
        </w:rPr>
        <w:t>3.</w:t>
      </w:r>
      <w:r w:rsidR="00124DA6" w:rsidRPr="00ED1F4A">
        <w:rPr>
          <w:rFonts w:eastAsia="Times New Roman" w:cs="Times New Roman"/>
          <w:lang w:eastAsia="pl-PL"/>
        </w:rPr>
        <w:t xml:space="preserve"> Z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B96DF1" w:rsidRPr="00ED1F4A">
        <w:rPr>
          <w:rFonts w:eastAsia="Times New Roman" w:cs="Times New Roman"/>
          <w:lang w:eastAsia="pl-PL"/>
        </w:rPr>
        <w:t xml:space="preserve"> </w:t>
      </w:r>
      <w:r w:rsidR="00CB1E59" w:rsidRPr="00ED1F4A">
        <w:rPr>
          <w:rFonts w:eastAsia="Times New Roman" w:cs="Times New Roman"/>
          <w:lang w:eastAsia="pl-PL"/>
        </w:rPr>
        <w:t xml:space="preserve">solidarnościowego nie dokonuje się potrąceń i egzekucji. </w:t>
      </w:r>
    </w:p>
    <w:p w:rsidR="007F675F" w:rsidRPr="00ED1F4A" w:rsidRDefault="007F675F" w:rsidP="007F675F">
      <w:pPr>
        <w:spacing w:line="360" w:lineRule="auto"/>
        <w:jc w:val="both"/>
        <w:rPr>
          <w:rFonts w:eastAsia="Times New Roman" w:cs="Times New Roman"/>
          <w:b/>
          <w:lang w:eastAsia="pl-PL"/>
        </w:rPr>
      </w:pPr>
      <w:bookmarkStart w:id="11" w:name="mip53957506"/>
      <w:bookmarkStart w:id="12" w:name="mip53764288"/>
      <w:bookmarkEnd w:id="11"/>
      <w:bookmarkEnd w:id="12"/>
    </w:p>
    <w:p w:rsidR="00B20AB5" w:rsidRPr="00ED1F4A" w:rsidRDefault="00A76900" w:rsidP="007F675F">
      <w:pPr>
        <w:spacing w:line="360" w:lineRule="auto"/>
        <w:ind w:firstLine="426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b/>
          <w:lang w:eastAsia="pl-PL"/>
        </w:rPr>
        <w:t>Art.</w:t>
      </w:r>
      <w:r w:rsidR="00FD52D7" w:rsidRPr="00ED1F4A">
        <w:rPr>
          <w:rFonts w:eastAsia="Times New Roman" w:cs="Times New Roman"/>
          <w:b/>
          <w:lang w:eastAsia="pl-PL"/>
        </w:rPr>
        <w:t xml:space="preserve"> </w:t>
      </w:r>
      <w:r w:rsidR="0069351E" w:rsidRPr="00ED1F4A">
        <w:rPr>
          <w:rFonts w:eastAsia="Times New Roman" w:cs="Times New Roman"/>
          <w:b/>
          <w:lang w:eastAsia="pl-PL"/>
        </w:rPr>
        <w:t>7</w:t>
      </w:r>
      <w:r w:rsidRPr="00ED1F4A">
        <w:rPr>
          <w:rFonts w:eastAsia="Times New Roman" w:cs="Times New Roman"/>
          <w:b/>
          <w:lang w:eastAsia="pl-PL"/>
        </w:rPr>
        <w:t>.</w:t>
      </w:r>
      <w:r w:rsidR="003B2AE5" w:rsidRPr="00ED1F4A">
        <w:rPr>
          <w:rFonts w:eastAsia="Times New Roman" w:cs="Times New Roman"/>
          <w:b/>
          <w:lang w:eastAsia="pl-PL"/>
        </w:rPr>
        <w:t xml:space="preserve"> </w:t>
      </w:r>
      <w:r w:rsidR="00B20AB5" w:rsidRPr="00ED1F4A">
        <w:rPr>
          <w:rFonts w:eastAsia="Times New Roman" w:cs="Times New Roman"/>
          <w:lang w:eastAsia="pl-PL"/>
        </w:rPr>
        <w:t>1.</w:t>
      </w:r>
      <w:r w:rsidR="00124DA6" w:rsidRPr="00ED1F4A">
        <w:rPr>
          <w:rFonts w:eastAsia="Times New Roman" w:cs="Times New Roman"/>
          <w:lang w:eastAsia="pl-PL"/>
        </w:rPr>
        <w:t xml:space="preserve"> Informację o przyznaniu </w:t>
      </w:r>
      <w:r w:rsidR="00EE53DE" w:rsidRPr="00ED1F4A">
        <w:rPr>
          <w:rFonts w:eastAsia="Times New Roman" w:cs="Times New Roman"/>
          <w:lang w:eastAsia="pl-PL"/>
        </w:rPr>
        <w:t xml:space="preserve">prawa do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F43341" w:rsidRPr="00ED1F4A">
        <w:rPr>
          <w:rFonts w:eastAsia="Times New Roman" w:cs="Times New Roman"/>
          <w:lang w:eastAsia="pl-PL"/>
        </w:rPr>
        <w:t xml:space="preserve"> solidarnościow</w:t>
      </w:r>
      <w:r w:rsidR="006C7FD6" w:rsidRPr="00ED1F4A">
        <w:rPr>
          <w:rFonts w:eastAsia="Times New Roman" w:cs="Times New Roman"/>
          <w:lang w:eastAsia="pl-PL"/>
        </w:rPr>
        <w:t xml:space="preserve">ego </w:t>
      </w:r>
      <w:r w:rsidR="00B20AB5" w:rsidRPr="00ED1F4A">
        <w:rPr>
          <w:rFonts w:eastAsia="Times New Roman" w:cs="Times New Roman"/>
          <w:lang w:eastAsia="pl-PL"/>
        </w:rPr>
        <w:t xml:space="preserve">Zakład Ubezpieczeń Społecznych udostępnia na profilu informacyjnym </w:t>
      </w:r>
      <w:r w:rsidRPr="00ED1F4A">
        <w:rPr>
          <w:rFonts w:eastAsia="Times New Roman" w:cs="Times New Roman"/>
          <w:lang w:eastAsia="pl-PL"/>
        </w:rPr>
        <w:t>osoby uprawnionej</w:t>
      </w:r>
      <w:r w:rsidR="009C4AD4" w:rsidRPr="00ED1F4A">
        <w:rPr>
          <w:rFonts w:eastAsia="Times New Roman" w:cs="Times New Roman"/>
          <w:lang w:eastAsia="pl-PL"/>
        </w:rPr>
        <w:t>,</w:t>
      </w:r>
      <w:r w:rsidRPr="00ED1F4A">
        <w:rPr>
          <w:rFonts w:eastAsia="Times New Roman" w:cs="Times New Roman"/>
          <w:lang w:eastAsia="pl-PL"/>
        </w:rPr>
        <w:t xml:space="preserve"> </w:t>
      </w:r>
      <w:r w:rsidR="00B20AB5" w:rsidRPr="00ED1F4A">
        <w:rPr>
          <w:rFonts w:eastAsia="Times New Roman" w:cs="Times New Roman"/>
          <w:lang w:eastAsia="pl-PL"/>
        </w:rPr>
        <w:t>utworzonym w systemie teleinformatycznym Zakładu Ubezpieczeń Społecznych</w:t>
      </w:r>
      <w:r w:rsidR="004855FC" w:rsidRPr="00ED1F4A">
        <w:rPr>
          <w:rFonts w:eastAsia="Times New Roman" w:cs="Times New Roman"/>
          <w:lang w:eastAsia="pl-PL"/>
        </w:rPr>
        <w:t>.</w:t>
      </w:r>
      <w:r w:rsidR="00D05AE8" w:rsidRPr="00ED1F4A">
        <w:rPr>
          <w:rFonts w:eastAsia="Times New Roman" w:cs="Times New Roman"/>
          <w:lang w:eastAsia="pl-PL"/>
        </w:rPr>
        <w:t xml:space="preserve"> </w:t>
      </w:r>
    </w:p>
    <w:p w:rsidR="00D05AE8" w:rsidRPr="00ED1F4A" w:rsidRDefault="00D05AE8" w:rsidP="00D05AE8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 xml:space="preserve">2. </w:t>
      </w:r>
      <w:r w:rsidR="00352D23" w:rsidRPr="00ED1F4A">
        <w:rPr>
          <w:rFonts w:eastAsia="Times New Roman" w:cs="Times New Roman"/>
          <w:lang w:eastAsia="pl-PL"/>
        </w:rPr>
        <w:t>Ocena spełnienia</w:t>
      </w:r>
      <w:r w:rsidR="006E1977" w:rsidRPr="00ED1F4A">
        <w:rPr>
          <w:rFonts w:eastAsia="Times New Roman" w:cs="Times New Roman"/>
          <w:lang w:eastAsia="pl-PL"/>
        </w:rPr>
        <w:t xml:space="preserve"> warunków, o których mowa w art. 2 i art. 3 ust. 1–</w:t>
      </w:r>
      <w:r w:rsidR="003F3F6A" w:rsidRPr="00ED1F4A">
        <w:rPr>
          <w:rFonts w:eastAsia="Times New Roman" w:cs="Times New Roman"/>
          <w:lang w:eastAsia="pl-PL"/>
        </w:rPr>
        <w:t>4</w:t>
      </w:r>
      <w:r w:rsidR="003157FB" w:rsidRPr="00ED1F4A">
        <w:rPr>
          <w:rFonts w:eastAsia="Times New Roman" w:cs="Times New Roman"/>
          <w:lang w:eastAsia="pl-PL"/>
        </w:rPr>
        <w:t>,</w:t>
      </w:r>
      <w:r w:rsidR="006E1977" w:rsidRPr="00ED1F4A">
        <w:rPr>
          <w:rFonts w:eastAsia="Times New Roman" w:cs="Times New Roman"/>
          <w:lang w:eastAsia="pl-PL"/>
        </w:rPr>
        <w:t xml:space="preserve"> oraz n</w:t>
      </w:r>
      <w:r w:rsidRPr="00ED1F4A">
        <w:rPr>
          <w:rFonts w:eastAsia="Times New Roman" w:cs="Times New Roman"/>
          <w:lang w:eastAsia="pl-PL"/>
        </w:rPr>
        <w:t xml:space="preserve">abycie prawa do dodatku </w:t>
      </w:r>
      <w:r w:rsidR="00EA27E7" w:rsidRPr="00ED1F4A">
        <w:rPr>
          <w:rFonts w:eastAsia="Times New Roman" w:cs="Times New Roman"/>
          <w:lang w:eastAsia="pl-PL"/>
        </w:rPr>
        <w:t xml:space="preserve">solidarnościowego </w:t>
      </w:r>
      <w:r w:rsidRPr="00ED1F4A">
        <w:rPr>
          <w:rFonts w:eastAsia="Times New Roman" w:cs="Times New Roman"/>
          <w:lang w:eastAsia="pl-PL"/>
        </w:rPr>
        <w:t>następuje na dzień złożenia wniosku</w:t>
      </w:r>
      <w:r w:rsidR="00EA27E7" w:rsidRPr="00ED1F4A">
        <w:rPr>
          <w:rFonts w:eastAsia="Times New Roman" w:cs="Times New Roman"/>
          <w:lang w:eastAsia="pl-PL"/>
        </w:rPr>
        <w:t>, o którym mowa w</w:t>
      </w:r>
      <w:r w:rsidR="009B16EB" w:rsidRPr="00ED1F4A">
        <w:rPr>
          <w:rFonts w:eastAsia="Times New Roman" w:cs="Times New Roman"/>
          <w:lang w:eastAsia="pl-PL"/>
        </w:rPr>
        <w:t> </w:t>
      </w:r>
      <w:r w:rsidR="00EA27E7" w:rsidRPr="00ED1F4A">
        <w:rPr>
          <w:rFonts w:eastAsia="Times New Roman" w:cs="Times New Roman"/>
          <w:lang w:eastAsia="pl-PL"/>
        </w:rPr>
        <w:t>art. 5 ust. 1</w:t>
      </w:r>
      <w:r w:rsidRPr="00ED1F4A">
        <w:rPr>
          <w:rFonts w:eastAsia="Times New Roman" w:cs="Times New Roman"/>
          <w:lang w:eastAsia="pl-PL"/>
        </w:rPr>
        <w:t>.</w:t>
      </w:r>
    </w:p>
    <w:p w:rsidR="00CE7325" w:rsidRPr="00ED1F4A" w:rsidRDefault="00D05AE8" w:rsidP="0069351E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bookmarkStart w:id="13" w:name="mip53764289"/>
      <w:bookmarkEnd w:id="13"/>
      <w:r w:rsidRPr="00ED1F4A">
        <w:rPr>
          <w:rFonts w:eastAsia="Times New Roman" w:cs="Times New Roman"/>
          <w:lang w:eastAsia="pl-PL"/>
        </w:rPr>
        <w:t>3</w:t>
      </w:r>
      <w:r w:rsidR="00CE7325" w:rsidRPr="00ED1F4A">
        <w:rPr>
          <w:rFonts w:eastAsia="Times New Roman" w:cs="Times New Roman"/>
          <w:lang w:eastAsia="pl-PL"/>
        </w:rPr>
        <w:t xml:space="preserve">. Odmowa </w:t>
      </w:r>
      <w:r w:rsidR="00124DA6" w:rsidRPr="00ED1F4A">
        <w:rPr>
          <w:rFonts w:eastAsia="Times New Roman" w:cs="Times New Roman"/>
          <w:lang w:eastAsia="pl-PL"/>
        </w:rPr>
        <w:t xml:space="preserve">przyznania </w:t>
      </w:r>
      <w:r w:rsidR="00EE53DE" w:rsidRPr="00ED1F4A">
        <w:rPr>
          <w:rFonts w:eastAsia="Times New Roman" w:cs="Times New Roman"/>
          <w:lang w:eastAsia="pl-PL"/>
        </w:rPr>
        <w:t xml:space="preserve">prawa do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AD10DC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 xml:space="preserve">solidarnościowego następuje w drodze decyzji. </w:t>
      </w:r>
    </w:p>
    <w:p w:rsidR="00263ACE" w:rsidRPr="00ED1F4A" w:rsidRDefault="0069351E" w:rsidP="007F675F">
      <w:pPr>
        <w:spacing w:line="360" w:lineRule="auto"/>
        <w:jc w:val="both"/>
        <w:rPr>
          <w:rFonts w:eastAsia="Times New Roman" w:cs="Times New Roman"/>
          <w:lang w:eastAsia="pl-PL"/>
        </w:rPr>
      </w:pPr>
      <w:bookmarkStart w:id="14" w:name="mip53764290"/>
      <w:bookmarkEnd w:id="14"/>
      <w:r w:rsidRPr="00ED1F4A">
        <w:rPr>
          <w:rFonts w:eastAsia="Times New Roman" w:cs="Times New Roman"/>
          <w:lang w:eastAsia="pl-PL"/>
        </w:rPr>
        <w:tab/>
      </w:r>
      <w:r w:rsidR="00D05AE8" w:rsidRPr="00ED1F4A">
        <w:rPr>
          <w:rFonts w:eastAsia="Times New Roman" w:cs="Times New Roman"/>
          <w:lang w:eastAsia="pl-PL"/>
        </w:rPr>
        <w:t>4</w:t>
      </w:r>
      <w:r w:rsidR="00CE7325" w:rsidRPr="00ED1F4A">
        <w:rPr>
          <w:rFonts w:eastAsia="Times New Roman" w:cs="Times New Roman"/>
          <w:lang w:eastAsia="pl-PL"/>
        </w:rPr>
        <w:t xml:space="preserve">. </w:t>
      </w:r>
      <w:r w:rsidR="00263ACE" w:rsidRPr="00ED1F4A">
        <w:rPr>
          <w:rFonts w:eastAsia="Times New Roman" w:cs="Times New Roman"/>
          <w:lang w:eastAsia="pl-PL"/>
        </w:rPr>
        <w:t>Decyzja, o której mowa w ust. 3, wydawana jest przez Zakład Ubezpieczeń Społecznych w formie dokumentu elektronicznego</w:t>
      </w:r>
      <w:r w:rsidR="00C8681E" w:rsidRPr="00ED1F4A">
        <w:rPr>
          <w:rFonts w:eastAsia="Times New Roman" w:cs="Times New Roman"/>
          <w:lang w:eastAsia="pl-PL"/>
        </w:rPr>
        <w:t>, zawierającego w szczególności nadruk</w:t>
      </w:r>
      <w:r w:rsidR="00263ACE" w:rsidRPr="00ED1F4A">
        <w:rPr>
          <w:rFonts w:eastAsia="Times New Roman" w:cs="Times New Roman"/>
          <w:lang w:eastAsia="pl-PL"/>
        </w:rPr>
        <w:t xml:space="preserve"> imienia i nazwiska oraz stanowiska służbowego osoby upoważnionej do jej wydania, poprzez udostępnienie </w:t>
      </w:r>
      <w:r w:rsidR="00B674E9" w:rsidRPr="00ED1F4A">
        <w:rPr>
          <w:rFonts w:eastAsia="Times New Roman" w:cs="Times New Roman"/>
          <w:lang w:eastAsia="pl-PL"/>
        </w:rPr>
        <w:t>jej</w:t>
      </w:r>
      <w:r w:rsidR="00263ACE" w:rsidRPr="00ED1F4A">
        <w:rPr>
          <w:rFonts w:eastAsia="Times New Roman" w:cs="Times New Roman"/>
          <w:lang w:eastAsia="pl-PL"/>
        </w:rPr>
        <w:t xml:space="preserve"> na profilu informacyjnym osoby uprawnionej. </w:t>
      </w:r>
    </w:p>
    <w:p w:rsidR="007D3A5E" w:rsidRPr="00ED1F4A" w:rsidRDefault="00263ACE" w:rsidP="00263ACE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 xml:space="preserve">5. </w:t>
      </w:r>
      <w:r w:rsidR="00CE7325" w:rsidRPr="00ED1F4A">
        <w:rPr>
          <w:rFonts w:eastAsia="Times New Roman" w:cs="Times New Roman"/>
          <w:lang w:eastAsia="pl-PL"/>
        </w:rPr>
        <w:t xml:space="preserve">Od decyzji o odmowie </w:t>
      </w:r>
      <w:r w:rsidR="00B35FD1" w:rsidRPr="00ED1F4A">
        <w:rPr>
          <w:rFonts w:eastAsia="Times New Roman" w:cs="Times New Roman"/>
          <w:lang w:eastAsia="pl-PL"/>
        </w:rPr>
        <w:t>przyznania</w:t>
      </w:r>
      <w:r w:rsidR="00CE604A" w:rsidRPr="00ED1F4A">
        <w:rPr>
          <w:rFonts w:eastAsia="Times New Roman" w:cs="Times New Roman"/>
          <w:lang w:eastAsia="pl-PL"/>
        </w:rPr>
        <w:t xml:space="preserve"> </w:t>
      </w:r>
      <w:r w:rsidR="00EE53DE" w:rsidRPr="00ED1F4A">
        <w:rPr>
          <w:rFonts w:eastAsia="Times New Roman" w:cs="Times New Roman"/>
          <w:lang w:eastAsia="pl-PL"/>
        </w:rPr>
        <w:t xml:space="preserve">prawa do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69351E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>solidarnościowego, o której mowa w</w:t>
      </w:r>
      <w:r w:rsidR="001B318B" w:rsidRPr="00ED1F4A">
        <w:rPr>
          <w:rFonts w:eastAsia="Times New Roman" w:cs="Times New Roman"/>
          <w:lang w:eastAsia="pl-PL"/>
        </w:rPr>
        <w:t> </w:t>
      </w:r>
      <w:r w:rsidR="00CE7325" w:rsidRPr="00ED1F4A">
        <w:rPr>
          <w:rFonts w:eastAsia="Times New Roman" w:cs="Times New Roman"/>
          <w:lang w:eastAsia="pl-PL"/>
        </w:rPr>
        <w:t xml:space="preserve">ust. </w:t>
      </w:r>
      <w:r w:rsidR="00D05AE8" w:rsidRPr="00ED1F4A">
        <w:rPr>
          <w:rFonts w:eastAsia="Times New Roman" w:cs="Times New Roman"/>
          <w:lang w:eastAsia="pl-PL"/>
        </w:rPr>
        <w:t>3</w:t>
      </w:r>
      <w:r w:rsidR="00CE7325" w:rsidRPr="00ED1F4A">
        <w:rPr>
          <w:rFonts w:eastAsia="Times New Roman" w:cs="Times New Roman"/>
          <w:lang w:eastAsia="pl-PL"/>
        </w:rPr>
        <w:t xml:space="preserve">, </w:t>
      </w:r>
      <w:r w:rsidR="009C4AD4" w:rsidRPr="00ED1F4A">
        <w:rPr>
          <w:rFonts w:eastAsia="Times New Roman" w:cs="Times New Roman"/>
          <w:lang w:eastAsia="pl-PL"/>
        </w:rPr>
        <w:t xml:space="preserve">wnioskodawcy </w:t>
      </w:r>
      <w:r w:rsidR="00CE7325" w:rsidRPr="00ED1F4A">
        <w:rPr>
          <w:rFonts w:eastAsia="Times New Roman" w:cs="Times New Roman"/>
          <w:lang w:eastAsia="pl-PL"/>
        </w:rPr>
        <w:t xml:space="preserve">przysługuje </w:t>
      </w:r>
      <w:r w:rsidR="00B35FD1" w:rsidRPr="00ED1F4A">
        <w:rPr>
          <w:rFonts w:eastAsia="Times New Roman" w:cs="Times New Roman"/>
          <w:lang w:eastAsia="pl-PL"/>
        </w:rPr>
        <w:t xml:space="preserve">prawo odwołania </w:t>
      </w:r>
      <w:r w:rsidR="00EA087D" w:rsidRPr="00ED1F4A">
        <w:rPr>
          <w:rFonts w:eastAsia="Times New Roman" w:cs="Times New Roman"/>
          <w:lang w:eastAsia="pl-PL"/>
        </w:rPr>
        <w:t>do właściwego sądu w terminie i </w:t>
      </w:r>
      <w:r w:rsidR="009C4AD4" w:rsidRPr="00ED1F4A">
        <w:rPr>
          <w:rFonts w:eastAsia="Times New Roman" w:cs="Times New Roman"/>
          <w:lang w:eastAsia="pl-PL"/>
        </w:rPr>
        <w:t xml:space="preserve">na </w:t>
      </w:r>
      <w:r w:rsidR="00CE7325" w:rsidRPr="00ED1F4A">
        <w:rPr>
          <w:rFonts w:eastAsia="Times New Roman" w:cs="Times New Roman"/>
          <w:lang w:eastAsia="pl-PL"/>
        </w:rPr>
        <w:t>zasad</w:t>
      </w:r>
      <w:r w:rsidR="009C4AD4" w:rsidRPr="00ED1F4A">
        <w:rPr>
          <w:rFonts w:eastAsia="Times New Roman" w:cs="Times New Roman"/>
          <w:lang w:eastAsia="pl-PL"/>
        </w:rPr>
        <w:t>ach</w:t>
      </w:r>
      <w:r w:rsidR="00CE7325" w:rsidRPr="00ED1F4A">
        <w:rPr>
          <w:rFonts w:eastAsia="Times New Roman" w:cs="Times New Roman"/>
          <w:lang w:eastAsia="pl-PL"/>
        </w:rPr>
        <w:t xml:space="preserve"> określonych w przepisach ustawy z dnia 17 listopada 1964 r. </w:t>
      </w:r>
      <w:r w:rsidR="003B2AE5" w:rsidRPr="00ED1F4A">
        <w:rPr>
          <w:rFonts w:eastAsia="Times New Roman" w:cs="Times New Roman"/>
          <w:lang w:eastAsia="pl-PL"/>
        </w:rPr>
        <w:t>–</w:t>
      </w:r>
      <w:r w:rsidR="00CE7325" w:rsidRPr="00ED1F4A">
        <w:rPr>
          <w:rFonts w:eastAsia="Times New Roman" w:cs="Times New Roman"/>
          <w:lang w:eastAsia="pl-PL"/>
        </w:rPr>
        <w:t xml:space="preserve"> Kodeks postępowania cywilnego (Dz.</w:t>
      </w:r>
      <w:r w:rsidR="003B2AE5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 xml:space="preserve">U. z 2019 r. </w:t>
      </w:r>
      <w:hyperlink r:id="rId7" w:history="1">
        <w:r w:rsidR="00CE7325" w:rsidRPr="00ED1F4A">
          <w:rPr>
            <w:rFonts w:eastAsia="Times New Roman" w:cs="Times New Roman"/>
            <w:lang w:eastAsia="pl-PL"/>
          </w:rPr>
          <w:t>poz. 1460</w:t>
        </w:r>
      </w:hyperlink>
      <w:r w:rsidR="00CE7325" w:rsidRPr="00ED1F4A">
        <w:rPr>
          <w:rFonts w:eastAsia="Times New Roman" w:cs="Times New Roman"/>
          <w:lang w:eastAsia="pl-PL"/>
        </w:rPr>
        <w:t>, z późn. zm.</w:t>
      </w:r>
      <w:r w:rsidR="003B2AE5" w:rsidRPr="00ED1F4A">
        <w:rPr>
          <w:rStyle w:val="Odwoanieprzypisudolnego"/>
          <w:rFonts w:eastAsia="Times New Roman" w:cs="Times New Roman"/>
          <w:lang w:eastAsia="pl-PL"/>
        </w:rPr>
        <w:footnoteReference w:id="3"/>
      </w:r>
      <w:r w:rsidR="003B2AE5" w:rsidRPr="00ED1F4A">
        <w:rPr>
          <w:rFonts w:eastAsia="Times New Roman" w:cs="Times New Roman"/>
          <w:vertAlign w:val="superscript"/>
          <w:lang w:eastAsia="pl-PL"/>
        </w:rPr>
        <w:t>)</w:t>
      </w:r>
      <w:r w:rsidR="00EA087D" w:rsidRPr="00ED1F4A">
        <w:rPr>
          <w:rFonts w:eastAsia="Times New Roman" w:cs="Times New Roman"/>
          <w:lang w:eastAsia="pl-PL"/>
        </w:rPr>
        <w:t>) dla postępowań w </w:t>
      </w:r>
      <w:r w:rsidR="00CE7325" w:rsidRPr="00ED1F4A">
        <w:rPr>
          <w:rFonts w:eastAsia="Times New Roman" w:cs="Times New Roman"/>
          <w:lang w:eastAsia="pl-PL"/>
        </w:rPr>
        <w:t xml:space="preserve">sprawach z zakresu ubezpieczeń społecznych. Przepisy </w:t>
      </w:r>
      <w:hyperlink r:id="rId8" w:history="1">
        <w:r w:rsidR="00CE7325" w:rsidRPr="00ED1F4A">
          <w:rPr>
            <w:rFonts w:eastAsia="Times New Roman" w:cs="Times New Roman"/>
            <w:lang w:eastAsia="pl-PL"/>
          </w:rPr>
          <w:t>art. 83 ust. 5</w:t>
        </w:r>
        <w:r w:rsidR="003B2AE5" w:rsidRPr="00ED1F4A">
          <w:rPr>
            <w:rFonts w:eastAsia="Times New Roman" w:cs="Times New Roman"/>
            <w:lang w:eastAsia="pl-PL"/>
          </w:rPr>
          <w:t>–</w:t>
        </w:r>
        <w:r w:rsidR="00CE7325" w:rsidRPr="00ED1F4A">
          <w:rPr>
            <w:rFonts w:eastAsia="Times New Roman" w:cs="Times New Roman"/>
            <w:lang w:eastAsia="pl-PL"/>
          </w:rPr>
          <w:t>7</w:t>
        </w:r>
      </w:hyperlink>
      <w:r w:rsidR="00CE7325" w:rsidRPr="00ED1F4A">
        <w:rPr>
          <w:rFonts w:eastAsia="Times New Roman" w:cs="Times New Roman"/>
          <w:lang w:eastAsia="pl-PL"/>
        </w:rPr>
        <w:t xml:space="preserve"> i </w:t>
      </w:r>
      <w:hyperlink r:id="rId9" w:history="1">
        <w:r w:rsidR="00CE7325" w:rsidRPr="00ED1F4A">
          <w:rPr>
            <w:rFonts w:eastAsia="Times New Roman" w:cs="Times New Roman"/>
            <w:lang w:eastAsia="pl-PL"/>
          </w:rPr>
          <w:t>art. 83a</w:t>
        </w:r>
      </w:hyperlink>
      <w:r w:rsidR="00EA087D" w:rsidRPr="00ED1F4A">
        <w:rPr>
          <w:rFonts w:eastAsia="Times New Roman" w:cs="Times New Roman"/>
          <w:lang w:eastAsia="pl-PL"/>
        </w:rPr>
        <w:t xml:space="preserve"> ustawy z </w:t>
      </w:r>
      <w:r w:rsidR="00CE7325" w:rsidRPr="00ED1F4A">
        <w:rPr>
          <w:rFonts w:eastAsia="Times New Roman" w:cs="Times New Roman"/>
          <w:lang w:eastAsia="pl-PL"/>
        </w:rPr>
        <w:t xml:space="preserve">dnia 13 października 1998 r. o systemie ubezpieczeń społecznych stosuje się odpowiednio. </w:t>
      </w:r>
    </w:p>
    <w:p w:rsidR="007D3A5E" w:rsidRPr="00ED1F4A" w:rsidRDefault="007D3A5E" w:rsidP="007F675F">
      <w:pPr>
        <w:spacing w:line="360" w:lineRule="auto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ab/>
      </w:r>
      <w:r w:rsidR="00263ACE" w:rsidRPr="00ED1F4A">
        <w:rPr>
          <w:rFonts w:eastAsia="Times New Roman" w:cs="Times New Roman"/>
          <w:lang w:eastAsia="pl-PL"/>
        </w:rPr>
        <w:t>6</w:t>
      </w:r>
      <w:r w:rsidRPr="00ED1F4A">
        <w:rPr>
          <w:rFonts w:eastAsia="Times New Roman" w:cs="Times New Roman"/>
          <w:lang w:eastAsia="pl-PL"/>
        </w:rPr>
        <w:t xml:space="preserve">. Osoba uprawniona, </w:t>
      </w:r>
      <w:r w:rsidR="00950A86" w:rsidRPr="00ED1F4A">
        <w:rPr>
          <w:rFonts w:eastAsia="Times New Roman" w:cs="Times New Roman"/>
          <w:lang w:eastAsia="pl-PL"/>
        </w:rPr>
        <w:t>posiadająca</w:t>
      </w:r>
      <w:r w:rsidR="00583663" w:rsidRPr="00ED1F4A">
        <w:rPr>
          <w:rFonts w:eastAsia="Times New Roman" w:cs="Times New Roman"/>
          <w:lang w:eastAsia="pl-PL"/>
        </w:rPr>
        <w:t xml:space="preserve"> status</w:t>
      </w:r>
      <w:r w:rsidRPr="00ED1F4A">
        <w:rPr>
          <w:rFonts w:eastAsia="Times New Roman" w:cs="Times New Roman"/>
          <w:lang w:eastAsia="pl-PL"/>
        </w:rPr>
        <w:t xml:space="preserve"> bezrobotn</w:t>
      </w:r>
      <w:r w:rsidR="00583663" w:rsidRPr="00ED1F4A">
        <w:rPr>
          <w:rFonts w:eastAsia="Times New Roman" w:cs="Times New Roman"/>
          <w:lang w:eastAsia="pl-PL"/>
        </w:rPr>
        <w:t>ego</w:t>
      </w:r>
      <w:r w:rsidRPr="00ED1F4A">
        <w:rPr>
          <w:rFonts w:eastAsia="Times New Roman" w:cs="Times New Roman"/>
          <w:lang w:eastAsia="pl-PL"/>
        </w:rPr>
        <w:t xml:space="preserve">, informuje </w:t>
      </w:r>
      <w:r w:rsidR="006E4577" w:rsidRPr="00ED1F4A">
        <w:rPr>
          <w:rFonts w:eastAsia="Times New Roman" w:cs="Times New Roman"/>
          <w:lang w:eastAsia="pl-PL"/>
        </w:rPr>
        <w:t xml:space="preserve">niezwłocznie </w:t>
      </w:r>
      <w:r w:rsidRPr="00ED1F4A">
        <w:rPr>
          <w:rFonts w:eastAsia="Times New Roman" w:cs="Times New Roman"/>
          <w:lang w:eastAsia="pl-PL"/>
        </w:rPr>
        <w:t xml:space="preserve">właściwy powiatowy urząd pracy o przyznaniu </w:t>
      </w:r>
      <w:r w:rsidR="00CE604A" w:rsidRPr="00ED1F4A">
        <w:rPr>
          <w:rFonts w:eastAsia="Times New Roman" w:cs="Times New Roman"/>
          <w:lang w:eastAsia="pl-PL"/>
        </w:rPr>
        <w:t>dodatku</w:t>
      </w:r>
      <w:r w:rsidRPr="00ED1F4A">
        <w:rPr>
          <w:rFonts w:eastAsia="Times New Roman" w:cs="Times New Roman"/>
          <w:lang w:eastAsia="pl-PL"/>
        </w:rPr>
        <w:t xml:space="preserve"> solidarnościowego. </w:t>
      </w:r>
    </w:p>
    <w:p w:rsidR="00FC5B0F" w:rsidRPr="00ED1F4A" w:rsidRDefault="00FC5B0F" w:rsidP="007F675F">
      <w:pPr>
        <w:spacing w:line="360" w:lineRule="auto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ab/>
      </w:r>
      <w:r w:rsidR="00263ACE" w:rsidRPr="00ED1F4A">
        <w:rPr>
          <w:rFonts w:eastAsia="Times New Roman" w:cs="Times New Roman"/>
          <w:lang w:eastAsia="pl-PL"/>
        </w:rPr>
        <w:t>7</w:t>
      </w:r>
      <w:r w:rsidRPr="00ED1F4A">
        <w:rPr>
          <w:rFonts w:eastAsia="Times New Roman" w:cs="Times New Roman"/>
          <w:lang w:eastAsia="pl-PL"/>
        </w:rPr>
        <w:t>. Osoba uprawniona informuje niezwłocznie Z</w:t>
      </w:r>
      <w:r w:rsidR="00AF4DBC" w:rsidRPr="00ED1F4A">
        <w:rPr>
          <w:rFonts w:eastAsia="Times New Roman" w:cs="Times New Roman"/>
          <w:lang w:eastAsia="pl-PL"/>
        </w:rPr>
        <w:t>akład Ubezpieczeń Społecznych o </w:t>
      </w:r>
      <w:r w:rsidRPr="00ED1F4A">
        <w:rPr>
          <w:rFonts w:eastAsia="Times New Roman" w:cs="Times New Roman"/>
          <w:lang w:eastAsia="pl-PL"/>
        </w:rPr>
        <w:t>okolicznościach uzasadniających utratę prawa do dodatku solidarnościowego.</w:t>
      </w:r>
    </w:p>
    <w:p w:rsidR="00657FC3" w:rsidRPr="00ED1F4A" w:rsidRDefault="008E7B79" w:rsidP="007F675F">
      <w:pPr>
        <w:spacing w:line="360" w:lineRule="auto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lastRenderedPageBreak/>
        <w:tab/>
        <w:t>8. Osoby, których stypendia, o których mowa ustawie z dnia 20 kwietnia 2004 r. o promocji zatrudnienia i instytucjach rynku pracy, z mocy prawa uległy zawieszeniu w związku z przyznaniem prawa do dodatku solidarnościowego, zachowują prawo do świadczeń przewidzianych w ustawie z dnia 30 października 2002 r. o ubezpieczeniu społecznym z tytułu wypadków przy pracy i chorób zawodowych (Dz. U. z 2019 r. poz. 1205).</w:t>
      </w:r>
    </w:p>
    <w:p w:rsidR="008E7B79" w:rsidRPr="00ED1F4A" w:rsidRDefault="008E7B79" w:rsidP="007F675F">
      <w:pPr>
        <w:spacing w:line="360" w:lineRule="auto"/>
        <w:jc w:val="both"/>
        <w:rPr>
          <w:rFonts w:eastAsia="Times New Roman" w:cs="Times New Roman"/>
          <w:lang w:eastAsia="pl-PL"/>
        </w:rPr>
      </w:pPr>
    </w:p>
    <w:p w:rsidR="00B0152C" w:rsidRPr="00ED1F4A" w:rsidRDefault="00657FC3" w:rsidP="00EE0EB4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eastAsia="Times New Roman" w:cs="Times New Roman"/>
          <w:b/>
          <w:lang w:eastAsia="pl-PL"/>
        </w:rPr>
        <w:t xml:space="preserve">Art. </w:t>
      </w:r>
      <w:r w:rsidR="0069351E" w:rsidRPr="00ED1F4A">
        <w:rPr>
          <w:rFonts w:eastAsia="Times New Roman" w:cs="Times New Roman"/>
          <w:b/>
          <w:lang w:eastAsia="pl-PL"/>
        </w:rPr>
        <w:t>8</w:t>
      </w:r>
      <w:r w:rsidRPr="00ED1F4A">
        <w:rPr>
          <w:rFonts w:eastAsia="Times New Roman" w:cs="Times New Roman"/>
          <w:b/>
          <w:lang w:eastAsia="pl-PL"/>
        </w:rPr>
        <w:t>.</w:t>
      </w:r>
      <w:r w:rsidR="00124DA6" w:rsidRPr="00ED1F4A">
        <w:rPr>
          <w:rFonts w:cs="Times New Roman"/>
        </w:rPr>
        <w:t xml:space="preserve"> 1. Z tytułu pobierania </w:t>
      </w:r>
      <w:r w:rsidR="00CE604A" w:rsidRPr="00ED1F4A">
        <w:rPr>
          <w:rFonts w:cs="Times New Roman"/>
        </w:rPr>
        <w:t>dodatku</w:t>
      </w:r>
      <w:r w:rsidR="00AD10DC" w:rsidRPr="00ED1F4A">
        <w:rPr>
          <w:rFonts w:cs="Times New Roman"/>
        </w:rPr>
        <w:t xml:space="preserve"> </w:t>
      </w:r>
      <w:r w:rsidR="00B0152C" w:rsidRPr="00ED1F4A">
        <w:rPr>
          <w:rFonts w:cs="Times New Roman"/>
        </w:rPr>
        <w:t xml:space="preserve">solidarnościowego </w:t>
      </w:r>
      <w:r w:rsidR="009C4AD4" w:rsidRPr="00ED1F4A">
        <w:rPr>
          <w:rFonts w:cs="Times New Roman"/>
        </w:rPr>
        <w:t xml:space="preserve">osoba uprawniona </w:t>
      </w:r>
      <w:r w:rsidR="00B0152C" w:rsidRPr="00ED1F4A">
        <w:rPr>
          <w:rFonts w:cs="Times New Roman"/>
        </w:rPr>
        <w:t>podlega ubezpieczeniom emerytalnemu i rentowym</w:t>
      </w:r>
      <w:r w:rsidR="001435E6" w:rsidRPr="00ED1F4A">
        <w:rPr>
          <w:rFonts w:cs="Times New Roman"/>
        </w:rPr>
        <w:t>, o k</w:t>
      </w:r>
      <w:r w:rsidR="00AF4DBC" w:rsidRPr="00ED1F4A">
        <w:rPr>
          <w:rFonts w:cs="Times New Roman"/>
        </w:rPr>
        <w:t>tórych mowa w ustawie z dnia 13 </w:t>
      </w:r>
      <w:r w:rsidR="001435E6" w:rsidRPr="00ED1F4A">
        <w:rPr>
          <w:rFonts w:cs="Times New Roman"/>
        </w:rPr>
        <w:t>października 1998 r. o systemie ubezpieczeń społecznych</w:t>
      </w:r>
      <w:r w:rsidR="009C4AD4" w:rsidRPr="00ED1F4A">
        <w:rPr>
          <w:rFonts w:cs="Times New Roman"/>
        </w:rPr>
        <w:t>,</w:t>
      </w:r>
      <w:r w:rsidR="00800585" w:rsidRPr="00ED1F4A">
        <w:rPr>
          <w:rFonts w:cs="Times New Roman"/>
        </w:rPr>
        <w:t xml:space="preserve"> oraz ubezpieczeniu zdrowotnemu, o którym mowa w</w:t>
      </w:r>
      <w:r w:rsidR="001435E6" w:rsidRPr="00ED1F4A">
        <w:rPr>
          <w:rFonts w:cs="Times New Roman"/>
        </w:rPr>
        <w:t xml:space="preserve"> ust</w:t>
      </w:r>
      <w:r w:rsidR="00260915" w:rsidRPr="00ED1F4A">
        <w:rPr>
          <w:rFonts w:cs="Times New Roman"/>
        </w:rPr>
        <w:t>awie z dnia 27 sierpnia 2004 r.</w:t>
      </w:r>
      <w:r w:rsidR="001435E6" w:rsidRPr="00ED1F4A">
        <w:rPr>
          <w:rFonts w:cs="Times New Roman"/>
        </w:rPr>
        <w:t xml:space="preserve"> </w:t>
      </w:r>
      <w:r w:rsidR="007F675F" w:rsidRPr="00ED1F4A">
        <w:rPr>
          <w:rFonts w:cs="Times New Roman"/>
        </w:rPr>
        <w:t>o</w:t>
      </w:r>
      <w:r w:rsidR="001435E6" w:rsidRPr="00ED1F4A">
        <w:rPr>
          <w:rFonts w:cs="Times New Roman"/>
        </w:rPr>
        <w:t xml:space="preserve"> świadczeniach opieki zdrowotnej finansowanych ze środków publicznych.</w:t>
      </w:r>
    </w:p>
    <w:p w:rsidR="001435E6" w:rsidRPr="00ED1F4A" w:rsidRDefault="001435E6" w:rsidP="00260915">
      <w:pPr>
        <w:pStyle w:val="Default"/>
        <w:spacing w:line="360" w:lineRule="auto"/>
        <w:ind w:firstLine="708"/>
        <w:jc w:val="both"/>
      </w:pPr>
      <w:r w:rsidRPr="00ED1F4A">
        <w:t>2. Podstawę wymiaru składek na ubezpiecz</w:t>
      </w:r>
      <w:r w:rsidR="003C618B" w:rsidRPr="00ED1F4A">
        <w:t xml:space="preserve">enia emerytalne i rentowe oraz </w:t>
      </w:r>
      <w:r w:rsidR="004F21E7" w:rsidRPr="00ED1F4A">
        <w:t xml:space="preserve">na </w:t>
      </w:r>
      <w:r w:rsidRPr="00ED1F4A">
        <w:t>ubezpieczenie</w:t>
      </w:r>
      <w:r w:rsidR="00124DA6" w:rsidRPr="00ED1F4A">
        <w:t xml:space="preserve"> zdrowotne stanowi </w:t>
      </w:r>
      <w:r w:rsidR="00953124" w:rsidRPr="00ED1F4A">
        <w:t xml:space="preserve">wypłacona </w:t>
      </w:r>
      <w:r w:rsidR="00124DA6" w:rsidRPr="00ED1F4A">
        <w:t xml:space="preserve">kwota </w:t>
      </w:r>
      <w:r w:rsidR="00CE604A" w:rsidRPr="00ED1F4A">
        <w:t>dodatku</w:t>
      </w:r>
      <w:r w:rsidR="00AD10DC" w:rsidRPr="00ED1F4A">
        <w:t xml:space="preserve"> </w:t>
      </w:r>
      <w:r w:rsidR="00124DA6" w:rsidRPr="00ED1F4A">
        <w:t>solidarnościowego.</w:t>
      </w:r>
      <w:r w:rsidRPr="00ED1F4A">
        <w:t xml:space="preserve"> </w:t>
      </w:r>
    </w:p>
    <w:p w:rsidR="00B0152C" w:rsidRPr="00ED1F4A" w:rsidRDefault="00D22488" w:rsidP="00373BCE">
      <w:pPr>
        <w:spacing w:line="360" w:lineRule="auto"/>
        <w:jc w:val="both"/>
        <w:rPr>
          <w:rFonts w:cs="Times New Roman"/>
        </w:rPr>
      </w:pPr>
      <w:r w:rsidRPr="00ED1F4A">
        <w:rPr>
          <w:rFonts w:cs="Times New Roman"/>
        </w:rPr>
        <w:tab/>
      </w:r>
      <w:r w:rsidR="00B0152C" w:rsidRPr="00ED1F4A">
        <w:rPr>
          <w:rFonts w:cs="Times New Roman"/>
        </w:rPr>
        <w:t>3. Płatnikiem składek na ubezpieczenia, o których mowa w ust. 1, jest Zakład Ubezpieczeń Społecznych.</w:t>
      </w:r>
    </w:p>
    <w:p w:rsidR="00B0152C" w:rsidRPr="00ED1F4A" w:rsidRDefault="00D22488" w:rsidP="006B0FD0">
      <w:pPr>
        <w:spacing w:line="360" w:lineRule="auto"/>
        <w:jc w:val="both"/>
      </w:pPr>
      <w:r w:rsidRPr="00ED1F4A">
        <w:rPr>
          <w:rFonts w:eastAsia="Times New Roman" w:cs="Times New Roman"/>
          <w:lang w:eastAsia="pl-PL"/>
        </w:rPr>
        <w:tab/>
      </w:r>
      <w:r w:rsidR="00B0152C" w:rsidRPr="00ED1F4A">
        <w:rPr>
          <w:rFonts w:eastAsia="Times New Roman" w:cs="Times New Roman"/>
          <w:lang w:eastAsia="pl-PL"/>
        </w:rPr>
        <w:t xml:space="preserve">4. </w:t>
      </w:r>
      <w:r w:rsidR="007813F9" w:rsidRPr="00ED1F4A">
        <w:rPr>
          <w:rFonts w:eastAsia="Times New Roman" w:cs="Times New Roman"/>
          <w:lang w:eastAsia="pl-PL"/>
        </w:rPr>
        <w:t xml:space="preserve">Zakład Ubezpieczeń Społecznych </w:t>
      </w:r>
      <w:r w:rsidR="00B0152C" w:rsidRPr="00ED1F4A">
        <w:rPr>
          <w:rFonts w:eastAsia="Times New Roman" w:cs="Times New Roman"/>
          <w:lang w:eastAsia="pl-PL"/>
        </w:rPr>
        <w:t>obowiązany jest</w:t>
      </w:r>
      <w:r w:rsidR="001435E6" w:rsidRPr="00ED1F4A">
        <w:rPr>
          <w:rFonts w:eastAsia="Times New Roman" w:cs="Times New Roman"/>
          <w:lang w:eastAsia="pl-PL"/>
        </w:rPr>
        <w:t xml:space="preserve"> w szczególności do dokonywania </w:t>
      </w:r>
      <w:r w:rsidR="001435E6" w:rsidRPr="00ED1F4A">
        <w:t>zgłoszeń</w:t>
      </w:r>
      <w:r w:rsidR="00B0152C" w:rsidRPr="00ED1F4A">
        <w:t xml:space="preserve"> do ubezpieczeń,</w:t>
      </w:r>
      <w:r w:rsidR="001435E6" w:rsidRPr="00ED1F4A">
        <w:t xml:space="preserve"> o których mowa w ust. 1, zgłoszeń </w:t>
      </w:r>
      <w:r w:rsidR="00AF4DBC" w:rsidRPr="00ED1F4A">
        <w:t>wyrejestrowania z </w:t>
      </w:r>
      <w:r w:rsidR="001435E6" w:rsidRPr="00ED1F4A">
        <w:t xml:space="preserve">tych </w:t>
      </w:r>
      <w:r w:rsidR="00B0152C" w:rsidRPr="00ED1F4A">
        <w:t>ubezpieczeń, a także rozliczania i opłacania składek</w:t>
      </w:r>
      <w:r w:rsidR="001435E6" w:rsidRPr="00ED1F4A">
        <w:t xml:space="preserve"> na te ubezpieczenia</w:t>
      </w:r>
      <w:r w:rsidR="00124DA6" w:rsidRPr="00ED1F4A">
        <w:t>, w terminie do dnia 31 grudnia 2020 r.</w:t>
      </w:r>
    </w:p>
    <w:p w:rsidR="00DB3A24" w:rsidRPr="00ED1F4A" w:rsidRDefault="00DB3A24" w:rsidP="00373BCE">
      <w:pPr>
        <w:pStyle w:val="Default"/>
        <w:spacing w:line="360" w:lineRule="auto"/>
        <w:ind w:firstLine="708"/>
        <w:jc w:val="both"/>
      </w:pPr>
      <w:r w:rsidRPr="00ED1F4A">
        <w:t>5. Ubezpieczeniu emerytalnemu i rentowemu oraz ubezpieczeniu zdrowotnemu osoba uprawniona po</w:t>
      </w:r>
      <w:r w:rsidR="006B0FD0" w:rsidRPr="00ED1F4A">
        <w:t xml:space="preserve">dlega od dnia nabycia prawa do </w:t>
      </w:r>
      <w:r w:rsidR="00CE604A" w:rsidRPr="00ED1F4A">
        <w:t xml:space="preserve">dodatku </w:t>
      </w:r>
      <w:r w:rsidRPr="00ED1F4A">
        <w:t xml:space="preserve">solidarnościowego do dnia utraty prawa </w:t>
      </w:r>
      <w:r w:rsidR="005336EA" w:rsidRPr="00ED1F4A">
        <w:t>do niego, przez okres pobierania</w:t>
      </w:r>
      <w:r w:rsidRPr="00ED1F4A">
        <w:t xml:space="preserve"> </w:t>
      </w:r>
      <w:r w:rsidR="00CE604A" w:rsidRPr="00ED1F4A">
        <w:t xml:space="preserve">dodatku </w:t>
      </w:r>
      <w:r w:rsidRPr="00ED1F4A">
        <w:t>solidarnościowego.</w:t>
      </w:r>
    </w:p>
    <w:p w:rsidR="00124DA6" w:rsidRPr="00ED1F4A" w:rsidRDefault="00D22488" w:rsidP="00373BCE">
      <w:pPr>
        <w:spacing w:line="360" w:lineRule="auto"/>
        <w:jc w:val="both"/>
        <w:rPr>
          <w:rFonts w:cs="Times New Roman"/>
        </w:rPr>
      </w:pPr>
      <w:r w:rsidRPr="00ED1F4A">
        <w:rPr>
          <w:rFonts w:cs="Times New Roman"/>
        </w:rPr>
        <w:tab/>
      </w:r>
      <w:r w:rsidR="00DB3A24" w:rsidRPr="00ED1F4A">
        <w:rPr>
          <w:rFonts w:cs="Times New Roman"/>
        </w:rPr>
        <w:t>6</w:t>
      </w:r>
      <w:r w:rsidR="00B0152C" w:rsidRPr="00ED1F4A">
        <w:rPr>
          <w:rFonts w:cs="Times New Roman"/>
        </w:rPr>
        <w:t xml:space="preserve">. </w:t>
      </w:r>
      <w:r w:rsidR="001435E6" w:rsidRPr="00ED1F4A">
        <w:rPr>
          <w:rFonts w:cs="Times New Roman"/>
        </w:rPr>
        <w:t>Składki, o których mowa w ust. 2</w:t>
      </w:r>
      <w:r w:rsidR="00B0152C" w:rsidRPr="00ED1F4A">
        <w:rPr>
          <w:rFonts w:cs="Times New Roman"/>
        </w:rPr>
        <w:t>, finansuje w całości budżet państwa</w:t>
      </w:r>
      <w:r w:rsidR="007813F9" w:rsidRPr="00ED1F4A">
        <w:rPr>
          <w:rFonts w:cs="Times New Roman"/>
        </w:rPr>
        <w:t xml:space="preserve"> </w:t>
      </w:r>
      <w:r w:rsidR="00B0152C" w:rsidRPr="00ED1F4A">
        <w:rPr>
          <w:rFonts w:cs="Times New Roman"/>
        </w:rPr>
        <w:t>za</w:t>
      </w:r>
      <w:r w:rsidR="001B318B" w:rsidRPr="00ED1F4A">
        <w:rPr>
          <w:rFonts w:cs="Times New Roman"/>
        </w:rPr>
        <w:t> </w:t>
      </w:r>
      <w:r w:rsidR="00B0152C" w:rsidRPr="00ED1F4A">
        <w:rPr>
          <w:rFonts w:cs="Times New Roman"/>
        </w:rPr>
        <w:t xml:space="preserve">pośrednictwem </w:t>
      </w:r>
      <w:r w:rsidR="00124DA6" w:rsidRPr="00ED1F4A">
        <w:rPr>
          <w:rFonts w:cs="Times New Roman"/>
        </w:rPr>
        <w:t>Zakładu Ubezpieczeń Społecznych.</w:t>
      </w:r>
    </w:p>
    <w:p w:rsidR="00953124" w:rsidRPr="00ED1F4A" w:rsidRDefault="00953124" w:rsidP="00953124">
      <w:pPr>
        <w:tabs>
          <w:tab w:val="left" w:pos="851"/>
        </w:tabs>
        <w:spacing w:line="360" w:lineRule="auto"/>
        <w:ind w:firstLine="709"/>
        <w:jc w:val="both"/>
        <w:rPr>
          <w:iCs/>
        </w:rPr>
      </w:pPr>
      <w:r w:rsidRPr="00ED1F4A">
        <w:t xml:space="preserve">7. </w:t>
      </w:r>
      <w:r w:rsidRPr="00ED1F4A">
        <w:rPr>
          <w:iCs/>
        </w:rPr>
        <w:t>W okresie pobierania dodatku solidarnościowego os</w:t>
      </w:r>
      <w:r w:rsidR="00AF4DBC" w:rsidRPr="00ED1F4A">
        <w:rPr>
          <w:iCs/>
        </w:rPr>
        <w:t>obie pobierającej ten dodatek i </w:t>
      </w:r>
      <w:r w:rsidRPr="00ED1F4A">
        <w:rPr>
          <w:iCs/>
        </w:rPr>
        <w:t>członkom jej rodziny przysługuje prawo do św</w:t>
      </w:r>
      <w:r w:rsidR="00AF4DBC" w:rsidRPr="00ED1F4A">
        <w:rPr>
          <w:iCs/>
        </w:rPr>
        <w:t>iadczeń określonych w ustawie o </w:t>
      </w:r>
      <w:r w:rsidRPr="00ED1F4A">
        <w:rPr>
          <w:iCs/>
        </w:rPr>
        <w:t xml:space="preserve">świadczeniach opieki zdrowotnej finansowanych ze środków publicznych. Prawo do świadczeń potwierdza się informacją, o której mowa w art. </w:t>
      </w:r>
      <w:r w:rsidR="009077E3" w:rsidRPr="00ED1F4A">
        <w:rPr>
          <w:iCs/>
        </w:rPr>
        <w:t>7</w:t>
      </w:r>
      <w:r w:rsidRPr="00ED1F4A">
        <w:rPr>
          <w:iCs/>
        </w:rPr>
        <w:t xml:space="preserve"> ust. 1. </w:t>
      </w:r>
    </w:p>
    <w:p w:rsidR="000961BB" w:rsidRPr="00ED1F4A" w:rsidRDefault="000961BB" w:rsidP="00DA1E32">
      <w:pPr>
        <w:spacing w:line="360" w:lineRule="auto"/>
        <w:rPr>
          <w:rFonts w:eastAsia="Times New Roman" w:cs="Times New Roman"/>
          <w:b/>
          <w:lang w:eastAsia="pl-PL"/>
        </w:rPr>
      </w:pPr>
      <w:bookmarkStart w:id="15" w:name="mip53764291"/>
      <w:bookmarkEnd w:id="15"/>
    </w:p>
    <w:p w:rsidR="00CE7325" w:rsidRPr="00ED1F4A" w:rsidRDefault="00620098" w:rsidP="00CF7665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bookmarkStart w:id="16" w:name="mip53764292"/>
      <w:bookmarkEnd w:id="16"/>
      <w:r w:rsidRPr="00ED1F4A">
        <w:rPr>
          <w:rFonts w:eastAsia="Times New Roman" w:cs="Times New Roman"/>
          <w:b/>
          <w:lang w:eastAsia="pl-PL"/>
        </w:rPr>
        <w:t>Art.</w:t>
      </w:r>
      <w:r w:rsidR="003B2AE5" w:rsidRPr="00ED1F4A">
        <w:rPr>
          <w:rFonts w:eastAsia="Times New Roman" w:cs="Times New Roman"/>
          <w:b/>
          <w:lang w:eastAsia="pl-PL"/>
        </w:rPr>
        <w:t xml:space="preserve"> </w:t>
      </w:r>
      <w:r w:rsidR="0069351E" w:rsidRPr="00ED1F4A">
        <w:rPr>
          <w:rFonts w:eastAsia="Times New Roman" w:cs="Times New Roman"/>
          <w:b/>
          <w:lang w:eastAsia="pl-PL"/>
        </w:rPr>
        <w:t>9</w:t>
      </w:r>
      <w:r w:rsidR="00A76900" w:rsidRPr="00ED1F4A">
        <w:rPr>
          <w:rFonts w:eastAsia="Times New Roman" w:cs="Times New Roman"/>
          <w:lang w:eastAsia="pl-PL"/>
        </w:rPr>
        <w:t>.</w:t>
      </w:r>
      <w:r w:rsidR="003B2AE5" w:rsidRPr="00ED1F4A">
        <w:rPr>
          <w:rFonts w:eastAsia="Times New Roman" w:cs="Times New Roman"/>
          <w:lang w:eastAsia="pl-PL"/>
        </w:rPr>
        <w:t xml:space="preserve"> </w:t>
      </w:r>
      <w:r w:rsidR="00CD2647" w:rsidRPr="00ED1F4A">
        <w:rPr>
          <w:rFonts w:eastAsia="Times New Roman" w:cs="Times New Roman"/>
          <w:lang w:eastAsia="pl-PL"/>
        </w:rPr>
        <w:t xml:space="preserve">1. </w:t>
      </w:r>
      <w:r w:rsidR="00CE604A" w:rsidRPr="00ED1F4A">
        <w:rPr>
          <w:rFonts w:eastAsia="Times New Roman" w:cs="Times New Roman"/>
          <w:lang w:eastAsia="pl-PL"/>
        </w:rPr>
        <w:t>Dodatek</w:t>
      </w:r>
      <w:r w:rsidR="006B0FD0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>solidarnościow</w:t>
      </w:r>
      <w:r w:rsidR="00CE604A" w:rsidRPr="00ED1F4A">
        <w:rPr>
          <w:rFonts w:eastAsia="Times New Roman" w:cs="Times New Roman"/>
          <w:lang w:eastAsia="pl-PL"/>
        </w:rPr>
        <w:t>y</w:t>
      </w:r>
      <w:r w:rsidR="00CE7325" w:rsidRPr="00ED1F4A">
        <w:rPr>
          <w:rFonts w:eastAsia="Times New Roman" w:cs="Times New Roman"/>
          <w:lang w:eastAsia="pl-PL"/>
        </w:rPr>
        <w:t xml:space="preserve"> oraz koszty </w:t>
      </w:r>
      <w:r w:rsidR="00CB28B7" w:rsidRPr="00ED1F4A">
        <w:rPr>
          <w:rFonts w:eastAsia="Times New Roman" w:cs="Times New Roman"/>
          <w:lang w:eastAsia="pl-PL"/>
        </w:rPr>
        <w:t>obsługi wypłaty tego</w:t>
      </w:r>
      <w:r w:rsidR="004F21E7" w:rsidRPr="00ED1F4A">
        <w:rPr>
          <w:rFonts w:eastAsia="Times New Roman" w:cs="Times New Roman"/>
          <w:lang w:eastAsia="pl-PL"/>
        </w:rPr>
        <w:t xml:space="preserve">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AD10DC" w:rsidRPr="00ED1F4A">
        <w:rPr>
          <w:rFonts w:eastAsia="Times New Roman" w:cs="Times New Roman"/>
          <w:lang w:eastAsia="pl-PL"/>
        </w:rPr>
        <w:t xml:space="preserve"> </w:t>
      </w:r>
      <w:r w:rsidR="00CE7325" w:rsidRPr="00ED1F4A">
        <w:rPr>
          <w:rFonts w:eastAsia="Times New Roman" w:cs="Times New Roman"/>
          <w:lang w:eastAsia="pl-PL"/>
        </w:rPr>
        <w:t>są finansowane z</w:t>
      </w:r>
      <w:r w:rsidR="00E21FE5" w:rsidRPr="00ED1F4A">
        <w:rPr>
          <w:rFonts w:eastAsia="Times New Roman" w:cs="Times New Roman"/>
          <w:lang w:eastAsia="pl-PL"/>
        </w:rPr>
        <w:t>e środków Funduszu</w:t>
      </w:r>
      <w:r w:rsidR="008774BF" w:rsidRPr="00ED1F4A">
        <w:rPr>
          <w:rFonts w:eastAsia="Times New Roman" w:cs="Times New Roman"/>
          <w:lang w:eastAsia="pl-PL"/>
        </w:rPr>
        <w:t xml:space="preserve"> Pracy</w:t>
      </w:r>
      <w:r w:rsidR="00E21FE5" w:rsidRPr="00ED1F4A">
        <w:rPr>
          <w:rFonts w:eastAsia="Times New Roman" w:cs="Times New Roman"/>
          <w:lang w:eastAsia="pl-PL"/>
        </w:rPr>
        <w:t xml:space="preserve">, </w:t>
      </w:r>
      <w:r w:rsidR="008774BF" w:rsidRPr="00ED1F4A">
        <w:rPr>
          <w:rFonts w:eastAsia="Times New Roman" w:cs="Times New Roman"/>
          <w:lang w:eastAsia="pl-PL"/>
        </w:rPr>
        <w:t>zasilan</w:t>
      </w:r>
      <w:r w:rsidR="00643248" w:rsidRPr="00ED1F4A">
        <w:rPr>
          <w:rFonts w:eastAsia="Times New Roman" w:cs="Times New Roman"/>
          <w:lang w:eastAsia="pl-PL"/>
        </w:rPr>
        <w:t>ego</w:t>
      </w:r>
      <w:r w:rsidR="008774BF" w:rsidRPr="00ED1F4A">
        <w:rPr>
          <w:rFonts w:eastAsia="Times New Roman" w:cs="Times New Roman"/>
          <w:lang w:eastAsia="pl-PL"/>
        </w:rPr>
        <w:t xml:space="preserve"> z Funduszu, </w:t>
      </w:r>
      <w:r w:rsidR="00E21FE5" w:rsidRPr="00ED1F4A">
        <w:rPr>
          <w:rFonts w:eastAsia="Times New Roman" w:cs="Times New Roman"/>
          <w:lang w:eastAsia="pl-PL"/>
        </w:rPr>
        <w:t>o którym mowa w art. 65 ust. 1 ustawy z dnia 31 marca 2020 r</w:t>
      </w:r>
      <w:r w:rsidR="00CE7325" w:rsidRPr="00ED1F4A">
        <w:rPr>
          <w:rFonts w:eastAsia="Times New Roman" w:cs="Times New Roman"/>
          <w:lang w:eastAsia="pl-PL"/>
        </w:rPr>
        <w:t xml:space="preserve">. </w:t>
      </w:r>
      <w:r w:rsidR="00E21FE5" w:rsidRPr="00ED1F4A">
        <w:rPr>
          <w:rFonts w:eastAsia="Times New Roman" w:cs="Times New Roman"/>
          <w:lang w:eastAsia="pl-PL"/>
        </w:rPr>
        <w:t xml:space="preserve">o zmianie ustawy </w:t>
      </w:r>
      <w:r w:rsidR="00911665" w:rsidRPr="00ED1F4A">
        <w:rPr>
          <w:rFonts w:cs="Times New Roman"/>
        </w:rPr>
        <w:t>o szczególnych rozwiązaniach związanych z zapobieganiem, przeciwdziałaniem i zwalczaniem COVID-19, innych chorób zakaźnych oraz wywołanych nimi sytuacji kryzysowych lub w formie dotacji z budżetu państwa.</w:t>
      </w:r>
      <w:bookmarkStart w:id="17" w:name="mip53764293"/>
      <w:bookmarkEnd w:id="17"/>
    </w:p>
    <w:p w:rsidR="00EA5988" w:rsidRPr="00ED1F4A" w:rsidRDefault="00EA5988" w:rsidP="00FD52D7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lastRenderedPageBreak/>
        <w:t xml:space="preserve">2. Koszty obsługi, o których mowa w ust. 1, wynoszą </w:t>
      </w:r>
      <w:r w:rsidR="006A5408" w:rsidRPr="00ED1F4A">
        <w:rPr>
          <w:rFonts w:eastAsia="Times New Roman" w:cs="Times New Roman"/>
          <w:lang w:eastAsia="pl-PL"/>
        </w:rPr>
        <w:t>1</w:t>
      </w:r>
      <w:r w:rsidRPr="00ED1F4A">
        <w:rPr>
          <w:rFonts w:eastAsia="Times New Roman" w:cs="Times New Roman"/>
          <w:lang w:eastAsia="pl-PL"/>
        </w:rPr>
        <w:t>% kwoty przeznaczonej na</w:t>
      </w:r>
      <w:r w:rsidR="001B318B" w:rsidRPr="00ED1F4A">
        <w:rPr>
          <w:rFonts w:eastAsia="Times New Roman" w:cs="Times New Roman"/>
          <w:lang w:eastAsia="pl-PL"/>
        </w:rPr>
        <w:t> </w:t>
      </w:r>
      <w:r w:rsidRPr="00ED1F4A">
        <w:rPr>
          <w:rFonts w:eastAsia="Times New Roman" w:cs="Times New Roman"/>
          <w:lang w:eastAsia="pl-PL"/>
        </w:rPr>
        <w:t xml:space="preserve">wypłatę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AD10DC" w:rsidRPr="00ED1F4A">
        <w:rPr>
          <w:rFonts w:eastAsia="Times New Roman" w:cs="Times New Roman"/>
          <w:lang w:eastAsia="pl-PL"/>
        </w:rPr>
        <w:t xml:space="preserve"> </w:t>
      </w:r>
      <w:r w:rsidRPr="00ED1F4A">
        <w:rPr>
          <w:rFonts w:eastAsia="Times New Roman" w:cs="Times New Roman"/>
          <w:lang w:eastAsia="pl-PL"/>
        </w:rPr>
        <w:t xml:space="preserve">solidarnościowego. </w:t>
      </w:r>
    </w:p>
    <w:p w:rsidR="00EA5988" w:rsidRPr="00ED1F4A" w:rsidRDefault="00EA5988" w:rsidP="00FD52D7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3. Minister właściwy do spraw pracy, na wniosek Prezesa Zakładu Ubezpieczeń Społecznych, przekazuje</w:t>
      </w:r>
      <w:r w:rsidR="006A5408" w:rsidRPr="00ED1F4A">
        <w:rPr>
          <w:rFonts w:eastAsia="Times New Roman" w:cs="Times New Roman"/>
          <w:lang w:eastAsia="pl-PL"/>
        </w:rPr>
        <w:t xml:space="preserve"> </w:t>
      </w:r>
      <w:r w:rsidRPr="00ED1F4A">
        <w:rPr>
          <w:rFonts w:eastAsia="Times New Roman" w:cs="Times New Roman"/>
          <w:lang w:eastAsia="pl-PL"/>
        </w:rPr>
        <w:t xml:space="preserve">w roku 2020 na wyodrębniony rachunek bankowy Zakładu Ubezpieczeń Społecznych środki Funduszu Pracy na wypłatę </w:t>
      </w:r>
      <w:r w:rsidR="00CE604A" w:rsidRPr="00ED1F4A">
        <w:rPr>
          <w:rFonts w:eastAsia="Times New Roman" w:cs="Times New Roman"/>
          <w:lang w:eastAsia="pl-PL"/>
        </w:rPr>
        <w:t>dodatku</w:t>
      </w:r>
      <w:r w:rsidR="00AD10DC" w:rsidRPr="00ED1F4A">
        <w:rPr>
          <w:rFonts w:eastAsia="Times New Roman" w:cs="Times New Roman"/>
          <w:lang w:eastAsia="pl-PL"/>
        </w:rPr>
        <w:t xml:space="preserve"> </w:t>
      </w:r>
      <w:r w:rsidRPr="00ED1F4A">
        <w:rPr>
          <w:rFonts w:eastAsia="Times New Roman" w:cs="Times New Roman"/>
          <w:lang w:eastAsia="pl-PL"/>
        </w:rPr>
        <w:t xml:space="preserve">solidarnościowego oraz kosztów obsługi wypłaty tego </w:t>
      </w:r>
      <w:r w:rsidR="00CE604A" w:rsidRPr="00ED1F4A">
        <w:rPr>
          <w:rFonts w:eastAsia="Times New Roman" w:cs="Times New Roman"/>
          <w:lang w:eastAsia="pl-PL"/>
        </w:rPr>
        <w:t>dodatku</w:t>
      </w:r>
      <w:r w:rsidRPr="00ED1F4A">
        <w:rPr>
          <w:rFonts w:eastAsia="Times New Roman" w:cs="Times New Roman"/>
          <w:lang w:eastAsia="pl-PL"/>
        </w:rPr>
        <w:t xml:space="preserve">. </w:t>
      </w:r>
    </w:p>
    <w:p w:rsidR="00EA5988" w:rsidRPr="00ED1F4A" w:rsidRDefault="00EA5988" w:rsidP="00FD52D7">
      <w:pPr>
        <w:spacing w:line="360" w:lineRule="auto"/>
        <w:ind w:firstLine="708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 xml:space="preserve">4. </w:t>
      </w:r>
      <w:r w:rsidR="00EB2D10" w:rsidRPr="00ED1F4A">
        <w:rPr>
          <w:rFonts w:eastAsia="Times New Roman" w:cs="Times New Roman"/>
          <w:lang w:eastAsia="pl-PL"/>
        </w:rPr>
        <w:t>W celu zapewnienia finansowania zadań, o których mowa w ust. 1 i 2</w:t>
      </w:r>
      <w:r w:rsidR="00324899" w:rsidRPr="00ED1F4A">
        <w:rPr>
          <w:rFonts w:eastAsia="Times New Roman" w:cs="Times New Roman"/>
          <w:lang w:eastAsia="pl-PL"/>
        </w:rPr>
        <w:t>,</w:t>
      </w:r>
      <w:r w:rsidR="00EB2D10" w:rsidRPr="00ED1F4A">
        <w:rPr>
          <w:rFonts w:eastAsia="Times New Roman" w:cs="Times New Roman"/>
          <w:lang w:eastAsia="pl-PL"/>
        </w:rPr>
        <w:t xml:space="preserve"> m</w:t>
      </w:r>
      <w:r w:rsidRPr="00ED1F4A">
        <w:rPr>
          <w:rFonts w:eastAsia="Times New Roman" w:cs="Times New Roman"/>
          <w:lang w:eastAsia="pl-PL"/>
        </w:rPr>
        <w:t>inister właściwy do spraw pracy, po zasileniu, o którym mowa w ust. 1</w:t>
      </w:r>
      <w:bookmarkStart w:id="18" w:name="mip53764295"/>
      <w:bookmarkEnd w:id="18"/>
      <w:r w:rsidRPr="00ED1F4A">
        <w:rPr>
          <w:rFonts w:eastAsia="Times New Roman" w:cs="Times New Roman"/>
          <w:lang w:eastAsia="pl-PL"/>
        </w:rPr>
        <w:t>, dokonuje zmian w planie finansowym Funduszu Pracy polegając</w:t>
      </w:r>
      <w:r w:rsidR="00EB2D10" w:rsidRPr="00ED1F4A">
        <w:rPr>
          <w:rFonts w:eastAsia="Times New Roman" w:cs="Times New Roman"/>
          <w:lang w:eastAsia="pl-PL"/>
        </w:rPr>
        <w:t>ych</w:t>
      </w:r>
      <w:r w:rsidRPr="00ED1F4A">
        <w:rPr>
          <w:rFonts w:eastAsia="Times New Roman" w:cs="Times New Roman"/>
          <w:lang w:eastAsia="pl-PL"/>
        </w:rPr>
        <w:t xml:space="preserve"> na zwiększeniu przychodów Funduszu i</w:t>
      </w:r>
      <w:r w:rsidR="001B318B" w:rsidRPr="00ED1F4A">
        <w:rPr>
          <w:rFonts w:eastAsia="Times New Roman" w:cs="Times New Roman"/>
          <w:lang w:eastAsia="pl-PL"/>
        </w:rPr>
        <w:t> </w:t>
      </w:r>
      <w:r w:rsidRPr="00ED1F4A">
        <w:rPr>
          <w:rFonts w:eastAsia="Times New Roman" w:cs="Times New Roman"/>
          <w:lang w:eastAsia="pl-PL"/>
        </w:rPr>
        <w:t xml:space="preserve">odpowiednim zwiększeniu kosztów Funduszu. </w:t>
      </w:r>
    </w:p>
    <w:p w:rsidR="001B2435" w:rsidRPr="00ED1F4A" w:rsidRDefault="001B2435" w:rsidP="00B96DF1">
      <w:pPr>
        <w:spacing w:line="360" w:lineRule="auto"/>
        <w:ind w:firstLine="708"/>
        <w:jc w:val="both"/>
        <w:rPr>
          <w:rFonts w:cs="Times New Roman"/>
          <w:b/>
        </w:rPr>
      </w:pPr>
      <w:bookmarkStart w:id="19" w:name="mip53764294"/>
      <w:bookmarkStart w:id="20" w:name="mip53764297"/>
      <w:bookmarkStart w:id="21" w:name="mip53764307"/>
      <w:bookmarkEnd w:id="19"/>
      <w:bookmarkEnd w:id="20"/>
      <w:bookmarkEnd w:id="21"/>
    </w:p>
    <w:p w:rsidR="00485EA7" w:rsidRPr="00ED1F4A" w:rsidRDefault="00620098" w:rsidP="00B96DF1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  <w:b/>
        </w:rPr>
        <w:t>Art.</w:t>
      </w:r>
      <w:r w:rsidR="00A37277" w:rsidRPr="00ED1F4A">
        <w:rPr>
          <w:rFonts w:cs="Times New Roman"/>
          <w:b/>
        </w:rPr>
        <w:t xml:space="preserve"> </w:t>
      </w:r>
      <w:r w:rsidR="0069351E" w:rsidRPr="00ED1F4A">
        <w:rPr>
          <w:rFonts w:cs="Times New Roman"/>
          <w:b/>
        </w:rPr>
        <w:t>10</w:t>
      </w:r>
      <w:r w:rsidR="00D62595" w:rsidRPr="00ED1F4A">
        <w:rPr>
          <w:rFonts w:cs="Times New Roman"/>
          <w:b/>
        </w:rPr>
        <w:t xml:space="preserve">. </w:t>
      </w:r>
      <w:r w:rsidR="00485EA7" w:rsidRPr="00ED1F4A">
        <w:rPr>
          <w:rFonts w:cs="Times New Roman"/>
        </w:rPr>
        <w:t>Zakład Ubezpieczeń Społecznych jest uprawniony do pozyskiwania i</w:t>
      </w:r>
      <w:r w:rsidR="001B318B" w:rsidRPr="00ED1F4A">
        <w:rPr>
          <w:rFonts w:cs="Times New Roman"/>
        </w:rPr>
        <w:t> </w:t>
      </w:r>
      <w:r w:rsidR="00485EA7" w:rsidRPr="00ED1F4A">
        <w:rPr>
          <w:rFonts w:cs="Times New Roman"/>
        </w:rPr>
        <w:t xml:space="preserve">przetwarzania danych osobowych w zakresie niezbędnym do przyznawania, ustania </w:t>
      </w:r>
      <w:r w:rsidR="00CD2647" w:rsidRPr="00ED1F4A">
        <w:rPr>
          <w:rFonts w:cs="Times New Roman"/>
        </w:rPr>
        <w:t>prawa</w:t>
      </w:r>
      <w:r w:rsidR="001B2435" w:rsidRPr="00ED1F4A">
        <w:rPr>
          <w:rFonts w:cs="Times New Roman"/>
        </w:rPr>
        <w:t xml:space="preserve"> </w:t>
      </w:r>
      <w:r w:rsidR="00CD2647" w:rsidRPr="00ED1F4A">
        <w:rPr>
          <w:rFonts w:cs="Times New Roman"/>
        </w:rPr>
        <w:t>do</w:t>
      </w:r>
      <w:r w:rsidR="001B318B" w:rsidRPr="00ED1F4A">
        <w:rPr>
          <w:rFonts w:cs="Times New Roman"/>
        </w:rPr>
        <w:t> </w:t>
      </w:r>
      <w:r w:rsidR="00CE604A" w:rsidRPr="00ED1F4A">
        <w:rPr>
          <w:rFonts w:cs="Times New Roman"/>
        </w:rPr>
        <w:t>dodatku</w:t>
      </w:r>
      <w:r w:rsidR="00AD10DC" w:rsidRPr="00ED1F4A">
        <w:rPr>
          <w:rFonts w:cs="Times New Roman"/>
        </w:rPr>
        <w:t xml:space="preserve"> </w:t>
      </w:r>
      <w:r w:rsidR="00971CA4" w:rsidRPr="00ED1F4A">
        <w:rPr>
          <w:rFonts w:cs="Times New Roman"/>
        </w:rPr>
        <w:t>solidarnościowego i wypłacania tego</w:t>
      </w:r>
      <w:r w:rsidR="00AD10DC" w:rsidRPr="00ED1F4A">
        <w:rPr>
          <w:rFonts w:cs="Times New Roman"/>
        </w:rPr>
        <w:t xml:space="preserve"> </w:t>
      </w:r>
      <w:r w:rsidR="00CE604A" w:rsidRPr="00ED1F4A">
        <w:rPr>
          <w:rFonts w:cs="Times New Roman"/>
        </w:rPr>
        <w:t xml:space="preserve">dodatku. </w:t>
      </w:r>
    </w:p>
    <w:p w:rsidR="00485EA7" w:rsidRPr="00ED1F4A" w:rsidRDefault="00485EA7" w:rsidP="007F675F">
      <w:pPr>
        <w:pStyle w:val="Default"/>
        <w:spacing w:line="360" w:lineRule="auto"/>
        <w:jc w:val="center"/>
        <w:rPr>
          <w:color w:val="auto"/>
        </w:rPr>
      </w:pPr>
    </w:p>
    <w:p w:rsidR="00AF6416" w:rsidRPr="00ED1F4A" w:rsidRDefault="00620098" w:rsidP="00DA1E32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  <w:b/>
        </w:rPr>
        <w:t>Art.</w:t>
      </w:r>
      <w:r w:rsidR="00A37277" w:rsidRPr="00ED1F4A">
        <w:rPr>
          <w:rFonts w:cs="Times New Roman"/>
          <w:b/>
        </w:rPr>
        <w:t xml:space="preserve"> </w:t>
      </w:r>
      <w:r w:rsidRPr="00ED1F4A">
        <w:rPr>
          <w:rFonts w:cs="Times New Roman"/>
          <w:b/>
        </w:rPr>
        <w:t>1</w:t>
      </w:r>
      <w:r w:rsidR="0069351E" w:rsidRPr="00ED1F4A">
        <w:rPr>
          <w:rFonts w:cs="Times New Roman"/>
          <w:b/>
        </w:rPr>
        <w:t>1</w:t>
      </w:r>
      <w:r w:rsidR="00D62595" w:rsidRPr="00ED1F4A">
        <w:rPr>
          <w:rFonts w:cs="Times New Roman"/>
        </w:rPr>
        <w:t xml:space="preserve">. </w:t>
      </w:r>
      <w:r w:rsidR="00485EA7" w:rsidRPr="00ED1F4A">
        <w:rPr>
          <w:rFonts w:cs="Times New Roman"/>
        </w:rPr>
        <w:t>Do zamówień na usługi lub dostawy udzielane przez Zakład Ubezpieczeń Społecznych w związku z realizacją zadań związanych z ustalaniem prawa lub</w:t>
      </w:r>
      <w:r w:rsidR="00CD2647" w:rsidRPr="00ED1F4A">
        <w:rPr>
          <w:rFonts w:cs="Times New Roman"/>
        </w:rPr>
        <w:t xml:space="preserve"> wypłatą </w:t>
      </w:r>
      <w:r w:rsidR="00CE604A" w:rsidRPr="00ED1F4A">
        <w:rPr>
          <w:rFonts w:cs="Times New Roman"/>
        </w:rPr>
        <w:t>dodatku</w:t>
      </w:r>
      <w:r w:rsidR="00AD10DC" w:rsidRPr="00ED1F4A" w:rsidDel="00AD10DC">
        <w:rPr>
          <w:rFonts w:cs="Times New Roman"/>
        </w:rPr>
        <w:t xml:space="preserve"> </w:t>
      </w:r>
      <w:r w:rsidR="00971CA4" w:rsidRPr="00ED1F4A">
        <w:rPr>
          <w:rFonts w:cs="Times New Roman"/>
        </w:rPr>
        <w:t>solidarnościowego</w:t>
      </w:r>
      <w:r w:rsidR="00485EA7" w:rsidRPr="00ED1F4A">
        <w:rPr>
          <w:rFonts w:cs="Times New Roman"/>
        </w:rPr>
        <w:t xml:space="preserve"> nie stosuje się przepisów o zamówieniach publicznych.</w:t>
      </w:r>
    </w:p>
    <w:p w:rsidR="0035045B" w:rsidRPr="00ED1F4A" w:rsidRDefault="0035045B" w:rsidP="00DA1E32">
      <w:pPr>
        <w:spacing w:line="360" w:lineRule="auto"/>
        <w:ind w:firstLine="708"/>
        <w:jc w:val="both"/>
        <w:rPr>
          <w:rFonts w:cs="Times New Roman"/>
        </w:rPr>
      </w:pPr>
    </w:p>
    <w:p w:rsidR="00502392" w:rsidRPr="00ED1F4A" w:rsidRDefault="0050342E" w:rsidP="000F697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  <w:b/>
        </w:rPr>
        <w:t>Art. 1</w:t>
      </w:r>
      <w:r w:rsidR="0069351E" w:rsidRPr="00ED1F4A">
        <w:rPr>
          <w:rFonts w:cs="Times New Roman"/>
          <w:b/>
        </w:rPr>
        <w:t>2</w:t>
      </w:r>
      <w:r w:rsidRPr="00ED1F4A">
        <w:rPr>
          <w:rFonts w:cs="Times New Roman"/>
        </w:rPr>
        <w:t xml:space="preserve">. 1. Do </w:t>
      </w:r>
      <w:r w:rsidR="00CE604A" w:rsidRPr="00ED1F4A">
        <w:rPr>
          <w:rFonts w:cs="Times New Roman"/>
        </w:rPr>
        <w:t>dodatku</w:t>
      </w:r>
      <w:r w:rsidRPr="00ED1F4A">
        <w:rPr>
          <w:rFonts w:cs="Times New Roman"/>
        </w:rPr>
        <w:t xml:space="preserve"> solidarnościowego stosuje się odpowiednio</w:t>
      </w:r>
      <w:r w:rsidR="00502392" w:rsidRPr="00ED1F4A">
        <w:rPr>
          <w:rFonts w:cs="Times New Roman"/>
        </w:rPr>
        <w:t>:</w:t>
      </w:r>
    </w:p>
    <w:p w:rsidR="00502392" w:rsidRPr="00ED1F4A" w:rsidRDefault="00260915" w:rsidP="00260915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1)</w:t>
      </w:r>
      <w:r w:rsidRPr="00ED1F4A">
        <w:rPr>
          <w:rFonts w:cs="Times New Roman"/>
        </w:rPr>
        <w:tab/>
      </w:r>
      <w:r w:rsidR="00502392" w:rsidRPr="00ED1F4A">
        <w:rPr>
          <w:rFonts w:cs="Times New Roman"/>
        </w:rPr>
        <w:t>art. 84 ustawy z dnia 13 października 1998 r. o systemie ubezpieczeń społecznych;</w:t>
      </w:r>
    </w:p>
    <w:p w:rsidR="00502392" w:rsidRPr="00ED1F4A" w:rsidRDefault="00841AD6" w:rsidP="00260915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cs="Times New Roman"/>
        </w:rPr>
      </w:pPr>
      <w:r w:rsidRPr="00ED1F4A">
        <w:rPr>
          <w:rFonts w:cs="Times New Roman"/>
        </w:rPr>
        <w:t>2</w:t>
      </w:r>
      <w:r w:rsidR="00260915" w:rsidRPr="00ED1F4A">
        <w:rPr>
          <w:rFonts w:cs="Times New Roman"/>
        </w:rPr>
        <w:t>)</w:t>
      </w:r>
      <w:r w:rsidR="00260915" w:rsidRPr="00ED1F4A">
        <w:rPr>
          <w:rFonts w:cs="Times New Roman"/>
        </w:rPr>
        <w:tab/>
      </w:r>
      <w:r w:rsidR="00502392" w:rsidRPr="00ED1F4A">
        <w:rPr>
          <w:rFonts w:cs="Times New Roman"/>
        </w:rPr>
        <w:t>art. 13 ust. 1 pkt 4 oraz art. 18 ust. 7 ustawy z dnia 25 czerwca 1999 o świadczeniach pieniężnych z ubezpieczenia społecznego w razie choroby i macierzyństwa (</w:t>
      </w:r>
      <w:r w:rsidR="00AF4DBC" w:rsidRPr="00ED1F4A">
        <w:rPr>
          <w:rFonts w:cs="Times New Roman"/>
        </w:rPr>
        <w:t>Dz. U. z </w:t>
      </w:r>
      <w:r w:rsidR="00502392" w:rsidRPr="00ED1F4A">
        <w:rPr>
          <w:rFonts w:cs="Times New Roman"/>
        </w:rPr>
        <w:t>2020 r. poz. 870).</w:t>
      </w:r>
    </w:p>
    <w:p w:rsidR="00C524CC" w:rsidRPr="00ED1F4A" w:rsidRDefault="00C524CC" w:rsidP="0026091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 xml:space="preserve">2. </w:t>
      </w:r>
      <w:r w:rsidR="00CE604A" w:rsidRPr="00ED1F4A">
        <w:rPr>
          <w:rFonts w:cs="Times New Roman"/>
        </w:rPr>
        <w:t>Nienależnie pobrany</w:t>
      </w:r>
      <w:r w:rsidR="00454755" w:rsidRPr="00ED1F4A">
        <w:rPr>
          <w:rFonts w:cs="Times New Roman"/>
        </w:rPr>
        <w:t xml:space="preserve"> </w:t>
      </w:r>
      <w:r w:rsidR="00CE604A" w:rsidRPr="00ED1F4A">
        <w:rPr>
          <w:rFonts w:cs="Times New Roman"/>
        </w:rPr>
        <w:t>dodatek solidarnościowy</w:t>
      </w:r>
      <w:r w:rsidR="008242E6" w:rsidRPr="00ED1F4A">
        <w:rPr>
          <w:rFonts w:cs="Times New Roman"/>
        </w:rPr>
        <w:t xml:space="preserve"> podlega potrą</w:t>
      </w:r>
      <w:r w:rsidR="00454755" w:rsidRPr="00ED1F4A">
        <w:rPr>
          <w:rFonts w:cs="Times New Roman"/>
        </w:rPr>
        <w:t>ceniu z innych świadczeń wypłacanych przez Zakład Ubezpieczeń Społe</w:t>
      </w:r>
      <w:r w:rsidR="00583663" w:rsidRPr="00ED1F4A">
        <w:rPr>
          <w:rFonts w:cs="Times New Roman"/>
        </w:rPr>
        <w:t>cznych na zasadach określonych w</w:t>
      </w:r>
      <w:r w:rsidR="00AF4DBC" w:rsidRPr="00ED1F4A">
        <w:rPr>
          <w:rFonts w:cs="Times New Roman"/>
        </w:rPr>
        <w:t> </w:t>
      </w:r>
      <w:r w:rsidR="00454755" w:rsidRPr="00ED1F4A">
        <w:rPr>
          <w:rFonts w:cs="Times New Roman"/>
        </w:rPr>
        <w:t>art. 139 ust. 1 pkt 2b,</w:t>
      </w:r>
      <w:r w:rsidR="001B2435" w:rsidRPr="00ED1F4A">
        <w:rPr>
          <w:rFonts w:cs="Times New Roman"/>
        </w:rPr>
        <w:t xml:space="preserve"> </w:t>
      </w:r>
      <w:r w:rsidR="00454755" w:rsidRPr="00ED1F4A">
        <w:rPr>
          <w:rFonts w:cs="Times New Roman"/>
        </w:rPr>
        <w:t>ust.</w:t>
      </w:r>
      <w:r w:rsidR="001B2435" w:rsidRPr="00ED1F4A">
        <w:rPr>
          <w:rFonts w:cs="Times New Roman"/>
        </w:rPr>
        <w:t xml:space="preserve"> </w:t>
      </w:r>
      <w:r w:rsidR="00454755" w:rsidRPr="00ED1F4A">
        <w:rPr>
          <w:rFonts w:cs="Times New Roman"/>
        </w:rPr>
        <w:t xml:space="preserve">2 i ust. 3, </w:t>
      </w:r>
      <w:r w:rsidR="001B2435" w:rsidRPr="00ED1F4A">
        <w:rPr>
          <w:rFonts w:cs="Times New Roman"/>
        </w:rPr>
        <w:t xml:space="preserve">art. </w:t>
      </w:r>
      <w:r w:rsidR="00454755" w:rsidRPr="00ED1F4A">
        <w:rPr>
          <w:rFonts w:cs="Times New Roman"/>
        </w:rPr>
        <w:t xml:space="preserve">140 ust. 4 pkt 1, ust. 6 pkt 2, ust. 7 i ust. 8, </w:t>
      </w:r>
      <w:r w:rsidR="001B2435" w:rsidRPr="00ED1F4A">
        <w:rPr>
          <w:rFonts w:cs="Times New Roman"/>
        </w:rPr>
        <w:t xml:space="preserve">art. </w:t>
      </w:r>
      <w:r w:rsidR="00454755" w:rsidRPr="00ED1F4A">
        <w:rPr>
          <w:rFonts w:cs="Times New Roman"/>
        </w:rPr>
        <w:t xml:space="preserve">141 ust. 1 pkt 3 oraz </w:t>
      </w:r>
      <w:r w:rsidR="001B2435" w:rsidRPr="00ED1F4A">
        <w:rPr>
          <w:rFonts w:cs="Times New Roman"/>
        </w:rPr>
        <w:t>art.</w:t>
      </w:r>
      <w:r w:rsidR="00454755" w:rsidRPr="00ED1F4A">
        <w:rPr>
          <w:rFonts w:cs="Times New Roman"/>
        </w:rPr>
        <w:t xml:space="preserve"> 143 ustawy z dnia 17 grudnia 1998 r. o emeryturach i rentach z Funduszu Ubezpieczeń Społecznych </w:t>
      </w:r>
      <w:r w:rsidRPr="00ED1F4A">
        <w:rPr>
          <w:rFonts w:cs="Times New Roman"/>
        </w:rPr>
        <w:t>(Dz. U. z 2020 r. poz. 53, 252 i 568).</w:t>
      </w:r>
    </w:p>
    <w:p w:rsidR="00667EDD" w:rsidRPr="00ED1F4A" w:rsidRDefault="00667EDD" w:rsidP="00260915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ED1F4A">
        <w:rPr>
          <w:rFonts w:cs="Times New Roman"/>
        </w:rPr>
        <w:t xml:space="preserve">3. </w:t>
      </w:r>
      <w:r w:rsidR="004364B3" w:rsidRPr="00ED1F4A">
        <w:rPr>
          <w:rFonts w:cs="Times New Roman"/>
        </w:rPr>
        <w:t xml:space="preserve">W przypadku uznania dodatku solidarnościowego za świadczenie </w:t>
      </w:r>
      <w:r w:rsidR="00EF25F3" w:rsidRPr="00ED1F4A">
        <w:rPr>
          <w:rFonts w:cs="Times New Roman"/>
        </w:rPr>
        <w:t>nienależnie pobran</w:t>
      </w:r>
      <w:r w:rsidR="004364B3" w:rsidRPr="00ED1F4A">
        <w:rPr>
          <w:rFonts w:cs="Times New Roman"/>
        </w:rPr>
        <w:t>e</w:t>
      </w:r>
      <w:r w:rsidR="003A781C" w:rsidRPr="00ED1F4A">
        <w:rPr>
          <w:rFonts w:cs="Times New Roman"/>
        </w:rPr>
        <w:t>,</w:t>
      </w:r>
      <w:r w:rsidR="00EF25F3" w:rsidRPr="00ED1F4A">
        <w:rPr>
          <w:rFonts w:cs="Times New Roman"/>
        </w:rPr>
        <w:t xml:space="preserve"> bezrobotn</w:t>
      </w:r>
      <w:r w:rsidR="004364B3" w:rsidRPr="00ED1F4A">
        <w:rPr>
          <w:rFonts w:cs="Times New Roman"/>
        </w:rPr>
        <w:t>emu, którego</w:t>
      </w:r>
      <w:r w:rsidR="00EF25F3" w:rsidRPr="00ED1F4A">
        <w:rPr>
          <w:rFonts w:cs="Times New Roman"/>
        </w:rPr>
        <w:t xml:space="preserve"> </w:t>
      </w:r>
      <w:r w:rsidR="004364B3" w:rsidRPr="00ED1F4A">
        <w:rPr>
          <w:rFonts w:cs="Times New Roman"/>
        </w:rPr>
        <w:t>prawo do zasiłku dla</w:t>
      </w:r>
      <w:r w:rsidR="004C518A" w:rsidRPr="00ED1F4A">
        <w:rPr>
          <w:rFonts w:cs="Times New Roman"/>
        </w:rPr>
        <w:t xml:space="preserve"> bezrobotnych lub stypendium, o </w:t>
      </w:r>
      <w:r w:rsidR="004364B3" w:rsidRPr="00ED1F4A">
        <w:rPr>
          <w:rFonts w:cs="Times New Roman"/>
        </w:rPr>
        <w:t xml:space="preserve">których mowa ustawie z dnia 20 kwietnia 2004 r. o promocji zatrudnienia i instytucjach rynku pracy, uległo zawieszeniu </w:t>
      </w:r>
      <w:r w:rsidR="008E7B79" w:rsidRPr="00ED1F4A">
        <w:rPr>
          <w:rFonts w:cs="Times New Roman"/>
        </w:rPr>
        <w:t>w związku z przyznaniem prawa do dodatku solidarnościowego</w:t>
      </w:r>
      <w:r w:rsidR="004364B3" w:rsidRPr="00ED1F4A">
        <w:rPr>
          <w:rFonts w:cs="Times New Roman"/>
        </w:rPr>
        <w:t xml:space="preserve">, </w:t>
      </w:r>
      <w:r w:rsidR="004F5625" w:rsidRPr="00ED1F4A">
        <w:rPr>
          <w:rFonts w:cs="Times New Roman"/>
        </w:rPr>
        <w:t xml:space="preserve">za okres pobrania dodatku solidarnościowego </w:t>
      </w:r>
      <w:r w:rsidR="004C518A" w:rsidRPr="00ED1F4A">
        <w:rPr>
          <w:rFonts w:cs="Times New Roman"/>
        </w:rPr>
        <w:t xml:space="preserve">przysługuje </w:t>
      </w:r>
      <w:r w:rsidR="00EF25F3" w:rsidRPr="00ED1F4A">
        <w:rPr>
          <w:rFonts w:cs="Times New Roman"/>
        </w:rPr>
        <w:t xml:space="preserve">prawo do zasiłku dla bezrobotnych lub </w:t>
      </w:r>
      <w:r w:rsidR="00EF25F3" w:rsidRPr="00ED1F4A">
        <w:rPr>
          <w:rFonts w:cs="Times New Roman"/>
        </w:rPr>
        <w:lastRenderedPageBreak/>
        <w:t>stypendium</w:t>
      </w:r>
      <w:r w:rsidR="00FC7779" w:rsidRPr="00ED1F4A">
        <w:rPr>
          <w:rFonts w:cs="Times New Roman"/>
        </w:rPr>
        <w:t xml:space="preserve"> na zasadach określonych </w:t>
      </w:r>
      <w:r w:rsidR="00EF25F3" w:rsidRPr="00ED1F4A">
        <w:rPr>
          <w:rFonts w:cs="Times New Roman"/>
        </w:rPr>
        <w:t xml:space="preserve">w ustawie </w:t>
      </w:r>
      <w:r w:rsidR="00FC7779" w:rsidRPr="00ED1F4A">
        <w:rPr>
          <w:rFonts w:cs="Times New Roman"/>
        </w:rPr>
        <w:t xml:space="preserve">z dnia </w:t>
      </w:r>
      <w:r w:rsidR="00EF25F3" w:rsidRPr="00ED1F4A">
        <w:rPr>
          <w:rFonts w:cs="Times New Roman"/>
        </w:rPr>
        <w:t>20 kwietnia 2004 r. o promocji zatrudnienia i instytucjach rynku pracy</w:t>
      </w:r>
      <w:r w:rsidR="00FC7779" w:rsidRPr="00ED1F4A">
        <w:rPr>
          <w:rFonts w:cs="Times New Roman"/>
        </w:rPr>
        <w:t>.</w:t>
      </w:r>
      <w:r w:rsidR="004364B3" w:rsidRPr="00ED1F4A">
        <w:t xml:space="preserve"> </w:t>
      </w:r>
    </w:p>
    <w:p w:rsidR="008E7B79" w:rsidRPr="00ED1F4A" w:rsidRDefault="008E7B79" w:rsidP="0026091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</w:rPr>
      </w:pPr>
    </w:p>
    <w:p w:rsidR="00850F92" w:rsidRPr="00ED1F4A" w:rsidRDefault="00850F92" w:rsidP="00B96DF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cs="Times New Roman"/>
          <w:color w:val="000000"/>
        </w:rPr>
      </w:pPr>
      <w:r w:rsidRPr="00ED1F4A">
        <w:rPr>
          <w:rFonts w:cs="Times New Roman"/>
          <w:b/>
          <w:bCs/>
          <w:color w:val="000000"/>
        </w:rPr>
        <w:t>Art. 1</w:t>
      </w:r>
      <w:r w:rsidR="0069351E" w:rsidRPr="00ED1F4A">
        <w:rPr>
          <w:rFonts w:cs="Times New Roman"/>
          <w:b/>
          <w:bCs/>
          <w:color w:val="000000"/>
        </w:rPr>
        <w:t>3</w:t>
      </w:r>
      <w:r w:rsidRPr="00ED1F4A">
        <w:rPr>
          <w:rFonts w:cs="Times New Roman"/>
          <w:b/>
          <w:bCs/>
          <w:color w:val="000000"/>
        </w:rPr>
        <w:t>.</w:t>
      </w:r>
      <w:r w:rsidRPr="00ED1F4A">
        <w:rPr>
          <w:rFonts w:cs="Times New Roman"/>
          <w:color w:val="000000"/>
        </w:rPr>
        <w:t xml:space="preserve"> 1. </w:t>
      </w:r>
      <w:r w:rsidR="004E09F7" w:rsidRPr="00ED1F4A">
        <w:rPr>
          <w:rFonts w:cs="Times New Roman"/>
          <w:color w:val="000000"/>
        </w:rPr>
        <w:t>Dodatek</w:t>
      </w:r>
      <w:r w:rsidRPr="00ED1F4A">
        <w:rPr>
          <w:rFonts w:cs="Times New Roman"/>
          <w:color w:val="000000"/>
        </w:rPr>
        <w:t xml:space="preserve"> solidarnościow</w:t>
      </w:r>
      <w:r w:rsidR="004E09F7" w:rsidRPr="00ED1F4A">
        <w:rPr>
          <w:rFonts w:cs="Times New Roman"/>
          <w:color w:val="000000"/>
        </w:rPr>
        <w:t>y</w:t>
      </w:r>
      <w:r w:rsidRPr="00ED1F4A">
        <w:rPr>
          <w:rFonts w:cs="Times New Roman"/>
          <w:color w:val="000000"/>
        </w:rPr>
        <w:t xml:space="preserve"> jest dochode</w:t>
      </w:r>
      <w:r w:rsidR="00AF4DBC" w:rsidRPr="00ED1F4A">
        <w:rPr>
          <w:rFonts w:cs="Times New Roman"/>
          <w:color w:val="000000"/>
        </w:rPr>
        <w:t>m w rozumieniu ustawy z dnia 28 </w:t>
      </w:r>
      <w:r w:rsidRPr="00ED1F4A">
        <w:rPr>
          <w:rFonts w:cs="Times New Roman"/>
          <w:color w:val="000000"/>
        </w:rPr>
        <w:t>listopada 2003 r. o świadczeniach rodzinnych (Dz. U. z 2020 r. poz. 111).</w:t>
      </w:r>
    </w:p>
    <w:p w:rsidR="00850F92" w:rsidRPr="00ED1F4A" w:rsidRDefault="00850F92" w:rsidP="00850F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color w:val="000000"/>
        </w:rPr>
      </w:pPr>
      <w:r w:rsidRPr="00ED1F4A">
        <w:rPr>
          <w:rFonts w:cs="Times New Roman"/>
          <w:color w:val="000000"/>
        </w:rPr>
        <w:t xml:space="preserve">2. Utrata </w:t>
      </w:r>
      <w:r w:rsidR="004E09F7" w:rsidRPr="00ED1F4A">
        <w:rPr>
          <w:rFonts w:cs="Times New Roman"/>
          <w:color w:val="000000"/>
        </w:rPr>
        <w:t>dodatku</w:t>
      </w:r>
      <w:r w:rsidRPr="00ED1F4A">
        <w:rPr>
          <w:rFonts w:cs="Times New Roman"/>
          <w:color w:val="000000"/>
        </w:rPr>
        <w:t xml:space="preserve"> solidarnościowego stanowi utrat</w:t>
      </w:r>
      <w:r w:rsidR="00AF4DBC" w:rsidRPr="00ED1F4A">
        <w:rPr>
          <w:rFonts w:cs="Times New Roman"/>
          <w:color w:val="000000"/>
        </w:rPr>
        <w:t>ę dochodu w rozumieniu ustawy z </w:t>
      </w:r>
      <w:r w:rsidRPr="00ED1F4A">
        <w:rPr>
          <w:rFonts w:cs="Times New Roman"/>
          <w:color w:val="000000"/>
        </w:rPr>
        <w:t>dnia 28 listopada 2003 r. o świadczeniach rodzinnych i jest uwzględniana przy ustalaniu prawa do świadczeń rodzinnych na okresy zasiłkowe od dnia</w:t>
      </w:r>
      <w:r w:rsidR="00AF4DBC" w:rsidRPr="00ED1F4A">
        <w:rPr>
          <w:rFonts w:cs="Times New Roman"/>
          <w:color w:val="000000"/>
        </w:rPr>
        <w:t xml:space="preserve"> 1 listopada 2019 r. do dnia 31 </w:t>
      </w:r>
      <w:r w:rsidRPr="00ED1F4A">
        <w:rPr>
          <w:rFonts w:cs="Times New Roman"/>
          <w:color w:val="000000"/>
        </w:rPr>
        <w:t xml:space="preserve">października 2021 r. </w:t>
      </w:r>
    </w:p>
    <w:p w:rsidR="00850F92" w:rsidRPr="00ED1F4A" w:rsidRDefault="00850F92" w:rsidP="00850F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color w:val="000000"/>
        </w:rPr>
      </w:pPr>
      <w:r w:rsidRPr="00ED1F4A">
        <w:rPr>
          <w:rFonts w:cs="Times New Roman"/>
          <w:color w:val="000000"/>
        </w:rPr>
        <w:t xml:space="preserve">3. Uzyskanie </w:t>
      </w:r>
      <w:r w:rsidR="004E09F7" w:rsidRPr="00ED1F4A">
        <w:rPr>
          <w:rFonts w:cs="Times New Roman"/>
          <w:color w:val="000000"/>
        </w:rPr>
        <w:t>dodatku</w:t>
      </w:r>
      <w:r w:rsidRPr="00ED1F4A">
        <w:rPr>
          <w:rFonts w:cs="Times New Roman"/>
          <w:color w:val="000000"/>
        </w:rPr>
        <w:t xml:space="preserve"> solidarnościowego stanowi uzyskanie dochodu w rozumieniu ustawy z dnia 28 listopada 200</w:t>
      </w:r>
      <w:r w:rsidR="00A0678C" w:rsidRPr="00ED1F4A">
        <w:rPr>
          <w:rFonts w:cs="Times New Roman"/>
          <w:color w:val="000000"/>
        </w:rPr>
        <w:t>3 r. o świadczeniach rodzinnych</w:t>
      </w:r>
      <w:r w:rsidRPr="00ED1F4A">
        <w:rPr>
          <w:rFonts w:cs="Times New Roman"/>
          <w:color w:val="000000"/>
        </w:rPr>
        <w:t xml:space="preserve"> i jest uwzględniane przy ustalaniu prawa do świadczeń rodzinnych na okresy zasiłkowe od dnia 1 listopada 2019 r. do</w:t>
      </w:r>
      <w:r w:rsidR="00260915" w:rsidRPr="00ED1F4A">
        <w:rPr>
          <w:rFonts w:cs="Times New Roman"/>
          <w:color w:val="000000"/>
        </w:rPr>
        <w:t xml:space="preserve"> </w:t>
      </w:r>
      <w:r w:rsidRPr="00ED1F4A">
        <w:rPr>
          <w:rFonts w:cs="Times New Roman"/>
          <w:color w:val="000000"/>
        </w:rPr>
        <w:t>dnia 31 października 2021 r.</w:t>
      </w:r>
    </w:p>
    <w:p w:rsidR="00C058C8" w:rsidRPr="00ED1F4A" w:rsidRDefault="00A0678C" w:rsidP="00850F92">
      <w:pPr>
        <w:spacing w:line="360" w:lineRule="auto"/>
        <w:ind w:firstLine="708"/>
        <w:jc w:val="both"/>
        <w:rPr>
          <w:rFonts w:cs="Times New Roman"/>
          <w:color w:val="000000"/>
        </w:rPr>
      </w:pPr>
      <w:r w:rsidRPr="00ED1F4A">
        <w:rPr>
          <w:rFonts w:cs="Times New Roman"/>
          <w:color w:val="000000"/>
        </w:rPr>
        <w:t xml:space="preserve">4. Utrata </w:t>
      </w:r>
      <w:r w:rsidR="004E09F7" w:rsidRPr="00ED1F4A">
        <w:rPr>
          <w:rFonts w:cs="Times New Roman"/>
          <w:color w:val="000000"/>
        </w:rPr>
        <w:t>dodatku</w:t>
      </w:r>
      <w:r w:rsidR="00850F92" w:rsidRPr="00ED1F4A">
        <w:rPr>
          <w:rFonts w:cs="Times New Roman"/>
          <w:color w:val="000000"/>
        </w:rPr>
        <w:t xml:space="preserve"> solidarnościowego stanowi utratę dochodu w rozumie</w:t>
      </w:r>
      <w:r w:rsidR="00AF4DBC" w:rsidRPr="00ED1F4A">
        <w:rPr>
          <w:rFonts w:cs="Times New Roman"/>
          <w:color w:val="000000"/>
        </w:rPr>
        <w:t>niu ustawy z </w:t>
      </w:r>
      <w:r w:rsidR="00850F92" w:rsidRPr="00ED1F4A">
        <w:rPr>
          <w:rFonts w:cs="Times New Roman"/>
          <w:color w:val="000000"/>
        </w:rPr>
        <w:t>dnia 7 września 2007 r. o pomocy osobom uprawnionym do alimentów (Dz. U. z 2020 r. poz. 808 i 875) i jest uwzględniana przy ustalaniu prawa do świadczeń z funduszu alimentacyjnego na okresy świadczeniowe od dnia 1 października 2019 r. do dnia 30 września 2021 r.</w:t>
      </w:r>
    </w:p>
    <w:p w:rsidR="00863908" w:rsidRPr="00ED1F4A" w:rsidRDefault="00863908" w:rsidP="00850F92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5. Uzyskanie</w:t>
      </w:r>
      <w:r w:rsidR="004E09F7" w:rsidRPr="00ED1F4A">
        <w:rPr>
          <w:rFonts w:cs="Times New Roman"/>
        </w:rPr>
        <w:t xml:space="preserve"> dodatku</w:t>
      </w:r>
      <w:r w:rsidRPr="00ED1F4A">
        <w:rPr>
          <w:rFonts w:cs="Times New Roman"/>
        </w:rPr>
        <w:t xml:space="preserve"> solidarnościowego stanowi uzyskanie dochodu w rozumieniu ustawy z dnia 7 września 2007 r. o pomocy o</w:t>
      </w:r>
      <w:r w:rsidR="001B318B" w:rsidRPr="00ED1F4A">
        <w:rPr>
          <w:rFonts w:cs="Times New Roman"/>
        </w:rPr>
        <w:t xml:space="preserve">sobom uprawnionym do alimentów </w:t>
      </w:r>
      <w:r w:rsidRPr="00ED1F4A">
        <w:rPr>
          <w:rFonts w:cs="Times New Roman"/>
        </w:rPr>
        <w:t>i jest uwzględniane przy ustalaniu prawa do świadczeń z funduszu alimentacyjnego na okresy świadczeniowe od dnia 1 października 2019 r. do dnia 30 września 2021 r.</w:t>
      </w:r>
    </w:p>
    <w:p w:rsidR="008E7B79" w:rsidRPr="00ED1F4A" w:rsidRDefault="008E7B79" w:rsidP="00CF7665">
      <w:pPr>
        <w:spacing w:after="120" w:line="360" w:lineRule="auto"/>
        <w:ind w:firstLine="709"/>
        <w:jc w:val="both"/>
        <w:rPr>
          <w:rFonts w:cs="Times New Roman"/>
          <w:b/>
        </w:rPr>
      </w:pPr>
    </w:p>
    <w:p w:rsidR="002E4735" w:rsidRPr="00ED1F4A" w:rsidRDefault="00C058C8" w:rsidP="00CF7665">
      <w:pPr>
        <w:spacing w:after="120" w:line="360" w:lineRule="auto"/>
        <w:ind w:firstLine="709"/>
        <w:jc w:val="both"/>
        <w:rPr>
          <w:rFonts w:cs="Times New Roman"/>
        </w:rPr>
      </w:pPr>
      <w:r w:rsidRPr="00ED1F4A">
        <w:rPr>
          <w:rFonts w:cs="Times New Roman"/>
          <w:b/>
        </w:rPr>
        <w:t>Art. 1</w:t>
      </w:r>
      <w:r w:rsidR="0069351E" w:rsidRPr="00ED1F4A">
        <w:rPr>
          <w:rFonts w:cs="Times New Roman"/>
          <w:b/>
        </w:rPr>
        <w:t>4</w:t>
      </w:r>
      <w:r w:rsidRPr="00ED1F4A">
        <w:rPr>
          <w:rFonts w:cs="Times New Roman"/>
          <w:b/>
        </w:rPr>
        <w:t>.</w:t>
      </w:r>
      <w:r w:rsidRPr="00ED1F4A">
        <w:rPr>
          <w:rFonts w:cs="Times New Roman"/>
        </w:rPr>
        <w:t xml:space="preserve"> </w:t>
      </w:r>
      <w:r w:rsidR="002E4735" w:rsidRPr="00ED1F4A">
        <w:rPr>
          <w:rFonts w:cs="Times New Roman"/>
        </w:rPr>
        <w:t>W ustawie z dnia 26 lipca 1991 r. o podatku dochodowym od osób fizycznych (Dz. U. z 2019 r. poz. 1387, z późn. zm.</w:t>
      </w:r>
      <w:r w:rsidR="000E3C62" w:rsidRPr="00ED1F4A">
        <w:rPr>
          <w:rStyle w:val="Odwoanieprzypisudolnego"/>
          <w:rFonts w:cs="Times New Roman"/>
        </w:rPr>
        <w:footnoteReference w:id="4"/>
      </w:r>
      <w:r w:rsidR="002E4735" w:rsidRPr="00ED1F4A">
        <w:rPr>
          <w:rFonts w:cs="Times New Roman"/>
          <w:vertAlign w:val="superscript"/>
        </w:rPr>
        <w:t>)</w:t>
      </w:r>
      <w:r w:rsidR="002E4735" w:rsidRPr="00ED1F4A">
        <w:rPr>
          <w:rFonts w:cs="Times New Roman"/>
        </w:rPr>
        <w:t xml:space="preserve">) </w:t>
      </w:r>
      <w:r w:rsidR="00DF28C4" w:rsidRPr="00ED1F4A">
        <w:rPr>
          <w:rFonts w:cs="Times New Roman"/>
        </w:rPr>
        <w:t xml:space="preserve">po art. 52v dodaje się art. 52w </w:t>
      </w:r>
      <w:r w:rsidR="00AF4DBC" w:rsidRPr="00ED1F4A">
        <w:rPr>
          <w:rFonts w:cs="Times New Roman"/>
        </w:rPr>
        <w:t>w </w:t>
      </w:r>
      <w:r w:rsidR="002E4735" w:rsidRPr="00ED1F4A">
        <w:rPr>
          <w:rFonts w:cs="Times New Roman"/>
        </w:rPr>
        <w:t>brzmieniu:</w:t>
      </w:r>
    </w:p>
    <w:p w:rsidR="002E4735" w:rsidRPr="00ED1F4A" w:rsidRDefault="0069351E" w:rsidP="00CF7665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</w:rPr>
        <w:t>„</w:t>
      </w:r>
      <w:r w:rsidR="00DF28C4" w:rsidRPr="00ED1F4A">
        <w:rPr>
          <w:rFonts w:cs="Times New Roman"/>
        </w:rPr>
        <w:t xml:space="preserve">Art. 52w. Zwalnia się od podatku dochodowego kwoty </w:t>
      </w:r>
      <w:r w:rsidR="004E09F7" w:rsidRPr="00ED1F4A">
        <w:rPr>
          <w:rFonts w:cs="Times New Roman"/>
        </w:rPr>
        <w:t>dodatku</w:t>
      </w:r>
      <w:r w:rsidR="00DF28C4" w:rsidRPr="00ED1F4A">
        <w:rPr>
          <w:rFonts w:cs="Times New Roman"/>
        </w:rPr>
        <w:t xml:space="preserve"> </w:t>
      </w:r>
      <w:r w:rsidR="002E4735" w:rsidRPr="00ED1F4A">
        <w:rPr>
          <w:rFonts w:cs="Times New Roman"/>
        </w:rPr>
        <w:t>solidarnościowe</w:t>
      </w:r>
      <w:r w:rsidR="00AF4DBC" w:rsidRPr="00ED1F4A">
        <w:rPr>
          <w:rFonts w:cs="Times New Roman"/>
        </w:rPr>
        <w:t>go, o </w:t>
      </w:r>
      <w:r w:rsidR="00DF28C4" w:rsidRPr="00ED1F4A">
        <w:rPr>
          <w:rFonts w:cs="Times New Roman"/>
        </w:rPr>
        <w:t>którym mowa w ustawie</w:t>
      </w:r>
      <w:r w:rsidR="002E4735" w:rsidRPr="00ED1F4A">
        <w:rPr>
          <w:rFonts w:cs="Times New Roman"/>
        </w:rPr>
        <w:t xml:space="preserve"> z dnia … 2020 r. o </w:t>
      </w:r>
      <w:r w:rsidR="004E09F7" w:rsidRPr="00ED1F4A">
        <w:rPr>
          <w:rFonts w:cs="Times New Roman"/>
        </w:rPr>
        <w:t>dodatku</w:t>
      </w:r>
      <w:r w:rsidR="002E4735" w:rsidRPr="00ED1F4A">
        <w:rPr>
          <w:rFonts w:cs="Times New Roman"/>
        </w:rPr>
        <w:t xml:space="preserve"> s</w:t>
      </w:r>
      <w:r w:rsidRPr="00ED1F4A">
        <w:rPr>
          <w:rFonts w:cs="Times New Roman"/>
        </w:rPr>
        <w:t xml:space="preserve">olidarnościowym </w:t>
      </w:r>
      <w:r w:rsidR="00AF4DBC" w:rsidRPr="00ED1F4A">
        <w:rPr>
          <w:rFonts w:cs="Times New Roman"/>
        </w:rPr>
        <w:t>przyznawanym w </w:t>
      </w:r>
      <w:r w:rsidR="0012220F" w:rsidRPr="00ED1F4A">
        <w:rPr>
          <w:rFonts w:cs="Times New Roman"/>
        </w:rPr>
        <w:t>celu przeciwdziałan</w:t>
      </w:r>
      <w:r w:rsidR="00AF3B89" w:rsidRPr="00ED1F4A">
        <w:rPr>
          <w:rFonts w:cs="Times New Roman"/>
        </w:rPr>
        <w:t>ia negatywnym skutkom COVID-19</w:t>
      </w:r>
      <w:r w:rsidR="0012220F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>(Dz. U. poz. …).</w:t>
      </w:r>
      <w:r w:rsidR="002E4735" w:rsidRPr="00ED1F4A">
        <w:rPr>
          <w:rFonts w:cs="Times New Roman"/>
        </w:rPr>
        <w:t>”.</w:t>
      </w:r>
    </w:p>
    <w:p w:rsidR="0069351E" w:rsidRPr="00ED1F4A" w:rsidRDefault="0069351E" w:rsidP="00DA1E32">
      <w:pPr>
        <w:spacing w:line="360" w:lineRule="auto"/>
        <w:jc w:val="both"/>
        <w:rPr>
          <w:rFonts w:cs="Times New Roman"/>
        </w:rPr>
      </w:pPr>
    </w:p>
    <w:p w:rsidR="00F90311" w:rsidRPr="00ED1F4A" w:rsidRDefault="002E4735" w:rsidP="00CF7665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cs="Times New Roman"/>
          <w:b/>
        </w:rPr>
        <w:lastRenderedPageBreak/>
        <w:t xml:space="preserve">Art. </w:t>
      </w:r>
      <w:r w:rsidR="0069351E" w:rsidRPr="00ED1F4A">
        <w:rPr>
          <w:rFonts w:cs="Times New Roman"/>
          <w:b/>
        </w:rPr>
        <w:t>1</w:t>
      </w:r>
      <w:r w:rsidR="000A0A2D" w:rsidRPr="00ED1F4A">
        <w:rPr>
          <w:rFonts w:cs="Times New Roman"/>
          <w:b/>
        </w:rPr>
        <w:t>5</w:t>
      </w:r>
      <w:r w:rsidR="007813F9" w:rsidRPr="00ED1F4A">
        <w:rPr>
          <w:rFonts w:cs="Times New Roman"/>
          <w:b/>
        </w:rPr>
        <w:t>.</w:t>
      </w:r>
      <w:r w:rsidRPr="00ED1F4A">
        <w:rPr>
          <w:rFonts w:cs="Times New Roman"/>
        </w:rPr>
        <w:t xml:space="preserve"> </w:t>
      </w:r>
      <w:r w:rsidR="00C058C8" w:rsidRPr="00ED1F4A">
        <w:rPr>
          <w:rFonts w:cs="Times New Roman"/>
        </w:rPr>
        <w:t>W ustawie z dnia 20 kwietnia 2004 r. o promocji zatrudnienia i</w:t>
      </w:r>
      <w:r w:rsidR="00260915" w:rsidRPr="00ED1F4A">
        <w:rPr>
          <w:rFonts w:cs="Times New Roman"/>
        </w:rPr>
        <w:t xml:space="preserve"> </w:t>
      </w:r>
      <w:r w:rsidR="00C058C8" w:rsidRPr="00ED1F4A">
        <w:rPr>
          <w:rFonts w:cs="Times New Roman"/>
        </w:rPr>
        <w:t>instytucjach rynku pracy</w:t>
      </w:r>
      <w:r w:rsidR="00364B53" w:rsidRPr="00ED1F4A">
        <w:rPr>
          <w:rFonts w:cs="Times New Roman"/>
        </w:rPr>
        <w:t xml:space="preserve"> (Dz. U. z 2019 r. poz. 1482, 1622, 1818 i 2473 oraz z 2020 r. poz. 278)</w:t>
      </w:r>
      <w:r w:rsidR="00C058C8" w:rsidRPr="00ED1F4A">
        <w:rPr>
          <w:rFonts w:cs="Times New Roman"/>
        </w:rPr>
        <w:t xml:space="preserve"> </w:t>
      </w:r>
      <w:r w:rsidR="00F90311" w:rsidRPr="00ED1F4A">
        <w:rPr>
          <w:rFonts w:cs="Times New Roman"/>
        </w:rPr>
        <w:t xml:space="preserve">wprowadza się następujące zmiany: </w:t>
      </w:r>
    </w:p>
    <w:p w:rsidR="00F90311" w:rsidRPr="00ED1F4A" w:rsidRDefault="006E088B" w:rsidP="00260915">
      <w:pPr>
        <w:pStyle w:val="Akapitzlist"/>
        <w:keepNext/>
        <w:keepLines/>
        <w:numPr>
          <w:ilvl w:val="0"/>
          <w:numId w:val="3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cs="Times New Roman"/>
          <w:bCs/>
        </w:rPr>
      </w:pPr>
      <w:r w:rsidRPr="00ED1F4A">
        <w:rPr>
          <w:rFonts w:cs="Times New Roman"/>
          <w:bCs/>
        </w:rPr>
        <w:t>w</w:t>
      </w:r>
      <w:r w:rsidR="00F90311" w:rsidRPr="00ED1F4A">
        <w:rPr>
          <w:rFonts w:cs="Times New Roman"/>
          <w:bCs/>
        </w:rPr>
        <w:t xml:space="preserve"> art. 71 </w:t>
      </w:r>
      <w:r w:rsidRPr="00ED1F4A">
        <w:rPr>
          <w:rFonts w:cs="Times New Roman"/>
          <w:bCs/>
        </w:rPr>
        <w:t xml:space="preserve">w </w:t>
      </w:r>
      <w:r w:rsidR="00F90311" w:rsidRPr="00ED1F4A">
        <w:rPr>
          <w:rFonts w:cs="Times New Roman"/>
          <w:bCs/>
        </w:rPr>
        <w:t xml:space="preserve">ust. 2 </w:t>
      </w:r>
      <w:r w:rsidR="00780CB1" w:rsidRPr="00ED1F4A">
        <w:rPr>
          <w:rFonts w:cs="Times New Roman"/>
          <w:bCs/>
        </w:rPr>
        <w:t xml:space="preserve">w pkt 9 kropkę zastępuje się średnikiem i </w:t>
      </w:r>
      <w:r w:rsidR="00F90311" w:rsidRPr="00ED1F4A">
        <w:rPr>
          <w:rFonts w:cs="Times New Roman"/>
          <w:bCs/>
        </w:rPr>
        <w:t>dodaje się pkt 10 w</w:t>
      </w:r>
      <w:r w:rsidR="001B318B" w:rsidRPr="00ED1F4A">
        <w:rPr>
          <w:rFonts w:cs="Times New Roman"/>
          <w:bCs/>
        </w:rPr>
        <w:t> </w:t>
      </w:r>
      <w:r w:rsidR="00F90311" w:rsidRPr="00ED1F4A">
        <w:rPr>
          <w:rFonts w:cs="Times New Roman"/>
          <w:bCs/>
        </w:rPr>
        <w:t>brzmieniu:</w:t>
      </w:r>
    </w:p>
    <w:p w:rsidR="00F90311" w:rsidRPr="00ED1F4A" w:rsidRDefault="00F90311" w:rsidP="00260915">
      <w:pPr>
        <w:keepNext/>
        <w:keepLines/>
        <w:autoSpaceDE w:val="0"/>
        <w:autoSpaceDN w:val="0"/>
        <w:adjustRightInd w:val="0"/>
        <w:spacing w:line="360" w:lineRule="auto"/>
        <w:ind w:left="993" w:hanging="567"/>
        <w:jc w:val="both"/>
        <w:rPr>
          <w:rFonts w:cs="Times New Roman"/>
        </w:rPr>
      </w:pPr>
      <w:r w:rsidRPr="00ED1F4A">
        <w:rPr>
          <w:rFonts w:cs="Times New Roman"/>
          <w:bCs/>
        </w:rPr>
        <w:t>„10) zatrudnienia z wynagrodzeniem poniżej minimalnego wynagrodzenia za</w:t>
      </w:r>
      <w:r w:rsidR="00260915" w:rsidRPr="00ED1F4A">
        <w:rPr>
          <w:rFonts w:cs="Times New Roman"/>
          <w:bCs/>
        </w:rPr>
        <w:t xml:space="preserve"> </w:t>
      </w:r>
      <w:r w:rsidRPr="00ED1F4A">
        <w:rPr>
          <w:rFonts w:cs="Times New Roman"/>
          <w:bCs/>
        </w:rPr>
        <w:t xml:space="preserve">pracę </w:t>
      </w:r>
      <w:r w:rsidR="00992BDB" w:rsidRPr="00ED1F4A">
        <w:rPr>
          <w:rFonts w:cs="Times New Roman"/>
          <w:bCs/>
        </w:rPr>
        <w:t xml:space="preserve">miesięcznie </w:t>
      </w:r>
      <w:r w:rsidRPr="00ED1F4A">
        <w:rPr>
          <w:rFonts w:cs="Times New Roman"/>
          <w:bCs/>
        </w:rPr>
        <w:t>w przypadku</w:t>
      </w:r>
      <w:r w:rsidRPr="00ED1F4A">
        <w:rPr>
          <w:rFonts w:cs="Times New Roman"/>
          <w:b/>
          <w:bCs/>
        </w:rPr>
        <w:t xml:space="preserve"> </w:t>
      </w:r>
      <w:r w:rsidRPr="00ED1F4A">
        <w:rPr>
          <w:rFonts w:cs="Times New Roman"/>
        </w:rPr>
        <w:t xml:space="preserve">osób, którym na podstawie art. 15g ustawy </w:t>
      </w:r>
      <w:r w:rsidR="00260915" w:rsidRPr="00ED1F4A">
        <w:rPr>
          <w:rFonts w:cs="Times New Roman"/>
        </w:rPr>
        <w:t>z dnia 2 </w:t>
      </w:r>
      <w:r w:rsidRPr="00ED1F4A">
        <w:rPr>
          <w:rFonts w:cs="Times New Roman"/>
        </w:rPr>
        <w:t>marca 2020 r. o szczególnych rozwiązaniach związanych z zapobieganiem, przeciwdziałaniem i zwalczaniem COVID-19, innych chorób zakaźnych oraz wywołanych nimi sytuacji kryzysowych (Dz. U. poz. 374, 567,</w:t>
      </w:r>
      <w:r w:rsidR="006E088B" w:rsidRPr="00ED1F4A">
        <w:rPr>
          <w:rFonts w:cs="Times New Roman"/>
        </w:rPr>
        <w:t xml:space="preserve"> </w:t>
      </w:r>
      <w:r w:rsidRPr="00ED1F4A">
        <w:rPr>
          <w:rFonts w:cs="Times New Roman"/>
        </w:rPr>
        <w:t>568</w:t>
      </w:r>
      <w:r w:rsidR="006E088B" w:rsidRPr="00ED1F4A">
        <w:rPr>
          <w:rFonts w:cs="Times New Roman"/>
        </w:rPr>
        <w:t xml:space="preserve">, </w:t>
      </w:r>
      <w:r w:rsidRPr="00ED1F4A">
        <w:rPr>
          <w:rFonts w:cs="Times New Roman"/>
        </w:rPr>
        <w:t>695</w:t>
      </w:r>
      <w:r w:rsidR="006E088B" w:rsidRPr="00ED1F4A">
        <w:rPr>
          <w:rFonts w:cs="Times New Roman"/>
        </w:rPr>
        <w:t xml:space="preserve"> i 875</w:t>
      </w:r>
      <w:r w:rsidRPr="00ED1F4A">
        <w:rPr>
          <w:rFonts w:cs="Times New Roman"/>
        </w:rPr>
        <w:t xml:space="preserve">) </w:t>
      </w:r>
      <w:r w:rsidR="00992BDB" w:rsidRPr="00ED1F4A">
        <w:rPr>
          <w:rFonts w:cs="Times New Roman"/>
        </w:rPr>
        <w:t xml:space="preserve">obniżono </w:t>
      </w:r>
      <w:r w:rsidRPr="00ED1F4A">
        <w:rPr>
          <w:rFonts w:cs="Times New Roman"/>
        </w:rPr>
        <w:t>wymiar czasu pracy skutkujący obniżeniem wysokości wynagrodzenia poniżej minimalnego wynagrodzenia za pracę, jeżeli przed wskazanym obniżeniem wymiaru czasu pracy osiąga</w:t>
      </w:r>
      <w:r w:rsidR="00364B53" w:rsidRPr="00ED1F4A">
        <w:rPr>
          <w:rFonts w:cs="Times New Roman"/>
        </w:rPr>
        <w:t>ły</w:t>
      </w:r>
      <w:r w:rsidRPr="00ED1F4A">
        <w:rPr>
          <w:rFonts w:cs="Times New Roman"/>
        </w:rPr>
        <w:t xml:space="preserve"> miesięcznie wynagrodzenie w kwocie co najmniej minimalnego wynagrodzenia za pracę.”;</w:t>
      </w:r>
    </w:p>
    <w:p w:rsidR="00643248" w:rsidRPr="00ED1F4A" w:rsidRDefault="00260915" w:rsidP="00AF4DBC">
      <w:pPr>
        <w:tabs>
          <w:tab w:val="left" w:pos="426"/>
        </w:tabs>
        <w:spacing w:line="360" w:lineRule="auto"/>
        <w:jc w:val="both"/>
        <w:rPr>
          <w:rFonts w:eastAsia="Times New Roman" w:cs="Times New Roman"/>
          <w:bCs/>
          <w:lang w:eastAsia="pl-PL"/>
        </w:rPr>
      </w:pPr>
      <w:r w:rsidRPr="00ED1F4A">
        <w:rPr>
          <w:rFonts w:cs="Times New Roman"/>
        </w:rPr>
        <w:t>2)</w:t>
      </w:r>
      <w:r w:rsidRPr="00ED1F4A">
        <w:rPr>
          <w:rFonts w:cs="Times New Roman"/>
        </w:rPr>
        <w:tab/>
      </w:r>
      <w:r w:rsidR="00C058C8" w:rsidRPr="00ED1F4A">
        <w:rPr>
          <w:rFonts w:cs="Times New Roman"/>
        </w:rPr>
        <w:t>w art. 72</w:t>
      </w:r>
      <w:r w:rsidR="00643248" w:rsidRPr="00ED1F4A">
        <w:rPr>
          <w:rFonts w:cs="Times New Roman"/>
        </w:rPr>
        <w:t xml:space="preserve"> ust. 1 otrzymuje brzmienie:</w:t>
      </w:r>
    </w:p>
    <w:p w:rsidR="00C058C8" w:rsidRPr="00ED1F4A" w:rsidRDefault="00C058C8" w:rsidP="00AF4DBC">
      <w:pPr>
        <w:spacing w:before="60" w:after="60" w:line="360" w:lineRule="auto"/>
        <w:ind w:left="708" w:hanging="282"/>
        <w:contextualSpacing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bCs/>
          <w:lang w:eastAsia="pl-PL"/>
        </w:rPr>
        <w:t>„</w:t>
      </w:r>
      <w:r w:rsidRPr="00ED1F4A">
        <w:rPr>
          <w:rFonts w:eastAsia="Times New Roman" w:cs="Times New Roman"/>
          <w:lang w:eastAsia="pl-PL"/>
        </w:rPr>
        <w:t>1. Wysokość zasiłku wynosi:</w:t>
      </w:r>
    </w:p>
    <w:p w:rsidR="00C058C8" w:rsidRPr="00ED1F4A" w:rsidRDefault="00260915" w:rsidP="00AF4DBC">
      <w:pPr>
        <w:tabs>
          <w:tab w:val="left" w:pos="1276"/>
        </w:tabs>
        <w:spacing w:before="60" w:after="60" w:line="360" w:lineRule="auto"/>
        <w:ind w:left="708" w:hanging="282"/>
        <w:contextualSpacing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1)</w:t>
      </w:r>
      <w:r w:rsidRPr="00ED1F4A">
        <w:rPr>
          <w:rFonts w:eastAsia="Times New Roman" w:cs="Times New Roman"/>
          <w:lang w:eastAsia="pl-PL"/>
        </w:rPr>
        <w:tab/>
      </w:r>
      <w:r w:rsidR="00C058C8" w:rsidRPr="00ED1F4A">
        <w:rPr>
          <w:rFonts w:eastAsia="Times New Roman" w:cs="Times New Roman"/>
          <w:lang w:eastAsia="pl-PL"/>
        </w:rPr>
        <w:t>1200 zł miesięcznie w okresie pierwszych 90 dni posiadania prawa do zasiłku;</w:t>
      </w:r>
    </w:p>
    <w:p w:rsidR="00C058C8" w:rsidRPr="00ED1F4A" w:rsidRDefault="00260915" w:rsidP="00AF4DBC">
      <w:pPr>
        <w:tabs>
          <w:tab w:val="left" w:pos="1276"/>
        </w:tabs>
        <w:spacing w:line="360" w:lineRule="auto"/>
        <w:ind w:left="708" w:hanging="282"/>
        <w:jc w:val="both"/>
        <w:rPr>
          <w:rFonts w:eastAsia="Times New Roman" w:cs="Times New Roman"/>
          <w:lang w:eastAsia="pl-PL"/>
        </w:rPr>
      </w:pPr>
      <w:r w:rsidRPr="00ED1F4A">
        <w:rPr>
          <w:rFonts w:eastAsia="Times New Roman" w:cs="Times New Roman"/>
          <w:lang w:eastAsia="pl-PL"/>
        </w:rPr>
        <w:t>2)</w:t>
      </w:r>
      <w:r w:rsidRPr="00ED1F4A">
        <w:rPr>
          <w:rFonts w:eastAsia="Times New Roman" w:cs="Times New Roman"/>
          <w:lang w:eastAsia="pl-PL"/>
        </w:rPr>
        <w:tab/>
      </w:r>
      <w:r w:rsidR="00C058C8" w:rsidRPr="00ED1F4A">
        <w:rPr>
          <w:rFonts w:eastAsia="Times New Roman" w:cs="Times New Roman"/>
          <w:lang w:eastAsia="pl-PL"/>
        </w:rPr>
        <w:t>942,30 zł miesięcznie w okresie kolejnych dni posiadania prawa do zasiłku.”.</w:t>
      </w:r>
    </w:p>
    <w:p w:rsidR="0069351E" w:rsidRPr="00ED1F4A" w:rsidRDefault="0069351E" w:rsidP="00DA1E32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b/>
          <w:lang w:eastAsia="pl-PL"/>
        </w:rPr>
      </w:pPr>
    </w:p>
    <w:p w:rsidR="00B60D35" w:rsidRPr="00ED1F4A" w:rsidRDefault="00B60D35" w:rsidP="00CF766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" w:hAnsi="Times" w:cs="Times"/>
        </w:rPr>
      </w:pPr>
      <w:r w:rsidRPr="00ED1F4A">
        <w:rPr>
          <w:rFonts w:eastAsia="Times New Roman" w:cs="Times New Roman"/>
          <w:b/>
          <w:lang w:eastAsia="pl-PL"/>
        </w:rPr>
        <w:t>Art. 1</w:t>
      </w:r>
      <w:r w:rsidR="000A0A2D" w:rsidRPr="00ED1F4A">
        <w:rPr>
          <w:rFonts w:eastAsia="Times New Roman" w:cs="Times New Roman"/>
          <w:b/>
          <w:lang w:eastAsia="pl-PL"/>
        </w:rPr>
        <w:t>6</w:t>
      </w:r>
      <w:r w:rsidRPr="00ED1F4A">
        <w:rPr>
          <w:rFonts w:eastAsia="Times New Roman" w:cs="Times New Roman"/>
          <w:b/>
          <w:lang w:eastAsia="pl-PL"/>
        </w:rPr>
        <w:t>.</w:t>
      </w:r>
      <w:r w:rsidR="0069351E" w:rsidRPr="00ED1F4A">
        <w:rPr>
          <w:rFonts w:eastAsia="Times New Roman" w:cs="Times New Roman"/>
          <w:lang w:eastAsia="pl-PL"/>
        </w:rPr>
        <w:t xml:space="preserve"> </w:t>
      </w:r>
      <w:r w:rsidRPr="00ED1F4A">
        <w:rPr>
          <w:rFonts w:eastAsia="Times New Roman" w:cs="Times New Roman"/>
          <w:lang w:eastAsia="pl-PL"/>
        </w:rPr>
        <w:t xml:space="preserve">1. </w:t>
      </w:r>
      <w:r w:rsidRPr="00ED1F4A">
        <w:rPr>
          <w:rFonts w:ascii="Times" w:hAnsi="Times" w:cs="Times"/>
        </w:rPr>
        <w:t xml:space="preserve">Zasiłki, stypendia i dodatki aktywizacyjne, </w:t>
      </w:r>
      <w:r w:rsidRPr="00ED1F4A">
        <w:rPr>
          <w:rFonts w:eastAsia="Times New Roman" w:cs="Times New Roman"/>
          <w:lang w:eastAsia="pl-PL"/>
        </w:rPr>
        <w:t xml:space="preserve">o których mowa w ustawie </w:t>
      </w:r>
      <w:r w:rsidR="00AF4DBC" w:rsidRPr="00ED1F4A">
        <w:rPr>
          <w:rFonts w:cs="Times New Roman"/>
        </w:rPr>
        <w:t>z </w:t>
      </w:r>
      <w:r w:rsidRPr="00ED1F4A">
        <w:rPr>
          <w:rFonts w:cs="Times New Roman"/>
        </w:rPr>
        <w:t>dnia 20 kwietnia 20</w:t>
      </w:r>
      <w:r w:rsidR="00000F19" w:rsidRPr="00ED1F4A">
        <w:rPr>
          <w:rFonts w:cs="Times New Roman"/>
        </w:rPr>
        <w:t xml:space="preserve">04 r. o promocji zatrudnienia i </w:t>
      </w:r>
      <w:r w:rsidRPr="00ED1F4A">
        <w:rPr>
          <w:rFonts w:cs="Times New Roman"/>
        </w:rPr>
        <w:t xml:space="preserve">instytucjach rynku pracy, </w:t>
      </w:r>
      <w:r w:rsidRPr="00ED1F4A">
        <w:rPr>
          <w:rFonts w:ascii="Times" w:hAnsi="Times" w:cs="Times"/>
        </w:rPr>
        <w:t>przyznane przed</w:t>
      </w:r>
      <w:r w:rsidR="0069351E" w:rsidRPr="00ED1F4A">
        <w:rPr>
          <w:rFonts w:ascii="Times" w:hAnsi="Times" w:cs="Times"/>
        </w:rPr>
        <w:t xml:space="preserve"> dniem wejścia w życie</w:t>
      </w:r>
      <w:r w:rsidRPr="00ED1F4A">
        <w:rPr>
          <w:rFonts w:ascii="Times" w:hAnsi="Times" w:cs="Times"/>
        </w:rPr>
        <w:t xml:space="preserve"> niniejszej ustawy, </w:t>
      </w:r>
      <w:r w:rsidR="004364B3" w:rsidRPr="00ED1F4A">
        <w:rPr>
          <w:rFonts w:ascii="Times" w:hAnsi="Times" w:cs="Times"/>
        </w:rPr>
        <w:t xml:space="preserve">przysługują od dnia 1 września 2020 r. </w:t>
      </w:r>
      <w:r w:rsidR="00AF4DBC" w:rsidRPr="00ED1F4A">
        <w:rPr>
          <w:rFonts w:ascii="Times" w:hAnsi="Times" w:cs="Times"/>
        </w:rPr>
        <w:t>w </w:t>
      </w:r>
      <w:r w:rsidRPr="00ED1F4A">
        <w:rPr>
          <w:rFonts w:ascii="Times" w:hAnsi="Times" w:cs="Times"/>
        </w:rPr>
        <w:t>wysokości wynikającej z art. 72 ust. 1 ustawy zmienianej</w:t>
      </w:r>
      <w:r w:rsidR="006C7FD6" w:rsidRPr="00ED1F4A">
        <w:rPr>
          <w:rFonts w:ascii="Times" w:hAnsi="Times" w:cs="Times"/>
        </w:rPr>
        <w:t xml:space="preserve"> </w:t>
      </w:r>
      <w:r w:rsidRPr="00ED1F4A">
        <w:rPr>
          <w:rFonts w:ascii="Times" w:hAnsi="Times" w:cs="Times"/>
        </w:rPr>
        <w:t>w art. 1</w:t>
      </w:r>
      <w:r w:rsidR="00B40112" w:rsidRPr="00ED1F4A">
        <w:rPr>
          <w:rFonts w:ascii="Times" w:hAnsi="Times" w:cs="Times"/>
        </w:rPr>
        <w:t>5</w:t>
      </w:r>
      <w:r w:rsidRPr="00ED1F4A">
        <w:rPr>
          <w:rFonts w:ascii="Times" w:hAnsi="Times" w:cs="Times"/>
        </w:rPr>
        <w:t>, w brzmieniu nadanym niniejszą ustawą.</w:t>
      </w:r>
    </w:p>
    <w:p w:rsidR="00B60D35" w:rsidRPr="00ED1F4A" w:rsidRDefault="00B60D35" w:rsidP="004364B3">
      <w:pPr>
        <w:spacing w:line="360" w:lineRule="auto"/>
        <w:ind w:firstLine="708"/>
        <w:jc w:val="both"/>
        <w:rPr>
          <w:rFonts w:cs="Times New Roman"/>
        </w:rPr>
      </w:pPr>
      <w:r w:rsidRPr="00ED1F4A">
        <w:rPr>
          <w:rFonts w:ascii="Times" w:hAnsi="Times" w:cs="Times"/>
        </w:rPr>
        <w:t>2. Osoby, będące w dniu wejścia w życie niniejszej ustawy w okresie nieprzysługiwania zasiłku dla bezrobotnych, o którym mowa w art. 75 ust. 1 i 2 u</w:t>
      </w:r>
      <w:r w:rsidRPr="00ED1F4A">
        <w:rPr>
          <w:rFonts w:eastAsia="Times New Roman" w:cs="Times New Roman"/>
          <w:lang w:eastAsia="pl-PL"/>
        </w:rPr>
        <w:t>stawy</w:t>
      </w:r>
      <w:r w:rsidRPr="00ED1F4A">
        <w:rPr>
          <w:rFonts w:cs="Times New Roman"/>
        </w:rPr>
        <w:t xml:space="preserve"> zmienianej w art. 1</w:t>
      </w:r>
      <w:r w:rsidR="00B40112" w:rsidRPr="00ED1F4A">
        <w:rPr>
          <w:rFonts w:cs="Times New Roman"/>
        </w:rPr>
        <w:t>5</w:t>
      </w:r>
      <w:r w:rsidRPr="00ED1F4A">
        <w:rPr>
          <w:rFonts w:cs="Times New Roman"/>
        </w:rPr>
        <w:t>, nabywają po upływie tego okresu prawo do zasiłku w wysokości określonej w art. 72 ust. 1 tej ustawy, w brzmieniu nadanym niniejszą ustawą.</w:t>
      </w:r>
    </w:p>
    <w:p w:rsidR="00B60D35" w:rsidRPr="00ED1F4A" w:rsidRDefault="00B60D35" w:rsidP="00ED2526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b/>
          <w:lang w:eastAsia="pl-PL"/>
        </w:rPr>
      </w:pPr>
    </w:p>
    <w:p w:rsidR="00B103F2" w:rsidRPr="00ED1F4A" w:rsidRDefault="002842B9" w:rsidP="00CF7665">
      <w:pPr>
        <w:pStyle w:val="Default"/>
        <w:spacing w:line="360" w:lineRule="auto"/>
        <w:ind w:firstLine="510"/>
        <w:jc w:val="both"/>
        <w:rPr>
          <w:color w:val="auto"/>
        </w:rPr>
      </w:pPr>
      <w:r w:rsidRPr="00ED1F4A">
        <w:rPr>
          <w:b/>
          <w:color w:val="auto"/>
        </w:rPr>
        <w:t>Art. 1</w:t>
      </w:r>
      <w:r w:rsidR="00B40112" w:rsidRPr="00ED1F4A">
        <w:rPr>
          <w:b/>
          <w:color w:val="auto"/>
        </w:rPr>
        <w:t>7</w:t>
      </w:r>
      <w:r w:rsidR="00D62595" w:rsidRPr="00ED1F4A">
        <w:rPr>
          <w:b/>
          <w:color w:val="auto"/>
        </w:rPr>
        <w:t>.</w:t>
      </w:r>
      <w:r w:rsidR="00D62595" w:rsidRPr="00ED1F4A">
        <w:rPr>
          <w:color w:val="auto"/>
        </w:rPr>
        <w:t xml:space="preserve"> </w:t>
      </w:r>
      <w:r w:rsidR="00B169A5" w:rsidRPr="00ED1F4A">
        <w:rPr>
          <w:color w:val="auto"/>
        </w:rPr>
        <w:t>Ustawa w</w:t>
      </w:r>
      <w:r w:rsidR="00B96DF1" w:rsidRPr="00ED1F4A">
        <w:rPr>
          <w:color w:val="auto"/>
        </w:rPr>
        <w:t>chodzi w życie z dniem następującym po dniu ogłoszenia</w:t>
      </w:r>
      <w:r w:rsidR="00765DFA" w:rsidRPr="00ED1F4A">
        <w:rPr>
          <w:color w:val="auto"/>
        </w:rPr>
        <w:t>,</w:t>
      </w:r>
      <w:r w:rsidR="00D22488" w:rsidRPr="00ED1F4A">
        <w:rPr>
          <w:color w:val="auto"/>
        </w:rPr>
        <w:t xml:space="preserve"> </w:t>
      </w:r>
      <w:r w:rsidR="00AF4DBC" w:rsidRPr="00ED1F4A">
        <w:rPr>
          <w:color w:val="auto"/>
        </w:rPr>
        <w:t>z </w:t>
      </w:r>
      <w:r w:rsidR="00765DFA" w:rsidRPr="00ED1F4A">
        <w:rPr>
          <w:color w:val="auto"/>
        </w:rPr>
        <w:t>wyjątkiem</w:t>
      </w:r>
      <w:r w:rsidR="00605A5F" w:rsidRPr="00ED1F4A">
        <w:rPr>
          <w:color w:val="auto"/>
        </w:rPr>
        <w:t xml:space="preserve"> art. 1</w:t>
      </w:r>
      <w:r w:rsidR="00DA1E32" w:rsidRPr="00ED1F4A">
        <w:rPr>
          <w:color w:val="auto"/>
        </w:rPr>
        <w:t>5</w:t>
      </w:r>
      <w:r w:rsidR="00C41B4B" w:rsidRPr="00ED1F4A">
        <w:rPr>
          <w:color w:val="auto"/>
        </w:rPr>
        <w:t xml:space="preserve"> pkt 2</w:t>
      </w:r>
      <w:r w:rsidR="0069351E" w:rsidRPr="00ED1F4A">
        <w:rPr>
          <w:color w:val="auto"/>
        </w:rPr>
        <w:t xml:space="preserve"> i art. 1</w:t>
      </w:r>
      <w:r w:rsidR="00DA1E32" w:rsidRPr="00ED1F4A">
        <w:rPr>
          <w:color w:val="auto"/>
        </w:rPr>
        <w:t>6</w:t>
      </w:r>
      <w:r w:rsidR="00765DFA" w:rsidRPr="00ED1F4A">
        <w:rPr>
          <w:color w:val="auto"/>
        </w:rPr>
        <w:t>, któr</w:t>
      </w:r>
      <w:r w:rsidR="0069351E" w:rsidRPr="00ED1F4A">
        <w:rPr>
          <w:color w:val="auto"/>
        </w:rPr>
        <w:t>e</w:t>
      </w:r>
      <w:r w:rsidR="00765DFA" w:rsidRPr="00ED1F4A">
        <w:rPr>
          <w:color w:val="auto"/>
        </w:rPr>
        <w:t xml:space="preserve"> wchodz</w:t>
      </w:r>
      <w:r w:rsidR="0069351E" w:rsidRPr="00ED1F4A">
        <w:rPr>
          <w:color w:val="auto"/>
        </w:rPr>
        <w:t>ą</w:t>
      </w:r>
      <w:r w:rsidR="00765DFA" w:rsidRPr="00ED1F4A">
        <w:rPr>
          <w:color w:val="auto"/>
        </w:rPr>
        <w:t xml:space="preserve"> w życie</w:t>
      </w:r>
      <w:r w:rsidR="00605A5F" w:rsidRPr="00ED1F4A">
        <w:rPr>
          <w:color w:val="auto"/>
        </w:rPr>
        <w:t xml:space="preserve"> z </w:t>
      </w:r>
      <w:r w:rsidR="00CC13DE" w:rsidRPr="00ED1F4A">
        <w:rPr>
          <w:color w:val="auto"/>
        </w:rPr>
        <w:t xml:space="preserve">dniem </w:t>
      </w:r>
      <w:r w:rsidR="00605A5F" w:rsidRPr="00ED1F4A">
        <w:rPr>
          <w:color w:val="auto"/>
        </w:rPr>
        <w:t xml:space="preserve">1 </w:t>
      </w:r>
      <w:r w:rsidR="00CC13DE" w:rsidRPr="00ED1F4A">
        <w:rPr>
          <w:color w:val="auto"/>
        </w:rPr>
        <w:t xml:space="preserve">września </w:t>
      </w:r>
      <w:r w:rsidR="00605A5F" w:rsidRPr="00ED1F4A">
        <w:rPr>
          <w:color w:val="auto"/>
        </w:rPr>
        <w:t xml:space="preserve">2020 r. </w:t>
      </w:r>
    </w:p>
    <w:p w:rsidR="004004E7" w:rsidRPr="00ED1F4A" w:rsidRDefault="004004E7" w:rsidP="00605A5F">
      <w:pPr>
        <w:pStyle w:val="Default"/>
        <w:spacing w:line="360" w:lineRule="auto"/>
        <w:ind w:firstLine="426"/>
        <w:jc w:val="both"/>
        <w:rPr>
          <w:color w:val="auto"/>
        </w:rPr>
      </w:pPr>
    </w:p>
    <w:p w:rsidR="001B318B" w:rsidRPr="00ED1F4A" w:rsidRDefault="0016237D" w:rsidP="001B318B">
      <w:pPr>
        <w:pStyle w:val="Default"/>
        <w:spacing w:line="360" w:lineRule="auto"/>
        <w:jc w:val="both"/>
        <w:rPr>
          <w:color w:val="auto"/>
        </w:rPr>
      </w:pPr>
      <w:r w:rsidRPr="00ED1F4A">
        <w:rPr>
          <w:color w:val="auto"/>
        </w:rPr>
        <w:t xml:space="preserve"> </w:t>
      </w:r>
    </w:p>
    <w:p w:rsidR="0016237D" w:rsidRPr="00ED1F4A" w:rsidRDefault="0016237D" w:rsidP="001B318B">
      <w:pPr>
        <w:pStyle w:val="Default"/>
        <w:spacing w:line="360" w:lineRule="auto"/>
        <w:jc w:val="both"/>
        <w:rPr>
          <w:color w:val="auto"/>
        </w:rPr>
      </w:pPr>
    </w:p>
    <w:p w:rsidR="00F70ACC" w:rsidRDefault="00F70ACC" w:rsidP="003A2883">
      <w:pPr>
        <w:spacing w:after="120" w:line="360" w:lineRule="auto"/>
        <w:jc w:val="center"/>
        <w:rPr>
          <w:rFonts w:cs="Times New Roman"/>
          <w:b/>
        </w:rPr>
      </w:pPr>
      <w:bookmarkStart w:id="22" w:name="_GoBack"/>
      <w:bookmarkEnd w:id="22"/>
    </w:p>
    <w:sectPr w:rsidR="00F70ACC" w:rsidSect="00C066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9E0" w:rsidRDefault="009B69E0" w:rsidP="00314527">
      <w:pPr>
        <w:spacing w:line="240" w:lineRule="auto"/>
      </w:pPr>
      <w:r>
        <w:separator/>
      </w:r>
    </w:p>
  </w:endnote>
  <w:endnote w:type="continuationSeparator" w:id="0">
    <w:p w:rsidR="009B69E0" w:rsidRDefault="009B69E0" w:rsidP="003145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C6D" w:rsidRPr="002D29FF" w:rsidRDefault="007B4C6D" w:rsidP="002D29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9E0" w:rsidRDefault="009B69E0" w:rsidP="00314527">
      <w:pPr>
        <w:spacing w:line="240" w:lineRule="auto"/>
      </w:pPr>
      <w:r>
        <w:separator/>
      </w:r>
    </w:p>
  </w:footnote>
  <w:footnote w:type="continuationSeparator" w:id="0">
    <w:p w:rsidR="009B69E0" w:rsidRDefault="009B69E0" w:rsidP="00314527">
      <w:pPr>
        <w:spacing w:line="240" w:lineRule="auto"/>
      </w:pPr>
      <w:r>
        <w:continuationSeparator/>
      </w:r>
    </w:p>
  </w:footnote>
  <w:footnote w:id="1">
    <w:p w:rsidR="007B4C6D" w:rsidRDefault="007B4C6D" w:rsidP="00346B2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346B2D">
        <w:t xml:space="preserve"> Niniejszą ustawą zmienia się </w:t>
      </w:r>
      <w:r>
        <w:t>ustawy: ustawę</w:t>
      </w:r>
      <w:r w:rsidRPr="00717DA6">
        <w:t xml:space="preserve"> z dnia 26 lipca 1991 r. o podatku dochodowym od osób fizycznych </w:t>
      </w:r>
      <w:r>
        <w:t xml:space="preserve">oraz </w:t>
      </w:r>
      <w:r w:rsidRPr="00346B2D">
        <w:t>ustawę z dnia 20 kwietnia 2004 r. o promocji zatrudnienia i instytucjach rynku pracy</w:t>
      </w:r>
      <w:r>
        <w:t xml:space="preserve">. </w:t>
      </w:r>
    </w:p>
  </w:footnote>
  <w:footnote w:id="2">
    <w:p w:rsidR="007B4C6D" w:rsidRDefault="007B4C6D" w:rsidP="00472FD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>Zmiany tekstu jednolitego wymienionej ustawy zostały ogłoszone w Dz. U. z 2019 r. poz. 1394, 1590, 1694, 1726, 1818, 1905, 2020 i 2473 oraz z 2020 r. poz. 695.</w:t>
      </w:r>
    </w:p>
  </w:footnote>
  <w:footnote w:id="3">
    <w:p w:rsidR="007B4C6D" w:rsidRPr="00A37277" w:rsidRDefault="007B4C6D" w:rsidP="00D77FCF">
      <w:pPr>
        <w:spacing w:line="240" w:lineRule="auto"/>
        <w:jc w:val="both"/>
      </w:pPr>
      <w:r w:rsidRPr="00A37277">
        <w:rPr>
          <w:rStyle w:val="Odwoanieprzypisudolnego"/>
          <w:sz w:val="20"/>
          <w:szCs w:val="20"/>
        </w:rPr>
        <w:footnoteRef/>
      </w:r>
      <w:r w:rsidRPr="00A37277">
        <w:rPr>
          <w:sz w:val="20"/>
          <w:szCs w:val="20"/>
          <w:vertAlign w:val="superscript"/>
        </w:rPr>
        <w:t xml:space="preserve">) </w:t>
      </w:r>
      <w:r w:rsidRPr="00A37277">
        <w:rPr>
          <w:sz w:val="20"/>
          <w:szCs w:val="20"/>
        </w:rPr>
        <w:t xml:space="preserve">Zmiany tekstu jednolitego wymienionej ustawy zostały ogłoszone w Dz. U. z 2019 r. poz. </w:t>
      </w:r>
      <w:hyperlink r:id="rId1" w:history="1">
        <w:r w:rsidRPr="00FD52D7">
          <w:rPr>
            <w:rStyle w:val="Hipercze"/>
            <w:color w:val="auto"/>
            <w:sz w:val="20"/>
            <w:szCs w:val="20"/>
            <w:u w:val="none"/>
          </w:rPr>
          <w:t>1469</w:t>
        </w:r>
      </w:hyperlink>
      <w:r w:rsidRPr="00FD52D7">
        <w:rPr>
          <w:sz w:val="20"/>
          <w:szCs w:val="20"/>
        </w:rPr>
        <w:t xml:space="preserve">, </w:t>
      </w:r>
      <w:r w:rsidRPr="00A37277">
        <w:rPr>
          <w:sz w:val="20"/>
          <w:szCs w:val="20"/>
        </w:rPr>
        <w:t>1495, 1649, 1655, 1798, 1802, 1818, 2070, 2089, 2128 i 2217 oraz z 2020 r. poz. 288</w:t>
      </w:r>
      <w:r>
        <w:rPr>
          <w:sz w:val="20"/>
          <w:szCs w:val="20"/>
        </w:rPr>
        <w:t>,</w:t>
      </w:r>
      <w:r w:rsidRPr="00A37277">
        <w:rPr>
          <w:sz w:val="20"/>
          <w:szCs w:val="20"/>
        </w:rPr>
        <w:t xml:space="preserve"> 462 i 875.</w:t>
      </w:r>
    </w:p>
  </w:footnote>
  <w:footnote w:id="4">
    <w:p w:rsidR="007B4C6D" w:rsidRDefault="007B4C6D" w:rsidP="006C7DC6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 xml:space="preserve"> </w:t>
      </w:r>
      <w:r w:rsidRPr="000E3C62">
        <w:t>Zmiany tekstu jednolitego wymienionej ustawy zostały ogłoszone w Dz. U. z 2019 r.</w:t>
      </w:r>
      <w:r>
        <w:t xml:space="preserve"> poz. 1394, 1495, 1622, 1649, 1655, 1726, 1798, 1818, 1834, 1835, 1978, 2020, 2166, 2200 i 2473 oraz z 2020 r. poz. 179, 183, 284, 288, 568, 695 i 875.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9FF" w:rsidRDefault="002D29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00B6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2ED9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E0FE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464F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20FF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E849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885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4C30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2EC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9819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60730"/>
    <w:multiLevelType w:val="hybridMultilevel"/>
    <w:tmpl w:val="0F3CF6A4"/>
    <w:lvl w:ilvl="0" w:tplc="AAD689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443BD1"/>
    <w:multiLevelType w:val="hybridMultilevel"/>
    <w:tmpl w:val="EC90E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F4F51"/>
    <w:multiLevelType w:val="hybridMultilevel"/>
    <w:tmpl w:val="55A07136"/>
    <w:lvl w:ilvl="0" w:tplc="85E4037E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1ECD4FD3"/>
    <w:multiLevelType w:val="hybridMultilevel"/>
    <w:tmpl w:val="28244F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105C2"/>
    <w:multiLevelType w:val="multilevel"/>
    <w:tmpl w:val="4CB8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BE3CAA"/>
    <w:multiLevelType w:val="multilevel"/>
    <w:tmpl w:val="0DF6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E4901"/>
    <w:multiLevelType w:val="hybridMultilevel"/>
    <w:tmpl w:val="BEB00988"/>
    <w:lvl w:ilvl="0" w:tplc="062C2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904185"/>
    <w:multiLevelType w:val="hybridMultilevel"/>
    <w:tmpl w:val="6F2EBB58"/>
    <w:lvl w:ilvl="0" w:tplc="F6C81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083EBD"/>
    <w:multiLevelType w:val="hybridMultilevel"/>
    <w:tmpl w:val="05C019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70351"/>
    <w:multiLevelType w:val="hybridMultilevel"/>
    <w:tmpl w:val="41CA4D3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45CF0"/>
    <w:multiLevelType w:val="multilevel"/>
    <w:tmpl w:val="6FD6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E4288F"/>
    <w:multiLevelType w:val="hybridMultilevel"/>
    <w:tmpl w:val="9D7660E8"/>
    <w:lvl w:ilvl="0" w:tplc="09E285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529FC"/>
    <w:multiLevelType w:val="hybridMultilevel"/>
    <w:tmpl w:val="305A3E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B0673"/>
    <w:multiLevelType w:val="multilevel"/>
    <w:tmpl w:val="1C4C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0F4523"/>
    <w:multiLevelType w:val="hybridMultilevel"/>
    <w:tmpl w:val="F288F9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482F08"/>
    <w:multiLevelType w:val="hybridMultilevel"/>
    <w:tmpl w:val="3AE82E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D49BE"/>
    <w:multiLevelType w:val="hybridMultilevel"/>
    <w:tmpl w:val="9E629FB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9541950"/>
    <w:multiLevelType w:val="hybridMultilevel"/>
    <w:tmpl w:val="B15CA4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34ED1"/>
    <w:multiLevelType w:val="hybridMultilevel"/>
    <w:tmpl w:val="E03CD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C77F0"/>
    <w:multiLevelType w:val="hybridMultilevel"/>
    <w:tmpl w:val="7C1816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D3AB1"/>
    <w:multiLevelType w:val="hybridMultilevel"/>
    <w:tmpl w:val="44D41056"/>
    <w:lvl w:ilvl="0" w:tplc="3258CE3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408CE"/>
    <w:multiLevelType w:val="hybridMultilevel"/>
    <w:tmpl w:val="26726A5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D6F42"/>
    <w:multiLevelType w:val="hybridMultilevel"/>
    <w:tmpl w:val="DEACE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4"/>
  </w:num>
  <w:num w:numId="7">
    <w:abstractNumId w:val="22"/>
  </w:num>
  <w:num w:numId="8">
    <w:abstractNumId w:val="31"/>
  </w:num>
  <w:num w:numId="9">
    <w:abstractNumId w:val="26"/>
  </w:num>
  <w:num w:numId="10">
    <w:abstractNumId w:val="18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17"/>
  </w:num>
  <w:num w:numId="14">
    <w:abstractNumId w:val="23"/>
  </w:num>
  <w:num w:numId="15">
    <w:abstractNumId w:val="14"/>
  </w:num>
  <w:num w:numId="16">
    <w:abstractNumId w:val="15"/>
  </w:num>
  <w:num w:numId="17">
    <w:abstractNumId w:val="20"/>
  </w:num>
  <w:num w:numId="18">
    <w:abstractNumId w:val="27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27"/>
  </w:num>
  <w:num w:numId="30">
    <w:abstractNumId w:val="19"/>
  </w:num>
  <w:num w:numId="31">
    <w:abstractNumId w:val="11"/>
  </w:num>
  <w:num w:numId="32">
    <w:abstractNumId w:val="32"/>
  </w:num>
  <w:num w:numId="33">
    <w:abstractNumId w:val="13"/>
  </w:num>
  <w:num w:numId="34">
    <w:abstractNumId w:val="28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85"/>
    <w:rsid w:val="00000F19"/>
    <w:rsid w:val="0000340A"/>
    <w:rsid w:val="00011BE1"/>
    <w:rsid w:val="00012FC8"/>
    <w:rsid w:val="0001652B"/>
    <w:rsid w:val="000249A9"/>
    <w:rsid w:val="0002526F"/>
    <w:rsid w:val="00025A37"/>
    <w:rsid w:val="0003586B"/>
    <w:rsid w:val="000405DA"/>
    <w:rsid w:val="0004079A"/>
    <w:rsid w:val="00041AE9"/>
    <w:rsid w:val="00046AA1"/>
    <w:rsid w:val="00052394"/>
    <w:rsid w:val="000545C0"/>
    <w:rsid w:val="00054919"/>
    <w:rsid w:val="00056416"/>
    <w:rsid w:val="00061DB9"/>
    <w:rsid w:val="00066778"/>
    <w:rsid w:val="00071FB1"/>
    <w:rsid w:val="000734D5"/>
    <w:rsid w:val="00083F49"/>
    <w:rsid w:val="00084A03"/>
    <w:rsid w:val="00084B22"/>
    <w:rsid w:val="00093037"/>
    <w:rsid w:val="00094DA5"/>
    <w:rsid w:val="000961BB"/>
    <w:rsid w:val="000A0A2D"/>
    <w:rsid w:val="000B4521"/>
    <w:rsid w:val="000C47BE"/>
    <w:rsid w:val="000C6E8E"/>
    <w:rsid w:val="000D09FC"/>
    <w:rsid w:val="000D3A7E"/>
    <w:rsid w:val="000E3C62"/>
    <w:rsid w:val="000E4355"/>
    <w:rsid w:val="000E5150"/>
    <w:rsid w:val="000F6977"/>
    <w:rsid w:val="000F7FC6"/>
    <w:rsid w:val="00101087"/>
    <w:rsid w:val="0010211B"/>
    <w:rsid w:val="00106730"/>
    <w:rsid w:val="00110F63"/>
    <w:rsid w:val="00111972"/>
    <w:rsid w:val="00114559"/>
    <w:rsid w:val="0012220F"/>
    <w:rsid w:val="00124DA6"/>
    <w:rsid w:val="00132A65"/>
    <w:rsid w:val="00135A4D"/>
    <w:rsid w:val="001435E6"/>
    <w:rsid w:val="00162153"/>
    <w:rsid w:val="0016237D"/>
    <w:rsid w:val="00162DCB"/>
    <w:rsid w:val="001634B9"/>
    <w:rsid w:val="001639A0"/>
    <w:rsid w:val="001706B1"/>
    <w:rsid w:val="00170B76"/>
    <w:rsid w:val="00174ADC"/>
    <w:rsid w:val="00175776"/>
    <w:rsid w:val="00175A2B"/>
    <w:rsid w:val="00180118"/>
    <w:rsid w:val="00180D33"/>
    <w:rsid w:val="00182EF1"/>
    <w:rsid w:val="0018514A"/>
    <w:rsid w:val="00193836"/>
    <w:rsid w:val="0019532A"/>
    <w:rsid w:val="0019559A"/>
    <w:rsid w:val="00195F44"/>
    <w:rsid w:val="001A45E2"/>
    <w:rsid w:val="001B0449"/>
    <w:rsid w:val="001B2435"/>
    <w:rsid w:val="001B318B"/>
    <w:rsid w:val="001B71DE"/>
    <w:rsid w:val="001C23DF"/>
    <w:rsid w:val="001C3BC6"/>
    <w:rsid w:val="001D3A3D"/>
    <w:rsid w:val="001E6B9D"/>
    <w:rsid w:val="001F19E2"/>
    <w:rsid w:val="001F577F"/>
    <w:rsid w:val="001F7CB4"/>
    <w:rsid w:val="002026E0"/>
    <w:rsid w:val="0020666D"/>
    <w:rsid w:val="0021280B"/>
    <w:rsid w:val="00212A85"/>
    <w:rsid w:val="002137EF"/>
    <w:rsid w:val="00215F79"/>
    <w:rsid w:val="002213DE"/>
    <w:rsid w:val="00221FD8"/>
    <w:rsid w:val="002229C9"/>
    <w:rsid w:val="00235E7C"/>
    <w:rsid w:val="00243E07"/>
    <w:rsid w:val="002466FF"/>
    <w:rsid w:val="00247094"/>
    <w:rsid w:val="00247727"/>
    <w:rsid w:val="00247BC9"/>
    <w:rsid w:val="00253EC3"/>
    <w:rsid w:val="0025522B"/>
    <w:rsid w:val="00260915"/>
    <w:rsid w:val="002614AF"/>
    <w:rsid w:val="00263ACE"/>
    <w:rsid w:val="00264AA3"/>
    <w:rsid w:val="00264F15"/>
    <w:rsid w:val="002655B2"/>
    <w:rsid w:val="00271214"/>
    <w:rsid w:val="00275E94"/>
    <w:rsid w:val="0027697A"/>
    <w:rsid w:val="002818D5"/>
    <w:rsid w:val="00282E9E"/>
    <w:rsid w:val="002838EB"/>
    <w:rsid w:val="002842B9"/>
    <w:rsid w:val="002928B6"/>
    <w:rsid w:val="00293DB9"/>
    <w:rsid w:val="002A5D0B"/>
    <w:rsid w:val="002A6793"/>
    <w:rsid w:val="002A71E8"/>
    <w:rsid w:val="002A73B4"/>
    <w:rsid w:val="002B284D"/>
    <w:rsid w:val="002B308E"/>
    <w:rsid w:val="002B71A7"/>
    <w:rsid w:val="002B79EA"/>
    <w:rsid w:val="002C1106"/>
    <w:rsid w:val="002C728B"/>
    <w:rsid w:val="002D2905"/>
    <w:rsid w:val="002D29FF"/>
    <w:rsid w:val="002E07B6"/>
    <w:rsid w:val="002E1358"/>
    <w:rsid w:val="002E14E9"/>
    <w:rsid w:val="002E4735"/>
    <w:rsid w:val="002E6D03"/>
    <w:rsid w:val="002F7DE6"/>
    <w:rsid w:val="00303575"/>
    <w:rsid w:val="00306173"/>
    <w:rsid w:val="00307514"/>
    <w:rsid w:val="0030766D"/>
    <w:rsid w:val="003129FC"/>
    <w:rsid w:val="00314527"/>
    <w:rsid w:val="00315743"/>
    <w:rsid w:val="003157FB"/>
    <w:rsid w:val="00317042"/>
    <w:rsid w:val="00324899"/>
    <w:rsid w:val="003255A6"/>
    <w:rsid w:val="003266C9"/>
    <w:rsid w:val="00331082"/>
    <w:rsid w:val="0033577E"/>
    <w:rsid w:val="0033643E"/>
    <w:rsid w:val="00346B2D"/>
    <w:rsid w:val="0035045B"/>
    <w:rsid w:val="00351442"/>
    <w:rsid w:val="00351F77"/>
    <w:rsid w:val="00352D23"/>
    <w:rsid w:val="00352DC0"/>
    <w:rsid w:val="00354E12"/>
    <w:rsid w:val="00360C71"/>
    <w:rsid w:val="00361349"/>
    <w:rsid w:val="00362111"/>
    <w:rsid w:val="0036286A"/>
    <w:rsid w:val="0036406D"/>
    <w:rsid w:val="00364B53"/>
    <w:rsid w:val="00366161"/>
    <w:rsid w:val="00373BCE"/>
    <w:rsid w:val="0037453B"/>
    <w:rsid w:val="00376F23"/>
    <w:rsid w:val="003823B1"/>
    <w:rsid w:val="00387D6D"/>
    <w:rsid w:val="00390FEB"/>
    <w:rsid w:val="00391E11"/>
    <w:rsid w:val="00394F98"/>
    <w:rsid w:val="00395288"/>
    <w:rsid w:val="003A0164"/>
    <w:rsid w:val="003A2883"/>
    <w:rsid w:val="003A3139"/>
    <w:rsid w:val="003A3916"/>
    <w:rsid w:val="003A5F7E"/>
    <w:rsid w:val="003A781C"/>
    <w:rsid w:val="003B27F5"/>
    <w:rsid w:val="003B2AE5"/>
    <w:rsid w:val="003B2DE1"/>
    <w:rsid w:val="003B470B"/>
    <w:rsid w:val="003B7BC8"/>
    <w:rsid w:val="003B7F42"/>
    <w:rsid w:val="003C4802"/>
    <w:rsid w:val="003C618B"/>
    <w:rsid w:val="003D4850"/>
    <w:rsid w:val="003D6D17"/>
    <w:rsid w:val="003E2EAC"/>
    <w:rsid w:val="003F0FBD"/>
    <w:rsid w:val="003F3F6A"/>
    <w:rsid w:val="003F548D"/>
    <w:rsid w:val="003F5B76"/>
    <w:rsid w:val="003F7F04"/>
    <w:rsid w:val="004004E7"/>
    <w:rsid w:val="00400F1B"/>
    <w:rsid w:val="00402D75"/>
    <w:rsid w:val="00403411"/>
    <w:rsid w:val="0040460F"/>
    <w:rsid w:val="00404782"/>
    <w:rsid w:val="00405E1E"/>
    <w:rsid w:val="00407CD5"/>
    <w:rsid w:val="004106B5"/>
    <w:rsid w:val="004106E3"/>
    <w:rsid w:val="004133A6"/>
    <w:rsid w:val="00427562"/>
    <w:rsid w:val="00430E88"/>
    <w:rsid w:val="004347E6"/>
    <w:rsid w:val="004364B3"/>
    <w:rsid w:val="00440C9D"/>
    <w:rsid w:val="004415BE"/>
    <w:rsid w:val="00444E2C"/>
    <w:rsid w:val="00447327"/>
    <w:rsid w:val="0045009A"/>
    <w:rsid w:val="00451098"/>
    <w:rsid w:val="00454755"/>
    <w:rsid w:val="0046571B"/>
    <w:rsid w:val="00470AE0"/>
    <w:rsid w:val="00472FD1"/>
    <w:rsid w:val="00477059"/>
    <w:rsid w:val="00477D34"/>
    <w:rsid w:val="0048063D"/>
    <w:rsid w:val="00482B38"/>
    <w:rsid w:val="00483ECD"/>
    <w:rsid w:val="0048404C"/>
    <w:rsid w:val="004855FC"/>
    <w:rsid w:val="00485EA7"/>
    <w:rsid w:val="00490A16"/>
    <w:rsid w:val="0049201D"/>
    <w:rsid w:val="00493600"/>
    <w:rsid w:val="00493AE0"/>
    <w:rsid w:val="004A0384"/>
    <w:rsid w:val="004A10F1"/>
    <w:rsid w:val="004B0931"/>
    <w:rsid w:val="004B458C"/>
    <w:rsid w:val="004C518A"/>
    <w:rsid w:val="004D3488"/>
    <w:rsid w:val="004E09F7"/>
    <w:rsid w:val="004E19F9"/>
    <w:rsid w:val="004E26AA"/>
    <w:rsid w:val="004E4C44"/>
    <w:rsid w:val="004F0E7C"/>
    <w:rsid w:val="004F15ED"/>
    <w:rsid w:val="004F21E7"/>
    <w:rsid w:val="004F5625"/>
    <w:rsid w:val="00502392"/>
    <w:rsid w:val="0050342E"/>
    <w:rsid w:val="00506101"/>
    <w:rsid w:val="005152E2"/>
    <w:rsid w:val="0052183E"/>
    <w:rsid w:val="005259AB"/>
    <w:rsid w:val="00530405"/>
    <w:rsid w:val="005336EA"/>
    <w:rsid w:val="00534931"/>
    <w:rsid w:val="00536248"/>
    <w:rsid w:val="0053649B"/>
    <w:rsid w:val="0054099F"/>
    <w:rsid w:val="005430DC"/>
    <w:rsid w:val="005456BE"/>
    <w:rsid w:val="00546578"/>
    <w:rsid w:val="00551D78"/>
    <w:rsid w:val="005548A2"/>
    <w:rsid w:val="00560905"/>
    <w:rsid w:val="00560EDB"/>
    <w:rsid w:val="00562BF2"/>
    <w:rsid w:val="005736A0"/>
    <w:rsid w:val="00583663"/>
    <w:rsid w:val="005911DB"/>
    <w:rsid w:val="005946CA"/>
    <w:rsid w:val="005A1D65"/>
    <w:rsid w:val="005A31E1"/>
    <w:rsid w:val="005A4DEB"/>
    <w:rsid w:val="005B4CB2"/>
    <w:rsid w:val="005B50EE"/>
    <w:rsid w:val="005B7064"/>
    <w:rsid w:val="005B7672"/>
    <w:rsid w:val="005D0CCF"/>
    <w:rsid w:val="005D2A53"/>
    <w:rsid w:val="005D35D9"/>
    <w:rsid w:val="005E3996"/>
    <w:rsid w:val="005E4E3A"/>
    <w:rsid w:val="005E6EC3"/>
    <w:rsid w:val="005F403B"/>
    <w:rsid w:val="00602A23"/>
    <w:rsid w:val="00602B92"/>
    <w:rsid w:val="00603402"/>
    <w:rsid w:val="0060383D"/>
    <w:rsid w:val="006043B6"/>
    <w:rsid w:val="00604F36"/>
    <w:rsid w:val="00605A5F"/>
    <w:rsid w:val="00605F40"/>
    <w:rsid w:val="0061196F"/>
    <w:rsid w:val="00620098"/>
    <w:rsid w:val="006204FD"/>
    <w:rsid w:val="00621DEB"/>
    <w:rsid w:val="006224DF"/>
    <w:rsid w:val="00622FC3"/>
    <w:rsid w:val="00643248"/>
    <w:rsid w:val="00644467"/>
    <w:rsid w:val="00644A69"/>
    <w:rsid w:val="00652072"/>
    <w:rsid w:val="00652702"/>
    <w:rsid w:val="006556E9"/>
    <w:rsid w:val="00657BBC"/>
    <w:rsid w:val="00657FC3"/>
    <w:rsid w:val="00660583"/>
    <w:rsid w:val="00667EDD"/>
    <w:rsid w:val="00675A22"/>
    <w:rsid w:val="00680BCF"/>
    <w:rsid w:val="00682201"/>
    <w:rsid w:val="00683F42"/>
    <w:rsid w:val="00685DCA"/>
    <w:rsid w:val="00687016"/>
    <w:rsid w:val="00690233"/>
    <w:rsid w:val="00690D0E"/>
    <w:rsid w:val="0069351E"/>
    <w:rsid w:val="006944D9"/>
    <w:rsid w:val="00694D3F"/>
    <w:rsid w:val="006A13CD"/>
    <w:rsid w:val="006A1C71"/>
    <w:rsid w:val="006A3FC5"/>
    <w:rsid w:val="006A5408"/>
    <w:rsid w:val="006A6131"/>
    <w:rsid w:val="006B0FD0"/>
    <w:rsid w:val="006B51CF"/>
    <w:rsid w:val="006B5E12"/>
    <w:rsid w:val="006C11FA"/>
    <w:rsid w:val="006C15F6"/>
    <w:rsid w:val="006C4501"/>
    <w:rsid w:val="006C55C0"/>
    <w:rsid w:val="006C5B4D"/>
    <w:rsid w:val="006C7DC6"/>
    <w:rsid w:val="006C7EEA"/>
    <w:rsid w:val="006C7FD6"/>
    <w:rsid w:val="006D66D8"/>
    <w:rsid w:val="006E088B"/>
    <w:rsid w:val="006E0AA5"/>
    <w:rsid w:val="006E1977"/>
    <w:rsid w:val="006E20EA"/>
    <w:rsid w:val="006E4577"/>
    <w:rsid w:val="006F2C85"/>
    <w:rsid w:val="00700C08"/>
    <w:rsid w:val="007049F1"/>
    <w:rsid w:val="00707D91"/>
    <w:rsid w:val="00712C57"/>
    <w:rsid w:val="0071355E"/>
    <w:rsid w:val="007168B9"/>
    <w:rsid w:val="00717DA6"/>
    <w:rsid w:val="007206C4"/>
    <w:rsid w:val="0072396F"/>
    <w:rsid w:val="007253B2"/>
    <w:rsid w:val="00730398"/>
    <w:rsid w:val="0073385A"/>
    <w:rsid w:val="00733D00"/>
    <w:rsid w:val="0073423C"/>
    <w:rsid w:val="00734B78"/>
    <w:rsid w:val="007403D1"/>
    <w:rsid w:val="00740487"/>
    <w:rsid w:val="00740822"/>
    <w:rsid w:val="00741476"/>
    <w:rsid w:val="0074217A"/>
    <w:rsid w:val="00743508"/>
    <w:rsid w:val="00750426"/>
    <w:rsid w:val="007512C0"/>
    <w:rsid w:val="00756499"/>
    <w:rsid w:val="00756EBF"/>
    <w:rsid w:val="007617BB"/>
    <w:rsid w:val="00763854"/>
    <w:rsid w:val="00765514"/>
    <w:rsid w:val="00765DFA"/>
    <w:rsid w:val="00770AB0"/>
    <w:rsid w:val="00773843"/>
    <w:rsid w:val="00780CB1"/>
    <w:rsid w:val="007813F9"/>
    <w:rsid w:val="00782E84"/>
    <w:rsid w:val="00786BFB"/>
    <w:rsid w:val="00786DAF"/>
    <w:rsid w:val="00787697"/>
    <w:rsid w:val="00797A46"/>
    <w:rsid w:val="007A0715"/>
    <w:rsid w:val="007A0B9C"/>
    <w:rsid w:val="007A1546"/>
    <w:rsid w:val="007A4C3E"/>
    <w:rsid w:val="007A7679"/>
    <w:rsid w:val="007B4C6D"/>
    <w:rsid w:val="007B6AE9"/>
    <w:rsid w:val="007B7B90"/>
    <w:rsid w:val="007C00D2"/>
    <w:rsid w:val="007C618D"/>
    <w:rsid w:val="007C6D32"/>
    <w:rsid w:val="007D0057"/>
    <w:rsid w:val="007D068D"/>
    <w:rsid w:val="007D3A5E"/>
    <w:rsid w:val="007D5442"/>
    <w:rsid w:val="007E2A6E"/>
    <w:rsid w:val="007F3C49"/>
    <w:rsid w:val="007F44E9"/>
    <w:rsid w:val="007F60DB"/>
    <w:rsid w:val="007F675F"/>
    <w:rsid w:val="007F78CE"/>
    <w:rsid w:val="007F7A99"/>
    <w:rsid w:val="00800585"/>
    <w:rsid w:val="00802B29"/>
    <w:rsid w:val="008037D5"/>
    <w:rsid w:val="00804F8E"/>
    <w:rsid w:val="00806947"/>
    <w:rsid w:val="0080791B"/>
    <w:rsid w:val="00813053"/>
    <w:rsid w:val="00817321"/>
    <w:rsid w:val="0082181F"/>
    <w:rsid w:val="008238D0"/>
    <w:rsid w:val="008242E6"/>
    <w:rsid w:val="00824935"/>
    <w:rsid w:val="0083080B"/>
    <w:rsid w:val="00833C70"/>
    <w:rsid w:val="00841AD6"/>
    <w:rsid w:val="008428AB"/>
    <w:rsid w:val="00844C48"/>
    <w:rsid w:val="00844DF3"/>
    <w:rsid w:val="00850F92"/>
    <w:rsid w:val="0085696D"/>
    <w:rsid w:val="00857024"/>
    <w:rsid w:val="00860352"/>
    <w:rsid w:val="00860C58"/>
    <w:rsid w:val="00860E76"/>
    <w:rsid w:val="00861571"/>
    <w:rsid w:val="00863908"/>
    <w:rsid w:val="00863D59"/>
    <w:rsid w:val="00867ACC"/>
    <w:rsid w:val="008700CA"/>
    <w:rsid w:val="0087207B"/>
    <w:rsid w:val="00874CD0"/>
    <w:rsid w:val="0087735E"/>
    <w:rsid w:val="008774BF"/>
    <w:rsid w:val="0088142D"/>
    <w:rsid w:val="00882646"/>
    <w:rsid w:val="00882D75"/>
    <w:rsid w:val="00885C67"/>
    <w:rsid w:val="0088645C"/>
    <w:rsid w:val="0089128C"/>
    <w:rsid w:val="008B14FC"/>
    <w:rsid w:val="008B27D7"/>
    <w:rsid w:val="008B425A"/>
    <w:rsid w:val="008B7276"/>
    <w:rsid w:val="008C15BD"/>
    <w:rsid w:val="008C2638"/>
    <w:rsid w:val="008C4657"/>
    <w:rsid w:val="008D4E83"/>
    <w:rsid w:val="008D65F4"/>
    <w:rsid w:val="008E19F6"/>
    <w:rsid w:val="008E4B45"/>
    <w:rsid w:val="008E7B79"/>
    <w:rsid w:val="008F28AB"/>
    <w:rsid w:val="008F7227"/>
    <w:rsid w:val="00901C0C"/>
    <w:rsid w:val="009029CF"/>
    <w:rsid w:val="009077E3"/>
    <w:rsid w:val="009104E0"/>
    <w:rsid w:val="00911665"/>
    <w:rsid w:val="00913476"/>
    <w:rsid w:val="00913993"/>
    <w:rsid w:val="00914426"/>
    <w:rsid w:val="0091490C"/>
    <w:rsid w:val="009206A0"/>
    <w:rsid w:val="009206FB"/>
    <w:rsid w:val="00920F0F"/>
    <w:rsid w:val="00920F6D"/>
    <w:rsid w:val="0092144D"/>
    <w:rsid w:val="0092156A"/>
    <w:rsid w:val="00926CB1"/>
    <w:rsid w:val="0093404F"/>
    <w:rsid w:val="00937699"/>
    <w:rsid w:val="00937BA0"/>
    <w:rsid w:val="009411AC"/>
    <w:rsid w:val="009430E5"/>
    <w:rsid w:val="009463D0"/>
    <w:rsid w:val="00947381"/>
    <w:rsid w:val="00950A86"/>
    <w:rsid w:val="00952FAE"/>
    <w:rsid w:val="00953124"/>
    <w:rsid w:val="00953AE0"/>
    <w:rsid w:val="009558BB"/>
    <w:rsid w:val="009569F1"/>
    <w:rsid w:val="00966877"/>
    <w:rsid w:val="00967D9D"/>
    <w:rsid w:val="00970DB0"/>
    <w:rsid w:val="00971CA4"/>
    <w:rsid w:val="009777E9"/>
    <w:rsid w:val="0098084C"/>
    <w:rsid w:val="00983910"/>
    <w:rsid w:val="00984467"/>
    <w:rsid w:val="00984D0B"/>
    <w:rsid w:val="00992BDB"/>
    <w:rsid w:val="009941D5"/>
    <w:rsid w:val="00997E65"/>
    <w:rsid w:val="009A1082"/>
    <w:rsid w:val="009A131A"/>
    <w:rsid w:val="009A2CC3"/>
    <w:rsid w:val="009A36F3"/>
    <w:rsid w:val="009A4CAF"/>
    <w:rsid w:val="009B0701"/>
    <w:rsid w:val="009B16EB"/>
    <w:rsid w:val="009B69E0"/>
    <w:rsid w:val="009B6BE0"/>
    <w:rsid w:val="009C2603"/>
    <w:rsid w:val="009C3C2C"/>
    <w:rsid w:val="009C4285"/>
    <w:rsid w:val="009C4AD4"/>
    <w:rsid w:val="009C7D1C"/>
    <w:rsid w:val="009D1809"/>
    <w:rsid w:val="009D3D11"/>
    <w:rsid w:val="009D7DBC"/>
    <w:rsid w:val="009E2F52"/>
    <w:rsid w:val="009E6C98"/>
    <w:rsid w:val="009F0592"/>
    <w:rsid w:val="009F0FDA"/>
    <w:rsid w:val="009F2137"/>
    <w:rsid w:val="00A019DD"/>
    <w:rsid w:val="00A0678C"/>
    <w:rsid w:val="00A1219F"/>
    <w:rsid w:val="00A127D7"/>
    <w:rsid w:val="00A16123"/>
    <w:rsid w:val="00A16300"/>
    <w:rsid w:val="00A24FCF"/>
    <w:rsid w:val="00A27477"/>
    <w:rsid w:val="00A37277"/>
    <w:rsid w:val="00A41A1B"/>
    <w:rsid w:val="00A42655"/>
    <w:rsid w:val="00A43526"/>
    <w:rsid w:val="00A4435B"/>
    <w:rsid w:val="00A44ABC"/>
    <w:rsid w:val="00A45254"/>
    <w:rsid w:val="00A53706"/>
    <w:rsid w:val="00A54FFA"/>
    <w:rsid w:val="00A55E2A"/>
    <w:rsid w:val="00A619E3"/>
    <w:rsid w:val="00A70BF2"/>
    <w:rsid w:val="00A72688"/>
    <w:rsid w:val="00A72C11"/>
    <w:rsid w:val="00A76900"/>
    <w:rsid w:val="00A77939"/>
    <w:rsid w:val="00A811D5"/>
    <w:rsid w:val="00A83E63"/>
    <w:rsid w:val="00A92630"/>
    <w:rsid w:val="00A932EE"/>
    <w:rsid w:val="00A97E26"/>
    <w:rsid w:val="00AA0C4F"/>
    <w:rsid w:val="00AA4A4B"/>
    <w:rsid w:val="00AA5104"/>
    <w:rsid w:val="00AA63E4"/>
    <w:rsid w:val="00AB4CCD"/>
    <w:rsid w:val="00AC3139"/>
    <w:rsid w:val="00AC4EBD"/>
    <w:rsid w:val="00AD10DC"/>
    <w:rsid w:val="00AD2456"/>
    <w:rsid w:val="00AD6539"/>
    <w:rsid w:val="00AD6927"/>
    <w:rsid w:val="00AD78E9"/>
    <w:rsid w:val="00AE2A15"/>
    <w:rsid w:val="00AE3E3A"/>
    <w:rsid w:val="00AE4243"/>
    <w:rsid w:val="00AE454C"/>
    <w:rsid w:val="00AE6C84"/>
    <w:rsid w:val="00AF0F4E"/>
    <w:rsid w:val="00AF18DF"/>
    <w:rsid w:val="00AF3B89"/>
    <w:rsid w:val="00AF479E"/>
    <w:rsid w:val="00AF4DBC"/>
    <w:rsid w:val="00AF6416"/>
    <w:rsid w:val="00AF757F"/>
    <w:rsid w:val="00AF799C"/>
    <w:rsid w:val="00B0152C"/>
    <w:rsid w:val="00B103F2"/>
    <w:rsid w:val="00B10A73"/>
    <w:rsid w:val="00B12A3C"/>
    <w:rsid w:val="00B15A08"/>
    <w:rsid w:val="00B169A5"/>
    <w:rsid w:val="00B1702F"/>
    <w:rsid w:val="00B171DB"/>
    <w:rsid w:val="00B20AB5"/>
    <w:rsid w:val="00B303E7"/>
    <w:rsid w:val="00B35FD1"/>
    <w:rsid w:val="00B363E4"/>
    <w:rsid w:val="00B375C1"/>
    <w:rsid w:val="00B40112"/>
    <w:rsid w:val="00B45F11"/>
    <w:rsid w:val="00B472FA"/>
    <w:rsid w:val="00B60526"/>
    <w:rsid w:val="00B60D35"/>
    <w:rsid w:val="00B66694"/>
    <w:rsid w:val="00B66ECD"/>
    <w:rsid w:val="00B674E9"/>
    <w:rsid w:val="00B721B8"/>
    <w:rsid w:val="00B7707B"/>
    <w:rsid w:val="00B80916"/>
    <w:rsid w:val="00B912F2"/>
    <w:rsid w:val="00B96468"/>
    <w:rsid w:val="00B964A7"/>
    <w:rsid w:val="00B96DF1"/>
    <w:rsid w:val="00BA0200"/>
    <w:rsid w:val="00BA0E4D"/>
    <w:rsid w:val="00BA169A"/>
    <w:rsid w:val="00BA4D96"/>
    <w:rsid w:val="00BB0783"/>
    <w:rsid w:val="00BB3980"/>
    <w:rsid w:val="00BB453A"/>
    <w:rsid w:val="00BB57AF"/>
    <w:rsid w:val="00BC1F17"/>
    <w:rsid w:val="00BC2EBA"/>
    <w:rsid w:val="00BC367D"/>
    <w:rsid w:val="00BC6CF7"/>
    <w:rsid w:val="00BC7956"/>
    <w:rsid w:val="00BD2F87"/>
    <w:rsid w:val="00BE019B"/>
    <w:rsid w:val="00BE0D75"/>
    <w:rsid w:val="00BE2C40"/>
    <w:rsid w:val="00BE5ABD"/>
    <w:rsid w:val="00BE6695"/>
    <w:rsid w:val="00BE6730"/>
    <w:rsid w:val="00BE6819"/>
    <w:rsid w:val="00BF6481"/>
    <w:rsid w:val="00C02F4A"/>
    <w:rsid w:val="00C04822"/>
    <w:rsid w:val="00C058C8"/>
    <w:rsid w:val="00C06552"/>
    <w:rsid w:val="00C0669A"/>
    <w:rsid w:val="00C13998"/>
    <w:rsid w:val="00C15660"/>
    <w:rsid w:val="00C1792D"/>
    <w:rsid w:val="00C2342B"/>
    <w:rsid w:val="00C265C5"/>
    <w:rsid w:val="00C266D9"/>
    <w:rsid w:val="00C33C91"/>
    <w:rsid w:val="00C41B4B"/>
    <w:rsid w:val="00C4348C"/>
    <w:rsid w:val="00C47D4B"/>
    <w:rsid w:val="00C50EE2"/>
    <w:rsid w:val="00C524CC"/>
    <w:rsid w:val="00C55793"/>
    <w:rsid w:val="00C5788C"/>
    <w:rsid w:val="00C62BF7"/>
    <w:rsid w:val="00C65118"/>
    <w:rsid w:val="00C66441"/>
    <w:rsid w:val="00C67822"/>
    <w:rsid w:val="00C7039C"/>
    <w:rsid w:val="00C72FF9"/>
    <w:rsid w:val="00C7423B"/>
    <w:rsid w:val="00C8093C"/>
    <w:rsid w:val="00C83C20"/>
    <w:rsid w:val="00C8681E"/>
    <w:rsid w:val="00C900E9"/>
    <w:rsid w:val="00C944DA"/>
    <w:rsid w:val="00CA3D8B"/>
    <w:rsid w:val="00CA7072"/>
    <w:rsid w:val="00CA755A"/>
    <w:rsid w:val="00CB01DB"/>
    <w:rsid w:val="00CB1DC9"/>
    <w:rsid w:val="00CB1E59"/>
    <w:rsid w:val="00CB28B7"/>
    <w:rsid w:val="00CC13DE"/>
    <w:rsid w:val="00CC1933"/>
    <w:rsid w:val="00CC3D33"/>
    <w:rsid w:val="00CC4E38"/>
    <w:rsid w:val="00CD10A8"/>
    <w:rsid w:val="00CD172C"/>
    <w:rsid w:val="00CD2647"/>
    <w:rsid w:val="00CD390D"/>
    <w:rsid w:val="00CD497D"/>
    <w:rsid w:val="00CD6D4E"/>
    <w:rsid w:val="00CE604A"/>
    <w:rsid w:val="00CE7325"/>
    <w:rsid w:val="00CF19FC"/>
    <w:rsid w:val="00CF1C06"/>
    <w:rsid w:val="00CF2D37"/>
    <w:rsid w:val="00CF7665"/>
    <w:rsid w:val="00D000D9"/>
    <w:rsid w:val="00D01EC0"/>
    <w:rsid w:val="00D032AF"/>
    <w:rsid w:val="00D041AF"/>
    <w:rsid w:val="00D05659"/>
    <w:rsid w:val="00D05AE8"/>
    <w:rsid w:val="00D10972"/>
    <w:rsid w:val="00D12A3E"/>
    <w:rsid w:val="00D137BC"/>
    <w:rsid w:val="00D13CFA"/>
    <w:rsid w:val="00D16765"/>
    <w:rsid w:val="00D207F7"/>
    <w:rsid w:val="00D22488"/>
    <w:rsid w:val="00D2603E"/>
    <w:rsid w:val="00D270D7"/>
    <w:rsid w:val="00D31C07"/>
    <w:rsid w:val="00D33BCD"/>
    <w:rsid w:val="00D405BB"/>
    <w:rsid w:val="00D56504"/>
    <w:rsid w:val="00D56CAE"/>
    <w:rsid w:val="00D62595"/>
    <w:rsid w:val="00D638BA"/>
    <w:rsid w:val="00D63A76"/>
    <w:rsid w:val="00D63D5F"/>
    <w:rsid w:val="00D64152"/>
    <w:rsid w:val="00D67E00"/>
    <w:rsid w:val="00D70610"/>
    <w:rsid w:val="00D77FCF"/>
    <w:rsid w:val="00D842A0"/>
    <w:rsid w:val="00D92494"/>
    <w:rsid w:val="00D96B6D"/>
    <w:rsid w:val="00DA1E32"/>
    <w:rsid w:val="00DA49E5"/>
    <w:rsid w:val="00DA4A05"/>
    <w:rsid w:val="00DA4B08"/>
    <w:rsid w:val="00DB2E76"/>
    <w:rsid w:val="00DB3A24"/>
    <w:rsid w:val="00DB684D"/>
    <w:rsid w:val="00DC166C"/>
    <w:rsid w:val="00DC1D5F"/>
    <w:rsid w:val="00DC7EC4"/>
    <w:rsid w:val="00DD3C1D"/>
    <w:rsid w:val="00DD57C8"/>
    <w:rsid w:val="00DD7708"/>
    <w:rsid w:val="00DE134D"/>
    <w:rsid w:val="00DE37D1"/>
    <w:rsid w:val="00DE7C20"/>
    <w:rsid w:val="00DF28C4"/>
    <w:rsid w:val="00DF4F0B"/>
    <w:rsid w:val="00E0069D"/>
    <w:rsid w:val="00E02A87"/>
    <w:rsid w:val="00E045EA"/>
    <w:rsid w:val="00E06025"/>
    <w:rsid w:val="00E067A9"/>
    <w:rsid w:val="00E1036D"/>
    <w:rsid w:val="00E10D91"/>
    <w:rsid w:val="00E1306B"/>
    <w:rsid w:val="00E14953"/>
    <w:rsid w:val="00E20428"/>
    <w:rsid w:val="00E21FE5"/>
    <w:rsid w:val="00E25D39"/>
    <w:rsid w:val="00E268AA"/>
    <w:rsid w:val="00E32AFA"/>
    <w:rsid w:val="00E34BE0"/>
    <w:rsid w:val="00E372C4"/>
    <w:rsid w:val="00E3735D"/>
    <w:rsid w:val="00E47684"/>
    <w:rsid w:val="00E47816"/>
    <w:rsid w:val="00E50AFD"/>
    <w:rsid w:val="00E57D9F"/>
    <w:rsid w:val="00E7099D"/>
    <w:rsid w:val="00E72505"/>
    <w:rsid w:val="00E808F7"/>
    <w:rsid w:val="00E81222"/>
    <w:rsid w:val="00E8382D"/>
    <w:rsid w:val="00E96A00"/>
    <w:rsid w:val="00EA087D"/>
    <w:rsid w:val="00EA27E7"/>
    <w:rsid w:val="00EA5988"/>
    <w:rsid w:val="00EB0DCE"/>
    <w:rsid w:val="00EB2D10"/>
    <w:rsid w:val="00EB5976"/>
    <w:rsid w:val="00EB7E04"/>
    <w:rsid w:val="00EC0460"/>
    <w:rsid w:val="00EC31EE"/>
    <w:rsid w:val="00ED008B"/>
    <w:rsid w:val="00ED1F4A"/>
    <w:rsid w:val="00ED2526"/>
    <w:rsid w:val="00ED330E"/>
    <w:rsid w:val="00EE0EB4"/>
    <w:rsid w:val="00EE4AC6"/>
    <w:rsid w:val="00EE53DE"/>
    <w:rsid w:val="00EE672B"/>
    <w:rsid w:val="00EE6E6F"/>
    <w:rsid w:val="00EF213F"/>
    <w:rsid w:val="00EF25F3"/>
    <w:rsid w:val="00EF3649"/>
    <w:rsid w:val="00EF4F10"/>
    <w:rsid w:val="00F10B6E"/>
    <w:rsid w:val="00F1483C"/>
    <w:rsid w:val="00F15108"/>
    <w:rsid w:val="00F1564A"/>
    <w:rsid w:val="00F32676"/>
    <w:rsid w:val="00F33445"/>
    <w:rsid w:val="00F422DC"/>
    <w:rsid w:val="00F43341"/>
    <w:rsid w:val="00F50CB3"/>
    <w:rsid w:val="00F51319"/>
    <w:rsid w:val="00F51A21"/>
    <w:rsid w:val="00F53A5B"/>
    <w:rsid w:val="00F54090"/>
    <w:rsid w:val="00F55201"/>
    <w:rsid w:val="00F56CAB"/>
    <w:rsid w:val="00F65CC8"/>
    <w:rsid w:val="00F65CE0"/>
    <w:rsid w:val="00F70ACC"/>
    <w:rsid w:val="00F754C9"/>
    <w:rsid w:val="00F765AD"/>
    <w:rsid w:val="00F80C6E"/>
    <w:rsid w:val="00F8280A"/>
    <w:rsid w:val="00F84966"/>
    <w:rsid w:val="00F84C6C"/>
    <w:rsid w:val="00F8695D"/>
    <w:rsid w:val="00F90311"/>
    <w:rsid w:val="00F90542"/>
    <w:rsid w:val="00F91307"/>
    <w:rsid w:val="00F933D8"/>
    <w:rsid w:val="00F97A31"/>
    <w:rsid w:val="00FA04DC"/>
    <w:rsid w:val="00FA0D3D"/>
    <w:rsid w:val="00FA6FBF"/>
    <w:rsid w:val="00FA700D"/>
    <w:rsid w:val="00FB0502"/>
    <w:rsid w:val="00FB2D3F"/>
    <w:rsid w:val="00FB446A"/>
    <w:rsid w:val="00FB4D17"/>
    <w:rsid w:val="00FC294C"/>
    <w:rsid w:val="00FC5607"/>
    <w:rsid w:val="00FC5B0F"/>
    <w:rsid w:val="00FC638F"/>
    <w:rsid w:val="00FC70E5"/>
    <w:rsid w:val="00FC74F5"/>
    <w:rsid w:val="00FC7779"/>
    <w:rsid w:val="00FC79A0"/>
    <w:rsid w:val="00FD1106"/>
    <w:rsid w:val="00FD24EB"/>
    <w:rsid w:val="00FD3266"/>
    <w:rsid w:val="00FD52D7"/>
    <w:rsid w:val="00FE0A25"/>
    <w:rsid w:val="00FE0EA6"/>
    <w:rsid w:val="00FE3306"/>
    <w:rsid w:val="00FE3882"/>
    <w:rsid w:val="00FF4CC9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pl-P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52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2C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10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08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452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4527"/>
  </w:style>
  <w:style w:type="paragraph" w:styleId="Stopka">
    <w:name w:val="footer"/>
    <w:basedOn w:val="Normalny"/>
    <w:link w:val="StopkaZnak"/>
    <w:uiPriority w:val="99"/>
    <w:unhideWhenUsed/>
    <w:rsid w:val="0031452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452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732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73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732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53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53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53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53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53B2"/>
    <w:rPr>
      <w:b/>
      <w:bCs/>
      <w:sz w:val="20"/>
      <w:szCs w:val="20"/>
    </w:rPr>
  </w:style>
  <w:style w:type="paragraph" w:customStyle="1" w:styleId="Default">
    <w:name w:val="Default"/>
    <w:rsid w:val="00485EA7"/>
    <w:pPr>
      <w:autoSpaceDE w:val="0"/>
      <w:autoSpaceDN w:val="0"/>
      <w:adjustRightInd w:val="0"/>
      <w:spacing w:line="240" w:lineRule="auto"/>
    </w:pPr>
    <w:rPr>
      <w:rFonts w:cs="Times New Roman"/>
      <w:color w:val="000000"/>
    </w:rPr>
  </w:style>
  <w:style w:type="character" w:styleId="Hipercze">
    <w:name w:val="Hyperlink"/>
    <w:basedOn w:val="Domylnaczcionkaakapitu"/>
    <w:uiPriority w:val="99"/>
    <w:semiHidden/>
    <w:unhideWhenUsed/>
    <w:rsid w:val="00860352"/>
    <w:rPr>
      <w:color w:val="0000FF"/>
      <w:u w:val="single"/>
    </w:rPr>
  </w:style>
  <w:style w:type="character" w:customStyle="1" w:styleId="highlight">
    <w:name w:val="highlight"/>
    <w:basedOn w:val="Domylnaczcionkaakapitu"/>
    <w:rsid w:val="007617BB"/>
  </w:style>
  <w:style w:type="paragraph" w:customStyle="1" w:styleId="CZWSPPKTczwsplnapunktw">
    <w:name w:val="CZ_WSP_PKT – część wspólna punktów"/>
    <w:basedOn w:val="Normalny"/>
    <w:next w:val="Normalny"/>
    <w:uiPriority w:val="16"/>
    <w:qFormat/>
    <w:rsid w:val="00FD52D7"/>
    <w:pPr>
      <w:spacing w:line="360" w:lineRule="auto"/>
      <w:jc w:val="both"/>
    </w:pPr>
    <w:rPr>
      <w:rFonts w:ascii="Times" w:eastAsiaTheme="minorEastAsia" w:hAnsi="Times" w:cs="Arial"/>
      <w:bCs/>
      <w:szCs w:val="20"/>
      <w:lang w:eastAsia="pl-PL"/>
    </w:rPr>
  </w:style>
  <w:style w:type="paragraph" w:styleId="Poprawka">
    <w:name w:val="Revision"/>
    <w:hidden/>
    <w:uiPriority w:val="99"/>
    <w:semiHidden/>
    <w:rsid w:val="00EB2D1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971275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5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9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07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40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98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130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596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670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8933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1956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405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2280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23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3102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866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01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844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632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592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10410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0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83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3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55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8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781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286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0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65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04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4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2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6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nzwgm4toltqmfyc4njtge2denrtg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ojvgazdoltqmfyc4njqgeydinbxg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inzwgm4toltqmfyc4njtge2denruga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galis.pl/document-view.seam?documentId=mfrxilrtg4ytgojvgm2t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2763</Words>
  <Characters>16578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2020-06-03T15:29:00Z</dcterms:created>
  <dcterms:modified xsi:type="dcterms:W3CDTF">2020-06-03T18:22:00Z</dcterms:modified>
</cp:coreProperties>
</file>