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2D9B7" w14:textId="0DF622D1" w:rsidR="00237E23" w:rsidRDefault="00237E23" w:rsidP="001E5C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E98E9C6" w14:textId="77777777" w:rsidR="00483AF2" w:rsidRPr="00824A2F" w:rsidRDefault="00483AF2" w:rsidP="001E5C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ABC3A" w14:textId="7491CC4E" w:rsidR="00237E23" w:rsidRPr="00824A2F" w:rsidRDefault="00237E23" w:rsidP="001E5C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>USTAW</w:t>
      </w:r>
      <w:r w:rsidR="2645D149" w:rsidRPr="00824A2F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5B03C440" w14:textId="77777777" w:rsidR="00237E23" w:rsidRPr="00824A2F" w:rsidRDefault="00237E23" w:rsidP="001E5C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z dnia                   2020 r.</w:t>
      </w:r>
    </w:p>
    <w:p w14:paraId="3A8CBA85" w14:textId="2A5A9247" w:rsidR="00237E23" w:rsidRPr="00824A2F" w:rsidRDefault="00237E23" w:rsidP="001E5C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sz w:val="24"/>
          <w:szCs w:val="24"/>
        </w:rPr>
        <w:t>o Funduszu Medycznym</w:t>
      </w:r>
      <w:r w:rsidR="00860E61" w:rsidRPr="00824A2F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customMarkFollows="1" w:id="1"/>
        <w:t>1</w:t>
      </w:r>
      <w:r w:rsidR="00860E61" w:rsidRPr="00824A2F">
        <w:rPr>
          <w:rStyle w:val="Odwoanieprzypisudolnego"/>
          <w:rFonts w:ascii="Times New Roman" w:hAnsi="Times New Roman" w:cs="Times New Roman"/>
          <w:sz w:val="24"/>
          <w:szCs w:val="24"/>
        </w:rPr>
        <w:t>)</w:t>
      </w:r>
      <w:r w:rsidR="1943FC93" w:rsidRPr="00824A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916769" w14:textId="77777777" w:rsidR="007A6F93" w:rsidRPr="00824A2F" w:rsidRDefault="007A6F93" w:rsidP="001E5C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B42E48" w14:textId="77777777" w:rsidR="00237E23" w:rsidRPr="00824A2F" w:rsidRDefault="00237E23" w:rsidP="001E5C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605773" w14:textId="7ACD5CD4" w:rsidR="00237E23" w:rsidRPr="00824A2F" w:rsidRDefault="00237E23" w:rsidP="001E5C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Rozdział 1</w:t>
      </w:r>
    </w:p>
    <w:p w14:paraId="2B07A1B5" w14:textId="77777777" w:rsidR="00237E23" w:rsidRPr="00824A2F" w:rsidRDefault="00237E23" w:rsidP="00EF71B2">
      <w:pPr>
        <w:autoSpaceDE w:val="0"/>
        <w:autoSpaceDN w:val="0"/>
        <w:adjustRightInd w:val="0"/>
        <w:spacing w:after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>Przepisy ogólne</w:t>
      </w:r>
    </w:p>
    <w:p w14:paraId="5C2B28D7" w14:textId="007566E0" w:rsidR="007A6F93" w:rsidRPr="00824A2F" w:rsidRDefault="00C74771" w:rsidP="00824A2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1. </w:t>
      </w:r>
      <w:r w:rsidRPr="00824A2F">
        <w:rPr>
          <w:rFonts w:ascii="Times New Roman" w:hAnsi="Times New Roman" w:cs="Times New Roman"/>
          <w:sz w:val="24"/>
          <w:szCs w:val="24"/>
        </w:rPr>
        <w:t>Ustawa określa</w:t>
      </w:r>
      <w:r w:rsidR="4F7850DA" w:rsidRPr="00824A2F">
        <w:rPr>
          <w:rFonts w:ascii="Times New Roman" w:hAnsi="Times New Roman" w:cs="Times New Roman"/>
          <w:sz w:val="24"/>
          <w:szCs w:val="24"/>
        </w:rPr>
        <w:t xml:space="preserve"> zasady</w:t>
      </w:r>
      <w:r w:rsidRPr="00824A2F">
        <w:rPr>
          <w:rFonts w:ascii="Times New Roman" w:hAnsi="Times New Roman" w:cs="Times New Roman"/>
          <w:sz w:val="24"/>
          <w:szCs w:val="24"/>
        </w:rPr>
        <w:t>:</w:t>
      </w:r>
    </w:p>
    <w:p w14:paraId="7F2E5583" w14:textId="32F84B6F" w:rsidR="007A6F93" w:rsidRPr="00824A2F" w:rsidRDefault="4FE75E80" w:rsidP="00824A2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działania</w:t>
      </w:r>
      <w:r w:rsidR="00C74771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B368E0">
        <w:rPr>
          <w:rFonts w:ascii="Times New Roman" w:hAnsi="Times New Roman" w:cs="Times New Roman"/>
          <w:sz w:val="24"/>
          <w:szCs w:val="24"/>
        </w:rPr>
        <w:t xml:space="preserve">i cele </w:t>
      </w:r>
      <w:r w:rsidR="00C74771" w:rsidRPr="00824A2F">
        <w:rPr>
          <w:rFonts w:ascii="Times New Roman" w:hAnsi="Times New Roman" w:cs="Times New Roman"/>
          <w:sz w:val="24"/>
          <w:szCs w:val="24"/>
        </w:rPr>
        <w:t xml:space="preserve">Funduszu </w:t>
      </w:r>
      <w:r w:rsidR="00B20C65" w:rsidRPr="00824A2F">
        <w:rPr>
          <w:rFonts w:ascii="Times New Roman" w:hAnsi="Times New Roman" w:cs="Times New Roman"/>
          <w:sz w:val="24"/>
          <w:szCs w:val="24"/>
        </w:rPr>
        <w:t>Medycznego</w:t>
      </w:r>
      <w:r w:rsidR="00C74771" w:rsidRPr="00824A2F">
        <w:rPr>
          <w:rFonts w:ascii="Times New Roman" w:hAnsi="Times New Roman" w:cs="Times New Roman"/>
          <w:sz w:val="24"/>
          <w:szCs w:val="24"/>
        </w:rPr>
        <w:t>, zwanego dalej „Funduszem”;</w:t>
      </w:r>
    </w:p>
    <w:p w14:paraId="1A60FC16" w14:textId="6683DCA7" w:rsidR="001E208D" w:rsidRPr="00824A2F" w:rsidRDefault="12ACE1AE" w:rsidP="00824A2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g</w:t>
      </w:r>
      <w:r w:rsidR="68871769" w:rsidRPr="00824A2F">
        <w:rPr>
          <w:rFonts w:ascii="Times New Roman" w:hAnsi="Times New Roman" w:cs="Times New Roman"/>
          <w:sz w:val="24"/>
          <w:szCs w:val="24"/>
        </w:rPr>
        <w:t xml:space="preserve">romadzenia środków </w:t>
      </w:r>
      <w:r w:rsidR="00C74771" w:rsidRPr="00824A2F">
        <w:rPr>
          <w:rFonts w:ascii="Times New Roman" w:hAnsi="Times New Roman" w:cs="Times New Roman"/>
          <w:sz w:val="24"/>
          <w:szCs w:val="24"/>
        </w:rPr>
        <w:t>Funduszu;</w:t>
      </w:r>
    </w:p>
    <w:p w14:paraId="0A4EB2D5" w14:textId="4A41B056" w:rsidR="0044792F" w:rsidRPr="00824A2F" w:rsidRDefault="1928E2E3" w:rsidP="00824A2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udzielania finansowania i dofinansowania</w:t>
      </w:r>
      <w:r w:rsidR="008E5D2B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C74771" w:rsidRPr="00824A2F">
        <w:rPr>
          <w:rFonts w:ascii="Times New Roman" w:hAnsi="Times New Roman" w:cs="Times New Roman"/>
          <w:sz w:val="24"/>
          <w:szCs w:val="24"/>
        </w:rPr>
        <w:t>ze środków Funduszu.</w:t>
      </w:r>
    </w:p>
    <w:p w14:paraId="082F50E0" w14:textId="336F2C0D" w:rsidR="00B4095B" w:rsidRPr="00824A2F" w:rsidRDefault="00B4095B" w:rsidP="00824A2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>Art. 2.</w:t>
      </w:r>
      <w:r w:rsidR="00860E61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 xml:space="preserve">Ilekroć </w:t>
      </w:r>
      <w:r w:rsidR="00607A82" w:rsidRPr="00824A2F">
        <w:rPr>
          <w:rFonts w:ascii="Times New Roman" w:hAnsi="Times New Roman" w:cs="Times New Roman"/>
          <w:sz w:val="24"/>
          <w:szCs w:val="24"/>
        </w:rPr>
        <w:t xml:space="preserve">w </w:t>
      </w:r>
      <w:r w:rsidR="004D7B39" w:rsidRPr="00824A2F">
        <w:rPr>
          <w:rFonts w:ascii="Times New Roman" w:hAnsi="Times New Roman" w:cs="Times New Roman"/>
          <w:sz w:val="24"/>
          <w:szCs w:val="24"/>
        </w:rPr>
        <w:t xml:space="preserve">ustawie </w:t>
      </w:r>
      <w:r w:rsidRPr="00824A2F">
        <w:rPr>
          <w:rFonts w:ascii="Times New Roman" w:hAnsi="Times New Roman" w:cs="Times New Roman"/>
          <w:sz w:val="24"/>
          <w:szCs w:val="24"/>
        </w:rPr>
        <w:t xml:space="preserve">jest mowa o: </w:t>
      </w:r>
    </w:p>
    <w:p w14:paraId="749FB8CC" w14:textId="3DDFF667" w:rsidR="00CE1F1A" w:rsidRDefault="00CE1F1A" w:rsidP="00CE1F1A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E1F1A">
        <w:rPr>
          <w:rFonts w:ascii="Times New Roman" w:hAnsi="Times New Roman" w:cs="Times New Roman"/>
          <w:sz w:val="24"/>
          <w:szCs w:val="24"/>
        </w:rPr>
        <w:t>podmiocie leczniczym – rozumie się przez to podmiot leczniczy, o którym mowa w art. 4 ust. 1 ustawy z dnia 15 kwietnia 2011 r. o działalności leczniczej (Dz. U. z 2020 r. poz. 295 i 567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1A3E5D65" w14:textId="5349A477" w:rsidR="00B4095B" w:rsidRPr="00824A2F" w:rsidRDefault="00E83B11" w:rsidP="00824A2F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p</w:t>
      </w:r>
      <w:r w:rsidR="68911B03" w:rsidRPr="00824A2F">
        <w:rPr>
          <w:rFonts w:ascii="Times New Roman" w:hAnsi="Times New Roman" w:cs="Times New Roman"/>
          <w:sz w:val="24"/>
          <w:szCs w:val="24"/>
        </w:rPr>
        <w:t>rogram</w:t>
      </w:r>
      <w:r w:rsidR="00AA7A21">
        <w:rPr>
          <w:rFonts w:ascii="Times New Roman" w:hAnsi="Times New Roman" w:cs="Times New Roman"/>
          <w:sz w:val="24"/>
          <w:szCs w:val="24"/>
        </w:rPr>
        <w:t>ie</w:t>
      </w:r>
      <w:r w:rsidR="68911B03" w:rsidRPr="00824A2F">
        <w:rPr>
          <w:rFonts w:ascii="Times New Roman" w:hAnsi="Times New Roman" w:cs="Times New Roman"/>
          <w:sz w:val="24"/>
          <w:szCs w:val="24"/>
        </w:rPr>
        <w:t xml:space="preserve"> wieloletni</w:t>
      </w:r>
      <w:r w:rsidR="00AA7A21">
        <w:rPr>
          <w:rFonts w:ascii="Times New Roman" w:hAnsi="Times New Roman" w:cs="Times New Roman"/>
          <w:sz w:val="24"/>
          <w:szCs w:val="24"/>
        </w:rPr>
        <w:t>m</w:t>
      </w:r>
      <w:r w:rsidR="00B4095B" w:rsidRPr="00824A2F">
        <w:rPr>
          <w:rFonts w:ascii="Times New Roman" w:hAnsi="Times New Roman" w:cs="Times New Roman"/>
          <w:sz w:val="24"/>
          <w:szCs w:val="24"/>
        </w:rPr>
        <w:t xml:space="preserve"> – rozumie się przez to</w:t>
      </w:r>
      <w:r w:rsidR="007B24B0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3E16E065" w:rsidRPr="00824A2F">
        <w:rPr>
          <w:rFonts w:ascii="Times New Roman" w:hAnsi="Times New Roman" w:cs="Times New Roman"/>
          <w:sz w:val="24"/>
          <w:szCs w:val="24"/>
        </w:rPr>
        <w:t>finansowan</w:t>
      </w:r>
      <w:r w:rsidR="00AA7A21">
        <w:rPr>
          <w:rFonts w:ascii="Times New Roman" w:hAnsi="Times New Roman" w:cs="Times New Roman"/>
          <w:sz w:val="24"/>
          <w:szCs w:val="24"/>
        </w:rPr>
        <w:t>y</w:t>
      </w:r>
      <w:r w:rsidR="3E16E065" w:rsidRPr="00824A2F">
        <w:rPr>
          <w:rFonts w:ascii="Times New Roman" w:hAnsi="Times New Roman" w:cs="Times New Roman"/>
          <w:sz w:val="24"/>
          <w:szCs w:val="24"/>
        </w:rPr>
        <w:t xml:space="preserve"> ze środków Funduszu program, o okresie realizacji dłuższym niż rok</w:t>
      </w:r>
      <w:r w:rsidR="00FD1316" w:rsidRPr="00824A2F">
        <w:rPr>
          <w:rFonts w:ascii="Times New Roman" w:hAnsi="Times New Roman" w:cs="Times New Roman"/>
          <w:sz w:val="24"/>
          <w:szCs w:val="24"/>
        </w:rPr>
        <w:t>,</w:t>
      </w:r>
      <w:r w:rsidR="3E16E065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EF7AE2" w:rsidRPr="00824A2F">
        <w:rPr>
          <w:rFonts w:ascii="Times New Roman" w:hAnsi="Times New Roman" w:cs="Times New Roman"/>
          <w:sz w:val="24"/>
          <w:szCs w:val="24"/>
        </w:rPr>
        <w:t>ustan</w:t>
      </w:r>
      <w:r w:rsidR="00B76C7C" w:rsidRPr="00824A2F">
        <w:rPr>
          <w:rFonts w:ascii="Times New Roman" w:hAnsi="Times New Roman" w:cs="Times New Roman"/>
          <w:sz w:val="24"/>
          <w:szCs w:val="24"/>
        </w:rPr>
        <w:t>a</w:t>
      </w:r>
      <w:r w:rsidR="00EF7AE2" w:rsidRPr="00824A2F">
        <w:rPr>
          <w:rFonts w:ascii="Times New Roman" w:hAnsi="Times New Roman" w:cs="Times New Roman"/>
          <w:sz w:val="24"/>
          <w:szCs w:val="24"/>
        </w:rPr>
        <w:t>wian</w:t>
      </w:r>
      <w:r w:rsidR="00AA7A21">
        <w:rPr>
          <w:rFonts w:ascii="Times New Roman" w:hAnsi="Times New Roman" w:cs="Times New Roman"/>
          <w:sz w:val="24"/>
          <w:szCs w:val="24"/>
        </w:rPr>
        <w:t>y</w:t>
      </w:r>
      <w:r w:rsidR="00EF7AE2" w:rsidRPr="00824A2F">
        <w:rPr>
          <w:rFonts w:ascii="Times New Roman" w:hAnsi="Times New Roman" w:cs="Times New Roman"/>
          <w:sz w:val="24"/>
          <w:szCs w:val="24"/>
        </w:rPr>
        <w:t xml:space="preserve"> w trybie i na zasadach określonych w </w:t>
      </w:r>
      <w:r w:rsidR="006C5E1D">
        <w:rPr>
          <w:rFonts w:ascii="Times New Roman" w:hAnsi="Times New Roman" w:cs="Times New Roman"/>
          <w:sz w:val="24"/>
          <w:szCs w:val="24"/>
        </w:rPr>
        <w:t xml:space="preserve">niniejszej </w:t>
      </w:r>
      <w:r w:rsidR="00EF7AE2" w:rsidRPr="00824A2F">
        <w:rPr>
          <w:rFonts w:ascii="Times New Roman" w:hAnsi="Times New Roman" w:cs="Times New Roman"/>
          <w:sz w:val="24"/>
          <w:szCs w:val="24"/>
        </w:rPr>
        <w:t>ustawie</w:t>
      </w:r>
      <w:r w:rsidR="00BE47A2" w:rsidRPr="00824A2F">
        <w:rPr>
          <w:rFonts w:ascii="Times New Roman" w:hAnsi="Times New Roman" w:cs="Times New Roman"/>
          <w:sz w:val="24"/>
          <w:szCs w:val="24"/>
        </w:rPr>
        <w:t>;</w:t>
      </w:r>
      <w:r w:rsidR="003C18B7" w:rsidRPr="00824A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AE47A0" w14:textId="419D43E6" w:rsidR="00D83EE4" w:rsidRPr="00824A2F" w:rsidRDefault="00D83EE4" w:rsidP="00824A2F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projek</w:t>
      </w:r>
      <w:r w:rsidR="00AA7A21">
        <w:rPr>
          <w:rFonts w:ascii="Times New Roman" w:hAnsi="Times New Roman" w:cs="Times New Roman"/>
          <w:sz w:val="24"/>
          <w:szCs w:val="24"/>
        </w:rPr>
        <w:t>cie</w:t>
      </w:r>
      <w:r w:rsidRPr="00824A2F">
        <w:rPr>
          <w:rFonts w:ascii="Times New Roman" w:hAnsi="Times New Roman" w:cs="Times New Roman"/>
          <w:sz w:val="24"/>
          <w:szCs w:val="24"/>
        </w:rPr>
        <w:t xml:space="preserve"> strategiczny</w:t>
      </w:r>
      <w:r w:rsidR="00AA7A21">
        <w:rPr>
          <w:rFonts w:ascii="Times New Roman" w:hAnsi="Times New Roman" w:cs="Times New Roman"/>
          <w:sz w:val="24"/>
          <w:szCs w:val="24"/>
        </w:rPr>
        <w:t>m</w:t>
      </w:r>
      <w:r w:rsidRPr="00824A2F">
        <w:rPr>
          <w:rFonts w:ascii="Times New Roman" w:hAnsi="Times New Roman" w:cs="Times New Roman"/>
          <w:sz w:val="24"/>
          <w:szCs w:val="24"/>
        </w:rPr>
        <w:t xml:space="preserve"> – rozumie się przez to projekt przyczyniając</w:t>
      </w:r>
      <w:r w:rsidR="00AA7A21">
        <w:rPr>
          <w:rFonts w:ascii="Times New Roman" w:hAnsi="Times New Roman" w:cs="Times New Roman"/>
          <w:sz w:val="24"/>
          <w:szCs w:val="24"/>
        </w:rPr>
        <w:t>y</w:t>
      </w:r>
      <w:r w:rsidRPr="00824A2F">
        <w:rPr>
          <w:rFonts w:ascii="Times New Roman" w:hAnsi="Times New Roman" w:cs="Times New Roman"/>
          <w:sz w:val="24"/>
          <w:szCs w:val="24"/>
        </w:rPr>
        <w:t xml:space="preserve"> się do zwiększenia dostępności do świadczeń wysokospecjalistycznych i specjalistycznych oraz wspierając</w:t>
      </w:r>
      <w:r w:rsidR="00AA7A21">
        <w:rPr>
          <w:rFonts w:ascii="Times New Roman" w:hAnsi="Times New Roman" w:cs="Times New Roman"/>
          <w:sz w:val="24"/>
          <w:szCs w:val="24"/>
        </w:rPr>
        <w:t>y</w:t>
      </w:r>
      <w:r w:rsidRPr="00824A2F">
        <w:rPr>
          <w:rFonts w:ascii="Times New Roman" w:hAnsi="Times New Roman" w:cs="Times New Roman"/>
          <w:sz w:val="24"/>
          <w:szCs w:val="24"/>
        </w:rPr>
        <w:t xml:space="preserve"> rozwój systemu kształcenia kadr medycznych;</w:t>
      </w:r>
    </w:p>
    <w:p w14:paraId="3E93C371" w14:textId="764DA7D1" w:rsidR="00933D9D" w:rsidRDefault="00933D9D" w:rsidP="00933D9D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świadczeniobiorcy – </w:t>
      </w:r>
      <w:r w:rsidRPr="00933D9D">
        <w:rPr>
          <w:rFonts w:ascii="Times New Roman" w:hAnsi="Times New Roman" w:cs="Times New Roman"/>
          <w:sz w:val="24"/>
          <w:szCs w:val="24"/>
        </w:rPr>
        <w:t xml:space="preserve">rozumie się przez to </w:t>
      </w:r>
      <w:r>
        <w:rPr>
          <w:rFonts w:ascii="Times New Roman" w:hAnsi="Times New Roman" w:cs="Times New Roman"/>
          <w:sz w:val="24"/>
          <w:szCs w:val="24"/>
        </w:rPr>
        <w:t>świadczeniobiorcę</w:t>
      </w:r>
      <w:r w:rsidR="00236699">
        <w:rPr>
          <w:rFonts w:ascii="Times New Roman" w:hAnsi="Times New Roman" w:cs="Times New Roman"/>
          <w:sz w:val="24"/>
          <w:szCs w:val="24"/>
        </w:rPr>
        <w:t>, o którym mowa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D9D">
        <w:rPr>
          <w:rFonts w:ascii="Times New Roman" w:hAnsi="Times New Roman" w:cs="Times New Roman"/>
          <w:sz w:val="24"/>
          <w:szCs w:val="24"/>
        </w:rPr>
        <w:t xml:space="preserve">art.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33D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ust. 1 </w:t>
      </w:r>
      <w:r w:rsidRPr="00933D9D">
        <w:rPr>
          <w:rFonts w:ascii="Times New Roman" w:hAnsi="Times New Roman" w:cs="Times New Roman"/>
          <w:sz w:val="24"/>
          <w:szCs w:val="24"/>
        </w:rPr>
        <w:t>ustawy z dnia 27 sierpnia 2004 r. o świadczeniach opieki zdrowotnej finansowanych ze środków publicznych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(Dz. U. z 2019 r. poz. 1373, z późn. zm.</w:t>
      </w:r>
      <w:r w:rsidRPr="00824A2F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2"/>
        <w:t>2)</w:t>
      </w:r>
      <w:r w:rsidRPr="00824A2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911AF5E" w14:textId="655919A7" w:rsidR="00933D9D" w:rsidRDefault="00933D9D" w:rsidP="00933D9D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33D9D">
        <w:rPr>
          <w:rFonts w:ascii="Times New Roman" w:hAnsi="Times New Roman" w:cs="Times New Roman"/>
          <w:sz w:val="24"/>
          <w:szCs w:val="24"/>
        </w:rPr>
        <w:lastRenderedPageBreak/>
        <w:t>świadczeniodawcy – rozumie się przez to świadczenioda</w:t>
      </w:r>
      <w:r w:rsidR="00483AF2">
        <w:rPr>
          <w:rFonts w:ascii="Times New Roman" w:hAnsi="Times New Roman" w:cs="Times New Roman"/>
          <w:sz w:val="24"/>
          <w:szCs w:val="24"/>
        </w:rPr>
        <w:t>wcę, o którym mowa w art. 5 pkt </w:t>
      </w:r>
      <w:r w:rsidRPr="00933D9D">
        <w:rPr>
          <w:rFonts w:ascii="Times New Roman" w:hAnsi="Times New Roman" w:cs="Times New Roman"/>
          <w:sz w:val="24"/>
          <w:szCs w:val="24"/>
        </w:rPr>
        <w:t>41 ustawy z dnia 27 sierpnia 2004 r. o świadczeniach opieki zdrowotnej finansowanych ze środków publicznych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46BB8CF" w14:textId="4B0DEA6D" w:rsidR="00C21738" w:rsidRDefault="00BB06A2" w:rsidP="00A71355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świadczeni</w:t>
      </w:r>
      <w:r w:rsidR="00AA7A21">
        <w:rPr>
          <w:rFonts w:ascii="Times New Roman" w:hAnsi="Times New Roman" w:cs="Times New Roman"/>
          <w:sz w:val="24"/>
          <w:szCs w:val="24"/>
        </w:rPr>
        <w:t>u</w:t>
      </w:r>
      <w:r w:rsidRPr="00824A2F">
        <w:rPr>
          <w:rFonts w:ascii="Times New Roman" w:hAnsi="Times New Roman" w:cs="Times New Roman"/>
          <w:sz w:val="24"/>
          <w:szCs w:val="24"/>
        </w:rPr>
        <w:t xml:space="preserve"> opieki zdrowotnej – rozumie się przez to świadczeni</w:t>
      </w:r>
      <w:r w:rsidR="00AA7A21">
        <w:rPr>
          <w:rFonts w:ascii="Times New Roman" w:hAnsi="Times New Roman" w:cs="Times New Roman"/>
          <w:sz w:val="24"/>
          <w:szCs w:val="24"/>
        </w:rPr>
        <w:t>e</w:t>
      </w:r>
      <w:r w:rsidR="00483AF2">
        <w:rPr>
          <w:rFonts w:ascii="Times New Roman" w:hAnsi="Times New Roman" w:cs="Times New Roman"/>
          <w:sz w:val="24"/>
          <w:szCs w:val="24"/>
        </w:rPr>
        <w:t xml:space="preserve"> opieki zdrowotnej, o </w:t>
      </w:r>
      <w:r w:rsidRPr="00824A2F">
        <w:rPr>
          <w:rFonts w:ascii="Times New Roman" w:hAnsi="Times New Roman" w:cs="Times New Roman"/>
          <w:sz w:val="24"/>
          <w:szCs w:val="24"/>
        </w:rPr>
        <w:t>który</w:t>
      </w:r>
      <w:r w:rsidR="00AA7A21">
        <w:rPr>
          <w:rFonts w:ascii="Times New Roman" w:hAnsi="Times New Roman" w:cs="Times New Roman"/>
          <w:sz w:val="24"/>
          <w:szCs w:val="24"/>
        </w:rPr>
        <w:t>m</w:t>
      </w:r>
      <w:r w:rsidRPr="00824A2F">
        <w:rPr>
          <w:rFonts w:ascii="Times New Roman" w:hAnsi="Times New Roman" w:cs="Times New Roman"/>
          <w:sz w:val="24"/>
          <w:szCs w:val="24"/>
        </w:rPr>
        <w:t xml:space="preserve"> mowa w art. 5 pkt 34 ustawy z dnia 27 sierpnia 2004 r. o świadczeniach opieki zdrowotnej finansowanych ze środków publicznych</w:t>
      </w:r>
      <w:r w:rsidR="00933D9D">
        <w:rPr>
          <w:rFonts w:ascii="Times New Roman" w:hAnsi="Times New Roman" w:cs="Times New Roman"/>
          <w:sz w:val="24"/>
          <w:szCs w:val="24"/>
        </w:rPr>
        <w:t>.</w:t>
      </w:r>
    </w:p>
    <w:p w14:paraId="5DC85C45" w14:textId="469A5AF8" w:rsidR="00CC1369" w:rsidRPr="00824A2F" w:rsidRDefault="00A71355" w:rsidP="0078683F">
      <w:pPr>
        <w:pStyle w:val="divparagraph"/>
        <w:spacing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77BA4">
        <w:rPr>
          <w:rFonts w:ascii="Times New Roman" w:hAnsi="Times New Roman" w:cs="Times New Roman"/>
          <w:b/>
          <w:color w:val="auto"/>
          <w:sz w:val="24"/>
          <w:szCs w:val="24"/>
        </w:rPr>
        <w:t>Art. 3</w:t>
      </w:r>
      <w:r w:rsidR="00CC1369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. Minister właściwy do spraw zdrowia przeprowadza konkursy, o których mowa w ustawie, w sposób przejrzysty, rzetelny i bezstronny oraz zapewnia wnioskodawcom równy dostęp do informacji o warunkach i sposobie naboru </w:t>
      </w:r>
      <w:r w:rsidR="001D6363">
        <w:rPr>
          <w:rFonts w:ascii="Times New Roman" w:hAnsi="Times New Roman" w:cs="Times New Roman"/>
          <w:color w:val="auto"/>
          <w:sz w:val="24"/>
          <w:szCs w:val="24"/>
        </w:rPr>
        <w:t>oraz</w:t>
      </w:r>
      <w:r w:rsidR="00CC1369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wyboru projektów.</w:t>
      </w:r>
    </w:p>
    <w:p w14:paraId="0469E26E" w14:textId="07B9082B" w:rsidR="003C18B7" w:rsidRPr="00824A2F" w:rsidRDefault="00877BA4" w:rsidP="001D63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BA4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3C18B7" w:rsidRPr="00824A2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C18B7" w:rsidRPr="00824A2F">
        <w:rPr>
          <w:rFonts w:ascii="Times New Roman" w:hAnsi="Times New Roman" w:cs="Times New Roman"/>
          <w:sz w:val="24"/>
          <w:szCs w:val="24"/>
        </w:rPr>
        <w:t>Programy wieloletnie są ustanawiane</w:t>
      </w:r>
      <w:r w:rsidR="00BE47A2" w:rsidRPr="00824A2F">
        <w:rPr>
          <w:rFonts w:ascii="Times New Roman" w:hAnsi="Times New Roman" w:cs="Times New Roman"/>
          <w:sz w:val="24"/>
          <w:szCs w:val="24"/>
        </w:rPr>
        <w:t xml:space="preserve">, w drodze uchwały, </w:t>
      </w:r>
      <w:r w:rsidR="003C18B7" w:rsidRPr="00824A2F">
        <w:rPr>
          <w:rFonts w:ascii="Times New Roman" w:hAnsi="Times New Roman" w:cs="Times New Roman"/>
          <w:sz w:val="24"/>
          <w:szCs w:val="24"/>
        </w:rPr>
        <w:t xml:space="preserve">przez Radę Ministrów. </w:t>
      </w:r>
      <w:r w:rsidR="00BE47A2" w:rsidRPr="00824A2F">
        <w:rPr>
          <w:rFonts w:ascii="Times New Roman" w:hAnsi="Times New Roman" w:cs="Times New Roman"/>
          <w:sz w:val="24"/>
          <w:szCs w:val="24"/>
        </w:rPr>
        <w:t xml:space="preserve">Programy </w:t>
      </w:r>
      <w:r w:rsidR="001D6363">
        <w:rPr>
          <w:rFonts w:ascii="Times New Roman" w:hAnsi="Times New Roman" w:cs="Times New Roman"/>
          <w:sz w:val="24"/>
          <w:szCs w:val="24"/>
        </w:rPr>
        <w:t xml:space="preserve">wieloletnie </w:t>
      </w:r>
      <w:r w:rsidR="00BE47A2" w:rsidRPr="00824A2F">
        <w:rPr>
          <w:rFonts w:ascii="Times New Roman" w:hAnsi="Times New Roman" w:cs="Times New Roman"/>
          <w:sz w:val="24"/>
          <w:szCs w:val="24"/>
        </w:rPr>
        <w:t xml:space="preserve">nie </w:t>
      </w:r>
      <w:r w:rsidR="00D41964">
        <w:rPr>
          <w:rFonts w:ascii="Times New Roman" w:hAnsi="Times New Roman" w:cs="Times New Roman"/>
          <w:sz w:val="24"/>
          <w:szCs w:val="24"/>
        </w:rPr>
        <w:t xml:space="preserve">stanowią </w:t>
      </w:r>
      <w:r w:rsidR="00BE47A2" w:rsidRPr="00824A2F">
        <w:rPr>
          <w:rFonts w:ascii="Times New Roman" w:hAnsi="Times New Roman" w:cs="Times New Roman"/>
          <w:sz w:val="24"/>
          <w:szCs w:val="24"/>
        </w:rPr>
        <w:t>program</w:t>
      </w:r>
      <w:r w:rsidR="00D41964">
        <w:rPr>
          <w:rFonts w:ascii="Times New Roman" w:hAnsi="Times New Roman" w:cs="Times New Roman"/>
          <w:sz w:val="24"/>
          <w:szCs w:val="24"/>
        </w:rPr>
        <w:t>ów</w:t>
      </w:r>
      <w:r w:rsidR="00BE47A2" w:rsidRPr="00824A2F">
        <w:rPr>
          <w:rFonts w:ascii="Times New Roman" w:hAnsi="Times New Roman" w:cs="Times New Roman"/>
          <w:sz w:val="24"/>
          <w:szCs w:val="24"/>
        </w:rPr>
        <w:t xml:space="preserve"> wieloletni</w:t>
      </w:r>
      <w:r w:rsidR="00D41964">
        <w:rPr>
          <w:rFonts w:ascii="Times New Roman" w:hAnsi="Times New Roman" w:cs="Times New Roman"/>
          <w:sz w:val="24"/>
          <w:szCs w:val="24"/>
        </w:rPr>
        <w:t>ch</w:t>
      </w:r>
      <w:r w:rsidR="00BE47A2" w:rsidRPr="00824A2F">
        <w:rPr>
          <w:rFonts w:ascii="Times New Roman" w:hAnsi="Times New Roman" w:cs="Times New Roman"/>
          <w:sz w:val="24"/>
          <w:szCs w:val="24"/>
        </w:rPr>
        <w:t xml:space="preserve"> w rozumieniu art. 136 ustawy z dnia 27 sierpnia 2009 r. o finansach publicznych (Dz. U. z 2019 r. poz. 869, z późn</w:t>
      </w:r>
      <w:r w:rsidR="00D66E0B">
        <w:rPr>
          <w:rFonts w:ascii="Times New Roman" w:hAnsi="Times New Roman" w:cs="Times New Roman"/>
          <w:sz w:val="24"/>
          <w:szCs w:val="24"/>
        </w:rPr>
        <w:t>.</w:t>
      </w:r>
      <w:r w:rsidR="00BE47A2" w:rsidRPr="00824A2F">
        <w:rPr>
          <w:rFonts w:ascii="Times New Roman" w:hAnsi="Times New Roman" w:cs="Times New Roman"/>
          <w:sz w:val="24"/>
          <w:szCs w:val="24"/>
        </w:rPr>
        <w:t xml:space="preserve"> zm.</w:t>
      </w:r>
      <w:r w:rsidR="001E5C16" w:rsidRPr="00824A2F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3"/>
        <w:t>3)</w:t>
      </w:r>
      <w:r w:rsidR="00BE47A2" w:rsidRPr="00824A2F">
        <w:rPr>
          <w:rFonts w:ascii="Times New Roman" w:hAnsi="Times New Roman" w:cs="Times New Roman"/>
          <w:sz w:val="24"/>
          <w:szCs w:val="24"/>
        </w:rPr>
        <w:t>).</w:t>
      </w:r>
    </w:p>
    <w:p w14:paraId="0E59D09B" w14:textId="52D94F6D" w:rsidR="00E56260" w:rsidRPr="00824A2F" w:rsidRDefault="00795EBE" w:rsidP="001D63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C18B7" w:rsidRPr="00824A2F">
        <w:rPr>
          <w:rFonts w:ascii="Times New Roman" w:hAnsi="Times New Roman" w:cs="Times New Roman"/>
          <w:sz w:val="24"/>
          <w:szCs w:val="24"/>
        </w:rPr>
        <w:t>.</w:t>
      </w:r>
      <w:r w:rsidR="00BE47A2" w:rsidRPr="00824A2F">
        <w:rPr>
          <w:rFonts w:ascii="Times New Roman" w:hAnsi="Times New Roman" w:cs="Times New Roman"/>
          <w:sz w:val="24"/>
          <w:szCs w:val="24"/>
        </w:rPr>
        <w:t xml:space="preserve"> Podmiot</w:t>
      </w:r>
      <w:r w:rsidR="00E56260" w:rsidRPr="00824A2F">
        <w:rPr>
          <w:rFonts w:ascii="Times New Roman" w:hAnsi="Times New Roman" w:cs="Times New Roman"/>
          <w:sz w:val="24"/>
          <w:szCs w:val="24"/>
        </w:rPr>
        <w:t xml:space="preserve"> realizując</w:t>
      </w:r>
      <w:r w:rsidR="00FD1316" w:rsidRPr="00824A2F">
        <w:rPr>
          <w:rFonts w:ascii="Times New Roman" w:hAnsi="Times New Roman" w:cs="Times New Roman"/>
          <w:sz w:val="24"/>
          <w:szCs w:val="24"/>
        </w:rPr>
        <w:t>y</w:t>
      </w:r>
      <w:r w:rsidR="00E56260" w:rsidRPr="00824A2F">
        <w:rPr>
          <w:rFonts w:ascii="Times New Roman" w:hAnsi="Times New Roman" w:cs="Times New Roman"/>
          <w:sz w:val="24"/>
          <w:szCs w:val="24"/>
        </w:rPr>
        <w:t xml:space="preserve"> program wieloletni mo</w:t>
      </w:r>
      <w:r w:rsidR="00FD1316" w:rsidRPr="00824A2F">
        <w:rPr>
          <w:rFonts w:ascii="Times New Roman" w:hAnsi="Times New Roman" w:cs="Times New Roman"/>
          <w:sz w:val="24"/>
          <w:szCs w:val="24"/>
        </w:rPr>
        <w:t>że</w:t>
      </w:r>
      <w:r w:rsidR="00E56260" w:rsidRPr="00824A2F">
        <w:rPr>
          <w:rFonts w:ascii="Times New Roman" w:hAnsi="Times New Roman" w:cs="Times New Roman"/>
          <w:sz w:val="24"/>
          <w:szCs w:val="24"/>
        </w:rPr>
        <w:t xml:space="preserve"> zaciągać zobowiązania w celu sfinansowania w poszczególnych latach realizacji tego programu do wysokości </w:t>
      </w:r>
      <w:r w:rsidR="00E56260" w:rsidRPr="00A46739">
        <w:rPr>
          <w:rFonts w:ascii="Times New Roman" w:hAnsi="Times New Roman" w:cs="Times New Roman"/>
          <w:sz w:val="24"/>
          <w:szCs w:val="24"/>
        </w:rPr>
        <w:t xml:space="preserve">łącznej kwoty wydatków </w:t>
      </w:r>
      <w:r w:rsidR="005421F1">
        <w:rPr>
          <w:rFonts w:ascii="Times New Roman" w:hAnsi="Times New Roman" w:cs="Times New Roman"/>
          <w:sz w:val="24"/>
          <w:szCs w:val="24"/>
        </w:rPr>
        <w:t xml:space="preserve">na realizację </w:t>
      </w:r>
      <w:r w:rsidR="00E56260" w:rsidRPr="00824A2F">
        <w:rPr>
          <w:rFonts w:ascii="Times New Roman" w:hAnsi="Times New Roman" w:cs="Times New Roman"/>
          <w:sz w:val="24"/>
          <w:szCs w:val="24"/>
        </w:rPr>
        <w:t xml:space="preserve">programu. W </w:t>
      </w:r>
      <w:r w:rsidR="00BE47A2" w:rsidRPr="00824A2F">
        <w:rPr>
          <w:rFonts w:ascii="Times New Roman" w:hAnsi="Times New Roman" w:cs="Times New Roman"/>
          <w:sz w:val="24"/>
          <w:szCs w:val="24"/>
        </w:rPr>
        <w:t xml:space="preserve">przypadku </w:t>
      </w:r>
      <w:r w:rsidR="00E56260" w:rsidRPr="00824A2F">
        <w:rPr>
          <w:rFonts w:ascii="Times New Roman" w:hAnsi="Times New Roman" w:cs="Times New Roman"/>
          <w:sz w:val="24"/>
          <w:szCs w:val="24"/>
        </w:rPr>
        <w:t xml:space="preserve">wspólnej realizacji programu wieloletniego przez </w:t>
      </w:r>
      <w:r w:rsidR="00FD1316" w:rsidRPr="00824A2F">
        <w:rPr>
          <w:rFonts w:ascii="Times New Roman" w:hAnsi="Times New Roman" w:cs="Times New Roman"/>
          <w:sz w:val="24"/>
          <w:szCs w:val="24"/>
        </w:rPr>
        <w:t xml:space="preserve">co najmniej </w:t>
      </w:r>
      <w:r w:rsidR="00E56260" w:rsidRPr="00824A2F">
        <w:rPr>
          <w:rFonts w:ascii="Times New Roman" w:hAnsi="Times New Roman" w:cs="Times New Roman"/>
          <w:sz w:val="24"/>
          <w:szCs w:val="24"/>
        </w:rPr>
        <w:t xml:space="preserve">dwa </w:t>
      </w:r>
      <w:r w:rsidR="00E56260" w:rsidRPr="00A46739">
        <w:rPr>
          <w:rFonts w:ascii="Times New Roman" w:hAnsi="Times New Roman" w:cs="Times New Roman"/>
          <w:sz w:val="24"/>
          <w:szCs w:val="24"/>
        </w:rPr>
        <w:t>podmioty,</w:t>
      </w:r>
      <w:r w:rsidR="00E56260" w:rsidRPr="00824A2F">
        <w:rPr>
          <w:rFonts w:ascii="Times New Roman" w:hAnsi="Times New Roman" w:cs="Times New Roman"/>
          <w:sz w:val="24"/>
          <w:szCs w:val="24"/>
        </w:rPr>
        <w:t xml:space="preserve"> zobowiązania zaciągane przez każdy podmiot nie mogą przekroczyć </w:t>
      </w:r>
      <w:r w:rsidR="005421F1">
        <w:rPr>
          <w:rFonts w:ascii="Times New Roman" w:hAnsi="Times New Roman" w:cs="Times New Roman"/>
          <w:sz w:val="24"/>
          <w:szCs w:val="24"/>
        </w:rPr>
        <w:t>łącznej kwoty wydatków na realizację programu</w:t>
      </w:r>
      <w:r w:rsidR="00E56260" w:rsidRPr="0078683F">
        <w:rPr>
          <w:rFonts w:ascii="Times New Roman" w:hAnsi="Times New Roman" w:cs="Times New Roman"/>
          <w:sz w:val="24"/>
          <w:szCs w:val="24"/>
        </w:rPr>
        <w:t>.</w:t>
      </w:r>
    </w:p>
    <w:p w14:paraId="6E4855D8" w14:textId="75C8EBCD" w:rsidR="003C18B7" w:rsidRPr="00824A2F" w:rsidRDefault="00DB4DF7" w:rsidP="001D63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56260" w:rsidRPr="00824A2F">
        <w:rPr>
          <w:rFonts w:ascii="Times New Roman" w:hAnsi="Times New Roman" w:cs="Times New Roman"/>
          <w:sz w:val="24"/>
          <w:szCs w:val="24"/>
        </w:rPr>
        <w:t>.</w:t>
      </w:r>
      <w:r w:rsidR="003C18B7" w:rsidRPr="00824A2F">
        <w:rPr>
          <w:rFonts w:ascii="Times New Roman" w:hAnsi="Times New Roman" w:cs="Times New Roman"/>
          <w:sz w:val="24"/>
          <w:szCs w:val="24"/>
        </w:rPr>
        <w:t xml:space="preserve"> Program wieloletni zawiera co najmniej:</w:t>
      </w:r>
    </w:p>
    <w:p w14:paraId="312EC782" w14:textId="380B0432" w:rsidR="003C18B7" w:rsidRPr="00824A2F" w:rsidRDefault="001D6363" w:rsidP="001D6363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3C18B7" w:rsidRPr="00824A2F">
        <w:rPr>
          <w:rFonts w:ascii="Times New Roman" w:hAnsi="Times New Roman" w:cs="Times New Roman"/>
          <w:sz w:val="24"/>
          <w:szCs w:val="24"/>
        </w:rPr>
        <w:t>nazwę programu i podstawę prawną jego</w:t>
      </w:r>
      <w:r w:rsidR="00EE2418">
        <w:rPr>
          <w:rFonts w:ascii="Times New Roman" w:hAnsi="Times New Roman" w:cs="Times New Roman"/>
          <w:sz w:val="24"/>
          <w:szCs w:val="24"/>
        </w:rPr>
        <w:t xml:space="preserve"> ustanowienia</w:t>
      </w:r>
      <w:r w:rsidR="003C18B7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5E4029D1" w14:textId="23FAD234" w:rsidR="003C18B7" w:rsidRPr="00824A2F" w:rsidRDefault="001D6363" w:rsidP="001D6363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C21738">
        <w:rPr>
          <w:rFonts w:ascii="Times New Roman" w:hAnsi="Times New Roman" w:cs="Times New Roman"/>
          <w:sz w:val="24"/>
          <w:szCs w:val="24"/>
        </w:rPr>
        <w:t xml:space="preserve">podmiot </w:t>
      </w:r>
      <w:r w:rsidR="003C18B7" w:rsidRPr="00824A2F">
        <w:rPr>
          <w:rFonts w:ascii="Times New Roman" w:hAnsi="Times New Roman" w:cs="Times New Roman"/>
          <w:sz w:val="24"/>
          <w:szCs w:val="24"/>
        </w:rPr>
        <w:t>realizując</w:t>
      </w:r>
      <w:r w:rsidR="00C21738">
        <w:rPr>
          <w:rFonts w:ascii="Times New Roman" w:hAnsi="Times New Roman" w:cs="Times New Roman"/>
          <w:sz w:val="24"/>
          <w:szCs w:val="24"/>
        </w:rPr>
        <w:t>y</w:t>
      </w:r>
      <w:r w:rsidR="003C18B7" w:rsidRPr="00824A2F">
        <w:rPr>
          <w:rFonts w:ascii="Times New Roman" w:hAnsi="Times New Roman" w:cs="Times New Roman"/>
          <w:sz w:val="24"/>
          <w:szCs w:val="24"/>
        </w:rPr>
        <w:t xml:space="preserve"> program lub </w:t>
      </w:r>
      <w:r w:rsidR="003C18B7" w:rsidRPr="00A46739">
        <w:rPr>
          <w:rFonts w:ascii="Times New Roman" w:hAnsi="Times New Roman" w:cs="Times New Roman"/>
          <w:sz w:val="24"/>
          <w:szCs w:val="24"/>
        </w:rPr>
        <w:t>koordynując</w:t>
      </w:r>
      <w:r w:rsidR="0038267E" w:rsidRPr="00A46739">
        <w:rPr>
          <w:rFonts w:ascii="Times New Roman" w:hAnsi="Times New Roman" w:cs="Times New Roman"/>
          <w:sz w:val="24"/>
          <w:szCs w:val="24"/>
        </w:rPr>
        <w:t>y</w:t>
      </w:r>
      <w:r w:rsidR="003C18B7" w:rsidRPr="00A46739">
        <w:rPr>
          <w:rFonts w:ascii="Times New Roman" w:hAnsi="Times New Roman" w:cs="Times New Roman"/>
          <w:sz w:val="24"/>
          <w:szCs w:val="24"/>
        </w:rPr>
        <w:t xml:space="preserve"> jego wykonanie;</w:t>
      </w:r>
    </w:p>
    <w:p w14:paraId="5E912465" w14:textId="33378F0D" w:rsidR="003C18B7" w:rsidRPr="00824A2F" w:rsidRDefault="001D6363" w:rsidP="001D6363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</w:r>
      <w:r w:rsidR="003C18B7" w:rsidRPr="00824A2F">
        <w:rPr>
          <w:rFonts w:ascii="Times New Roman" w:hAnsi="Times New Roman" w:cs="Times New Roman"/>
          <w:sz w:val="24"/>
          <w:szCs w:val="24"/>
        </w:rPr>
        <w:t>cel programu;</w:t>
      </w:r>
    </w:p>
    <w:p w14:paraId="012E1EFF" w14:textId="144A19F7" w:rsidR="003C18B7" w:rsidRPr="00824A2F" w:rsidRDefault="001D6363" w:rsidP="001D6363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ab/>
      </w:r>
      <w:r w:rsidR="003C18B7" w:rsidRPr="00824A2F">
        <w:rPr>
          <w:rFonts w:ascii="Times New Roman" w:hAnsi="Times New Roman" w:cs="Times New Roman"/>
          <w:sz w:val="24"/>
          <w:szCs w:val="24"/>
        </w:rPr>
        <w:t>zadania programu;</w:t>
      </w:r>
    </w:p>
    <w:p w14:paraId="6167CA1E" w14:textId="32494F1F" w:rsidR="003C18B7" w:rsidRPr="00824A2F" w:rsidRDefault="001D6363" w:rsidP="001D6363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</w:r>
      <w:r w:rsidR="003C18B7" w:rsidRPr="00824A2F">
        <w:rPr>
          <w:rFonts w:ascii="Times New Roman" w:hAnsi="Times New Roman" w:cs="Times New Roman"/>
          <w:sz w:val="24"/>
          <w:szCs w:val="24"/>
        </w:rPr>
        <w:t>okres realizacji programu;</w:t>
      </w:r>
    </w:p>
    <w:p w14:paraId="65C1C48D" w14:textId="185902E4" w:rsidR="003C18B7" w:rsidRPr="00824A2F" w:rsidRDefault="001D6363" w:rsidP="001D6363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8683F">
        <w:rPr>
          <w:rFonts w:ascii="Times New Roman" w:hAnsi="Times New Roman" w:cs="Times New Roman"/>
          <w:sz w:val="24"/>
          <w:szCs w:val="24"/>
        </w:rPr>
        <w:t>)</w:t>
      </w:r>
      <w:r w:rsidRPr="0078683F">
        <w:rPr>
          <w:rFonts w:ascii="Times New Roman" w:hAnsi="Times New Roman" w:cs="Times New Roman"/>
          <w:sz w:val="24"/>
          <w:szCs w:val="24"/>
        </w:rPr>
        <w:tab/>
      </w:r>
      <w:r w:rsidR="003C18B7" w:rsidRPr="0078683F">
        <w:rPr>
          <w:rFonts w:ascii="Times New Roman" w:hAnsi="Times New Roman" w:cs="Times New Roman"/>
          <w:sz w:val="24"/>
          <w:szCs w:val="24"/>
        </w:rPr>
        <w:t>łączn</w:t>
      </w:r>
      <w:r w:rsidR="005421F1">
        <w:rPr>
          <w:rFonts w:ascii="Times New Roman" w:hAnsi="Times New Roman" w:cs="Times New Roman"/>
          <w:sz w:val="24"/>
          <w:szCs w:val="24"/>
        </w:rPr>
        <w:t>ą</w:t>
      </w:r>
      <w:r w:rsidR="003C18B7" w:rsidRPr="0078683F">
        <w:rPr>
          <w:rFonts w:ascii="Times New Roman" w:hAnsi="Times New Roman" w:cs="Times New Roman"/>
          <w:sz w:val="24"/>
          <w:szCs w:val="24"/>
        </w:rPr>
        <w:t xml:space="preserve"> </w:t>
      </w:r>
      <w:r w:rsidR="005421F1">
        <w:rPr>
          <w:rFonts w:ascii="Times New Roman" w:hAnsi="Times New Roman" w:cs="Times New Roman"/>
          <w:sz w:val="24"/>
          <w:szCs w:val="24"/>
        </w:rPr>
        <w:t xml:space="preserve">kwotę wydatków </w:t>
      </w:r>
      <w:r w:rsidR="003C18B7" w:rsidRPr="0078683F">
        <w:rPr>
          <w:rFonts w:ascii="Times New Roman" w:hAnsi="Times New Roman" w:cs="Times New Roman"/>
          <w:sz w:val="24"/>
          <w:szCs w:val="24"/>
        </w:rPr>
        <w:t>na realizację programu;</w:t>
      </w:r>
    </w:p>
    <w:p w14:paraId="3590B029" w14:textId="097FE371" w:rsidR="003C18B7" w:rsidRPr="00824A2F" w:rsidRDefault="001D6363" w:rsidP="001D6363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ab/>
      </w:r>
      <w:r w:rsidR="00E56260" w:rsidRPr="00824A2F">
        <w:rPr>
          <w:rFonts w:ascii="Times New Roman" w:hAnsi="Times New Roman" w:cs="Times New Roman"/>
          <w:sz w:val="24"/>
          <w:szCs w:val="24"/>
        </w:rPr>
        <w:t xml:space="preserve">harmonogram </w:t>
      </w:r>
      <w:r w:rsidR="003C18B7" w:rsidRPr="00824A2F">
        <w:rPr>
          <w:rFonts w:ascii="Times New Roman" w:hAnsi="Times New Roman" w:cs="Times New Roman"/>
          <w:sz w:val="24"/>
          <w:szCs w:val="24"/>
        </w:rPr>
        <w:t>wydatków</w:t>
      </w:r>
      <w:r>
        <w:rPr>
          <w:rFonts w:ascii="Times New Roman" w:hAnsi="Times New Roman" w:cs="Times New Roman"/>
          <w:sz w:val="24"/>
          <w:szCs w:val="24"/>
        </w:rPr>
        <w:t xml:space="preserve"> w poszczególnych latach</w:t>
      </w:r>
      <w:r w:rsidR="003C18B7" w:rsidRPr="00824A2F">
        <w:rPr>
          <w:rFonts w:ascii="Times New Roman" w:hAnsi="Times New Roman" w:cs="Times New Roman"/>
          <w:sz w:val="24"/>
          <w:szCs w:val="24"/>
        </w:rPr>
        <w:t xml:space="preserve"> realizacj</w:t>
      </w:r>
      <w:r w:rsidR="00E56260" w:rsidRPr="00824A2F">
        <w:rPr>
          <w:rFonts w:ascii="Times New Roman" w:hAnsi="Times New Roman" w:cs="Times New Roman"/>
          <w:sz w:val="24"/>
          <w:szCs w:val="24"/>
        </w:rPr>
        <w:t>i</w:t>
      </w:r>
      <w:r w:rsidR="003C18B7" w:rsidRPr="00824A2F">
        <w:rPr>
          <w:rFonts w:ascii="Times New Roman" w:hAnsi="Times New Roman" w:cs="Times New Roman"/>
          <w:sz w:val="24"/>
          <w:szCs w:val="24"/>
        </w:rPr>
        <w:t xml:space="preserve"> programu;</w:t>
      </w:r>
    </w:p>
    <w:p w14:paraId="13ED0FAD" w14:textId="55EBBA84" w:rsidR="003C18B7" w:rsidRPr="00824A2F" w:rsidRDefault="001D6363" w:rsidP="001D6363">
      <w:pPr>
        <w:tabs>
          <w:tab w:val="left" w:pos="426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</w:rPr>
        <w:tab/>
      </w:r>
      <w:r w:rsidR="003C18B7" w:rsidRPr="00824A2F">
        <w:rPr>
          <w:rFonts w:ascii="Times New Roman" w:hAnsi="Times New Roman" w:cs="Times New Roman"/>
          <w:sz w:val="24"/>
          <w:szCs w:val="24"/>
        </w:rPr>
        <w:t>mierniki określające stopień realizacji celu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68E0">
        <w:rPr>
          <w:rFonts w:ascii="Times New Roman" w:hAnsi="Times New Roman" w:cs="Times New Roman"/>
          <w:sz w:val="24"/>
          <w:szCs w:val="24"/>
        </w:rPr>
        <w:t>programu</w:t>
      </w:r>
      <w:r w:rsidR="003C18B7" w:rsidRPr="00B368E0">
        <w:rPr>
          <w:rFonts w:ascii="Times New Roman" w:hAnsi="Times New Roman" w:cs="Times New Roman"/>
          <w:sz w:val="24"/>
          <w:szCs w:val="24"/>
        </w:rPr>
        <w:t>.</w:t>
      </w:r>
    </w:p>
    <w:p w14:paraId="410A2FF2" w14:textId="40A7BB32" w:rsidR="006266F1" w:rsidRPr="00824A2F" w:rsidRDefault="001C572F" w:rsidP="001D63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EE241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24A2F">
        <w:rPr>
          <w:rFonts w:ascii="Times New Roman" w:hAnsi="Times New Roman" w:cs="Times New Roman"/>
          <w:sz w:val="24"/>
          <w:szCs w:val="24"/>
        </w:rPr>
        <w:t xml:space="preserve"> Celem Funduszu jest</w:t>
      </w:r>
      <w:r w:rsidR="006266F1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30A95CC6" w:rsidRPr="00824A2F">
        <w:rPr>
          <w:rFonts w:ascii="Times New Roman" w:hAnsi="Times New Roman" w:cs="Times New Roman"/>
          <w:sz w:val="24"/>
          <w:szCs w:val="24"/>
        </w:rPr>
        <w:t xml:space="preserve">wsparcie działań zmierzających do </w:t>
      </w:r>
      <w:r w:rsidR="006266F1" w:rsidRPr="00824A2F">
        <w:rPr>
          <w:rFonts w:ascii="Times New Roman" w:hAnsi="Times New Roman" w:cs="Times New Roman"/>
          <w:sz w:val="24"/>
          <w:szCs w:val="24"/>
        </w:rPr>
        <w:t>popraw</w:t>
      </w:r>
      <w:r w:rsidR="06E05C6C" w:rsidRPr="00824A2F">
        <w:rPr>
          <w:rFonts w:ascii="Times New Roman" w:hAnsi="Times New Roman" w:cs="Times New Roman"/>
          <w:sz w:val="24"/>
          <w:szCs w:val="24"/>
        </w:rPr>
        <w:t>y</w:t>
      </w:r>
      <w:r w:rsidR="00483AF2">
        <w:rPr>
          <w:rFonts w:ascii="Times New Roman" w:hAnsi="Times New Roman" w:cs="Times New Roman"/>
          <w:sz w:val="24"/>
          <w:szCs w:val="24"/>
        </w:rPr>
        <w:t xml:space="preserve"> zdrowia i </w:t>
      </w:r>
      <w:r w:rsidR="006266F1" w:rsidRPr="00824A2F">
        <w:rPr>
          <w:rFonts w:ascii="Times New Roman" w:hAnsi="Times New Roman" w:cs="Times New Roman"/>
          <w:sz w:val="24"/>
          <w:szCs w:val="24"/>
        </w:rPr>
        <w:t xml:space="preserve">jakości życia </w:t>
      </w:r>
      <w:r w:rsidR="00E83B11" w:rsidRPr="00824A2F">
        <w:rPr>
          <w:rFonts w:ascii="Times New Roman" w:hAnsi="Times New Roman" w:cs="Times New Roman"/>
          <w:sz w:val="24"/>
          <w:szCs w:val="24"/>
        </w:rPr>
        <w:t xml:space="preserve">w </w:t>
      </w:r>
      <w:r w:rsidR="00ED6D6F" w:rsidRPr="00824A2F">
        <w:rPr>
          <w:rFonts w:ascii="Times New Roman" w:hAnsi="Times New Roman" w:cs="Times New Roman"/>
          <w:sz w:val="24"/>
          <w:szCs w:val="24"/>
        </w:rPr>
        <w:t>Rzeczypospolitej Polskiej</w:t>
      </w:r>
      <w:r w:rsidR="006266F1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2009A26" w:rsidRPr="00824A2F">
        <w:rPr>
          <w:rFonts w:ascii="Times New Roman" w:hAnsi="Times New Roman" w:cs="Times New Roman"/>
          <w:sz w:val="24"/>
          <w:szCs w:val="24"/>
        </w:rPr>
        <w:t>przez</w:t>
      </w:r>
      <w:r w:rsidR="006266F1" w:rsidRPr="00824A2F">
        <w:rPr>
          <w:rFonts w:ascii="Times New Roman" w:hAnsi="Times New Roman" w:cs="Times New Roman"/>
          <w:sz w:val="24"/>
          <w:szCs w:val="24"/>
        </w:rPr>
        <w:t xml:space="preserve"> zapewnienie dodatkowych źródeł finansowania:</w:t>
      </w:r>
    </w:p>
    <w:p w14:paraId="4536CF16" w14:textId="1B854C39" w:rsidR="001C572F" w:rsidRPr="00824A2F" w:rsidRDefault="001C572F" w:rsidP="001D636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lastRenderedPageBreak/>
        <w:t>profilaktyki, wczesnego wykrywania, diagnostyki i lec</w:t>
      </w:r>
      <w:r w:rsidR="001D6363">
        <w:rPr>
          <w:rFonts w:ascii="Times New Roman" w:hAnsi="Times New Roman" w:cs="Times New Roman"/>
          <w:sz w:val="24"/>
          <w:szCs w:val="24"/>
        </w:rPr>
        <w:t>zenia chorób cywilizacyjnych, w </w:t>
      </w:r>
      <w:r w:rsidRPr="00824A2F">
        <w:rPr>
          <w:rFonts w:ascii="Times New Roman" w:hAnsi="Times New Roman" w:cs="Times New Roman"/>
          <w:sz w:val="24"/>
          <w:szCs w:val="24"/>
        </w:rPr>
        <w:t xml:space="preserve">tym chorób nowotworowych i chorób rzadkich; </w:t>
      </w:r>
    </w:p>
    <w:p w14:paraId="12E5D793" w14:textId="19B0BB46" w:rsidR="004F51FF" w:rsidRPr="00824A2F" w:rsidRDefault="001510F1" w:rsidP="001D636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infrastruktury</w:t>
      </w:r>
      <w:r w:rsidR="004F51FF" w:rsidRPr="00824A2F">
        <w:rPr>
          <w:rFonts w:ascii="Times New Roman" w:hAnsi="Times New Roman" w:cs="Times New Roman"/>
          <w:sz w:val="24"/>
          <w:szCs w:val="24"/>
        </w:rPr>
        <w:t xml:space="preserve"> ochrony zdrowia wpływając</w:t>
      </w:r>
      <w:r w:rsidR="001D6363">
        <w:rPr>
          <w:rFonts w:ascii="Times New Roman" w:hAnsi="Times New Roman" w:cs="Times New Roman"/>
          <w:sz w:val="24"/>
          <w:szCs w:val="24"/>
        </w:rPr>
        <w:t>ej</w:t>
      </w:r>
      <w:r w:rsidR="004F51FF" w:rsidRPr="00824A2F">
        <w:rPr>
          <w:rFonts w:ascii="Times New Roman" w:hAnsi="Times New Roman" w:cs="Times New Roman"/>
          <w:sz w:val="24"/>
          <w:szCs w:val="24"/>
        </w:rPr>
        <w:t xml:space="preserve"> na jakość i dostępność</w:t>
      </w:r>
      <w:r w:rsidR="00D73398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1D6363">
        <w:rPr>
          <w:rFonts w:ascii="Times New Roman" w:hAnsi="Times New Roman" w:cs="Times New Roman"/>
          <w:sz w:val="24"/>
          <w:szCs w:val="24"/>
        </w:rPr>
        <w:t>oraz</w:t>
      </w:r>
      <w:r w:rsidR="00D73398" w:rsidRPr="00824A2F">
        <w:rPr>
          <w:rFonts w:ascii="Times New Roman" w:hAnsi="Times New Roman" w:cs="Times New Roman"/>
          <w:sz w:val="24"/>
          <w:szCs w:val="24"/>
        </w:rPr>
        <w:t xml:space="preserve"> bezpieczeństwo</w:t>
      </w:r>
      <w:r w:rsidR="004F51FF" w:rsidRPr="00824A2F">
        <w:rPr>
          <w:rFonts w:ascii="Times New Roman" w:hAnsi="Times New Roman" w:cs="Times New Roman"/>
          <w:sz w:val="24"/>
          <w:szCs w:val="24"/>
        </w:rPr>
        <w:t xml:space="preserve"> udzielanych świadczeń</w:t>
      </w:r>
      <w:r w:rsidR="001D6363">
        <w:rPr>
          <w:rFonts w:ascii="Times New Roman" w:hAnsi="Times New Roman" w:cs="Times New Roman"/>
          <w:sz w:val="24"/>
          <w:szCs w:val="24"/>
        </w:rPr>
        <w:t xml:space="preserve"> opieki zdrowotnej</w:t>
      </w:r>
      <w:r w:rsidR="004F51FF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14049A9A" w14:textId="4E60B5E1" w:rsidR="001C572F" w:rsidRPr="00824A2F" w:rsidRDefault="001C572F" w:rsidP="001D636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dostępu do wysokiej jakości świadczeń opieki zdrowotnej; </w:t>
      </w:r>
    </w:p>
    <w:p w14:paraId="1861E2EF" w14:textId="77777777" w:rsidR="00BB06A2" w:rsidRPr="00824A2F" w:rsidRDefault="001C572F" w:rsidP="001D636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rozw</w:t>
      </w:r>
      <w:r w:rsidR="675985A3" w:rsidRPr="00824A2F">
        <w:rPr>
          <w:rFonts w:ascii="Times New Roman" w:hAnsi="Times New Roman" w:cs="Times New Roman"/>
          <w:sz w:val="24"/>
          <w:szCs w:val="24"/>
        </w:rPr>
        <w:t>oju</w:t>
      </w:r>
      <w:r w:rsidRPr="00824A2F">
        <w:rPr>
          <w:rFonts w:ascii="Times New Roman" w:hAnsi="Times New Roman" w:cs="Times New Roman"/>
          <w:sz w:val="24"/>
          <w:szCs w:val="24"/>
        </w:rPr>
        <w:t xml:space="preserve"> systemu opieki zdrowotnej przez koncentrację działań wokół </w:t>
      </w:r>
      <w:r w:rsidR="00ED6D6F" w:rsidRPr="00824A2F">
        <w:rPr>
          <w:rFonts w:ascii="Times New Roman" w:hAnsi="Times New Roman" w:cs="Times New Roman"/>
          <w:sz w:val="24"/>
          <w:szCs w:val="24"/>
        </w:rPr>
        <w:t xml:space="preserve">pacjenta </w:t>
      </w:r>
      <w:r w:rsidRPr="00824A2F">
        <w:rPr>
          <w:rFonts w:ascii="Times New Roman" w:hAnsi="Times New Roman" w:cs="Times New Roman"/>
          <w:sz w:val="24"/>
          <w:szCs w:val="24"/>
        </w:rPr>
        <w:t xml:space="preserve">i jego potrzeb, ze szczególnym uwzględnieniem poprawy jakości życia </w:t>
      </w:r>
      <w:r w:rsidR="00ED6D6F" w:rsidRPr="00824A2F">
        <w:rPr>
          <w:rFonts w:ascii="Times New Roman" w:hAnsi="Times New Roman" w:cs="Times New Roman"/>
          <w:sz w:val="24"/>
          <w:szCs w:val="24"/>
        </w:rPr>
        <w:t>pacjentów</w:t>
      </w:r>
      <w:r w:rsidRPr="00824A2F">
        <w:rPr>
          <w:rFonts w:ascii="Times New Roman" w:hAnsi="Times New Roman" w:cs="Times New Roman"/>
          <w:sz w:val="24"/>
          <w:szCs w:val="24"/>
        </w:rPr>
        <w:t xml:space="preserve"> i ich rodzin; </w:t>
      </w:r>
    </w:p>
    <w:p w14:paraId="0FAFC461" w14:textId="77777777" w:rsidR="00BB06A2" w:rsidRPr="00824A2F" w:rsidRDefault="00BB06A2" w:rsidP="001D636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świadczeń opieki zdrowotnej udzielanych osobom do ukończenia 18 roku życia;</w:t>
      </w:r>
    </w:p>
    <w:p w14:paraId="26A38C90" w14:textId="6F2E49A9" w:rsidR="00BB06A2" w:rsidRPr="00824A2F" w:rsidRDefault="00BB06A2" w:rsidP="00981C9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 w:line="36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świadczeń opieki zdrowotnej udzielanych świadczeniobiorcom poza granicami kraju</w:t>
      </w:r>
      <w:r w:rsidR="00EE2418">
        <w:rPr>
          <w:rFonts w:ascii="Times New Roman" w:hAnsi="Times New Roman" w:cs="Times New Roman"/>
          <w:sz w:val="24"/>
          <w:szCs w:val="24"/>
        </w:rPr>
        <w:t>.</w:t>
      </w:r>
    </w:p>
    <w:p w14:paraId="33166629" w14:textId="2A1E103C" w:rsidR="00C74771" w:rsidRPr="00824A2F" w:rsidRDefault="00C74771" w:rsidP="0078683F">
      <w:pPr>
        <w:pStyle w:val="Akapitzlist"/>
        <w:autoSpaceDE w:val="0"/>
        <w:autoSpaceDN w:val="0"/>
        <w:adjustRightInd w:val="0"/>
        <w:spacing w:after="0" w:line="360" w:lineRule="auto"/>
        <w:ind w:left="425" w:firstLine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D38D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24A2F">
        <w:rPr>
          <w:rFonts w:ascii="Times New Roman" w:hAnsi="Times New Roman" w:cs="Times New Roman"/>
          <w:sz w:val="24"/>
          <w:szCs w:val="24"/>
        </w:rPr>
        <w:t>1. Fundusz jest państwowym funduszem celowym</w:t>
      </w:r>
      <w:r w:rsidR="00CF3386" w:rsidRPr="00824A2F">
        <w:rPr>
          <w:rFonts w:ascii="Times New Roman" w:hAnsi="Times New Roman" w:cs="Times New Roman"/>
          <w:sz w:val="24"/>
          <w:szCs w:val="24"/>
        </w:rPr>
        <w:t>.</w:t>
      </w:r>
    </w:p>
    <w:p w14:paraId="7D5A0324" w14:textId="2E3B5CA2" w:rsidR="00C74771" w:rsidRPr="00824A2F" w:rsidRDefault="6158C9B2" w:rsidP="00EF71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2</w:t>
      </w:r>
      <w:r w:rsidR="004F51FF" w:rsidRPr="00824A2F">
        <w:rPr>
          <w:rFonts w:ascii="Times New Roman" w:hAnsi="Times New Roman" w:cs="Times New Roman"/>
          <w:sz w:val="24"/>
          <w:szCs w:val="24"/>
        </w:rPr>
        <w:t xml:space="preserve">. </w:t>
      </w:r>
      <w:r w:rsidR="00C74771" w:rsidRPr="00824A2F">
        <w:rPr>
          <w:rFonts w:ascii="Times New Roman" w:hAnsi="Times New Roman" w:cs="Times New Roman"/>
          <w:sz w:val="24"/>
          <w:szCs w:val="24"/>
        </w:rPr>
        <w:t xml:space="preserve">Dysponentem Funduszu jest minister właściwy do spraw </w:t>
      </w:r>
      <w:r w:rsidR="00793D9B" w:rsidRPr="00824A2F">
        <w:rPr>
          <w:rFonts w:ascii="Times New Roman" w:hAnsi="Times New Roman" w:cs="Times New Roman"/>
          <w:sz w:val="24"/>
          <w:szCs w:val="24"/>
        </w:rPr>
        <w:t>zdrowia</w:t>
      </w:r>
      <w:r w:rsidR="00C74771" w:rsidRPr="00824A2F">
        <w:rPr>
          <w:rFonts w:ascii="Times New Roman" w:hAnsi="Times New Roman" w:cs="Times New Roman"/>
          <w:sz w:val="24"/>
          <w:szCs w:val="24"/>
        </w:rPr>
        <w:t>.</w:t>
      </w:r>
    </w:p>
    <w:p w14:paraId="365D6DE5" w14:textId="603E4E5B" w:rsidR="00040D73" w:rsidRDefault="00040D73" w:rsidP="000578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3. Podziału środków Funduszu </w:t>
      </w:r>
      <w:r w:rsidR="000578A8">
        <w:rPr>
          <w:rFonts w:ascii="Times New Roman" w:hAnsi="Times New Roman" w:cs="Times New Roman"/>
          <w:sz w:val="24"/>
          <w:szCs w:val="24"/>
        </w:rPr>
        <w:t xml:space="preserve">na </w:t>
      </w:r>
      <w:r w:rsidR="00A229A3" w:rsidRPr="00824A2F">
        <w:rPr>
          <w:rFonts w:ascii="Times New Roman" w:hAnsi="Times New Roman" w:cs="Times New Roman"/>
          <w:sz w:val="24"/>
          <w:szCs w:val="24"/>
        </w:rPr>
        <w:t xml:space="preserve">zadania, o których mowa w art. </w:t>
      </w:r>
      <w:r w:rsidR="00A97DBA">
        <w:rPr>
          <w:rFonts w:ascii="Times New Roman" w:hAnsi="Times New Roman" w:cs="Times New Roman"/>
          <w:sz w:val="24"/>
          <w:szCs w:val="24"/>
        </w:rPr>
        <w:t>7</w:t>
      </w:r>
      <w:r w:rsidR="00A229A3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Pr="00824A2F">
        <w:rPr>
          <w:rFonts w:ascii="Times New Roman" w:hAnsi="Times New Roman" w:cs="Times New Roman"/>
          <w:sz w:val="24"/>
          <w:szCs w:val="24"/>
        </w:rPr>
        <w:t>dokonuje minister właściwy do spraw zdrowia.</w:t>
      </w:r>
    </w:p>
    <w:p w14:paraId="2A3855FE" w14:textId="25AB4067" w:rsidR="00A97DBA" w:rsidRDefault="00A97DBA" w:rsidP="000578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 ramach Funduszu wyodrębnia się:</w:t>
      </w:r>
    </w:p>
    <w:p w14:paraId="4E47B156" w14:textId="402AF753" w:rsidR="00A97DBA" w:rsidRDefault="006B07CA" w:rsidP="006B07CA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824585">
        <w:rPr>
          <w:rFonts w:ascii="Times New Roman" w:hAnsi="Times New Roman" w:cs="Times New Roman"/>
          <w:sz w:val="24"/>
          <w:szCs w:val="24"/>
        </w:rPr>
        <w:t>s</w:t>
      </w:r>
      <w:r w:rsidR="00A97DBA">
        <w:rPr>
          <w:rFonts w:ascii="Times New Roman" w:hAnsi="Times New Roman" w:cs="Times New Roman"/>
          <w:sz w:val="24"/>
          <w:szCs w:val="24"/>
        </w:rPr>
        <w:t>ubfundusz infrastruktury strategicznej;</w:t>
      </w:r>
    </w:p>
    <w:p w14:paraId="3A2C2542" w14:textId="70AB02BF" w:rsidR="00A97DBA" w:rsidRDefault="006B07CA" w:rsidP="006B07CA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A46739">
        <w:rPr>
          <w:rFonts w:ascii="Times New Roman" w:hAnsi="Times New Roman" w:cs="Times New Roman"/>
          <w:sz w:val="24"/>
          <w:szCs w:val="24"/>
        </w:rPr>
        <w:t>s</w:t>
      </w:r>
      <w:r w:rsidR="00A97DBA">
        <w:rPr>
          <w:rFonts w:ascii="Times New Roman" w:hAnsi="Times New Roman" w:cs="Times New Roman"/>
          <w:sz w:val="24"/>
          <w:szCs w:val="24"/>
        </w:rPr>
        <w:t>ubfundusz modernizacji podmiotów leczniczych;</w:t>
      </w:r>
    </w:p>
    <w:p w14:paraId="2DA86571" w14:textId="5ADFF015" w:rsidR="00A97DBA" w:rsidRDefault="006B07CA" w:rsidP="006B07CA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</w:r>
      <w:r w:rsidR="00A46739">
        <w:rPr>
          <w:rFonts w:ascii="Times New Roman" w:hAnsi="Times New Roman" w:cs="Times New Roman"/>
          <w:sz w:val="24"/>
          <w:szCs w:val="24"/>
        </w:rPr>
        <w:t>s</w:t>
      </w:r>
      <w:r w:rsidR="00A97DBA">
        <w:rPr>
          <w:rFonts w:ascii="Times New Roman" w:hAnsi="Times New Roman" w:cs="Times New Roman"/>
          <w:sz w:val="24"/>
          <w:szCs w:val="24"/>
        </w:rPr>
        <w:t>ubfundusz rozwoju profilaktyki;</w:t>
      </w:r>
    </w:p>
    <w:p w14:paraId="640C38F1" w14:textId="58610562" w:rsidR="00A97DBA" w:rsidRDefault="006B07CA" w:rsidP="006B07CA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ab/>
      </w:r>
      <w:r w:rsidR="00A97DBA">
        <w:rPr>
          <w:rFonts w:ascii="Times New Roman" w:hAnsi="Times New Roman" w:cs="Times New Roman"/>
          <w:sz w:val="24"/>
          <w:szCs w:val="24"/>
        </w:rPr>
        <w:t>subfundusz</w:t>
      </w:r>
      <w:r w:rsidR="00EF64DC">
        <w:rPr>
          <w:rFonts w:ascii="Times New Roman" w:hAnsi="Times New Roman" w:cs="Times New Roman"/>
          <w:sz w:val="24"/>
          <w:szCs w:val="24"/>
        </w:rPr>
        <w:t xml:space="preserve"> terapeutyczno-innowacyjny</w:t>
      </w:r>
      <w:r w:rsidR="00A97DBA">
        <w:rPr>
          <w:rFonts w:ascii="Times New Roman" w:hAnsi="Times New Roman" w:cs="Times New Roman"/>
          <w:sz w:val="24"/>
          <w:szCs w:val="24"/>
        </w:rPr>
        <w:t>.</w:t>
      </w:r>
    </w:p>
    <w:p w14:paraId="3A00AE00" w14:textId="5515197B" w:rsidR="006B07CA" w:rsidRDefault="006B07CA" w:rsidP="00EF28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B07CA">
        <w:rPr>
          <w:rFonts w:ascii="Times New Roman" w:hAnsi="Times New Roman" w:cs="Times New Roman"/>
          <w:sz w:val="24"/>
          <w:szCs w:val="24"/>
        </w:rPr>
        <w:t>. Fundusz działa na podstawie planu finansowego uwzględniającego w szczególności przychody i koszty realizacji zadań Funduszu</w:t>
      </w:r>
      <w:r w:rsidR="005525E2">
        <w:rPr>
          <w:rFonts w:ascii="Times New Roman" w:hAnsi="Times New Roman" w:cs="Times New Roman"/>
          <w:sz w:val="24"/>
          <w:szCs w:val="24"/>
        </w:rPr>
        <w:t>.</w:t>
      </w:r>
    </w:p>
    <w:p w14:paraId="506CBD41" w14:textId="79A58BD0" w:rsidR="00EF28EB" w:rsidRPr="00EF28EB" w:rsidRDefault="00EF28EB" w:rsidP="00EF28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W planie </w:t>
      </w:r>
      <w:r w:rsidRPr="00EF28EB">
        <w:rPr>
          <w:rFonts w:ascii="Times New Roman" w:hAnsi="Times New Roman" w:cs="Times New Roman"/>
          <w:sz w:val="24"/>
          <w:szCs w:val="24"/>
        </w:rPr>
        <w:t>Funduszu wyodrębnia się środki z przeznaczeniem na koszty obsługi Funduszu oraz koszty obsługi zadań finansowanych z tego Funduszu w wysokości 1% przychodów Funduszu planowanych w danym roku</w:t>
      </w:r>
      <w:r>
        <w:rPr>
          <w:rFonts w:ascii="Times New Roman" w:hAnsi="Times New Roman" w:cs="Times New Roman"/>
          <w:sz w:val="24"/>
          <w:szCs w:val="24"/>
        </w:rPr>
        <w:t xml:space="preserve"> kalendarzowym</w:t>
      </w:r>
      <w:r w:rsidRPr="00EF28EB">
        <w:rPr>
          <w:rFonts w:ascii="Times New Roman" w:hAnsi="Times New Roman" w:cs="Times New Roman"/>
          <w:sz w:val="24"/>
          <w:szCs w:val="24"/>
        </w:rPr>
        <w:t>.</w:t>
      </w:r>
    </w:p>
    <w:p w14:paraId="0A7A0D49" w14:textId="01CAF928" w:rsidR="00EF28EB" w:rsidRPr="00824A2F" w:rsidRDefault="00DC2ADA" w:rsidP="00EF28EB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F28EB" w:rsidRPr="00EF28EB">
        <w:rPr>
          <w:rFonts w:ascii="Times New Roman" w:hAnsi="Times New Roman" w:cs="Times New Roman"/>
          <w:sz w:val="24"/>
          <w:szCs w:val="24"/>
        </w:rPr>
        <w:t>. Na realizację zadań w ramach</w:t>
      </w:r>
      <w:r w:rsidR="00EF28EB">
        <w:rPr>
          <w:rFonts w:ascii="Times New Roman" w:hAnsi="Times New Roman" w:cs="Times New Roman"/>
          <w:sz w:val="24"/>
          <w:szCs w:val="24"/>
        </w:rPr>
        <w:t xml:space="preserve"> subfunduszy</w:t>
      </w:r>
      <w:r w:rsidR="00EF28EB" w:rsidRPr="00EF28EB">
        <w:rPr>
          <w:rFonts w:ascii="Times New Roman" w:hAnsi="Times New Roman" w:cs="Times New Roman"/>
          <w:sz w:val="24"/>
          <w:szCs w:val="24"/>
        </w:rPr>
        <w:t xml:space="preserve">, o których mowa w </w:t>
      </w:r>
      <w:r w:rsidR="00EF28EB">
        <w:rPr>
          <w:rFonts w:ascii="Times New Roman" w:hAnsi="Times New Roman" w:cs="Times New Roman"/>
          <w:sz w:val="24"/>
          <w:szCs w:val="24"/>
        </w:rPr>
        <w:t>ust. 4 pkt 1–3</w:t>
      </w:r>
      <w:r w:rsidR="00EF28EB" w:rsidRPr="00EF28EB">
        <w:rPr>
          <w:rFonts w:ascii="Times New Roman" w:hAnsi="Times New Roman" w:cs="Times New Roman"/>
          <w:sz w:val="24"/>
          <w:szCs w:val="24"/>
        </w:rPr>
        <w:t>, Fundusz może zaciągać zobowiązania o charakterze wieloletnim.</w:t>
      </w:r>
    </w:p>
    <w:p w14:paraId="01376A87" w14:textId="393381B7" w:rsidR="00C74771" w:rsidRPr="00A97DBA" w:rsidRDefault="00C74771" w:rsidP="00EF71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D38D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523CEB8F" w:rsidRPr="00824A2F">
        <w:rPr>
          <w:rFonts w:ascii="Times New Roman" w:hAnsi="Times New Roman" w:cs="Times New Roman"/>
          <w:sz w:val="24"/>
          <w:szCs w:val="24"/>
        </w:rPr>
        <w:t xml:space="preserve">Fundusz gromadzi środki </w:t>
      </w:r>
      <w:r w:rsidR="5C7B3DA0" w:rsidRPr="00824A2F">
        <w:rPr>
          <w:rFonts w:ascii="Times New Roman" w:hAnsi="Times New Roman" w:cs="Times New Roman"/>
          <w:sz w:val="24"/>
          <w:szCs w:val="24"/>
        </w:rPr>
        <w:t xml:space="preserve">z przeznaczeniem </w:t>
      </w:r>
      <w:r w:rsidR="523CEB8F" w:rsidRPr="00824A2F">
        <w:rPr>
          <w:rFonts w:ascii="Times New Roman" w:hAnsi="Times New Roman" w:cs="Times New Roman"/>
          <w:sz w:val="24"/>
          <w:szCs w:val="24"/>
        </w:rPr>
        <w:t>na</w:t>
      </w:r>
      <w:r w:rsidR="00B368E0">
        <w:rPr>
          <w:rFonts w:ascii="Times New Roman" w:hAnsi="Times New Roman" w:cs="Times New Roman"/>
          <w:sz w:val="24"/>
          <w:szCs w:val="24"/>
        </w:rPr>
        <w:t>:</w:t>
      </w:r>
      <w:r w:rsidR="523CEB8F" w:rsidRPr="00824A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FE66A1" w14:textId="5D3C96F2" w:rsidR="00C74771" w:rsidRPr="006B07CA" w:rsidRDefault="00B368E0" w:rsidP="00EF71B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B68FB">
        <w:rPr>
          <w:rFonts w:ascii="Times New Roman" w:hAnsi="Times New Roman" w:cs="Times New Roman"/>
          <w:sz w:val="24"/>
          <w:szCs w:val="24"/>
        </w:rPr>
        <w:t xml:space="preserve">dofinansowanie </w:t>
      </w:r>
      <w:r w:rsidR="009D4B0D">
        <w:rPr>
          <w:rFonts w:ascii="Times New Roman" w:hAnsi="Times New Roman" w:cs="Times New Roman"/>
          <w:sz w:val="24"/>
          <w:szCs w:val="24"/>
        </w:rPr>
        <w:t xml:space="preserve">zadania polegającego na </w:t>
      </w:r>
      <w:r w:rsidR="00D35BE2" w:rsidRPr="009D4B0D">
        <w:rPr>
          <w:rFonts w:ascii="Times New Roman" w:hAnsi="Times New Roman" w:cs="Times New Roman"/>
          <w:sz w:val="24"/>
          <w:szCs w:val="24"/>
        </w:rPr>
        <w:t xml:space="preserve">budowie, przebudowie, modernizacji </w:t>
      </w:r>
      <w:r w:rsidR="009D4B0D">
        <w:rPr>
          <w:rFonts w:ascii="Times New Roman" w:hAnsi="Times New Roman" w:cs="Times New Roman"/>
          <w:sz w:val="24"/>
          <w:szCs w:val="24"/>
        </w:rPr>
        <w:t>lub</w:t>
      </w:r>
      <w:r w:rsidR="00D35BE2" w:rsidRPr="009D4B0D">
        <w:rPr>
          <w:rFonts w:ascii="Times New Roman" w:hAnsi="Times New Roman" w:cs="Times New Roman"/>
          <w:sz w:val="24"/>
          <w:szCs w:val="24"/>
        </w:rPr>
        <w:t xml:space="preserve"> doposażeniu </w:t>
      </w:r>
      <w:r w:rsidR="1492FD86" w:rsidRPr="009D4B0D">
        <w:rPr>
          <w:rFonts w:ascii="Times New Roman" w:hAnsi="Times New Roman" w:cs="Times New Roman"/>
          <w:sz w:val="24"/>
          <w:szCs w:val="24"/>
        </w:rPr>
        <w:t xml:space="preserve">infrastruktury </w:t>
      </w:r>
      <w:r w:rsidR="00EF71B2" w:rsidRPr="009D4B0D">
        <w:rPr>
          <w:rFonts w:ascii="Times New Roman" w:hAnsi="Times New Roman" w:cs="Times New Roman"/>
          <w:sz w:val="24"/>
          <w:szCs w:val="24"/>
        </w:rPr>
        <w:t>strategicznych podmiotów</w:t>
      </w:r>
      <w:r w:rsidR="00753DD9" w:rsidRPr="009D4B0D">
        <w:rPr>
          <w:rFonts w:ascii="Times New Roman" w:hAnsi="Times New Roman" w:cs="Times New Roman"/>
          <w:sz w:val="24"/>
          <w:szCs w:val="24"/>
        </w:rPr>
        <w:t xml:space="preserve"> ochrony zdrowia</w:t>
      </w:r>
      <w:r w:rsidR="1E34415F" w:rsidRPr="009D4B0D">
        <w:rPr>
          <w:rFonts w:ascii="Times New Roman" w:hAnsi="Times New Roman" w:cs="Times New Roman"/>
          <w:sz w:val="24"/>
          <w:szCs w:val="24"/>
        </w:rPr>
        <w:t xml:space="preserve"> </w:t>
      </w:r>
      <w:r w:rsidR="00E83B11" w:rsidRPr="009D4B0D">
        <w:rPr>
          <w:rFonts w:ascii="Times New Roman" w:hAnsi="Times New Roman" w:cs="Times New Roman"/>
          <w:sz w:val="24"/>
          <w:szCs w:val="24"/>
        </w:rPr>
        <w:t xml:space="preserve">w ramach </w:t>
      </w:r>
      <w:r w:rsidR="00A46739">
        <w:rPr>
          <w:rFonts w:ascii="Times New Roman" w:hAnsi="Times New Roman" w:cs="Times New Roman"/>
          <w:sz w:val="24"/>
          <w:szCs w:val="24"/>
        </w:rPr>
        <w:t>s</w:t>
      </w:r>
      <w:r w:rsidRPr="00A97DBA">
        <w:rPr>
          <w:rFonts w:ascii="Times New Roman" w:hAnsi="Times New Roman" w:cs="Times New Roman"/>
          <w:sz w:val="24"/>
          <w:szCs w:val="24"/>
        </w:rPr>
        <w:t xml:space="preserve">ubfunduszu </w:t>
      </w:r>
      <w:r w:rsidR="00C40D18" w:rsidRPr="0024360F">
        <w:rPr>
          <w:rFonts w:ascii="Times New Roman" w:hAnsi="Times New Roman" w:cs="Times New Roman"/>
          <w:sz w:val="24"/>
          <w:szCs w:val="24"/>
        </w:rPr>
        <w:t>infrastruktur</w:t>
      </w:r>
      <w:r w:rsidR="00C40D18" w:rsidRPr="009B68FB">
        <w:rPr>
          <w:rFonts w:ascii="Times New Roman" w:hAnsi="Times New Roman" w:cs="Times New Roman"/>
          <w:sz w:val="24"/>
          <w:szCs w:val="24"/>
        </w:rPr>
        <w:t>y strategicznej</w:t>
      </w:r>
      <w:r w:rsidR="00C74771" w:rsidRPr="006B07CA">
        <w:rPr>
          <w:rFonts w:ascii="Times New Roman" w:hAnsi="Times New Roman" w:cs="Times New Roman"/>
          <w:sz w:val="24"/>
          <w:szCs w:val="24"/>
        </w:rPr>
        <w:t>;</w:t>
      </w:r>
    </w:p>
    <w:p w14:paraId="7F5828C0" w14:textId="1D1870EC" w:rsidR="007B3308" w:rsidRPr="009D4B0D" w:rsidRDefault="00A0747C" w:rsidP="00EF71B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07CA">
        <w:rPr>
          <w:rFonts w:ascii="Times New Roman" w:hAnsi="Times New Roman" w:cs="Times New Roman"/>
          <w:sz w:val="24"/>
          <w:szCs w:val="24"/>
        </w:rPr>
        <w:t>dofinansowani</w:t>
      </w:r>
      <w:r w:rsidR="006C5E1D">
        <w:rPr>
          <w:rFonts w:ascii="Times New Roman" w:hAnsi="Times New Roman" w:cs="Times New Roman"/>
          <w:sz w:val="24"/>
          <w:szCs w:val="24"/>
        </w:rPr>
        <w:t>e</w:t>
      </w:r>
      <w:r w:rsidRPr="006B07CA">
        <w:rPr>
          <w:rFonts w:ascii="Times New Roman" w:hAnsi="Times New Roman" w:cs="Times New Roman"/>
          <w:sz w:val="24"/>
          <w:szCs w:val="24"/>
        </w:rPr>
        <w:t xml:space="preserve"> </w:t>
      </w:r>
      <w:r w:rsidR="009D4B0D">
        <w:rPr>
          <w:rFonts w:ascii="Times New Roman" w:hAnsi="Times New Roman" w:cs="Times New Roman"/>
          <w:sz w:val="24"/>
          <w:szCs w:val="24"/>
        </w:rPr>
        <w:t xml:space="preserve">zadania polegającego na </w:t>
      </w:r>
      <w:r w:rsidR="007B3308" w:rsidRPr="009D4B0D">
        <w:rPr>
          <w:rFonts w:ascii="Times New Roman" w:hAnsi="Times New Roman" w:cs="Times New Roman"/>
          <w:sz w:val="24"/>
          <w:szCs w:val="24"/>
        </w:rPr>
        <w:t xml:space="preserve">modernizacji, przebudowie </w:t>
      </w:r>
      <w:r w:rsidR="00A25122" w:rsidRPr="009D4B0D">
        <w:rPr>
          <w:rFonts w:ascii="Times New Roman" w:hAnsi="Times New Roman" w:cs="Times New Roman"/>
          <w:sz w:val="24"/>
          <w:szCs w:val="24"/>
        </w:rPr>
        <w:t>lub</w:t>
      </w:r>
      <w:r w:rsidR="007B3308" w:rsidRPr="009D4B0D">
        <w:rPr>
          <w:rFonts w:ascii="Times New Roman" w:hAnsi="Times New Roman" w:cs="Times New Roman"/>
          <w:sz w:val="24"/>
          <w:szCs w:val="24"/>
        </w:rPr>
        <w:t xml:space="preserve"> doposażeniu szpitali</w:t>
      </w:r>
      <w:r w:rsidR="15893BFC" w:rsidRPr="009D4B0D">
        <w:rPr>
          <w:rFonts w:ascii="Times New Roman" w:hAnsi="Times New Roman" w:cs="Times New Roman"/>
          <w:sz w:val="24"/>
          <w:szCs w:val="24"/>
        </w:rPr>
        <w:t xml:space="preserve"> </w:t>
      </w:r>
      <w:r w:rsidR="00E83B11" w:rsidRPr="009D4B0D">
        <w:rPr>
          <w:rFonts w:ascii="Times New Roman" w:hAnsi="Times New Roman" w:cs="Times New Roman"/>
          <w:sz w:val="24"/>
          <w:szCs w:val="24"/>
        </w:rPr>
        <w:t xml:space="preserve">w ramach </w:t>
      </w:r>
      <w:r w:rsidR="00A46739">
        <w:rPr>
          <w:rFonts w:ascii="Times New Roman" w:hAnsi="Times New Roman" w:cs="Times New Roman"/>
          <w:sz w:val="24"/>
          <w:szCs w:val="24"/>
        </w:rPr>
        <w:t>s</w:t>
      </w:r>
      <w:r w:rsidRPr="009D4B0D">
        <w:rPr>
          <w:rFonts w:ascii="Times New Roman" w:hAnsi="Times New Roman" w:cs="Times New Roman"/>
          <w:sz w:val="24"/>
          <w:szCs w:val="24"/>
        </w:rPr>
        <w:t xml:space="preserve">ubfunduszu </w:t>
      </w:r>
      <w:r w:rsidR="007B3308" w:rsidRPr="009D4B0D">
        <w:rPr>
          <w:rFonts w:ascii="Times New Roman" w:hAnsi="Times New Roman" w:cs="Times New Roman"/>
          <w:sz w:val="24"/>
          <w:szCs w:val="24"/>
        </w:rPr>
        <w:t xml:space="preserve">modernizacji </w:t>
      </w:r>
      <w:r w:rsidR="00162374" w:rsidRPr="009D4B0D">
        <w:rPr>
          <w:rFonts w:ascii="Times New Roman" w:hAnsi="Times New Roman" w:cs="Times New Roman"/>
          <w:sz w:val="24"/>
          <w:szCs w:val="24"/>
        </w:rPr>
        <w:t>podmiotów leczniczych</w:t>
      </w:r>
      <w:r w:rsidR="00D42FCD" w:rsidRPr="009D4B0D">
        <w:rPr>
          <w:rFonts w:ascii="Times New Roman" w:hAnsi="Times New Roman" w:cs="Times New Roman"/>
          <w:sz w:val="24"/>
          <w:szCs w:val="24"/>
        </w:rPr>
        <w:t>;</w:t>
      </w:r>
    </w:p>
    <w:p w14:paraId="7DF2E8DC" w14:textId="3DD095CD" w:rsidR="00B9773E" w:rsidRPr="00824A2F" w:rsidRDefault="00B9773E" w:rsidP="00EF71B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D4B0D">
        <w:rPr>
          <w:rFonts w:ascii="Times New Roman" w:hAnsi="Times New Roman" w:cs="Times New Roman"/>
          <w:sz w:val="24"/>
          <w:szCs w:val="24"/>
        </w:rPr>
        <w:lastRenderedPageBreak/>
        <w:t>finansowani</w:t>
      </w:r>
      <w:r w:rsidR="00A0747C" w:rsidRPr="00A46739">
        <w:rPr>
          <w:rFonts w:ascii="Times New Roman" w:hAnsi="Times New Roman" w:cs="Times New Roman"/>
          <w:sz w:val="24"/>
          <w:szCs w:val="24"/>
        </w:rPr>
        <w:t>e</w:t>
      </w:r>
      <w:r w:rsidRPr="00A0747C">
        <w:rPr>
          <w:rFonts w:ascii="Times New Roman" w:hAnsi="Times New Roman" w:cs="Times New Roman"/>
          <w:sz w:val="24"/>
          <w:szCs w:val="24"/>
        </w:rPr>
        <w:t xml:space="preserve"> leków w ramach </w:t>
      </w:r>
      <w:r w:rsidR="00E631FA" w:rsidRPr="009D4B0D">
        <w:rPr>
          <w:rFonts w:ascii="Times New Roman" w:hAnsi="Times New Roman" w:cs="Times New Roman"/>
          <w:sz w:val="24"/>
          <w:szCs w:val="24"/>
        </w:rPr>
        <w:t>r</w:t>
      </w:r>
      <w:r w:rsidRPr="009D4B0D">
        <w:rPr>
          <w:rFonts w:ascii="Times New Roman" w:hAnsi="Times New Roman" w:cs="Times New Roman"/>
          <w:sz w:val="24"/>
          <w:szCs w:val="24"/>
        </w:rPr>
        <w:t xml:space="preserve">atunkowego </w:t>
      </w:r>
      <w:r w:rsidR="00E631FA" w:rsidRPr="009D4B0D">
        <w:rPr>
          <w:rFonts w:ascii="Times New Roman" w:hAnsi="Times New Roman" w:cs="Times New Roman"/>
          <w:sz w:val="24"/>
          <w:szCs w:val="24"/>
        </w:rPr>
        <w:t>d</w:t>
      </w:r>
      <w:r w:rsidRPr="009D4B0D">
        <w:rPr>
          <w:rFonts w:ascii="Times New Roman" w:hAnsi="Times New Roman" w:cs="Times New Roman"/>
          <w:sz w:val="24"/>
          <w:szCs w:val="24"/>
        </w:rPr>
        <w:t xml:space="preserve">ostępu do </w:t>
      </w:r>
      <w:r w:rsidR="00E631FA" w:rsidRPr="009D4B0D">
        <w:rPr>
          <w:rFonts w:ascii="Times New Roman" w:hAnsi="Times New Roman" w:cs="Times New Roman"/>
          <w:sz w:val="24"/>
          <w:szCs w:val="24"/>
        </w:rPr>
        <w:t>t</w:t>
      </w:r>
      <w:r w:rsidRPr="009D4B0D">
        <w:rPr>
          <w:rFonts w:ascii="Times New Roman" w:hAnsi="Times New Roman" w:cs="Times New Roman"/>
          <w:sz w:val="24"/>
          <w:szCs w:val="24"/>
        </w:rPr>
        <w:t xml:space="preserve">echnologii </w:t>
      </w:r>
      <w:r w:rsidR="00E631FA" w:rsidRPr="009D4B0D">
        <w:rPr>
          <w:rFonts w:ascii="Times New Roman" w:hAnsi="Times New Roman" w:cs="Times New Roman"/>
          <w:sz w:val="24"/>
          <w:szCs w:val="24"/>
        </w:rPr>
        <w:t>l</w:t>
      </w:r>
      <w:r w:rsidRPr="009D4B0D">
        <w:rPr>
          <w:rFonts w:ascii="Times New Roman" w:hAnsi="Times New Roman" w:cs="Times New Roman"/>
          <w:sz w:val="24"/>
          <w:szCs w:val="24"/>
        </w:rPr>
        <w:t>ekow</w:t>
      </w:r>
      <w:r w:rsidRPr="00824A2F">
        <w:rPr>
          <w:rFonts w:ascii="Times New Roman" w:hAnsi="Times New Roman" w:cs="Times New Roman"/>
          <w:sz w:val="24"/>
          <w:szCs w:val="24"/>
        </w:rPr>
        <w:t>ych, o którym mowa w ustawie z dnia 27 sierpnia 2004 r. o świadczeniach opieki zdrowotnej finansowanych ze środków publicznych</w:t>
      </w:r>
      <w:r w:rsidR="001E5C16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53998832" w14:textId="1FCF9EBC" w:rsidR="00C74771" w:rsidRPr="00A0747C" w:rsidRDefault="00B9773E" w:rsidP="00EF71B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0747C">
        <w:rPr>
          <w:rFonts w:ascii="Times New Roman" w:hAnsi="Times New Roman" w:cs="Times New Roman"/>
          <w:sz w:val="24"/>
          <w:szCs w:val="24"/>
        </w:rPr>
        <w:t>finansowani</w:t>
      </w:r>
      <w:r w:rsidR="00A0747C" w:rsidRPr="00A46739">
        <w:rPr>
          <w:rFonts w:ascii="Times New Roman" w:hAnsi="Times New Roman" w:cs="Times New Roman"/>
          <w:sz w:val="24"/>
          <w:szCs w:val="24"/>
        </w:rPr>
        <w:t>e</w:t>
      </w:r>
      <w:r w:rsidRPr="009D4B0D">
        <w:rPr>
          <w:rFonts w:ascii="Times New Roman" w:hAnsi="Times New Roman" w:cs="Times New Roman"/>
          <w:sz w:val="24"/>
          <w:szCs w:val="24"/>
        </w:rPr>
        <w:t xml:space="preserve"> technologii lekowej o wysokiej wartości klinicznej </w:t>
      </w:r>
      <w:r w:rsidR="00A25122" w:rsidRPr="009D4B0D">
        <w:rPr>
          <w:rFonts w:ascii="Times New Roman" w:hAnsi="Times New Roman" w:cs="Times New Roman"/>
          <w:sz w:val="24"/>
          <w:szCs w:val="24"/>
        </w:rPr>
        <w:t>lub</w:t>
      </w:r>
      <w:r w:rsidR="003D2807" w:rsidRPr="009D4B0D">
        <w:rPr>
          <w:rFonts w:ascii="Times New Roman" w:hAnsi="Times New Roman" w:cs="Times New Roman"/>
          <w:sz w:val="24"/>
          <w:szCs w:val="24"/>
        </w:rPr>
        <w:t xml:space="preserve"> </w:t>
      </w:r>
      <w:r w:rsidRPr="009D4B0D">
        <w:rPr>
          <w:rFonts w:ascii="Times New Roman" w:hAnsi="Times New Roman" w:cs="Times New Roman"/>
          <w:sz w:val="24"/>
          <w:szCs w:val="24"/>
        </w:rPr>
        <w:t>technologii lekowej o wysokim poziomie innowacyjności</w:t>
      </w:r>
      <w:r w:rsidR="001E5C16" w:rsidRPr="00A97DBA">
        <w:rPr>
          <w:rFonts w:ascii="Times New Roman" w:hAnsi="Times New Roman" w:cs="Times New Roman"/>
          <w:sz w:val="24"/>
          <w:szCs w:val="24"/>
        </w:rPr>
        <w:t xml:space="preserve">, </w:t>
      </w:r>
      <w:r w:rsidRPr="00A97DBA">
        <w:rPr>
          <w:rFonts w:ascii="Times New Roman" w:hAnsi="Times New Roman" w:cs="Times New Roman"/>
          <w:sz w:val="24"/>
          <w:szCs w:val="24"/>
        </w:rPr>
        <w:t>o których mowa w ustawie z dnia 12 maja 2011 r. o refundacji lekó</w:t>
      </w:r>
      <w:r w:rsidRPr="009B68FB">
        <w:rPr>
          <w:rFonts w:ascii="Times New Roman" w:hAnsi="Times New Roman" w:cs="Times New Roman"/>
          <w:sz w:val="24"/>
          <w:szCs w:val="24"/>
        </w:rPr>
        <w:t>w, środków spożywczych specjalnego przeznaczenia żywieniowego oraz wyrobów medycznych</w:t>
      </w:r>
      <w:r w:rsidR="00962787" w:rsidRPr="00A0747C">
        <w:rPr>
          <w:rFonts w:ascii="Times New Roman" w:hAnsi="Times New Roman" w:cs="Times New Roman"/>
          <w:sz w:val="24"/>
          <w:szCs w:val="24"/>
        </w:rPr>
        <w:t xml:space="preserve"> (Dz. U. z 2020 r. poz. 357</w:t>
      </w:r>
      <w:r w:rsidR="00A25122" w:rsidRPr="00A0747C">
        <w:rPr>
          <w:rFonts w:ascii="Times New Roman" w:hAnsi="Times New Roman" w:cs="Times New Roman"/>
          <w:sz w:val="24"/>
          <w:szCs w:val="24"/>
        </w:rPr>
        <w:t xml:space="preserve"> i 945</w:t>
      </w:r>
      <w:r w:rsidR="00962787" w:rsidRPr="00A0747C">
        <w:rPr>
          <w:rFonts w:ascii="Times New Roman" w:hAnsi="Times New Roman" w:cs="Times New Roman"/>
          <w:sz w:val="24"/>
          <w:szCs w:val="24"/>
        </w:rPr>
        <w:t>)</w:t>
      </w:r>
      <w:r w:rsidR="00D35BE2" w:rsidRPr="00A0747C">
        <w:rPr>
          <w:rFonts w:ascii="Times New Roman" w:hAnsi="Times New Roman" w:cs="Times New Roman"/>
          <w:sz w:val="24"/>
          <w:szCs w:val="24"/>
        </w:rPr>
        <w:t>;</w:t>
      </w:r>
    </w:p>
    <w:p w14:paraId="20AA4FAA" w14:textId="4DB0CBED" w:rsidR="00013BC9" w:rsidRPr="009D4B0D" w:rsidRDefault="00A0747C" w:rsidP="00EF71B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0747C">
        <w:rPr>
          <w:rFonts w:ascii="Times New Roman" w:hAnsi="Times New Roman" w:cs="Times New Roman"/>
          <w:sz w:val="24"/>
          <w:szCs w:val="24"/>
        </w:rPr>
        <w:t xml:space="preserve">dofinansowanie </w:t>
      </w:r>
      <w:r w:rsidR="009D4B0D">
        <w:rPr>
          <w:rFonts w:ascii="Times New Roman" w:hAnsi="Times New Roman" w:cs="Times New Roman"/>
          <w:sz w:val="24"/>
          <w:szCs w:val="24"/>
        </w:rPr>
        <w:t xml:space="preserve">zadania polegającego na </w:t>
      </w:r>
      <w:r w:rsidR="00D65BC9" w:rsidRPr="009D4B0D">
        <w:rPr>
          <w:rFonts w:ascii="Times New Roman" w:hAnsi="Times New Roman" w:cs="Times New Roman"/>
          <w:sz w:val="24"/>
          <w:szCs w:val="24"/>
        </w:rPr>
        <w:t>zwiększ</w:t>
      </w:r>
      <w:r w:rsidR="00372EB4" w:rsidRPr="009D4B0D">
        <w:rPr>
          <w:rFonts w:ascii="Times New Roman" w:hAnsi="Times New Roman" w:cs="Times New Roman"/>
          <w:sz w:val="24"/>
          <w:szCs w:val="24"/>
        </w:rPr>
        <w:t>a</w:t>
      </w:r>
      <w:r w:rsidR="00D65BC9" w:rsidRPr="009D4B0D">
        <w:rPr>
          <w:rFonts w:ascii="Times New Roman" w:hAnsi="Times New Roman" w:cs="Times New Roman"/>
          <w:sz w:val="24"/>
          <w:szCs w:val="24"/>
        </w:rPr>
        <w:t xml:space="preserve">niu skuteczności programów </w:t>
      </w:r>
      <w:r w:rsidR="006C5E1D">
        <w:rPr>
          <w:rFonts w:ascii="Times New Roman" w:hAnsi="Times New Roman" w:cs="Times New Roman"/>
          <w:sz w:val="24"/>
          <w:szCs w:val="24"/>
        </w:rPr>
        <w:t xml:space="preserve">zdrowotnych lub programów </w:t>
      </w:r>
      <w:r w:rsidR="00D65BC9" w:rsidRPr="009D4B0D">
        <w:rPr>
          <w:rFonts w:ascii="Times New Roman" w:hAnsi="Times New Roman" w:cs="Times New Roman"/>
          <w:sz w:val="24"/>
          <w:szCs w:val="24"/>
        </w:rPr>
        <w:t>profilakty</w:t>
      </w:r>
      <w:r w:rsidR="006C5E1D">
        <w:rPr>
          <w:rFonts w:ascii="Times New Roman" w:hAnsi="Times New Roman" w:cs="Times New Roman"/>
          <w:sz w:val="24"/>
          <w:szCs w:val="24"/>
        </w:rPr>
        <w:t>ki</w:t>
      </w:r>
      <w:r w:rsidR="5C95F648" w:rsidRPr="009D4B0D">
        <w:rPr>
          <w:rFonts w:ascii="Times New Roman" w:hAnsi="Times New Roman" w:cs="Times New Roman"/>
          <w:sz w:val="24"/>
          <w:szCs w:val="24"/>
        </w:rPr>
        <w:t xml:space="preserve"> </w:t>
      </w:r>
      <w:r w:rsidR="006C5E1D">
        <w:rPr>
          <w:rFonts w:ascii="Times New Roman" w:hAnsi="Times New Roman" w:cs="Times New Roman"/>
          <w:sz w:val="24"/>
          <w:szCs w:val="24"/>
        </w:rPr>
        <w:t xml:space="preserve">zdrowotnej </w:t>
      </w:r>
      <w:r w:rsidR="00E83B11" w:rsidRPr="009D4B0D">
        <w:rPr>
          <w:rFonts w:ascii="Times New Roman" w:hAnsi="Times New Roman" w:cs="Times New Roman"/>
          <w:sz w:val="24"/>
          <w:szCs w:val="24"/>
        </w:rPr>
        <w:t>w ramach</w:t>
      </w:r>
      <w:r w:rsidR="00FC0070" w:rsidRPr="009D4B0D">
        <w:rPr>
          <w:rFonts w:ascii="Times New Roman" w:hAnsi="Times New Roman" w:cs="Times New Roman"/>
          <w:sz w:val="24"/>
          <w:szCs w:val="24"/>
        </w:rPr>
        <w:t xml:space="preserve"> </w:t>
      </w:r>
      <w:r w:rsidR="00A46739">
        <w:rPr>
          <w:rFonts w:ascii="Times New Roman" w:hAnsi="Times New Roman" w:cs="Times New Roman"/>
          <w:sz w:val="24"/>
          <w:szCs w:val="24"/>
        </w:rPr>
        <w:t>s</w:t>
      </w:r>
      <w:r w:rsidRPr="009D4B0D">
        <w:rPr>
          <w:rFonts w:ascii="Times New Roman" w:hAnsi="Times New Roman" w:cs="Times New Roman"/>
          <w:sz w:val="24"/>
          <w:szCs w:val="24"/>
        </w:rPr>
        <w:t xml:space="preserve">ubfunduszu </w:t>
      </w:r>
      <w:r w:rsidR="00477665" w:rsidRPr="009D4B0D">
        <w:rPr>
          <w:rFonts w:ascii="Times New Roman" w:hAnsi="Times New Roman" w:cs="Times New Roman"/>
          <w:sz w:val="24"/>
          <w:szCs w:val="24"/>
        </w:rPr>
        <w:t>rozwoju profilaktyki</w:t>
      </w:r>
      <w:r w:rsidR="00CC5135" w:rsidRPr="009D4B0D">
        <w:rPr>
          <w:rFonts w:ascii="Times New Roman" w:hAnsi="Times New Roman" w:cs="Times New Roman"/>
          <w:sz w:val="24"/>
          <w:szCs w:val="24"/>
        </w:rPr>
        <w:t>;</w:t>
      </w:r>
    </w:p>
    <w:p w14:paraId="7DC0B7E1" w14:textId="3A72C28C" w:rsidR="00BB06A2" w:rsidRPr="009D4B0D" w:rsidRDefault="00BB06A2" w:rsidP="00EF71B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D4B0D">
        <w:rPr>
          <w:rFonts w:ascii="Times New Roman" w:hAnsi="Times New Roman" w:cs="Times New Roman"/>
          <w:sz w:val="24"/>
          <w:szCs w:val="24"/>
        </w:rPr>
        <w:t>finansowani</w:t>
      </w:r>
      <w:r w:rsidR="00A0747C" w:rsidRPr="00A46739">
        <w:rPr>
          <w:rFonts w:ascii="Times New Roman" w:hAnsi="Times New Roman" w:cs="Times New Roman"/>
          <w:sz w:val="24"/>
          <w:szCs w:val="24"/>
        </w:rPr>
        <w:t>e</w:t>
      </w:r>
      <w:r w:rsidRPr="009D4B0D">
        <w:rPr>
          <w:rFonts w:ascii="Times New Roman" w:hAnsi="Times New Roman" w:cs="Times New Roman"/>
          <w:sz w:val="24"/>
          <w:szCs w:val="24"/>
        </w:rPr>
        <w:t xml:space="preserve"> świadczeń opieki zdrowotnej udzielanych osobom do ukończenia 18 roku życia;</w:t>
      </w:r>
    </w:p>
    <w:p w14:paraId="257E6A4C" w14:textId="58484FDB" w:rsidR="00BB06A2" w:rsidRPr="0078683F" w:rsidRDefault="00BB06A2" w:rsidP="0078683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8683F">
        <w:rPr>
          <w:rFonts w:ascii="Times New Roman" w:hAnsi="Times New Roman" w:cs="Times New Roman"/>
          <w:sz w:val="24"/>
          <w:szCs w:val="24"/>
        </w:rPr>
        <w:t>finansowani</w:t>
      </w:r>
      <w:r w:rsidR="00A0747C" w:rsidRPr="0078683F">
        <w:rPr>
          <w:rFonts w:ascii="Times New Roman" w:hAnsi="Times New Roman" w:cs="Times New Roman"/>
          <w:sz w:val="24"/>
          <w:szCs w:val="24"/>
        </w:rPr>
        <w:t>e</w:t>
      </w:r>
      <w:r w:rsidRPr="0078683F">
        <w:rPr>
          <w:rFonts w:ascii="Times New Roman" w:hAnsi="Times New Roman" w:cs="Times New Roman"/>
          <w:sz w:val="24"/>
          <w:szCs w:val="24"/>
        </w:rPr>
        <w:t xml:space="preserve"> świadczeń opieki zdrowotnej udzielanych świadczeniobiorcom poza granicami kraju.</w:t>
      </w:r>
    </w:p>
    <w:p w14:paraId="6939117C" w14:textId="692C6943" w:rsidR="009419DA" w:rsidRPr="00824A2F" w:rsidRDefault="00D30606" w:rsidP="00EF71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6266F1"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FA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24A2F">
        <w:rPr>
          <w:rFonts w:ascii="Times New Roman" w:hAnsi="Times New Roman" w:cs="Times New Roman"/>
          <w:sz w:val="24"/>
          <w:szCs w:val="24"/>
        </w:rPr>
        <w:t xml:space="preserve">. </w:t>
      </w:r>
      <w:r w:rsidR="00040D73" w:rsidRPr="00824A2F">
        <w:rPr>
          <w:rFonts w:ascii="Times New Roman" w:hAnsi="Times New Roman" w:cs="Times New Roman"/>
          <w:sz w:val="24"/>
          <w:szCs w:val="24"/>
        </w:rPr>
        <w:t xml:space="preserve">1. </w:t>
      </w:r>
      <w:r w:rsidR="24A86F3A" w:rsidRPr="00824A2F">
        <w:rPr>
          <w:rFonts w:ascii="Times New Roman" w:hAnsi="Times New Roman" w:cs="Times New Roman"/>
          <w:sz w:val="24"/>
          <w:szCs w:val="24"/>
        </w:rPr>
        <w:t>Przychodami Funduszu są:</w:t>
      </w:r>
    </w:p>
    <w:p w14:paraId="34387C32" w14:textId="36DCC64E" w:rsidR="009419DA" w:rsidRPr="00824A2F" w:rsidRDefault="24A86F3A" w:rsidP="00EF71B2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wpływy z tytułu opłat</w:t>
      </w:r>
      <w:r w:rsidR="0A69205E" w:rsidRPr="00824A2F">
        <w:rPr>
          <w:rFonts w:ascii="Times New Roman" w:hAnsi="Times New Roman" w:cs="Times New Roman"/>
          <w:sz w:val="24"/>
          <w:szCs w:val="24"/>
        </w:rPr>
        <w:t xml:space="preserve">, o których mowa w art. </w:t>
      </w:r>
      <w:r w:rsidR="0A69205E" w:rsidRPr="00A0747C">
        <w:rPr>
          <w:rFonts w:ascii="Times New Roman" w:hAnsi="Times New Roman" w:cs="Times New Roman"/>
          <w:sz w:val="24"/>
          <w:szCs w:val="24"/>
        </w:rPr>
        <w:t>95e ust. 6 ustawy</w:t>
      </w:r>
      <w:r w:rsidR="0A69205E" w:rsidRPr="00824A2F">
        <w:rPr>
          <w:rFonts w:ascii="Times New Roman" w:hAnsi="Times New Roman" w:cs="Times New Roman"/>
          <w:sz w:val="24"/>
          <w:szCs w:val="24"/>
        </w:rPr>
        <w:t xml:space="preserve"> z dnia 27 sierpnia 2004 r. o świadczeniach opieki zdrowotnej finansowanych ze środków publicznych</w:t>
      </w:r>
      <w:r w:rsidR="34764FA3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745FF266" w14:textId="74652701" w:rsidR="009419DA" w:rsidRPr="00824A2F" w:rsidRDefault="24A86F3A" w:rsidP="00EF71B2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dotacje z budżetu państwa</w:t>
      </w:r>
      <w:r w:rsidR="443E0A74" w:rsidRPr="00824A2F">
        <w:rPr>
          <w:rFonts w:ascii="Times New Roman" w:hAnsi="Times New Roman" w:cs="Times New Roman"/>
          <w:sz w:val="24"/>
          <w:szCs w:val="24"/>
        </w:rPr>
        <w:t>, z części której dysponentem jest minister właściwy do spraw zdrowia;</w:t>
      </w:r>
    </w:p>
    <w:p w14:paraId="6ACD81A4" w14:textId="1F32DF0D" w:rsidR="009419DA" w:rsidRPr="00824A2F" w:rsidRDefault="24A86F3A" w:rsidP="009C6D54">
      <w:pPr>
        <w:pStyle w:val="Akapitzlist"/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odsetki od zgromadzonych środkó</w:t>
      </w:r>
      <w:r w:rsidR="14CECE44" w:rsidRPr="00824A2F">
        <w:rPr>
          <w:rFonts w:ascii="Times New Roman" w:hAnsi="Times New Roman" w:cs="Times New Roman"/>
          <w:sz w:val="24"/>
          <w:szCs w:val="24"/>
        </w:rPr>
        <w:t>w;</w:t>
      </w:r>
    </w:p>
    <w:p w14:paraId="693A049D" w14:textId="45E1851F" w:rsidR="009419DA" w:rsidRPr="00824A2F" w:rsidRDefault="14CECE44" w:rsidP="009C6D54">
      <w:pPr>
        <w:pStyle w:val="Akapitzlist"/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dobrowolne wpłaty, </w:t>
      </w:r>
      <w:r w:rsidR="24A86F3A" w:rsidRPr="00824A2F">
        <w:rPr>
          <w:rFonts w:ascii="Times New Roman" w:hAnsi="Times New Roman" w:cs="Times New Roman"/>
          <w:sz w:val="24"/>
          <w:szCs w:val="24"/>
        </w:rPr>
        <w:t>darowizny</w:t>
      </w:r>
      <w:r w:rsidR="1E91EE3A" w:rsidRPr="00824A2F">
        <w:rPr>
          <w:rFonts w:ascii="Times New Roman" w:hAnsi="Times New Roman" w:cs="Times New Roman"/>
          <w:sz w:val="24"/>
          <w:szCs w:val="24"/>
        </w:rPr>
        <w:t xml:space="preserve"> i zapisy</w:t>
      </w:r>
      <w:r w:rsidR="24A86F3A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6EE44A50" w14:textId="67CF0DF9" w:rsidR="009419DA" w:rsidRPr="00824A2F" w:rsidRDefault="009A05ED" w:rsidP="009C6D54">
      <w:pPr>
        <w:pStyle w:val="Akapitzlist"/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wpływy z innych tytułów</w:t>
      </w:r>
      <w:r w:rsidR="24A86F3A" w:rsidRPr="00824A2F">
        <w:rPr>
          <w:rFonts w:ascii="Times New Roman" w:hAnsi="Times New Roman" w:cs="Times New Roman"/>
          <w:sz w:val="24"/>
          <w:szCs w:val="24"/>
        </w:rPr>
        <w:t>.</w:t>
      </w:r>
    </w:p>
    <w:p w14:paraId="7E70ABE3" w14:textId="264CA1EA" w:rsidR="00040D73" w:rsidRPr="00824A2F" w:rsidRDefault="00040D73" w:rsidP="00EF71B2">
      <w:pPr>
        <w:spacing w:after="12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24A2F">
        <w:rPr>
          <w:rFonts w:ascii="Times New Roman" w:eastAsiaTheme="minorEastAsia" w:hAnsi="Times New Roman" w:cs="Times New Roman"/>
          <w:sz w:val="24"/>
          <w:szCs w:val="24"/>
        </w:rPr>
        <w:t>2. Koszty obsługi Funduszu są pokrywane ze środków tego Funduszu.</w:t>
      </w:r>
    </w:p>
    <w:p w14:paraId="50F8A4E3" w14:textId="021630FF" w:rsidR="00A67A1F" w:rsidRPr="00824A2F" w:rsidRDefault="006D1EFF" w:rsidP="00EF71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38267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24A2F">
        <w:rPr>
          <w:rFonts w:ascii="Times New Roman" w:hAnsi="Times New Roman" w:cs="Times New Roman"/>
          <w:sz w:val="24"/>
          <w:szCs w:val="24"/>
        </w:rPr>
        <w:t xml:space="preserve">1. </w:t>
      </w:r>
      <w:r w:rsidR="2DCE5ECA" w:rsidRPr="00824A2F">
        <w:rPr>
          <w:rFonts w:ascii="Times New Roman" w:hAnsi="Times New Roman" w:cs="Times New Roman"/>
          <w:sz w:val="24"/>
          <w:szCs w:val="24"/>
        </w:rPr>
        <w:t>Dysponent Funduszu może zlecać realizację zadań</w:t>
      </w:r>
      <w:r w:rsidR="3963AEB8" w:rsidRPr="00824A2F">
        <w:rPr>
          <w:rFonts w:ascii="Times New Roman" w:hAnsi="Times New Roman" w:cs="Times New Roman"/>
          <w:sz w:val="24"/>
          <w:szCs w:val="24"/>
        </w:rPr>
        <w:t xml:space="preserve">, o których mowa w art. </w:t>
      </w:r>
      <w:r w:rsidR="004F2FA8">
        <w:rPr>
          <w:rFonts w:ascii="Times New Roman" w:hAnsi="Times New Roman" w:cs="Times New Roman"/>
          <w:sz w:val="24"/>
          <w:szCs w:val="24"/>
        </w:rPr>
        <w:t>7</w:t>
      </w:r>
      <w:r w:rsidR="000578A8">
        <w:rPr>
          <w:rFonts w:ascii="Times New Roman" w:hAnsi="Times New Roman" w:cs="Times New Roman"/>
          <w:sz w:val="24"/>
          <w:szCs w:val="24"/>
        </w:rPr>
        <w:t>, lub ich części</w:t>
      </w:r>
      <w:r w:rsidR="2DCE5ECA" w:rsidRPr="00824A2F">
        <w:rPr>
          <w:rFonts w:ascii="Times New Roman" w:hAnsi="Times New Roman" w:cs="Times New Roman"/>
          <w:sz w:val="24"/>
          <w:szCs w:val="24"/>
        </w:rPr>
        <w:t>.</w:t>
      </w:r>
    </w:p>
    <w:p w14:paraId="4A7A8B72" w14:textId="257A4365" w:rsidR="006D1EFF" w:rsidRPr="00824A2F" w:rsidRDefault="006D1EFF" w:rsidP="009C6D5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2. </w:t>
      </w:r>
      <w:r w:rsidR="19B4C160" w:rsidRPr="00824A2F">
        <w:rPr>
          <w:rFonts w:ascii="Times New Roman" w:hAnsi="Times New Roman" w:cs="Times New Roman"/>
          <w:sz w:val="24"/>
          <w:szCs w:val="24"/>
        </w:rPr>
        <w:t>Zlecenie, o którym mowa w ust. 1</w:t>
      </w:r>
      <w:r w:rsidR="0062107F" w:rsidRPr="00824A2F">
        <w:rPr>
          <w:rFonts w:ascii="Times New Roman" w:hAnsi="Times New Roman" w:cs="Times New Roman"/>
          <w:sz w:val="24"/>
          <w:szCs w:val="24"/>
        </w:rPr>
        <w:t>,</w:t>
      </w:r>
      <w:r w:rsidR="19B4C160" w:rsidRPr="00824A2F">
        <w:rPr>
          <w:rFonts w:ascii="Times New Roman" w:hAnsi="Times New Roman" w:cs="Times New Roman"/>
          <w:sz w:val="24"/>
          <w:szCs w:val="24"/>
        </w:rPr>
        <w:t xml:space="preserve"> następuje w drodze</w:t>
      </w:r>
      <w:r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33B45255" w:rsidRPr="00824A2F">
        <w:rPr>
          <w:rFonts w:ascii="Times New Roman" w:hAnsi="Times New Roman" w:cs="Times New Roman"/>
          <w:sz w:val="24"/>
          <w:szCs w:val="24"/>
        </w:rPr>
        <w:t>porozumienia</w:t>
      </w:r>
      <w:r w:rsidRPr="00824A2F">
        <w:rPr>
          <w:rFonts w:ascii="Times New Roman" w:hAnsi="Times New Roman" w:cs="Times New Roman"/>
          <w:sz w:val="24"/>
          <w:szCs w:val="24"/>
        </w:rPr>
        <w:t xml:space="preserve"> określające</w:t>
      </w:r>
      <w:r w:rsidR="50C1430E" w:rsidRPr="00824A2F">
        <w:rPr>
          <w:rFonts w:ascii="Times New Roman" w:hAnsi="Times New Roman" w:cs="Times New Roman"/>
          <w:sz w:val="24"/>
          <w:szCs w:val="24"/>
        </w:rPr>
        <w:t>go</w:t>
      </w:r>
      <w:r w:rsidRPr="00824A2F">
        <w:rPr>
          <w:rFonts w:ascii="Times New Roman" w:hAnsi="Times New Roman" w:cs="Times New Roman"/>
          <w:sz w:val="24"/>
          <w:szCs w:val="24"/>
        </w:rPr>
        <w:t xml:space="preserve"> przeznaczenie oraz warunki </w:t>
      </w:r>
      <w:r w:rsidRPr="009D4B0D">
        <w:rPr>
          <w:rFonts w:ascii="Times New Roman" w:hAnsi="Times New Roman" w:cs="Times New Roman"/>
          <w:sz w:val="24"/>
          <w:szCs w:val="24"/>
        </w:rPr>
        <w:t>dofinansowania</w:t>
      </w:r>
      <w:r w:rsidR="0044749A">
        <w:rPr>
          <w:rFonts w:ascii="Times New Roman" w:hAnsi="Times New Roman" w:cs="Times New Roman"/>
          <w:sz w:val="24"/>
          <w:szCs w:val="24"/>
        </w:rPr>
        <w:t xml:space="preserve"> lub finansowania</w:t>
      </w:r>
      <w:r w:rsidRPr="00824A2F">
        <w:rPr>
          <w:rFonts w:ascii="Times New Roman" w:hAnsi="Times New Roman" w:cs="Times New Roman"/>
          <w:sz w:val="24"/>
          <w:szCs w:val="24"/>
        </w:rPr>
        <w:t xml:space="preserve"> zadań</w:t>
      </w:r>
      <w:r w:rsidR="00A46739">
        <w:rPr>
          <w:rFonts w:ascii="Times New Roman" w:hAnsi="Times New Roman" w:cs="Times New Roman"/>
          <w:sz w:val="24"/>
          <w:szCs w:val="24"/>
        </w:rPr>
        <w:t>,</w:t>
      </w:r>
      <w:r w:rsidR="00A46739" w:rsidRPr="00A46739">
        <w:rPr>
          <w:rFonts w:ascii="Times New Roman" w:hAnsi="Times New Roman" w:cs="Times New Roman"/>
          <w:sz w:val="24"/>
          <w:szCs w:val="24"/>
        </w:rPr>
        <w:t xml:space="preserve"> </w:t>
      </w:r>
      <w:r w:rsidR="00A46739">
        <w:rPr>
          <w:rFonts w:ascii="Times New Roman" w:hAnsi="Times New Roman" w:cs="Times New Roman"/>
          <w:sz w:val="24"/>
          <w:szCs w:val="24"/>
        </w:rPr>
        <w:t>o których mowa w art. 7</w:t>
      </w:r>
      <w:r w:rsidR="000578A8">
        <w:rPr>
          <w:rFonts w:ascii="Times New Roman" w:hAnsi="Times New Roman" w:cs="Times New Roman"/>
          <w:sz w:val="24"/>
          <w:szCs w:val="24"/>
        </w:rPr>
        <w:t>, lub ich części</w:t>
      </w:r>
      <w:r w:rsidR="086A903D" w:rsidRPr="00824A2F">
        <w:rPr>
          <w:rFonts w:ascii="Times New Roman" w:hAnsi="Times New Roman" w:cs="Times New Roman"/>
          <w:sz w:val="24"/>
          <w:szCs w:val="24"/>
        </w:rPr>
        <w:t>, w tym w szczególności sposób i terminy przekazywania, rozliczania oraz zwrotu środków Funduszu</w:t>
      </w:r>
      <w:r w:rsidR="004F2FA8">
        <w:rPr>
          <w:rFonts w:ascii="Times New Roman" w:hAnsi="Times New Roman" w:cs="Times New Roman"/>
          <w:sz w:val="24"/>
          <w:szCs w:val="24"/>
        </w:rPr>
        <w:t xml:space="preserve"> przeznaczonych </w:t>
      </w:r>
      <w:r w:rsidR="00095553">
        <w:rPr>
          <w:rFonts w:ascii="Times New Roman" w:hAnsi="Times New Roman" w:cs="Times New Roman"/>
          <w:sz w:val="24"/>
          <w:szCs w:val="24"/>
        </w:rPr>
        <w:t xml:space="preserve">na </w:t>
      </w:r>
      <w:r w:rsidR="009C6D54">
        <w:rPr>
          <w:rFonts w:ascii="Times New Roman" w:hAnsi="Times New Roman" w:cs="Times New Roman"/>
          <w:sz w:val="24"/>
          <w:szCs w:val="24"/>
        </w:rPr>
        <w:t xml:space="preserve">realizację </w:t>
      </w:r>
      <w:r w:rsidR="00A46739">
        <w:rPr>
          <w:rFonts w:ascii="Times New Roman" w:hAnsi="Times New Roman" w:cs="Times New Roman"/>
          <w:sz w:val="24"/>
          <w:szCs w:val="24"/>
        </w:rPr>
        <w:t xml:space="preserve">tych </w:t>
      </w:r>
      <w:r w:rsidR="009C6D54">
        <w:rPr>
          <w:rFonts w:ascii="Times New Roman" w:hAnsi="Times New Roman" w:cs="Times New Roman"/>
          <w:sz w:val="24"/>
          <w:szCs w:val="24"/>
        </w:rPr>
        <w:t>zadań</w:t>
      </w:r>
      <w:r w:rsidRPr="00824A2F">
        <w:rPr>
          <w:rFonts w:ascii="Times New Roman" w:hAnsi="Times New Roman" w:cs="Times New Roman"/>
          <w:sz w:val="24"/>
          <w:szCs w:val="24"/>
        </w:rPr>
        <w:t>.</w:t>
      </w:r>
    </w:p>
    <w:p w14:paraId="3AB872A9" w14:textId="3EE4347A" w:rsidR="4CB732C9" w:rsidRPr="00824A2F" w:rsidRDefault="000578A8" w:rsidP="009C6D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4CB732C9" w:rsidRPr="00824A2F">
        <w:rPr>
          <w:rFonts w:ascii="Times New Roman" w:hAnsi="Times New Roman" w:cs="Times New Roman"/>
          <w:sz w:val="24"/>
          <w:szCs w:val="24"/>
        </w:rPr>
        <w:t xml:space="preserve">. </w:t>
      </w:r>
      <w:r w:rsidR="42EF99E7" w:rsidRPr="00824A2F">
        <w:rPr>
          <w:rFonts w:ascii="Times New Roman" w:hAnsi="Times New Roman" w:cs="Times New Roman"/>
          <w:sz w:val="24"/>
          <w:szCs w:val="24"/>
        </w:rPr>
        <w:t>W przypadku zlecenia realizacji zadań</w:t>
      </w:r>
      <w:r w:rsidR="00797FB0">
        <w:rPr>
          <w:rFonts w:ascii="Times New Roman" w:hAnsi="Times New Roman" w:cs="Times New Roman"/>
          <w:sz w:val="24"/>
          <w:szCs w:val="24"/>
        </w:rPr>
        <w:t>,</w:t>
      </w:r>
      <w:r w:rsidR="42EF99E7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797FB0" w:rsidRPr="00824A2F">
        <w:rPr>
          <w:rFonts w:ascii="Times New Roman" w:hAnsi="Times New Roman" w:cs="Times New Roman"/>
          <w:sz w:val="24"/>
          <w:szCs w:val="24"/>
        </w:rPr>
        <w:t>o których mowa w</w:t>
      </w:r>
      <w:r w:rsidR="00797FB0">
        <w:rPr>
          <w:rFonts w:ascii="Times New Roman" w:hAnsi="Times New Roman" w:cs="Times New Roman"/>
          <w:sz w:val="24"/>
          <w:szCs w:val="24"/>
        </w:rPr>
        <w:t xml:space="preserve"> art. 7, lub ich części</w:t>
      </w:r>
      <w:r w:rsidR="00797FB0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="42EF99E7" w:rsidRPr="00824A2F">
        <w:rPr>
          <w:rFonts w:ascii="Times New Roman" w:hAnsi="Times New Roman" w:cs="Times New Roman"/>
          <w:sz w:val="24"/>
          <w:szCs w:val="24"/>
        </w:rPr>
        <w:t>jednostce budżetowej, ś</w:t>
      </w:r>
      <w:r w:rsidR="4CB732C9" w:rsidRPr="00824A2F">
        <w:rPr>
          <w:rFonts w:ascii="Times New Roman" w:hAnsi="Times New Roman" w:cs="Times New Roman"/>
          <w:sz w:val="24"/>
          <w:szCs w:val="24"/>
        </w:rPr>
        <w:t>rodki</w:t>
      </w:r>
      <w:r w:rsidR="004F2FA8">
        <w:rPr>
          <w:rFonts w:ascii="Times New Roman" w:hAnsi="Times New Roman" w:cs="Times New Roman"/>
          <w:sz w:val="24"/>
          <w:szCs w:val="24"/>
        </w:rPr>
        <w:t xml:space="preserve"> finansowe</w:t>
      </w:r>
      <w:r w:rsidR="009C6D54">
        <w:rPr>
          <w:rFonts w:ascii="Times New Roman" w:hAnsi="Times New Roman" w:cs="Times New Roman"/>
          <w:sz w:val="24"/>
          <w:szCs w:val="24"/>
        </w:rPr>
        <w:t xml:space="preserve"> </w:t>
      </w:r>
      <w:r w:rsidR="00D354B8">
        <w:rPr>
          <w:rFonts w:ascii="Times New Roman" w:hAnsi="Times New Roman" w:cs="Times New Roman"/>
          <w:sz w:val="24"/>
          <w:szCs w:val="24"/>
        </w:rPr>
        <w:t xml:space="preserve">przeznaczone </w:t>
      </w:r>
      <w:r w:rsidR="009C6D54">
        <w:rPr>
          <w:rFonts w:ascii="Times New Roman" w:hAnsi="Times New Roman" w:cs="Times New Roman"/>
          <w:sz w:val="24"/>
          <w:szCs w:val="24"/>
        </w:rPr>
        <w:t xml:space="preserve">na </w:t>
      </w:r>
      <w:r w:rsidR="00797FB0">
        <w:rPr>
          <w:rFonts w:ascii="Times New Roman" w:hAnsi="Times New Roman" w:cs="Times New Roman"/>
          <w:sz w:val="24"/>
          <w:szCs w:val="24"/>
        </w:rPr>
        <w:t xml:space="preserve">ich </w:t>
      </w:r>
      <w:r w:rsidR="005C51F8">
        <w:rPr>
          <w:rFonts w:ascii="Times New Roman" w:hAnsi="Times New Roman" w:cs="Times New Roman"/>
          <w:sz w:val="24"/>
          <w:szCs w:val="24"/>
        </w:rPr>
        <w:t xml:space="preserve">realizację </w:t>
      </w:r>
      <w:r w:rsidR="0062107F" w:rsidRPr="00824A2F">
        <w:rPr>
          <w:rFonts w:ascii="Times New Roman" w:hAnsi="Times New Roman" w:cs="Times New Roman"/>
          <w:sz w:val="24"/>
          <w:szCs w:val="24"/>
        </w:rPr>
        <w:t xml:space="preserve">są </w:t>
      </w:r>
      <w:r w:rsidR="4CB732C9" w:rsidRPr="00824A2F">
        <w:rPr>
          <w:rFonts w:ascii="Times New Roman" w:hAnsi="Times New Roman" w:cs="Times New Roman"/>
          <w:sz w:val="24"/>
          <w:szCs w:val="24"/>
        </w:rPr>
        <w:t>gromadzone na wyodrębnionym rachunku bankowym</w:t>
      </w:r>
      <w:r w:rsidR="00860125" w:rsidRPr="00824A2F">
        <w:rPr>
          <w:rFonts w:ascii="Times New Roman" w:hAnsi="Times New Roman" w:cs="Times New Roman"/>
          <w:sz w:val="24"/>
          <w:szCs w:val="24"/>
        </w:rPr>
        <w:t xml:space="preserve"> tej jednostki</w:t>
      </w:r>
      <w:r w:rsidR="51D201DF" w:rsidRPr="00824A2F">
        <w:rPr>
          <w:rFonts w:ascii="Times New Roman" w:hAnsi="Times New Roman" w:cs="Times New Roman"/>
          <w:sz w:val="24"/>
          <w:szCs w:val="24"/>
        </w:rPr>
        <w:t>.</w:t>
      </w:r>
    </w:p>
    <w:p w14:paraId="63DF4D2D" w14:textId="28D16E67" w:rsidR="007B3308" w:rsidRPr="00824A2F" w:rsidRDefault="007B3308" w:rsidP="001E5C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5ACDE" w14:textId="2B2354A4" w:rsidR="007B3308" w:rsidRPr="00824A2F" w:rsidRDefault="007B3308" w:rsidP="001E5C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Rozdział </w:t>
      </w:r>
      <w:r w:rsidR="002C04CA" w:rsidRPr="00824A2F">
        <w:rPr>
          <w:rFonts w:ascii="Times New Roman" w:hAnsi="Times New Roman" w:cs="Times New Roman"/>
          <w:sz w:val="24"/>
          <w:szCs w:val="24"/>
        </w:rPr>
        <w:t>2</w:t>
      </w:r>
    </w:p>
    <w:p w14:paraId="23D0959D" w14:textId="3AF884D8" w:rsidR="007B3308" w:rsidRPr="00824A2F" w:rsidRDefault="00A97DBA" w:rsidP="00EF71B2">
      <w:pPr>
        <w:autoSpaceDE w:val="0"/>
        <w:autoSpaceDN w:val="0"/>
        <w:adjustRightInd w:val="0"/>
        <w:spacing w:after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Subfundusz </w:t>
      </w:r>
      <w:r w:rsidR="007B3308" w:rsidRPr="00824A2F">
        <w:rPr>
          <w:rFonts w:ascii="Times New Roman" w:hAnsi="Times New Roman" w:cs="Times New Roman"/>
          <w:b/>
          <w:bCs/>
          <w:sz w:val="24"/>
          <w:szCs w:val="24"/>
        </w:rPr>
        <w:t>infrastruktury strategicznej</w:t>
      </w:r>
    </w:p>
    <w:p w14:paraId="1AEFFB7F" w14:textId="5B8F6EFF" w:rsidR="002C04CA" w:rsidRPr="00824A2F" w:rsidRDefault="009131F1" w:rsidP="00EF71B2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D436D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2C04CA" w:rsidRPr="0024360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4360F">
        <w:rPr>
          <w:rFonts w:ascii="Times New Roman" w:hAnsi="Times New Roman" w:cs="Times New Roman"/>
          <w:sz w:val="24"/>
          <w:szCs w:val="24"/>
        </w:rPr>
        <w:t>Dofinansowanie</w:t>
      </w:r>
      <w:r w:rsidRPr="00824A2F">
        <w:rPr>
          <w:rFonts w:ascii="Times New Roman" w:hAnsi="Times New Roman" w:cs="Times New Roman"/>
          <w:sz w:val="24"/>
          <w:szCs w:val="24"/>
        </w:rPr>
        <w:t xml:space="preserve"> ze środków </w:t>
      </w:r>
      <w:r w:rsidR="00A46739">
        <w:rPr>
          <w:rFonts w:ascii="Times New Roman" w:hAnsi="Times New Roman" w:cs="Times New Roman"/>
          <w:sz w:val="24"/>
          <w:szCs w:val="24"/>
        </w:rPr>
        <w:t>s</w:t>
      </w:r>
      <w:r w:rsidR="00A97DBA">
        <w:rPr>
          <w:rFonts w:ascii="Times New Roman" w:hAnsi="Times New Roman" w:cs="Times New Roman"/>
          <w:sz w:val="24"/>
          <w:szCs w:val="24"/>
        </w:rPr>
        <w:t xml:space="preserve">ubfunduszu </w:t>
      </w:r>
      <w:r w:rsidR="00356E64" w:rsidRPr="00824A2F">
        <w:rPr>
          <w:rFonts w:ascii="Times New Roman" w:hAnsi="Times New Roman" w:cs="Times New Roman"/>
          <w:sz w:val="24"/>
          <w:szCs w:val="24"/>
        </w:rPr>
        <w:t>infrastruktury strategicznej</w:t>
      </w:r>
      <w:r w:rsidR="00483AF2">
        <w:rPr>
          <w:rFonts w:ascii="Times New Roman" w:hAnsi="Times New Roman" w:cs="Times New Roman"/>
          <w:sz w:val="24"/>
          <w:szCs w:val="24"/>
        </w:rPr>
        <w:t xml:space="preserve"> w </w:t>
      </w:r>
      <w:r w:rsidRPr="00824A2F">
        <w:rPr>
          <w:rFonts w:ascii="Times New Roman" w:hAnsi="Times New Roman" w:cs="Times New Roman"/>
          <w:sz w:val="24"/>
          <w:szCs w:val="24"/>
        </w:rPr>
        <w:t xml:space="preserve">formie dotacji celowej </w:t>
      </w:r>
      <w:r w:rsidR="00B5121F">
        <w:rPr>
          <w:rFonts w:ascii="Times New Roman" w:hAnsi="Times New Roman" w:cs="Times New Roman"/>
          <w:sz w:val="24"/>
          <w:szCs w:val="24"/>
        </w:rPr>
        <w:t xml:space="preserve">mogą </w:t>
      </w:r>
      <w:r w:rsidR="005E5D00" w:rsidRPr="00824A2F">
        <w:rPr>
          <w:rFonts w:ascii="Times New Roman" w:hAnsi="Times New Roman" w:cs="Times New Roman"/>
          <w:sz w:val="24"/>
          <w:szCs w:val="24"/>
        </w:rPr>
        <w:t>uzysk</w:t>
      </w:r>
      <w:r w:rsidR="00B5121F">
        <w:rPr>
          <w:rFonts w:ascii="Times New Roman" w:hAnsi="Times New Roman" w:cs="Times New Roman"/>
          <w:sz w:val="24"/>
          <w:szCs w:val="24"/>
        </w:rPr>
        <w:t>ać</w:t>
      </w:r>
      <w:r w:rsidR="005E5D00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 xml:space="preserve">projekty </w:t>
      </w:r>
      <w:r w:rsidR="00D83EE4" w:rsidRPr="00824A2F">
        <w:rPr>
          <w:rFonts w:ascii="Times New Roman" w:hAnsi="Times New Roman" w:cs="Times New Roman"/>
          <w:sz w:val="24"/>
          <w:szCs w:val="24"/>
        </w:rPr>
        <w:t>strategiczne</w:t>
      </w:r>
      <w:r w:rsidRPr="00824A2F">
        <w:rPr>
          <w:rFonts w:ascii="Times New Roman" w:hAnsi="Times New Roman" w:cs="Times New Roman"/>
          <w:sz w:val="24"/>
          <w:szCs w:val="24"/>
        </w:rPr>
        <w:t xml:space="preserve">, realizowane w </w:t>
      </w:r>
      <w:r w:rsidR="005E5D00" w:rsidRPr="00824A2F">
        <w:rPr>
          <w:rFonts w:ascii="Times New Roman" w:hAnsi="Times New Roman" w:cs="Times New Roman"/>
          <w:sz w:val="24"/>
          <w:szCs w:val="24"/>
        </w:rPr>
        <w:t xml:space="preserve">ramach </w:t>
      </w:r>
      <w:r w:rsidRPr="00824A2F">
        <w:rPr>
          <w:rFonts w:ascii="Times New Roman" w:hAnsi="Times New Roman" w:cs="Times New Roman"/>
          <w:sz w:val="24"/>
          <w:szCs w:val="24"/>
        </w:rPr>
        <w:t>programów wieloletnich</w:t>
      </w:r>
      <w:r w:rsidR="00B5121F">
        <w:rPr>
          <w:rFonts w:ascii="Times New Roman" w:hAnsi="Times New Roman" w:cs="Times New Roman"/>
          <w:sz w:val="24"/>
          <w:szCs w:val="24"/>
        </w:rPr>
        <w:t>, ustanowionych w celu realizacji zadań, o których mowa w art.</w:t>
      </w:r>
      <w:r w:rsidR="00FC0A5B">
        <w:rPr>
          <w:rFonts w:ascii="Times New Roman" w:hAnsi="Times New Roman" w:cs="Times New Roman"/>
          <w:sz w:val="24"/>
          <w:szCs w:val="24"/>
        </w:rPr>
        <w:t xml:space="preserve"> 7 pkt </w:t>
      </w:r>
      <w:r w:rsidR="00B5121F">
        <w:rPr>
          <w:rFonts w:ascii="Times New Roman" w:hAnsi="Times New Roman" w:cs="Times New Roman"/>
          <w:sz w:val="24"/>
          <w:szCs w:val="24"/>
        </w:rPr>
        <w:t>1</w:t>
      </w:r>
      <w:r w:rsidRPr="00824A2F">
        <w:rPr>
          <w:rFonts w:ascii="Times New Roman" w:hAnsi="Times New Roman" w:cs="Times New Roman"/>
          <w:sz w:val="24"/>
          <w:szCs w:val="24"/>
        </w:rPr>
        <w:t>.</w:t>
      </w:r>
    </w:p>
    <w:p w14:paraId="3DBA2E8A" w14:textId="03E394B0" w:rsidR="005E5D00" w:rsidRPr="00824A2F" w:rsidRDefault="004A1839" w:rsidP="0078683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D436D8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2C04CA" w:rsidRPr="00824A2F">
        <w:rPr>
          <w:rFonts w:ascii="Times New Roman" w:hAnsi="Times New Roman" w:cs="Times New Roman"/>
          <w:sz w:val="24"/>
          <w:szCs w:val="24"/>
        </w:rPr>
        <w:t xml:space="preserve">. 1. </w:t>
      </w:r>
      <w:r w:rsidR="009131F1" w:rsidRPr="007674F0">
        <w:rPr>
          <w:rFonts w:ascii="Times New Roman" w:hAnsi="Times New Roman" w:cs="Times New Roman"/>
          <w:sz w:val="24"/>
          <w:szCs w:val="24"/>
        </w:rPr>
        <w:t>Propozycj</w:t>
      </w:r>
      <w:r w:rsidR="001918E0">
        <w:rPr>
          <w:rFonts w:ascii="Times New Roman" w:hAnsi="Times New Roman" w:cs="Times New Roman"/>
          <w:sz w:val="24"/>
          <w:szCs w:val="24"/>
        </w:rPr>
        <w:t>ę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projektu strategicznego </w:t>
      </w:r>
      <w:r w:rsidR="008251EE">
        <w:rPr>
          <w:rFonts w:ascii="Times New Roman" w:hAnsi="Times New Roman" w:cs="Times New Roman"/>
          <w:sz w:val="24"/>
          <w:szCs w:val="24"/>
        </w:rPr>
        <w:t>może złożyć</w:t>
      </w:r>
      <w:r w:rsidR="005E5D00" w:rsidRPr="00824A2F">
        <w:rPr>
          <w:rFonts w:ascii="Times New Roman" w:hAnsi="Times New Roman" w:cs="Times New Roman"/>
          <w:sz w:val="24"/>
          <w:szCs w:val="24"/>
        </w:rPr>
        <w:t xml:space="preserve"> wnioskodawc</w:t>
      </w:r>
      <w:r w:rsidR="00177771">
        <w:rPr>
          <w:rFonts w:ascii="Times New Roman" w:hAnsi="Times New Roman" w:cs="Times New Roman"/>
          <w:sz w:val="24"/>
          <w:szCs w:val="24"/>
        </w:rPr>
        <w:t>a będący</w:t>
      </w:r>
      <w:r w:rsidR="005E5D00" w:rsidRPr="00824A2F">
        <w:rPr>
          <w:rFonts w:ascii="Times New Roman" w:hAnsi="Times New Roman" w:cs="Times New Roman"/>
          <w:sz w:val="24"/>
          <w:szCs w:val="24"/>
        </w:rPr>
        <w:t>:</w:t>
      </w:r>
    </w:p>
    <w:p w14:paraId="2A983C8D" w14:textId="12F8D1C6" w:rsidR="005E5D00" w:rsidRPr="00824A2F" w:rsidRDefault="005E5D00" w:rsidP="00EF71B2">
      <w:pPr>
        <w:pStyle w:val="divpoint"/>
        <w:numPr>
          <w:ilvl w:val="0"/>
          <w:numId w:val="5"/>
        </w:numPr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podmiot</w:t>
      </w:r>
      <w:r w:rsidR="00177771">
        <w:rPr>
          <w:rFonts w:ascii="Times New Roman" w:hAnsi="Times New Roman" w:cs="Times New Roman"/>
          <w:color w:val="auto"/>
          <w:sz w:val="24"/>
          <w:szCs w:val="24"/>
        </w:rPr>
        <w:t>em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lecznicz</w:t>
      </w:r>
      <w:r w:rsidR="00D436D8">
        <w:rPr>
          <w:rFonts w:ascii="Times New Roman" w:hAnsi="Times New Roman" w:cs="Times New Roman"/>
          <w:color w:val="auto"/>
          <w:sz w:val="24"/>
          <w:szCs w:val="24"/>
        </w:rPr>
        <w:t>y</w:t>
      </w:r>
      <w:r w:rsidR="00177771">
        <w:rPr>
          <w:rFonts w:ascii="Times New Roman" w:hAnsi="Times New Roman" w:cs="Times New Roman"/>
          <w:color w:val="auto"/>
          <w:sz w:val="24"/>
          <w:szCs w:val="24"/>
        </w:rPr>
        <w:t>m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76BDA">
        <w:rPr>
          <w:rFonts w:ascii="Times New Roman" w:hAnsi="Times New Roman" w:cs="Times New Roman"/>
          <w:color w:val="auto"/>
          <w:sz w:val="24"/>
          <w:szCs w:val="24"/>
        </w:rPr>
        <w:t>zakwalifikowany</w:t>
      </w:r>
      <w:r w:rsidR="00177771">
        <w:rPr>
          <w:rFonts w:ascii="Times New Roman" w:hAnsi="Times New Roman" w:cs="Times New Roman"/>
          <w:color w:val="auto"/>
          <w:sz w:val="24"/>
          <w:szCs w:val="24"/>
        </w:rPr>
        <w:t>m</w:t>
      </w:r>
      <w:r w:rsidR="00476BDA">
        <w:rPr>
          <w:rFonts w:ascii="Times New Roman" w:hAnsi="Times New Roman" w:cs="Times New Roman"/>
          <w:color w:val="auto"/>
          <w:sz w:val="24"/>
          <w:szCs w:val="24"/>
        </w:rPr>
        <w:t xml:space="preserve"> do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systemu podstawowego szpitalnego zabezpieczenia świadczeń opieki zdrowotnej na następujących poziomach: onkologicznym, pediatrycznym, pulmonologicznym i ogólnopolskim</w:t>
      </w:r>
      <w:r w:rsidR="00EF71B2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3AF2">
        <w:rPr>
          <w:rFonts w:ascii="Times New Roman" w:hAnsi="Times New Roman" w:cs="Times New Roman"/>
          <w:color w:val="auto"/>
          <w:sz w:val="24"/>
          <w:szCs w:val="24"/>
        </w:rPr>
        <w:t>o których mowa w 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art. 95l ustawy z dnia 27 sierpnia 2004 r. o świadczeniach opieki zdrowotnej finansowanych ze środków publicznych,</w:t>
      </w:r>
    </w:p>
    <w:p w14:paraId="2D57AD96" w14:textId="1A2D0C40" w:rsidR="005E5D00" w:rsidRPr="00824A2F" w:rsidRDefault="005E5D00" w:rsidP="00EF71B2">
      <w:pPr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2F">
        <w:rPr>
          <w:rFonts w:ascii="Times New Roman" w:eastAsia="Times New Roman" w:hAnsi="Times New Roman" w:cs="Times New Roman"/>
          <w:sz w:val="24"/>
          <w:szCs w:val="24"/>
        </w:rPr>
        <w:t>uczelni</w:t>
      </w:r>
      <w:r w:rsidR="00177771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824A2F">
        <w:rPr>
          <w:rFonts w:ascii="Times New Roman" w:eastAsia="Times New Roman" w:hAnsi="Times New Roman" w:cs="Times New Roman"/>
          <w:sz w:val="24"/>
          <w:szCs w:val="24"/>
        </w:rPr>
        <w:t xml:space="preserve"> medyczn</w:t>
      </w:r>
      <w:r w:rsidR="00177771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824A2F">
        <w:rPr>
          <w:rFonts w:ascii="Times New Roman" w:eastAsia="Times New Roman" w:hAnsi="Times New Roman" w:cs="Times New Roman"/>
          <w:sz w:val="24"/>
          <w:szCs w:val="24"/>
        </w:rPr>
        <w:t>, o któr</w:t>
      </w:r>
      <w:r w:rsidR="00D436D8">
        <w:rPr>
          <w:rFonts w:ascii="Times New Roman" w:eastAsia="Times New Roman" w:hAnsi="Times New Roman" w:cs="Times New Roman"/>
          <w:sz w:val="24"/>
          <w:szCs w:val="24"/>
        </w:rPr>
        <w:t>ej</w:t>
      </w:r>
      <w:r w:rsidRPr="00824A2F">
        <w:rPr>
          <w:rFonts w:ascii="Times New Roman" w:eastAsia="Times New Roman" w:hAnsi="Times New Roman" w:cs="Times New Roman"/>
          <w:sz w:val="24"/>
          <w:szCs w:val="24"/>
        </w:rPr>
        <w:t xml:space="preserve"> mowa w art. 2 ust. 1 pkt 13</w:t>
      </w:r>
      <w:r w:rsidR="00B5121F">
        <w:rPr>
          <w:rFonts w:ascii="Times New Roman" w:eastAsia="Times New Roman" w:hAnsi="Times New Roman" w:cs="Times New Roman"/>
          <w:sz w:val="24"/>
          <w:szCs w:val="24"/>
        </w:rPr>
        <w:t xml:space="preserve"> ustawy z dnia 15 kwietnia 2011 </w:t>
      </w:r>
      <w:r w:rsidRPr="00824A2F">
        <w:rPr>
          <w:rFonts w:ascii="Times New Roman" w:eastAsia="Times New Roman" w:hAnsi="Times New Roman" w:cs="Times New Roman"/>
          <w:sz w:val="24"/>
          <w:szCs w:val="24"/>
        </w:rPr>
        <w:t>r. o działalności leczniczej,</w:t>
      </w:r>
      <w:r w:rsidRPr="00824A2F" w:rsidDel="002243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eastAsia="Times New Roman" w:hAnsi="Times New Roman" w:cs="Times New Roman"/>
          <w:sz w:val="24"/>
          <w:szCs w:val="24"/>
        </w:rPr>
        <w:t>wyłącznie dla podmiot</w:t>
      </w:r>
      <w:r w:rsidR="00476BD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824A2F">
        <w:rPr>
          <w:rFonts w:ascii="Times New Roman" w:eastAsia="Times New Roman" w:hAnsi="Times New Roman" w:cs="Times New Roman"/>
          <w:sz w:val="24"/>
          <w:szCs w:val="24"/>
        </w:rPr>
        <w:t xml:space="preserve"> określon</w:t>
      </w:r>
      <w:r w:rsidR="00476BDA">
        <w:rPr>
          <w:rFonts w:ascii="Times New Roman" w:eastAsia="Times New Roman" w:hAnsi="Times New Roman" w:cs="Times New Roman"/>
          <w:sz w:val="24"/>
          <w:szCs w:val="24"/>
        </w:rPr>
        <w:t>ego</w:t>
      </w:r>
      <w:r w:rsidRPr="00824A2F">
        <w:rPr>
          <w:rFonts w:ascii="Times New Roman" w:eastAsia="Times New Roman" w:hAnsi="Times New Roman" w:cs="Times New Roman"/>
          <w:sz w:val="24"/>
          <w:szCs w:val="24"/>
        </w:rPr>
        <w:t xml:space="preserve"> w pkt 1</w:t>
      </w:r>
    </w:p>
    <w:p w14:paraId="75081BDD" w14:textId="7D45A1BE" w:rsidR="002C04CA" w:rsidRPr="00824A2F" w:rsidRDefault="00EF71B2" w:rsidP="001E5C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w ramach </w:t>
      </w:r>
      <w:r w:rsidR="00C91075" w:rsidRPr="00824A2F">
        <w:rPr>
          <w:rFonts w:ascii="Times New Roman" w:hAnsi="Times New Roman" w:cs="Times New Roman"/>
          <w:sz w:val="24"/>
          <w:szCs w:val="24"/>
        </w:rPr>
        <w:t xml:space="preserve">konkursu </w:t>
      </w:r>
      <w:r w:rsidR="009131F1" w:rsidRPr="00824A2F">
        <w:rPr>
          <w:rFonts w:ascii="Times New Roman" w:hAnsi="Times New Roman" w:cs="Times New Roman"/>
          <w:sz w:val="24"/>
          <w:szCs w:val="24"/>
        </w:rPr>
        <w:t>organizowanego i przeprowadzanego przez ministra właściwego do spraw zdrowia.</w:t>
      </w:r>
    </w:p>
    <w:p w14:paraId="18770A94" w14:textId="5BD92053" w:rsidR="002C04CA" w:rsidRPr="00824A2F" w:rsidRDefault="002C04CA" w:rsidP="00EF71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2. 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Ogłoszenie o </w:t>
      </w:r>
      <w:r w:rsidR="00C91075" w:rsidRPr="00824A2F">
        <w:rPr>
          <w:rFonts w:ascii="Times New Roman" w:hAnsi="Times New Roman" w:cs="Times New Roman"/>
          <w:sz w:val="24"/>
          <w:szCs w:val="24"/>
        </w:rPr>
        <w:t>konkursie</w:t>
      </w:r>
      <w:r w:rsidR="001C6BCD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sz w:val="24"/>
          <w:szCs w:val="24"/>
        </w:rPr>
        <w:t>minister właściwy do spraw zdrowia podaje do publicznej wiadomości na stronie internetowej</w:t>
      </w:r>
      <w:r w:rsidR="00612B88" w:rsidRPr="00824A2F">
        <w:rPr>
          <w:rFonts w:ascii="Times New Roman" w:hAnsi="Times New Roman" w:cs="Times New Roman"/>
          <w:sz w:val="24"/>
          <w:szCs w:val="24"/>
        </w:rPr>
        <w:t xml:space="preserve"> urzędu obsługującego ministra właściwego do spraw zdrowia </w:t>
      </w:r>
      <w:r w:rsidR="00D25D9E" w:rsidRPr="00824A2F">
        <w:rPr>
          <w:rFonts w:ascii="Times New Roman" w:hAnsi="Times New Roman" w:cs="Times New Roman"/>
          <w:sz w:val="24"/>
          <w:szCs w:val="24"/>
        </w:rPr>
        <w:t xml:space="preserve">oraz </w:t>
      </w:r>
      <w:r w:rsidR="009131F1" w:rsidRPr="00824A2F">
        <w:rPr>
          <w:rFonts w:ascii="Times New Roman" w:hAnsi="Times New Roman" w:cs="Times New Roman"/>
          <w:sz w:val="24"/>
          <w:szCs w:val="24"/>
        </w:rPr>
        <w:t>w Biuletynie Informacji Publicznej</w:t>
      </w:r>
      <w:r w:rsidR="00887A7D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612B88" w:rsidRPr="00824A2F">
        <w:rPr>
          <w:rFonts w:ascii="Times New Roman" w:hAnsi="Times New Roman" w:cs="Times New Roman"/>
          <w:sz w:val="24"/>
          <w:szCs w:val="24"/>
        </w:rPr>
        <w:t>tego urzędu</w:t>
      </w:r>
      <w:r w:rsidR="00D436D8">
        <w:rPr>
          <w:rFonts w:ascii="Times New Roman" w:hAnsi="Times New Roman" w:cs="Times New Roman"/>
          <w:sz w:val="24"/>
          <w:szCs w:val="24"/>
        </w:rPr>
        <w:t>,</w:t>
      </w:r>
      <w:r w:rsidR="00612B88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sz w:val="24"/>
          <w:szCs w:val="24"/>
        </w:rPr>
        <w:t>co najmniej 30 dni przed planowanym rozpoczęciem naboru</w:t>
      </w:r>
      <w:r w:rsidR="00476BDA">
        <w:rPr>
          <w:rFonts w:ascii="Times New Roman" w:hAnsi="Times New Roman" w:cs="Times New Roman"/>
          <w:sz w:val="24"/>
          <w:szCs w:val="24"/>
        </w:rPr>
        <w:t xml:space="preserve"> </w:t>
      </w:r>
      <w:r w:rsidR="001918E0">
        <w:rPr>
          <w:rFonts w:ascii="Times New Roman" w:hAnsi="Times New Roman" w:cs="Times New Roman"/>
          <w:sz w:val="24"/>
          <w:szCs w:val="24"/>
        </w:rPr>
        <w:t xml:space="preserve">propozycji </w:t>
      </w:r>
      <w:r w:rsidR="00476BDA">
        <w:rPr>
          <w:rFonts w:ascii="Times New Roman" w:hAnsi="Times New Roman" w:cs="Times New Roman"/>
          <w:sz w:val="24"/>
          <w:szCs w:val="24"/>
        </w:rPr>
        <w:t>projektów strategicznych</w:t>
      </w:r>
      <w:r w:rsidR="009131F1" w:rsidRPr="00824A2F">
        <w:rPr>
          <w:rFonts w:ascii="Times New Roman" w:hAnsi="Times New Roman" w:cs="Times New Roman"/>
          <w:sz w:val="24"/>
          <w:szCs w:val="24"/>
        </w:rPr>
        <w:t>.</w:t>
      </w:r>
    </w:p>
    <w:p w14:paraId="5BD502BD" w14:textId="630A9DC7" w:rsidR="009131F1" w:rsidRPr="00824A2F" w:rsidRDefault="005E5D00" w:rsidP="00EF71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eastAsia="Times New Roman" w:hAnsi="Times New Roman" w:cs="Times New Roman"/>
          <w:sz w:val="24"/>
          <w:szCs w:val="24"/>
        </w:rPr>
        <w:t>3</w:t>
      </w:r>
      <w:r w:rsidR="002C04CA" w:rsidRPr="00824A2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Ogłoszenie o </w:t>
      </w:r>
      <w:r w:rsidR="00C91075" w:rsidRPr="00824A2F">
        <w:rPr>
          <w:rFonts w:ascii="Times New Roman" w:hAnsi="Times New Roman" w:cs="Times New Roman"/>
          <w:sz w:val="24"/>
          <w:szCs w:val="24"/>
        </w:rPr>
        <w:t>konkursie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CC1369" w:rsidRPr="00824A2F">
        <w:rPr>
          <w:rFonts w:ascii="Times New Roman" w:hAnsi="Times New Roman" w:cs="Times New Roman"/>
          <w:sz w:val="24"/>
          <w:szCs w:val="24"/>
        </w:rPr>
        <w:t>zawiera</w:t>
      </w:r>
      <w:r w:rsidR="009131F1" w:rsidRPr="00824A2F">
        <w:rPr>
          <w:rFonts w:ascii="Times New Roman" w:hAnsi="Times New Roman" w:cs="Times New Roman"/>
          <w:sz w:val="24"/>
          <w:szCs w:val="24"/>
        </w:rPr>
        <w:t>:</w:t>
      </w:r>
    </w:p>
    <w:p w14:paraId="15D6E1EE" w14:textId="33EF2C96" w:rsidR="009131F1" w:rsidRPr="00824A2F" w:rsidRDefault="009131F1" w:rsidP="00EF71B2">
      <w:pPr>
        <w:pStyle w:val="divpoint"/>
        <w:numPr>
          <w:ilvl w:val="0"/>
          <w:numId w:val="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minimalny zakres propozycji projektu strategicznego;</w:t>
      </w:r>
    </w:p>
    <w:p w14:paraId="6FA6360F" w14:textId="0A545FC1" w:rsidR="009131F1" w:rsidRPr="00824A2F" w:rsidRDefault="009131F1" w:rsidP="00EF71B2">
      <w:pPr>
        <w:pStyle w:val="divpoint"/>
        <w:numPr>
          <w:ilvl w:val="0"/>
          <w:numId w:val="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regulamin naboru</w:t>
      </w:r>
      <w:r w:rsidR="00476BD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918E0">
        <w:rPr>
          <w:rFonts w:ascii="Times New Roman" w:hAnsi="Times New Roman" w:cs="Times New Roman"/>
          <w:color w:val="auto"/>
          <w:sz w:val="24"/>
          <w:szCs w:val="24"/>
        </w:rPr>
        <w:t xml:space="preserve">propozycji </w:t>
      </w:r>
      <w:r w:rsidR="00476BDA">
        <w:rPr>
          <w:rFonts w:ascii="Times New Roman" w:hAnsi="Times New Roman" w:cs="Times New Roman"/>
          <w:color w:val="auto"/>
          <w:sz w:val="24"/>
          <w:szCs w:val="24"/>
        </w:rPr>
        <w:t>projektów strategicznych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5674CC0B" w14:textId="62AFA9EE" w:rsidR="009131F1" w:rsidRPr="00824A2F" w:rsidRDefault="009131F1" w:rsidP="00EF71B2">
      <w:pPr>
        <w:pStyle w:val="divpoint"/>
        <w:numPr>
          <w:ilvl w:val="0"/>
          <w:numId w:val="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kryteria oceny propozycji projekt</w:t>
      </w:r>
      <w:r w:rsidR="001918E0">
        <w:rPr>
          <w:rFonts w:ascii="Times New Roman" w:hAnsi="Times New Roman" w:cs="Times New Roman"/>
          <w:color w:val="auto"/>
          <w:sz w:val="24"/>
          <w:szCs w:val="24"/>
        </w:rPr>
        <w:t>ów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strategiczn</w:t>
      </w:r>
      <w:r w:rsidR="001918E0">
        <w:rPr>
          <w:rFonts w:ascii="Times New Roman" w:hAnsi="Times New Roman" w:cs="Times New Roman"/>
          <w:color w:val="auto"/>
          <w:sz w:val="24"/>
          <w:szCs w:val="24"/>
        </w:rPr>
        <w:t>ych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59C49FBB" w14:textId="0CBD1AFE" w:rsidR="009131F1" w:rsidRPr="00824A2F" w:rsidRDefault="00160FFC" w:rsidP="00EF71B2">
      <w:pPr>
        <w:pStyle w:val="divpoint"/>
        <w:numPr>
          <w:ilvl w:val="0"/>
          <w:numId w:val="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termin</w:t>
      </w:r>
      <w:r w:rsidR="00476BD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i formę złożenia propozycji projekt</w:t>
      </w:r>
      <w:r w:rsidR="00B5121F">
        <w:rPr>
          <w:rFonts w:ascii="Times New Roman" w:hAnsi="Times New Roman" w:cs="Times New Roman"/>
          <w:color w:val="auto"/>
          <w:sz w:val="24"/>
          <w:szCs w:val="24"/>
        </w:rPr>
        <w:t>u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strategiczn</w:t>
      </w:r>
      <w:r w:rsidR="00B5121F">
        <w:rPr>
          <w:rFonts w:ascii="Times New Roman" w:hAnsi="Times New Roman" w:cs="Times New Roman"/>
          <w:color w:val="auto"/>
          <w:sz w:val="24"/>
          <w:szCs w:val="24"/>
        </w:rPr>
        <w:t>ego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6730ABB0" w14:textId="5330998A" w:rsidR="009131F1" w:rsidRPr="00824A2F" w:rsidRDefault="005E5D00" w:rsidP="00EF71B2">
      <w:pPr>
        <w:autoSpaceDN w:val="0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4A2F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2C04CA" w:rsidRPr="00824A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9131F1" w:rsidRPr="00824A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FE120A" w:rsidRPr="00824A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przypadku </w:t>
      </w:r>
      <w:r w:rsidR="009131F1" w:rsidRPr="00824A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złożenia propozycji projektu strategicznego po terminie wskazanym w ogłoszeniu o </w:t>
      </w:r>
      <w:r w:rsidR="00C91075" w:rsidRPr="00824A2F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konkursie</w:t>
      </w:r>
      <w:r w:rsidR="0071066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C91075" w:rsidRPr="00824A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918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propozycję </w:t>
      </w:r>
      <w:r w:rsidRPr="00824A2F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</w:t>
      </w:r>
      <w:r w:rsidR="001918E0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824A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1066B">
        <w:rPr>
          <w:rFonts w:ascii="Times New Roman" w:eastAsia="Times New Roman" w:hAnsi="Times New Roman" w:cs="Times New Roman"/>
          <w:sz w:val="24"/>
          <w:szCs w:val="24"/>
          <w:lang w:eastAsia="pl-PL"/>
        </w:rPr>
        <w:t>strategiczn</w:t>
      </w:r>
      <w:r w:rsidR="001918E0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7106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131F1" w:rsidRPr="00824A2F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pozostawia się bez rozpatrzenia.</w:t>
      </w:r>
    </w:p>
    <w:p w14:paraId="05E88DC7" w14:textId="74A5834A" w:rsidR="001E320A" w:rsidRPr="00824A2F" w:rsidRDefault="004A1839" w:rsidP="00EF71B2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Hlk35349780"/>
      <w:bookmarkStart w:id="2" w:name="_Hlk35179845"/>
      <w:r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>Art. 1</w:t>
      </w:r>
      <w:r w:rsidR="0071066B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="00BE57D8"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FE120A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1.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Minister właściwy do spraw zdrowia dokonuje oceny propozycji projektów strategicznych złożonych w ramach </w:t>
      </w:r>
      <w:r w:rsidR="00C91075" w:rsidRPr="00824A2F">
        <w:rPr>
          <w:rFonts w:ascii="Times New Roman" w:hAnsi="Times New Roman" w:cs="Times New Roman"/>
          <w:color w:val="auto"/>
          <w:sz w:val="24"/>
          <w:szCs w:val="24"/>
        </w:rPr>
        <w:t>konkursu</w:t>
      </w:r>
      <w:r w:rsidR="008563CE">
        <w:rPr>
          <w:rFonts w:ascii="Times New Roman" w:hAnsi="Times New Roman" w:cs="Times New Roman"/>
          <w:color w:val="auto"/>
          <w:sz w:val="24"/>
          <w:szCs w:val="24"/>
        </w:rPr>
        <w:t>, o którym mowa w art. 11 ust. 1,</w:t>
      </w:r>
      <w:r w:rsidR="00476BD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na podstawie kryteriów, o których mowa w </w:t>
      </w:r>
      <w:r w:rsidR="00822FC7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art. </w:t>
      </w:r>
      <w:r w:rsidR="0071066B">
        <w:rPr>
          <w:rFonts w:ascii="Times New Roman" w:hAnsi="Times New Roman" w:cs="Times New Roman"/>
          <w:color w:val="auto"/>
          <w:sz w:val="24"/>
          <w:szCs w:val="24"/>
        </w:rPr>
        <w:t>11</w:t>
      </w:r>
      <w:r w:rsidR="00822FC7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ust. </w:t>
      </w:r>
      <w:r w:rsidR="005E5D00" w:rsidRPr="00824A2F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822FC7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pkt 3.</w:t>
      </w:r>
    </w:p>
    <w:p w14:paraId="55AAA9A9" w14:textId="1AA2570E" w:rsidR="001E320A" w:rsidRPr="00824A2F" w:rsidRDefault="001E320A" w:rsidP="00EF71B2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Minister właściwy do spraw zdrowia przygotowuje listę rankingową</w:t>
      </w:r>
      <w:r w:rsidR="0071066B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zawierającą propozycje projektów strategicznych, których wnioskodawcy mogą ubiegać się o objęcie </w:t>
      </w:r>
      <w:r w:rsidR="00476BDA">
        <w:rPr>
          <w:rFonts w:ascii="Times New Roman" w:hAnsi="Times New Roman" w:cs="Times New Roman"/>
          <w:color w:val="auto"/>
          <w:sz w:val="24"/>
          <w:szCs w:val="24"/>
        </w:rPr>
        <w:t>do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finansowaniem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81538B9" w14:textId="21F7014E" w:rsidR="009131F1" w:rsidRPr="00824A2F" w:rsidRDefault="001E320A" w:rsidP="0071066B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Lista rankingowa zawiera w szczególności:</w:t>
      </w:r>
    </w:p>
    <w:p w14:paraId="212DEC79" w14:textId="34FA476A" w:rsidR="009131F1" w:rsidRPr="00824A2F" w:rsidRDefault="001918E0" w:rsidP="00EF71B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propozycje 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projektów strategicznych, </w:t>
      </w:r>
      <w:r w:rsidR="00476BDA">
        <w:rPr>
          <w:rFonts w:ascii="Times New Roman" w:hAnsi="Times New Roman" w:cs="Times New Roman"/>
          <w:sz w:val="24"/>
          <w:szCs w:val="24"/>
        </w:rPr>
        <w:t xml:space="preserve">uszeregowane </w:t>
      </w:r>
      <w:r w:rsidR="00CC1305">
        <w:rPr>
          <w:rFonts w:ascii="Times New Roman" w:hAnsi="Times New Roman" w:cs="Times New Roman"/>
          <w:sz w:val="24"/>
          <w:szCs w:val="24"/>
        </w:rPr>
        <w:t>pod względem liczby uzyskanych punktów</w:t>
      </w:r>
      <w:r w:rsidR="00B80152">
        <w:rPr>
          <w:rFonts w:ascii="Times New Roman" w:hAnsi="Times New Roman" w:cs="Times New Roman"/>
          <w:sz w:val="24"/>
          <w:szCs w:val="24"/>
        </w:rPr>
        <w:t>,</w:t>
      </w:r>
      <w:r w:rsidR="00CC1305">
        <w:rPr>
          <w:rFonts w:ascii="Times New Roman" w:hAnsi="Times New Roman" w:cs="Times New Roman"/>
          <w:sz w:val="24"/>
          <w:szCs w:val="24"/>
        </w:rPr>
        <w:t xml:space="preserve"> w kolejności od największej do najmniejszej</w:t>
      </w:r>
      <w:r w:rsidR="009131F1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79D59A92" w14:textId="3FF5076C" w:rsidR="009131F1" w:rsidRPr="00824A2F" w:rsidRDefault="009131F1" w:rsidP="00EF71B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nazwę </w:t>
      </w:r>
      <w:r w:rsidR="005E5D00" w:rsidRPr="00824A2F">
        <w:rPr>
          <w:rFonts w:ascii="Times New Roman" w:hAnsi="Times New Roman" w:cs="Times New Roman"/>
          <w:sz w:val="24"/>
          <w:szCs w:val="24"/>
        </w:rPr>
        <w:t xml:space="preserve">(firmę) </w:t>
      </w:r>
      <w:r w:rsidRPr="00824A2F">
        <w:rPr>
          <w:rFonts w:ascii="Times New Roman" w:hAnsi="Times New Roman" w:cs="Times New Roman"/>
          <w:sz w:val="24"/>
          <w:szCs w:val="24"/>
        </w:rPr>
        <w:t>wnioskodawcy</w:t>
      </w:r>
      <w:r w:rsidR="001E491B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1297D139" w14:textId="02D0D35C" w:rsidR="009131F1" w:rsidRPr="00824A2F" w:rsidRDefault="009131F1" w:rsidP="00EF71B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tytuł lub nazwę propozycji projektu strategicznego;</w:t>
      </w:r>
    </w:p>
    <w:p w14:paraId="654226AF" w14:textId="77777777" w:rsidR="009131F1" w:rsidRPr="00824A2F" w:rsidRDefault="009131F1" w:rsidP="00EF71B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przewidywany okres realizacji projektu strategicznego;</w:t>
      </w:r>
    </w:p>
    <w:p w14:paraId="35D30382" w14:textId="4D01A296" w:rsidR="009131F1" w:rsidRPr="00824A2F" w:rsidRDefault="009131F1" w:rsidP="00EF71B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wartość kosztorysową inwestycji</w:t>
      </w:r>
      <w:r w:rsidR="005E5D00" w:rsidRPr="00824A2F">
        <w:rPr>
          <w:rFonts w:ascii="Times New Roman" w:hAnsi="Times New Roman" w:cs="Times New Roman"/>
          <w:sz w:val="24"/>
          <w:szCs w:val="24"/>
        </w:rPr>
        <w:t xml:space="preserve"> będącej przedmiotem projektu strategicznego</w:t>
      </w:r>
      <w:r w:rsidRPr="00824A2F">
        <w:rPr>
          <w:rFonts w:ascii="Times New Roman" w:hAnsi="Times New Roman" w:cs="Times New Roman"/>
          <w:sz w:val="24"/>
          <w:szCs w:val="24"/>
        </w:rPr>
        <w:t>;</w:t>
      </w:r>
    </w:p>
    <w:p w14:paraId="7B3A5655" w14:textId="77777777" w:rsidR="009131F1" w:rsidRPr="00824A2F" w:rsidRDefault="009131F1" w:rsidP="00EF71B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kwotę wnioskowanej dotacji celowej;</w:t>
      </w:r>
    </w:p>
    <w:p w14:paraId="080EFF5B" w14:textId="1934A745" w:rsidR="009131F1" w:rsidRPr="00824A2F" w:rsidRDefault="009131F1" w:rsidP="00EF71B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proponowany procent dofinansowania</w:t>
      </w:r>
      <w:r w:rsidR="005E5D00" w:rsidRPr="00824A2F">
        <w:rPr>
          <w:rFonts w:ascii="Times New Roman" w:hAnsi="Times New Roman" w:cs="Times New Roman"/>
          <w:sz w:val="24"/>
          <w:szCs w:val="24"/>
        </w:rPr>
        <w:t xml:space="preserve"> projektu strategicznego</w:t>
      </w:r>
      <w:r w:rsidRPr="00824A2F">
        <w:rPr>
          <w:rFonts w:ascii="Times New Roman" w:hAnsi="Times New Roman" w:cs="Times New Roman"/>
          <w:sz w:val="24"/>
          <w:szCs w:val="24"/>
        </w:rPr>
        <w:t>;</w:t>
      </w:r>
    </w:p>
    <w:p w14:paraId="4266FEEE" w14:textId="77777777" w:rsidR="009131F1" w:rsidRPr="00824A2F" w:rsidRDefault="009131F1" w:rsidP="00EF71B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proponowaną kwotę dofinansowania w podziale na poszczególne lata realizacji projektu strategicznego.</w:t>
      </w:r>
    </w:p>
    <w:p w14:paraId="044EC522" w14:textId="22F8E370" w:rsidR="009131F1" w:rsidRPr="00824A2F" w:rsidRDefault="0071066B" w:rsidP="00EF71B2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1E320A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Na liście rankingowej</w:t>
      </w:r>
      <w:r w:rsidR="001E320A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uwzględnia się wszystkie propozycje projektów strategicznych, które podlegały ocenie merytorycznej.</w:t>
      </w:r>
    </w:p>
    <w:p w14:paraId="5CED6691" w14:textId="0283DEE4" w:rsidR="009131F1" w:rsidRPr="00824A2F" w:rsidRDefault="008F508B" w:rsidP="00EF71B2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1E320A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Listę</w:t>
      </w:r>
      <w:r w:rsidR="0096663F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rankingową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minister właściwy do spraw zdrowia przedstawia Prezesowi Rady Ministrów. </w:t>
      </w:r>
    </w:p>
    <w:bookmarkEnd w:id="1"/>
    <w:p w14:paraId="1A84B1E1" w14:textId="2C4C8BF0" w:rsidR="009131F1" w:rsidRPr="00824A2F" w:rsidRDefault="008F508B" w:rsidP="00EF71B2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1E320A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Po otrzymaniu od ministra właściwego do </w:t>
      </w:r>
      <w:r w:rsidR="00B80152">
        <w:rPr>
          <w:rFonts w:ascii="Times New Roman" w:hAnsi="Times New Roman" w:cs="Times New Roman"/>
          <w:color w:val="auto"/>
          <w:sz w:val="24"/>
          <w:szCs w:val="24"/>
        </w:rPr>
        <w:t xml:space="preserve">spraw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zdrowia listy rankingowej, Prezes Rady Ministrów</w:t>
      </w:r>
      <w:r w:rsidR="00160FFC">
        <w:rPr>
          <w:rFonts w:ascii="Times New Roman" w:hAnsi="Times New Roman" w:cs="Times New Roman"/>
          <w:color w:val="auto"/>
          <w:sz w:val="24"/>
          <w:szCs w:val="24"/>
        </w:rPr>
        <w:t xml:space="preserve"> zatwierdza </w:t>
      </w:r>
      <w:r w:rsidR="00B80152">
        <w:rPr>
          <w:rFonts w:ascii="Times New Roman" w:hAnsi="Times New Roman" w:cs="Times New Roman"/>
          <w:color w:val="auto"/>
          <w:sz w:val="24"/>
          <w:szCs w:val="24"/>
        </w:rPr>
        <w:t xml:space="preserve">tę </w:t>
      </w:r>
      <w:r w:rsidR="00160FFC">
        <w:rPr>
          <w:rFonts w:ascii="Times New Roman" w:hAnsi="Times New Roman" w:cs="Times New Roman"/>
          <w:color w:val="auto"/>
          <w:sz w:val="24"/>
          <w:szCs w:val="24"/>
        </w:rPr>
        <w:t>listę rankingową.</w:t>
      </w:r>
    </w:p>
    <w:p w14:paraId="3B9CA735" w14:textId="6573CB3F" w:rsidR="009131F1" w:rsidRDefault="001E320A" w:rsidP="001918E0">
      <w:pPr>
        <w:pStyle w:val="divparagraph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7.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Minister właściwy do spraw zdrowia wzywa wnioskodawców wymienionych </w:t>
      </w:r>
      <w:r w:rsidR="00EE42D6">
        <w:rPr>
          <w:rFonts w:ascii="Times New Roman" w:hAnsi="Times New Roman" w:cs="Times New Roman"/>
          <w:color w:val="auto"/>
          <w:sz w:val="24"/>
          <w:szCs w:val="24"/>
        </w:rPr>
        <w:t>w </w:t>
      </w:r>
      <w:r w:rsidR="00B80152">
        <w:rPr>
          <w:rFonts w:ascii="Times New Roman" w:hAnsi="Times New Roman" w:cs="Times New Roman"/>
          <w:color w:val="auto"/>
          <w:sz w:val="24"/>
          <w:szCs w:val="24"/>
        </w:rPr>
        <w:t xml:space="preserve">zatwierdzonej przez Prezesa Rady Ministrów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liście rankingowej do złożenia</w:t>
      </w:r>
      <w:r w:rsidR="00C500E4">
        <w:rPr>
          <w:rFonts w:ascii="Times New Roman" w:hAnsi="Times New Roman" w:cs="Times New Roman"/>
          <w:color w:val="auto"/>
          <w:sz w:val="24"/>
          <w:szCs w:val="24"/>
        </w:rPr>
        <w:t>, w terminie wskazanym przez ministra właściwego do spraw zdrowia,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918E0">
        <w:rPr>
          <w:rFonts w:ascii="Times New Roman" w:hAnsi="Times New Roman" w:cs="Times New Roman"/>
          <w:color w:val="auto"/>
          <w:sz w:val="24"/>
          <w:szCs w:val="24"/>
        </w:rPr>
        <w:t xml:space="preserve">projektów strategicznych </w:t>
      </w:r>
      <w:r w:rsidR="002804D5" w:rsidRPr="00824A2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9133B42" w14:textId="579021A8" w:rsidR="001918E0" w:rsidRDefault="001918E0" w:rsidP="00406B21">
      <w:pPr>
        <w:pStyle w:val="divparagraph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8. Otrzymane od wnioskodawców projekty strategiczne minister właściwy do spraw zdrowia przedstawia Radzie Ministrów, c</w:t>
      </w:r>
      <w:r w:rsidR="00406B21">
        <w:rPr>
          <w:rFonts w:ascii="Times New Roman" w:hAnsi="Times New Roman" w:cs="Times New Roman"/>
          <w:color w:val="auto"/>
          <w:sz w:val="24"/>
          <w:szCs w:val="24"/>
        </w:rPr>
        <w:t>elem ustanowienia programów wieloletnich.</w:t>
      </w:r>
    </w:p>
    <w:p w14:paraId="4F6813AE" w14:textId="404307A3" w:rsidR="00406B21" w:rsidRDefault="00406B21" w:rsidP="00EF71B2">
      <w:pPr>
        <w:pStyle w:val="divparagraph"/>
        <w:spacing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9. W przypadku podjęcia przez Radę Ministrów decyzji o realizowaniu projektu strategicznego w ramach programu wieloletniego, minister właściwy do spraw zdrowia zawiera z wnioskodawcą tego projektu umowę na dofinansowanie projektu strategicznego.</w:t>
      </w:r>
    </w:p>
    <w:p w14:paraId="18C2C8C2" w14:textId="6688C850" w:rsidR="00406B21" w:rsidRPr="00824A2F" w:rsidRDefault="00406B21" w:rsidP="00EF71B2">
      <w:pPr>
        <w:pStyle w:val="divparagraph"/>
        <w:spacing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06B21">
        <w:rPr>
          <w:rFonts w:ascii="Times New Roman" w:hAnsi="Times New Roman" w:cs="Times New Roman"/>
          <w:b/>
          <w:color w:val="auto"/>
          <w:sz w:val="24"/>
          <w:szCs w:val="24"/>
        </w:rPr>
        <w:t>Art. 13.</w:t>
      </w:r>
      <w:r w:rsidRPr="00406B21">
        <w:rPr>
          <w:rFonts w:ascii="Times New Roman" w:hAnsi="Times New Roman" w:cs="Times New Roman"/>
          <w:color w:val="auto"/>
          <w:sz w:val="24"/>
          <w:szCs w:val="24"/>
        </w:rPr>
        <w:t xml:space="preserve"> W przypadku nieujęcia projektu strategicznego na liście rankingowej, o której mowa w art. 12 ust. </w:t>
      </w:r>
      <w:r w:rsidR="00F9394C"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406B21">
        <w:rPr>
          <w:rFonts w:ascii="Times New Roman" w:hAnsi="Times New Roman" w:cs="Times New Roman"/>
          <w:color w:val="auto"/>
          <w:sz w:val="24"/>
          <w:szCs w:val="24"/>
        </w:rPr>
        <w:t>, wnioskodawcy nie przysługuje prawo wniesienia wniosku o dokonanie ponownej oceny złożonego projektu strategicznego.</w:t>
      </w:r>
    </w:p>
    <w:p w14:paraId="03C76636" w14:textId="22975789" w:rsidR="009131F1" w:rsidRPr="00824A2F" w:rsidRDefault="004A1839" w:rsidP="00EF71B2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Hlk35343368"/>
      <w:r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>Art. 1</w:t>
      </w:r>
      <w:r w:rsidR="00406B21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="00BE57D8"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EF71B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B13B4D" w:rsidRPr="00824A2F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B13B4D" w:rsidRPr="009F0F7A"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  <w:r w:rsidR="00B13B4D"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W celu realizacji zadań</w:t>
      </w:r>
      <w:r w:rsidR="00AA5419">
        <w:rPr>
          <w:rFonts w:ascii="Times New Roman" w:hAnsi="Times New Roman" w:cs="Times New Roman"/>
          <w:color w:val="auto"/>
          <w:sz w:val="24"/>
          <w:szCs w:val="24"/>
        </w:rPr>
        <w:t>, o których mowa w art. 7 pkt 1,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minister właściwy do spraw zdrowia, w przypadku zidentyfikowania zasadności wsparcia innych obszarów strategicznych w ochronie zdrowia</w:t>
      </w:r>
      <w:r w:rsidR="00F9394C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może opracować </w:t>
      </w:r>
      <w:r w:rsidR="001918E0">
        <w:rPr>
          <w:rFonts w:ascii="Times New Roman" w:hAnsi="Times New Roman" w:cs="Times New Roman"/>
          <w:color w:val="auto"/>
          <w:sz w:val="24"/>
          <w:szCs w:val="24"/>
        </w:rPr>
        <w:t xml:space="preserve">projekt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program</w:t>
      </w:r>
      <w:r w:rsidR="00406B21">
        <w:rPr>
          <w:rFonts w:ascii="Times New Roman" w:hAnsi="Times New Roman" w:cs="Times New Roman"/>
          <w:color w:val="auto"/>
          <w:sz w:val="24"/>
          <w:szCs w:val="24"/>
        </w:rPr>
        <w:t>u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wieloletni</w:t>
      </w:r>
      <w:r w:rsidR="00406B21">
        <w:rPr>
          <w:rFonts w:ascii="Times New Roman" w:hAnsi="Times New Roman" w:cs="Times New Roman"/>
          <w:color w:val="auto"/>
          <w:sz w:val="24"/>
          <w:szCs w:val="24"/>
        </w:rPr>
        <w:t>ego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49486D34" w14:textId="7C987377" w:rsidR="001918E0" w:rsidRDefault="00581158" w:rsidP="00581158">
      <w:pPr>
        <w:pStyle w:val="divparagraph"/>
        <w:tabs>
          <w:tab w:val="left" w:pos="709"/>
        </w:tabs>
        <w:spacing w:line="360" w:lineRule="auto"/>
        <w:ind w:firstLine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="00B017E9"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r w:rsidR="00406B21">
        <w:rPr>
          <w:rFonts w:ascii="Times New Roman" w:hAnsi="Times New Roman" w:cs="Times New Roman"/>
          <w:color w:val="auto"/>
          <w:sz w:val="24"/>
          <w:szCs w:val="24"/>
        </w:rPr>
        <w:t xml:space="preserve">Projekt programu wieloletniego, o którym mowa w ust. 1, minister właściwy do spraw zdrowia </w:t>
      </w:r>
      <w:r w:rsidR="00406B21" w:rsidRPr="00406B21">
        <w:rPr>
          <w:rFonts w:ascii="Times New Roman" w:hAnsi="Times New Roman" w:cs="Times New Roman"/>
          <w:color w:val="auto"/>
          <w:sz w:val="24"/>
          <w:szCs w:val="24"/>
        </w:rPr>
        <w:t>przedstawia Radzie Ministr</w:t>
      </w:r>
      <w:r w:rsidR="00406B21">
        <w:rPr>
          <w:rFonts w:ascii="Times New Roman" w:hAnsi="Times New Roman" w:cs="Times New Roman"/>
          <w:color w:val="auto"/>
          <w:sz w:val="24"/>
          <w:szCs w:val="24"/>
        </w:rPr>
        <w:t>ów, celem ustanowienia programu wieloletniego</w:t>
      </w:r>
      <w:r w:rsidR="00406B21" w:rsidRPr="00406B21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406B2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13A8E3D0" w14:textId="6053B933" w:rsidR="009131F1" w:rsidRPr="00824A2F" w:rsidRDefault="001918E0" w:rsidP="00581158">
      <w:pPr>
        <w:pStyle w:val="divparagraph"/>
        <w:tabs>
          <w:tab w:val="left" w:pos="709"/>
        </w:tabs>
        <w:spacing w:line="360" w:lineRule="auto"/>
        <w:ind w:firstLine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  <w:t xml:space="preserve">3. </w:t>
      </w:r>
      <w:r w:rsidR="00406B21">
        <w:rPr>
          <w:rFonts w:ascii="Times New Roman" w:hAnsi="Times New Roman" w:cs="Times New Roman"/>
          <w:color w:val="auto"/>
          <w:sz w:val="24"/>
          <w:szCs w:val="24"/>
        </w:rPr>
        <w:t xml:space="preserve">W przypadku ustanowienia przez Radę Ministrów </w:t>
      </w:r>
      <w:r w:rsidR="00F9394C">
        <w:rPr>
          <w:rFonts w:ascii="Times New Roman" w:hAnsi="Times New Roman" w:cs="Times New Roman"/>
          <w:color w:val="auto"/>
          <w:sz w:val="24"/>
          <w:szCs w:val="24"/>
        </w:rPr>
        <w:t>p</w:t>
      </w:r>
      <w:r w:rsidR="00406B21">
        <w:rPr>
          <w:rFonts w:ascii="Times New Roman" w:hAnsi="Times New Roman" w:cs="Times New Roman"/>
          <w:color w:val="auto"/>
          <w:sz w:val="24"/>
          <w:szCs w:val="24"/>
        </w:rPr>
        <w:t>rogramu wieloletniego, o</w:t>
      </w:r>
      <w:r w:rsidR="00EE42D6">
        <w:rPr>
          <w:rFonts w:ascii="Times New Roman" w:hAnsi="Times New Roman" w:cs="Times New Roman"/>
          <w:color w:val="auto"/>
          <w:sz w:val="24"/>
          <w:szCs w:val="24"/>
        </w:rPr>
        <w:t> </w:t>
      </w:r>
      <w:r>
        <w:rPr>
          <w:rFonts w:ascii="Times New Roman" w:hAnsi="Times New Roman" w:cs="Times New Roman"/>
          <w:color w:val="auto"/>
          <w:sz w:val="24"/>
          <w:szCs w:val="24"/>
        </w:rPr>
        <w:t>do</w:t>
      </w:r>
      <w:r w:rsidR="00406B21">
        <w:rPr>
          <w:rFonts w:ascii="Times New Roman" w:hAnsi="Times New Roman" w:cs="Times New Roman"/>
          <w:color w:val="auto"/>
          <w:sz w:val="24"/>
          <w:szCs w:val="24"/>
        </w:rPr>
        <w:t xml:space="preserve">finansowanie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w ramach </w:t>
      </w:r>
      <w:r w:rsidR="00406B21">
        <w:rPr>
          <w:rFonts w:ascii="Times New Roman" w:hAnsi="Times New Roman" w:cs="Times New Roman"/>
          <w:color w:val="auto"/>
          <w:sz w:val="24"/>
          <w:szCs w:val="24"/>
        </w:rPr>
        <w:t xml:space="preserve">tego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programu mogą ubiegać się podmioty lecznicze udzielające świadczeń opieki zdrowotnej finansowanych ze środków publicznych.</w:t>
      </w:r>
      <w:r w:rsidR="00F9394C">
        <w:rPr>
          <w:rFonts w:ascii="Times New Roman" w:hAnsi="Times New Roman" w:cs="Times New Roman"/>
          <w:color w:val="auto"/>
          <w:sz w:val="24"/>
          <w:szCs w:val="24"/>
        </w:rPr>
        <w:t xml:space="preserve"> Dofinansowanie następuje w formie dotacji celowej.</w:t>
      </w:r>
    </w:p>
    <w:p w14:paraId="51384CE5" w14:textId="3503FD83" w:rsidR="009131F1" w:rsidRPr="00824A2F" w:rsidRDefault="001918E0" w:rsidP="00581158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B017E9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Wykonawcą programu wieloletniego, o którym mowa w ust. </w:t>
      </w:r>
      <w:r w:rsidR="00F9394C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, jest minister właściwy do spraw zdrowia.</w:t>
      </w:r>
    </w:p>
    <w:p w14:paraId="77EADF14" w14:textId="01AC2BB8" w:rsidR="009131F1" w:rsidRPr="00824A2F" w:rsidRDefault="001918E0" w:rsidP="00581158">
      <w:pPr>
        <w:pStyle w:val="divparagraph"/>
        <w:spacing w:after="12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B017E9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W </w:t>
      </w:r>
      <w:r w:rsidR="008E11BA">
        <w:rPr>
          <w:rFonts w:ascii="Times New Roman" w:hAnsi="Times New Roman" w:cs="Times New Roman"/>
          <w:color w:val="auto"/>
          <w:sz w:val="24"/>
          <w:szCs w:val="24"/>
        </w:rPr>
        <w:t>przypadku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programu wieloletniego, o którym mowa w ust. </w:t>
      </w:r>
      <w:r w:rsidR="008E11BA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EE42D6">
        <w:rPr>
          <w:rFonts w:ascii="Times New Roman" w:hAnsi="Times New Roman" w:cs="Times New Roman"/>
          <w:color w:val="auto"/>
          <w:sz w:val="24"/>
          <w:szCs w:val="24"/>
        </w:rPr>
        <w:t>, do ogłoszenia o 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konkursie i jego regulaminu, terminów i warunków składania wniosków o dotację celową oraz sposobu ich oceny</w:t>
      </w:r>
      <w:r w:rsidR="0096663F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stosuje się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przepisy </w:t>
      </w:r>
      <w:r w:rsidR="00692146" w:rsidRPr="00692146">
        <w:rPr>
          <w:rFonts w:ascii="Times New Roman" w:hAnsi="Times New Roman" w:cs="Times New Roman"/>
          <w:color w:val="auto"/>
          <w:sz w:val="24"/>
          <w:szCs w:val="24"/>
        </w:rPr>
        <w:t>r</w:t>
      </w:r>
      <w:r w:rsidR="009131F1" w:rsidRPr="00692146">
        <w:rPr>
          <w:rFonts w:ascii="Times New Roman" w:hAnsi="Times New Roman" w:cs="Times New Roman"/>
          <w:color w:val="auto"/>
          <w:sz w:val="24"/>
          <w:szCs w:val="24"/>
        </w:rPr>
        <w:t xml:space="preserve">ozdziału </w:t>
      </w:r>
      <w:r w:rsidR="006D1EFF" w:rsidRPr="00692146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9131F1" w:rsidRPr="00692146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087D0611" w14:textId="021BB444" w:rsidR="009131F1" w:rsidRPr="00824A2F" w:rsidRDefault="004A1839" w:rsidP="00B017E9">
      <w:pPr>
        <w:pStyle w:val="divparagraph"/>
        <w:spacing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>Art. 1</w:t>
      </w:r>
      <w:r w:rsidR="004C7994">
        <w:rPr>
          <w:rFonts w:ascii="Times New Roman" w:hAnsi="Times New Roman" w:cs="Times New Roman"/>
          <w:b/>
          <w:bCs/>
          <w:color w:val="auto"/>
          <w:sz w:val="24"/>
          <w:szCs w:val="24"/>
        </w:rPr>
        <w:t>5</w:t>
      </w:r>
      <w:r w:rsidR="00B5341B"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CC1369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80608" w:rsidRPr="00824A2F">
        <w:rPr>
          <w:rFonts w:ascii="Times New Roman" w:hAnsi="Times New Roman" w:cs="Times New Roman"/>
          <w:color w:val="auto"/>
          <w:sz w:val="24"/>
          <w:szCs w:val="24"/>
        </w:rPr>
        <w:t>Do p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rogram</w:t>
      </w:r>
      <w:r w:rsidR="00280608" w:rsidRPr="00824A2F">
        <w:rPr>
          <w:rFonts w:ascii="Times New Roman" w:hAnsi="Times New Roman" w:cs="Times New Roman"/>
          <w:color w:val="auto"/>
          <w:sz w:val="24"/>
          <w:szCs w:val="24"/>
        </w:rPr>
        <w:t>ów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wieloletni</w:t>
      </w:r>
      <w:r w:rsidR="00280608" w:rsidRPr="00824A2F">
        <w:rPr>
          <w:rFonts w:ascii="Times New Roman" w:hAnsi="Times New Roman" w:cs="Times New Roman"/>
          <w:color w:val="auto"/>
          <w:sz w:val="24"/>
          <w:szCs w:val="24"/>
        </w:rPr>
        <w:t>ch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, o których mowa w </w:t>
      </w:r>
      <w:r w:rsidR="00822FC7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art. </w:t>
      </w:r>
      <w:r w:rsidR="00692146">
        <w:rPr>
          <w:rFonts w:ascii="Times New Roman" w:hAnsi="Times New Roman" w:cs="Times New Roman"/>
          <w:color w:val="auto"/>
          <w:sz w:val="24"/>
          <w:szCs w:val="24"/>
        </w:rPr>
        <w:t>10</w:t>
      </w:r>
      <w:r w:rsidR="00822FC7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i art. 1</w:t>
      </w:r>
      <w:r w:rsidR="00891A22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8E11BA">
        <w:rPr>
          <w:rFonts w:ascii="Times New Roman" w:hAnsi="Times New Roman" w:cs="Times New Roman"/>
          <w:color w:val="auto"/>
          <w:sz w:val="24"/>
          <w:szCs w:val="24"/>
        </w:rPr>
        <w:t xml:space="preserve"> ust. 3</w:t>
      </w:r>
      <w:r w:rsidR="00280608" w:rsidRPr="00824A2F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F96EF6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80608" w:rsidRPr="00824A2F">
        <w:rPr>
          <w:rFonts w:ascii="Times New Roman" w:hAnsi="Times New Roman" w:cs="Times New Roman"/>
          <w:color w:val="auto"/>
          <w:sz w:val="24"/>
          <w:szCs w:val="24"/>
        </w:rPr>
        <w:t>stosuje się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06B21">
        <w:rPr>
          <w:rFonts w:ascii="Times New Roman" w:hAnsi="Times New Roman" w:cs="Times New Roman"/>
          <w:color w:val="auto"/>
          <w:sz w:val="24"/>
          <w:szCs w:val="24"/>
        </w:rPr>
        <w:t xml:space="preserve">odpowiednio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przepi</w:t>
      </w:r>
      <w:r w:rsidR="00280608" w:rsidRPr="00824A2F">
        <w:rPr>
          <w:rFonts w:ascii="Times New Roman" w:hAnsi="Times New Roman" w:cs="Times New Roman"/>
          <w:color w:val="auto"/>
          <w:sz w:val="24"/>
          <w:szCs w:val="24"/>
        </w:rPr>
        <w:t>sy</w:t>
      </w:r>
      <w:r w:rsidR="0096663F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wydane na podstawie art. 134 ustawy z dnia</w:t>
      </w:r>
      <w:r w:rsidR="00EE42D6">
        <w:rPr>
          <w:rFonts w:ascii="Times New Roman" w:hAnsi="Times New Roman" w:cs="Times New Roman"/>
          <w:color w:val="auto"/>
          <w:sz w:val="24"/>
          <w:szCs w:val="24"/>
        </w:rPr>
        <w:t xml:space="preserve"> 27 sierpnia 2009 r. o </w:t>
      </w:r>
      <w:r w:rsidR="00FD3160" w:rsidRPr="00824A2F">
        <w:rPr>
          <w:rFonts w:ascii="Times New Roman" w:hAnsi="Times New Roman" w:cs="Times New Roman"/>
          <w:color w:val="auto"/>
          <w:sz w:val="24"/>
          <w:szCs w:val="24"/>
        </w:rPr>
        <w:t>finansach publicznych.</w:t>
      </w:r>
      <w:bookmarkEnd w:id="3"/>
    </w:p>
    <w:p w14:paraId="278CCFB8" w14:textId="58A49197" w:rsidR="009131F1" w:rsidRPr="00824A2F" w:rsidRDefault="004A1839" w:rsidP="00981C96">
      <w:pPr>
        <w:pStyle w:val="divparagraph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Art. </w:t>
      </w:r>
      <w:r w:rsidR="00345DF4"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="004C7994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="00B5341B"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CC1369"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Do postępowania w zakresie </w:t>
      </w:r>
      <w:r w:rsidR="00C91075" w:rsidRPr="00824A2F">
        <w:rPr>
          <w:rFonts w:ascii="Times New Roman" w:hAnsi="Times New Roman" w:cs="Times New Roman"/>
          <w:color w:val="auto"/>
          <w:sz w:val="24"/>
          <w:szCs w:val="24"/>
        </w:rPr>
        <w:t>konkursu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, o którym mowa w </w:t>
      </w:r>
      <w:r w:rsidR="00822FC7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art. </w:t>
      </w:r>
      <w:r w:rsidR="00692146">
        <w:rPr>
          <w:rFonts w:ascii="Times New Roman" w:hAnsi="Times New Roman" w:cs="Times New Roman"/>
          <w:color w:val="auto"/>
          <w:sz w:val="24"/>
          <w:szCs w:val="24"/>
        </w:rPr>
        <w:t>11</w:t>
      </w:r>
      <w:r w:rsidR="00822FC7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ust. 1</w:t>
      </w:r>
      <w:r w:rsidR="0020053B" w:rsidRPr="00824A2F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nie stosuje się przepisów ustawy z dnia 14 czerwca 1960 r. </w:t>
      </w:r>
      <w:r w:rsidR="00B017E9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Kodeks postępowania administracyjnego</w:t>
      </w:r>
      <w:r w:rsidR="00B5341B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(Dz. U. z 2020 r. poz. 265 i 695)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, z wyjątkiem przepisów</w:t>
      </w:r>
      <w:r w:rsidR="00D159FD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dotyczących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sposobu obliczania terminów</w:t>
      </w:r>
      <w:r w:rsidR="0096663F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017E9">
        <w:rPr>
          <w:rFonts w:ascii="Times New Roman" w:hAnsi="Times New Roman" w:cs="Times New Roman"/>
          <w:color w:val="auto"/>
          <w:sz w:val="24"/>
          <w:szCs w:val="24"/>
        </w:rPr>
        <w:t xml:space="preserve">oraz </w:t>
      </w:r>
      <w:r w:rsidR="00954A63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wyłączenia pracownika </w:t>
      </w:r>
      <w:r w:rsidR="0096663F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954A63" w:rsidRPr="00824A2F">
        <w:rPr>
          <w:rFonts w:ascii="Times New Roman" w:hAnsi="Times New Roman" w:cs="Times New Roman"/>
          <w:color w:val="auto"/>
          <w:sz w:val="24"/>
          <w:szCs w:val="24"/>
        </w:rPr>
        <w:t>organu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bookmarkEnd w:id="2"/>
    <w:p w14:paraId="3112DE53" w14:textId="77777777" w:rsidR="0084502E" w:rsidRPr="00824A2F" w:rsidRDefault="0084502E" w:rsidP="001E5C16">
      <w:pPr>
        <w:pStyle w:val="divparagraph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F613F48" w14:textId="49473EC5" w:rsidR="007B3308" w:rsidRPr="00EE42D6" w:rsidRDefault="007B3308" w:rsidP="001E5C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42D6">
        <w:rPr>
          <w:rFonts w:ascii="Times New Roman" w:hAnsi="Times New Roman" w:cs="Times New Roman"/>
          <w:sz w:val="24"/>
          <w:szCs w:val="24"/>
        </w:rPr>
        <w:t xml:space="preserve">Rozdział </w:t>
      </w:r>
      <w:r w:rsidR="002C04CA" w:rsidRPr="00EE42D6">
        <w:rPr>
          <w:rFonts w:ascii="Times New Roman" w:hAnsi="Times New Roman" w:cs="Times New Roman"/>
          <w:sz w:val="24"/>
          <w:szCs w:val="24"/>
        </w:rPr>
        <w:t>3</w:t>
      </w:r>
    </w:p>
    <w:p w14:paraId="00C5A1AD" w14:textId="1A39CDB6" w:rsidR="007B3308" w:rsidRPr="00824A2F" w:rsidRDefault="0024360F" w:rsidP="00B017E9">
      <w:pPr>
        <w:autoSpaceDE w:val="0"/>
        <w:autoSpaceDN w:val="0"/>
        <w:adjustRightInd w:val="0"/>
        <w:spacing w:after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36630069"/>
      <w:r>
        <w:rPr>
          <w:rFonts w:ascii="Times New Roman" w:hAnsi="Times New Roman" w:cs="Times New Roman"/>
          <w:b/>
          <w:bCs/>
          <w:sz w:val="24"/>
          <w:szCs w:val="24"/>
        </w:rPr>
        <w:t xml:space="preserve">Subfundusz </w:t>
      </w:r>
      <w:r w:rsidR="007B3308"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modernizacji </w:t>
      </w:r>
      <w:bookmarkEnd w:id="4"/>
      <w:r w:rsidR="00162374" w:rsidRPr="00824A2F">
        <w:rPr>
          <w:rFonts w:ascii="Times New Roman" w:hAnsi="Times New Roman" w:cs="Times New Roman"/>
          <w:b/>
          <w:bCs/>
          <w:sz w:val="24"/>
          <w:szCs w:val="24"/>
        </w:rPr>
        <w:t>podmiotów leczniczych</w:t>
      </w:r>
    </w:p>
    <w:p w14:paraId="6B8D292B" w14:textId="4C47C479" w:rsidR="00B017E9" w:rsidRDefault="00E27E31" w:rsidP="00B017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6266F1"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001F" w:rsidRPr="00824A2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5341B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017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17E9" w:rsidRPr="00B017E9">
        <w:rPr>
          <w:rFonts w:ascii="Times New Roman" w:hAnsi="Times New Roman" w:cs="Times New Roman"/>
          <w:bCs/>
          <w:sz w:val="24"/>
          <w:szCs w:val="24"/>
        </w:rPr>
        <w:t>1.</w:t>
      </w:r>
      <w:r w:rsidR="00B017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sz w:val="24"/>
          <w:szCs w:val="24"/>
        </w:rPr>
        <w:t>W celu realizacji zadań</w:t>
      </w:r>
      <w:r w:rsidR="0024360F">
        <w:rPr>
          <w:rFonts w:ascii="Times New Roman" w:hAnsi="Times New Roman" w:cs="Times New Roman"/>
          <w:sz w:val="24"/>
          <w:szCs w:val="24"/>
        </w:rPr>
        <w:t>, o których mowa w art. 7 pkt 2,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minister właściwy do spraw zdrowia opracowuje </w:t>
      </w:r>
      <w:r w:rsidR="00546667">
        <w:rPr>
          <w:rFonts w:ascii="Times New Roman" w:hAnsi="Times New Roman" w:cs="Times New Roman"/>
          <w:sz w:val="24"/>
          <w:szCs w:val="24"/>
        </w:rPr>
        <w:t xml:space="preserve">projekt </w:t>
      </w:r>
      <w:r w:rsidR="009131F1" w:rsidRPr="00824A2F">
        <w:rPr>
          <w:rFonts w:ascii="Times New Roman" w:hAnsi="Times New Roman" w:cs="Times New Roman"/>
          <w:sz w:val="24"/>
          <w:szCs w:val="24"/>
        </w:rPr>
        <w:t>program</w:t>
      </w:r>
      <w:r w:rsidR="00546667">
        <w:rPr>
          <w:rFonts w:ascii="Times New Roman" w:hAnsi="Times New Roman" w:cs="Times New Roman"/>
          <w:sz w:val="24"/>
          <w:szCs w:val="24"/>
        </w:rPr>
        <w:t>u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wieloletni</w:t>
      </w:r>
      <w:r w:rsidR="00546667">
        <w:rPr>
          <w:rFonts w:ascii="Times New Roman" w:hAnsi="Times New Roman" w:cs="Times New Roman"/>
          <w:sz w:val="24"/>
          <w:szCs w:val="24"/>
        </w:rPr>
        <w:t>ego</w:t>
      </w:r>
      <w:r w:rsidR="006764A7" w:rsidRPr="00824A2F">
        <w:rPr>
          <w:rFonts w:ascii="Times New Roman" w:hAnsi="Times New Roman" w:cs="Times New Roman"/>
          <w:sz w:val="24"/>
          <w:szCs w:val="24"/>
        </w:rPr>
        <w:t>.</w:t>
      </w:r>
    </w:p>
    <w:p w14:paraId="4FEC0C1E" w14:textId="7D3DF07E" w:rsidR="00B017E9" w:rsidRDefault="00B017E9" w:rsidP="00B017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Celem programu wieloletniego jest poprawa jakości i dostępności </w:t>
      </w:r>
      <w:r w:rsidR="00546667">
        <w:rPr>
          <w:rFonts w:ascii="Times New Roman" w:hAnsi="Times New Roman" w:cs="Times New Roman"/>
          <w:sz w:val="24"/>
          <w:szCs w:val="24"/>
        </w:rPr>
        <w:t>świadczeń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opieki zdrowotnej oraz bezpieczeństwa </w:t>
      </w:r>
      <w:r w:rsidR="00546667">
        <w:rPr>
          <w:rFonts w:ascii="Times New Roman" w:hAnsi="Times New Roman" w:cs="Times New Roman"/>
          <w:sz w:val="24"/>
          <w:szCs w:val="24"/>
        </w:rPr>
        <w:t>udzielania świadczeń opieki zdrowotnej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8E11BA">
        <w:rPr>
          <w:rFonts w:ascii="Times New Roman" w:hAnsi="Times New Roman" w:cs="Times New Roman"/>
          <w:sz w:val="24"/>
          <w:szCs w:val="24"/>
        </w:rPr>
        <w:t>po</w:t>
      </w:r>
      <w:r w:rsidR="009131F1" w:rsidRPr="00824A2F">
        <w:rPr>
          <w:rFonts w:ascii="Times New Roman" w:hAnsi="Times New Roman" w:cs="Times New Roman"/>
          <w:sz w:val="24"/>
          <w:szCs w:val="24"/>
        </w:rPr>
        <w:t>przez inwestycje w infrastrukturę ochrony zdrowia.</w:t>
      </w:r>
    </w:p>
    <w:p w14:paraId="550FF938" w14:textId="4FB3E45D" w:rsidR="009131F1" w:rsidRPr="00824A2F" w:rsidRDefault="00B017E9" w:rsidP="00B017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6663F" w:rsidRPr="00824A2F">
        <w:rPr>
          <w:rFonts w:ascii="Times New Roman" w:hAnsi="Times New Roman" w:cs="Times New Roman"/>
          <w:sz w:val="24"/>
          <w:szCs w:val="24"/>
        </w:rPr>
        <w:t>P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rogram wieloletni </w:t>
      </w:r>
      <w:r w:rsidR="0096663F" w:rsidRPr="00824A2F">
        <w:rPr>
          <w:rFonts w:ascii="Times New Roman" w:hAnsi="Times New Roman" w:cs="Times New Roman"/>
          <w:sz w:val="24"/>
          <w:szCs w:val="24"/>
        </w:rPr>
        <w:t xml:space="preserve">obejmuje </w:t>
      </w:r>
      <w:r w:rsidR="009131F1" w:rsidRPr="00824A2F">
        <w:rPr>
          <w:rFonts w:ascii="Times New Roman" w:hAnsi="Times New Roman" w:cs="Times New Roman"/>
          <w:sz w:val="24"/>
          <w:szCs w:val="24"/>
        </w:rPr>
        <w:t>działa</w:t>
      </w:r>
      <w:r w:rsidR="0096663F" w:rsidRPr="00824A2F">
        <w:rPr>
          <w:rFonts w:ascii="Times New Roman" w:hAnsi="Times New Roman" w:cs="Times New Roman"/>
          <w:sz w:val="24"/>
          <w:szCs w:val="24"/>
        </w:rPr>
        <w:t>nia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w następujących obszarach:</w:t>
      </w:r>
    </w:p>
    <w:p w14:paraId="60D8BE92" w14:textId="2F5C415F" w:rsidR="009131F1" w:rsidRPr="00824A2F" w:rsidRDefault="009131F1" w:rsidP="00B017E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wsparcie rozwoju infrastruktury </w:t>
      </w:r>
      <w:r w:rsidR="008524BF" w:rsidRPr="00824A2F">
        <w:rPr>
          <w:rFonts w:ascii="Times New Roman" w:hAnsi="Times New Roman" w:cs="Times New Roman"/>
          <w:sz w:val="24"/>
          <w:szCs w:val="24"/>
        </w:rPr>
        <w:t xml:space="preserve">udzielania </w:t>
      </w:r>
      <w:r w:rsidRPr="00824A2F">
        <w:rPr>
          <w:rFonts w:ascii="Times New Roman" w:hAnsi="Times New Roman" w:cs="Times New Roman"/>
          <w:sz w:val="24"/>
          <w:szCs w:val="24"/>
        </w:rPr>
        <w:t>świadczeń opiekuńczo-leczniczych</w:t>
      </w:r>
      <w:r w:rsidR="00C47B0C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7613D016" w14:textId="18AFE7CC" w:rsidR="009131F1" w:rsidRPr="00824A2F" w:rsidRDefault="009131F1" w:rsidP="00B017E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wsparcie procesów konsolidacyjnych podmiotów leczniczych</w:t>
      </w:r>
      <w:r w:rsidR="00C47B0C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7122CF28" w14:textId="715A0E5F" w:rsidR="009131F1" w:rsidRPr="00824A2F" w:rsidRDefault="009131F1" w:rsidP="00B017E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wsparcie infrastruktury ratownictwa medycznego</w:t>
      </w:r>
      <w:r w:rsidR="00C47B0C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5F721269" w14:textId="74D4F73E" w:rsidR="009131F1" w:rsidRPr="00824A2F" w:rsidRDefault="009131F1" w:rsidP="00B017E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wymiana łóżek szpitalnych.</w:t>
      </w:r>
    </w:p>
    <w:p w14:paraId="382E8608" w14:textId="6F3EDE2A" w:rsidR="00F656CF" w:rsidRPr="00F656CF" w:rsidRDefault="00B017E9" w:rsidP="00F656CF">
      <w:pPr>
        <w:pStyle w:val="divparagraph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 </w:t>
      </w:r>
      <w:r w:rsidR="00F656CF" w:rsidRPr="00F656CF">
        <w:rPr>
          <w:rFonts w:ascii="Times New Roman" w:hAnsi="Times New Roman" w:cs="Times New Roman"/>
          <w:color w:val="auto"/>
          <w:sz w:val="24"/>
          <w:szCs w:val="24"/>
        </w:rPr>
        <w:t xml:space="preserve">Projekt programu wieloletniego minister właściwy do spraw zdrowia przedstawia Radzie Ministrów, celem ustanowienia programu wieloletniego. </w:t>
      </w:r>
    </w:p>
    <w:p w14:paraId="512D387C" w14:textId="24DA7943" w:rsidR="00B017E9" w:rsidRDefault="00F656CF" w:rsidP="00F656CF">
      <w:pPr>
        <w:pStyle w:val="divparagraph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5. </w:t>
      </w:r>
      <w:r w:rsidRPr="00F656CF">
        <w:rPr>
          <w:rFonts w:ascii="Times New Roman" w:hAnsi="Times New Roman" w:cs="Times New Roman"/>
          <w:color w:val="auto"/>
          <w:sz w:val="24"/>
          <w:szCs w:val="24"/>
        </w:rPr>
        <w:t>W przypadku ust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anowienia przez Radę Ministrów programu wieloletniego, </w:t>
      </w:r>
      <w:r w:rsidR="00EE42D6">
        <w:rPr>
          <w:rFonts w:ascii="Times New Roman" w:hAnsi="Times New Roman" w:cs="Times New Roman"/>
          <w:color w:val="auto"/>
          <w:sz w:val="24"/>
          <w:szCs w:val="24"/>
        </w:rPr>
        <w:t>o </w:t>
      </w:r>
      <w:r w:rsidRPr="00F656CF">
        <w:rPr>
          <w:rFonts w:ascii="Times New Roman" w:hAnsi="Times New Roman" w:cs="Times New Roman"/>
          <w:color w:val="auto"/>
          <w:sz w:val="24"/>
          <w:szCs w:val="24"/>
        </w:rPr>
        <w:t>dofinansowanie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E11BA">
        <w:rPr>
          <w:rFonts w:ascii="Times New Roman" w:hAnsi="Times New Roman" w:cs="Times New Roman"/>
          <w:color w:val="auto"/>
          <w:sz w:val="24"/>
          <w:szCs w:val="24"/>
        </w:rPr>
        <w:t xml:space="preserve">wniosków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w ramach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tego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programu mogą ubiegać się podmioty lecznicze udzielające świadczeń opieki zdrowotnej finansowanych ze środków publicznych.</w:t>
      </w:r>
      <w:r w:rsidR="004B14E5">
        <w:rPr>
          <w:rFonts w:ascii="Times New Roman" w:hAnsi="Times New Roman" w:cs="Times New Roman"/>
          <w:color w:val="auto"/>
          <w:sz w:val="24"/>
          <w:szCs w:val="24"/>
        </w:rPr>
        <w:t xml:space="preserve"> Dofinansowanie następuje w formie dotacji celowej</w:t>
      </w:r>
      <w:r w:rsidR="002C39C0">
        <w:rPr>
          <w:rFonts w:ascii="Times New Roman" w:hAnsi="Times New Roman" w:cs="Times New Roman"/>
          <w:color w:val="auto"/>
          <w:sz w:val="24"/>
          <w:szCs w:val="24"/>
        </w:rPr>
        <w:t xml:space="preserve"> ze środków subfunduszu modernizacji podmiotów leczniczych</w:t>
      </w:r>
      <w:r w:rsidR="004B14E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0AAA9D14" w14:textId="2DDC2336" w:rsidR="00B017E9" w:rsidRDefault="00F656CF" w:rsidP="00B017E9">
      <w:pPr>
        <w:pStyle w:val="divparagraph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B017E9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Wykonawcą programu wieloletniego, o którym mowa w ust. </w:t>
      </w:r>
      <w:r w:rsidR="002C39C0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, jest mini</w:t>
      </w:r>
      <w:r w:rsidR="00B017E9">
        <w:rPr>
          <w:rFonts w:ascii="Times New Roman" w:hAnsi="Times New Roman" w:cs="Times New Roman"/>
          <w:color w:val="auto"/>
          <w:sz w:val="24"/>
          <w:szCs w:val="24"/>
        </w:rPr>
        <w:t>ster właściwy do spraw zdrowia.</w:t>
      </w:r>
    </w:p>
    <w:p w14:paraId="43E28968" w14:textId="7A6980E7" w:rsidR="009131F1" w:rsidRPr="00824A2F" w:rsidRDefault="00F656CF" w:rsidP="00285DD6">
      <w:pPr>
        <w:pStyle w:val="divparagraph"/>
        <w:spacing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7</w:t>
      </w:r>
      <w:r w:rsidR="00B017E9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Dofinansowanie </w:t>
      </w:r>
      <w:r w:rsidR="002C39C0">
        <w:rPr>
          <w:rFonts w:ascii="Times New Roman" w:hAnsi="Times New Roman" w:cs="Times New Roman"/>
          <w:color w:val="auto"/>
          <w:sz w:val="24"/>
          <w:szCs w:val="24"/>
        </w:rPr>
        <w:t xml:space="preserve">w ramach programu wieloletniego, o którym mowa w ust. 5,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mogą </w:t>
      </w:r>
      <w:r w:rsidR="002C39C0">
        <w:rPr>
          <w:rFonts w:ascii="Times New Roman" w:hAnsi="Times New Roman" w:cs="Times New Roman"/>
          <w:color w:val="auto"/>
          <w:sz w:val="24"/>
          <w:szCs w:val="24"/>
        </w:rPr>
        <w:t xml:space="preserve">uzyskać wnioski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zgodne z celami </w:t>
      </w:r>
      <w:r w:rsidR="002C39C0">
        <w:rPr>
          <w:rFonts w:ascii="Times New Roman" w:hAnsi="Times New Roman" w:cs="Times New Roman"/>
          <w:color w:val="auto"/>
          <w:sz w:val="24"/>
          <w:szCs w:val="24"/>
        </w:rPr>
        <w:t xml:space="preserve">tego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programu.</w:t>
      </w:r>
    </w:p>
    <w:p w14:paraId="47259714" w14:textId="3C8314E8" w:rsidR="00B017E9" w:rsidRDefault="009131F1" w:rsidP="00B017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DC13D3" w:rsidRPr="00824A2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77A4A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017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17E9" w:rsidRPr="00B017E9">
        <w:rPr>
          <w:rFonts w:ascii="Times New Roman" w:hAnsi="Times New Roman" w:cs="Times New Roman"/>
          <w:bCs/>
          <w:sz w:val="24"/>
          <w:szCs w:val="24"/>
        </w:rPr>
        <w:t>1.</w:t>
      </w:r>
      <w:r w:rsidR="00B017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 xml:space="preserve">Wybór </w:t>
      </w:r>
      <w:r w:rsidR="00846515">
        <w:rPr>
          <w:rFonts w:ascii="Times New Roman" w:hAnsi="Times New Roman" w:cs="Times New Roman"/>
          <w:sz w:val="24"/>
          <w:szCs w:val="24"/>
        </w:rPr>
        <w:t xml:space="preserve">wniosków </w:t>
      </w:r>
      <w:r w:rsidRPr="00824A2F">
        <w:rPr>
          <w:rFonts w:ascii="Times New Roman" w:hAnsi="Times New Roman" w:cs="Times New Roman"/>
          <w:sz w:val="24"/>
          <w:szCs w:val="24"/>
        </w:rPr>
        <w:t xml:space="preserve">do dofinansowania następuje w </w:t>
      </w:r>
      <w:r w:rsidR="004D2B1B" w:rsidRPr="00824A2F">
        <w:rPr>
          <w:rFonts w:ascii="Times New Roman" w:hAnsi="Times New Roman" w:cs="Times New Roman"/>
          <w:sz w:val="24"/>
          <w:szCs w:val="24"/>
        </w:rPr>
        <w:t xml:space="preserve">drodze </w:t>
      </w:r>
      <w:r w:rsidR="003D03EB" w:rsidRPr="00824A2F">
        <w:rPr>
          <w:rFonts w:ascii="Times New Roman" w:hAnsi="Times New Roman" w:cs="Times New Roman"/>
          <w:sz w:val="24"/>
          <w:szCs w:val="24"/>
        </w:rPr>
        <w:t>konkursu</w:t>
      </w:r>
      <w:r w:rsidRPr="00824A2F">
        <w:rPr>
          <w:rFonts w:ascii="Times New Roman" w:hAnsi="Times New Roman" w:cs="Times New Roman"/>
          <w:sz w:val="24"/>
          <w:szCs w:val="24"/>
        </w:rPr>
        <w:t>.</w:t>
      </w:r>
    </w:p>
    <w:p w14:paraId="30A5AA36" w14:textId="543CD646" w:rsidR="00F656CF" w:rsidRDefault="00B017E9" w:rsidP="00B017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4360F">
        <w:rPr>
          <w:rFonts w:ascii="Times New Roman" w:hAnsi="Times New Roman" w:cs="Times New Roman"/>
          <w:sz w:val="24"/>
          <w:szCs w:val="24"/>
        </w:rPr>
        <w:t>D</w:t>
      </w:r>
      <w:r w:rsidR="009131F1" w:rsidRPr="00824A2F">
        <w:rPr>
          <w:rFonts w:ascii="Times New Roman" w:hAnsi="Times New Roman" w:cs="Times New Roman"/>
          <w:sz w:val="24"/>
          <w:szCs w:val="24"/>
        </w:rPr>
        <w:t>ofinansowani</w:t>
      </w:r>
      <w:r w:rsidR="0024360F">
        <w:rPr>
          <w:rFonts w:ascii="Times New Roman" w:hAnsi="Times New Roman" w:cs="Times New Roman"/>
          <w:sz w:val="24"/>
          <w:szCs w:val="24"/>
        </w:rPr>
        <w:t>e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2C39C0">
        <w:rPr>
          <w:rFonts w:ascii="Times New Roman" w:hAnsi="Times New Roman" w:cs="Times New Roman"/>
          <w:sz w:val="24"/>
          <w:szCs w:val="24"/>
        </w:rPr>
        <w:t xml:space="preserve">mogą </w:t>
      </w:r>
      <w:r w:rsidR="0024360F">
        <w:rPr>
          <w:rFonts w:ascii="Times New Roman" w:hAnsi="Times New Roman" w:cs="Times New Roman"/>
          <w:sz w:val="24"/>
          <w:szCs w:val="24"/>
        </w:rPr>
        <w:t>uzysk</w:t>
      </w:r>
      <w:r w:rsidR="002C39C0">
        <w:rPr>
          <w:rFonts w:ascii="Times New Roman" w:hAnsi="Times New Roman" w:cs="Times New Roman"/>
          <w:sz w:val="24"/>
          <w:szCs w:val="24"/>
        </w:rPr>
        <w:t>ać wnioski</w:t>
      </w:r>
      <w:r w:rsidR="008658C1">
        <w:rPr>
          <w:rFonts w:ascii="Times New Roman" w:hAnsi="Times New Roman" w:cs="Times New Roman"/>
          <w:sz w:val="24"/>
          <w:szCs w:val="24"/>
        </w:rPr>
        <w:t>, które</w:t>
      </w:r>
      <w:r w:rsidR="00F656CF">
        <w:rPr>
          <w:rFonts w:ascii="Times New Roman" w:hAnsi="Times New Roman" w:cs="Times New Roman"/>
          <w:sz w:val="24"/>
          <w:szCs w:val="24"/>
        </w:rPr>
        <w:t>:</w:t>
      </w:r>
    </w:p>
    <w:p w14:paraId="794946E9" w14:textId="6C6AB596" w:rsidR="00F656CF" w:rsidRDefault="00F656CF" w:rsidP="00981C96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981C96">
        <w:rPr>
          <w:rFonts w:ascii="Times New Roman" w:hAnsi="Times New Roman" w:cs="Times New Roman"/>
          <w:sz w:val="24"/>
          <w:szCs w:val="24"/>
        </w:rPr>
        <w:tab/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spełniły kryteria wyboru </w:t>
      </w:r>
      <w:r w:rsidR="00846515">
        <w:rPr>
          <w:rFonts w:ascii="Times New Roman" w:hAnsi="Times New Roman" w:cs="Times New Roman"/>
          <w:sz w:val="24"/>
          <w:szCs w:val="24"/>
        </w:rPr>
        <w:t>wniosków</w:t>
      </w:r>
      <w:r>
        <w:rPr>
          <w:rFonts w:ascii="Times New Roman" w:hAnsi="Times New Roman" w:cs="Times New Roman"/>
          <w:sz w:val="24"/>
          <w:szCs w:val="24"/>
        </w:rPr>
        <w:t xml:space="preserve">– w przypadku gdy kwota przeznaczona w konkursie na dofinansowanie ze środków subfunduszu modernizacji podmiotów leczniczych </w:t>
      </w:r>
      <w:r w:rsidRPr="00F656CF">
        <w:rPr>
          <w:rFonts w:ascii="Times New Roman" w:hAnsi="Times New Roman" w:cs="Times New Roman"/>
          <w:sz w:val="24"/>
          <w:szCs w:val="24"/>
        </w:rPr>
        <w:t>wystarcza na objęcie dofinansowaniem wszystkich</w:t>
      </w:r>
      <w:r w:rsidR="00A12132">
        <w:rPr>
          <w:rFonts w:ascii="Times New Roman" w:hAnsi="Times New Roman" w:cs="Times New Roman"/>
          <w:sz w:val="24"/>
          <w:szCs w:val="24"/>
        </w:rPr>
        <w:t xml:space="preserve"> </w:t>
      </w:r>
      <w:r w:rsidR="00846515">
        <w:rPr>
          <w:rFonts w:ascii="Times New Roman" w:hAnsi="Times New Roman" w:cs="Times New Roman"/>
          <w:sz w:val="24"/>
          <w:szCs w:val="24"/>
        </w:rPr>
        <w:t>wniosków</w:t>
      </w:r>
      <w:r w:rsidR="00A121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o których mowa w </w:t>
      </w:r>
      <w:r w:rsidR="00891A22">
        <w:rPr>
          <w:rFonts w:ascii="Times New Roman" w:hAnsi="Times New Roman" w:cs="Times New Roman"/>
          <w:sz w:val="24"/>
          <w:szCs w:val="24"/>
        </w:rPr>
        <w:t xml:space="preserve">ust. </w:t>
      </w:r>
      <w:r>
        <w:rPr>
          <w:rFonts w:ascii="Times New Roman" w:hAnsi="Times New Roman" w:cs="Times New Roman"/>
          <w:sz w:val="24"/>
          <w:szCs w:val="24"/>
        </w:rPr>
        <w:t>1</w:t>
      </w:r>
      <w:r w:rsidR="008658C1">
        <w:rPr>
          <w:rFonts w:ascii="Times New Roman" w:hAnsi="Times New Roman" w:cs="Times New Roman"/>
          <w:sz w:val="24"/>
          <w:szCs w:val="24"/>
        </w:rPr>
        <w:t>;</w:t>
      </w:r>
    </w:p>
    <w:p w14:paraId="5BD56AC6" w14:textId="2D04C502" w:rsidR="009131F1" w:rsidRPr="00824A2F" w:rsidRDefault="00981C96" w:rsidP="00981C96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spełniły kryteria wyboru </w:t>
      </w:r>
      <w:r w:rsidR="005E0188">
        <w:rPr>
          <w:rFonts w:ascii="Times New Roman" w:hAnsi="Times New Roman" w:cs="Times New Roman"/>
          <w:sz w:val="24"/>
          <w:szCs w:val="24"/>
        </w:rPr>
        <w:t>wniosków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i</w:t>
      </w:r>
      <w:r w:rsidR="004A564E" w:rsidRPr="00824A2F">
        <w:rPr>
          <w:rFonts w:ascii="Times New Roman" w:hAnsi="Times New Roman" w:cs="Times New Roman"/>
          <w:sz w:val="24"/>
          <w:szCs w:val="24"/>
        </w:rPr>
        <w:t xml:space="preserve"> uzyskały</w:t>
      </w:r>
      <w:r w:rsidR="009131F1" w:rsidRPr="00824A2F">
        <w:rPr>
          <w:rFonts w:ascii="Times New Roman" w:hAnsi="Times New Roman" w:cs="Times New Roman"/>
          <w:sz w:val="24"/>
          <w:szCs w:val="24"/>
        </w:rPr>
        <w:t>:</w:t>
      </w:r>
    </w:p>
    <w:p w14:paraId="256E11E3" w14:textId="07BFDBBB" w:rsidR="009131F1" w:rsidRPr="00824A2F" w:rsidRDefault="009131F1" w:rsidP="00981C96">
      <w:pPr>
        <w:pStyle w:val="divpoint"/>
        <w:numPr>
          <w:ilvl w:val="0"/>
          <w:numId w:val="8"/>
        </w:numPr>
        <w:spacing w:line="360" w:lineRule="auto"/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wymaganą liczbę punktów albo</w:t>
      </w:r>
    </w:p>
    <w:p w14:paraId="6B62DB95" w14:textId="2CB470B3" w:rsidR="00F656CF" w:rsidRDefault="009131F1" w:rsidP="00981C96">
      <w:pPr>
        <w:pStyle w:val="divpoint"/>
        <w:numPr>
          <w:ilvl w:val="0"/>
          <w:numId w:val="8"/>
        </w:numPr>
        <w:spacing w:line="360" w:lineRule="auto"/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kolejno największą liczbę punktów</w:t>
      </w:r>
    </w:p>
    <w:p w14:paraId="0AB0F0C8" w14:textId="38E5C811" w:rsidR="009131F1" w:rsidRDefault="00F656CF" w:rsidP="00981C96">
      <w:pPr>
        <w:pStyle w:val="divpoint"/>
        <w:spacing w:after="120" w:line="36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–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w przypadku gdy kwota przeznaczona w konkursie na dofinansowanie ze środków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subfunduszu </w:t>
      </w:r>
      <w:r w:rsidR="008658C1">
        <w:rPr>
          <w:rFonts w:ascii="Times New Roman" w:hAnsi="Times New Roman" w:cs="Times New Roman"/>
          <w:color w:val="auto"/>
          <w:sz w:val="24"/>
          <w:szCs w:val="24"/>
        </w:rPr>
        <w:t xml:space="preserve">modernizacji podmiotów leczniczych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nie wystarcza na objęcie dofinansowaniem wszystkich</w:t>
      </w:r>
      <w:r w:rsidR="00FD7A93">
        <w:rPr>
          <w:rFonts w:ascii="Times New Roman" w:hAnsi="Times New Roman" w:cs="Times New Roman"/>
          <w:color w:val="auto"/>
          <w:sz w:val="24"/>
          <w:szCs w:val="24"/>
        </w:rPr>
        <w:t xml:space="preserve"> wniosków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, o których mowa w </w:t>
      </w:r>
      <w:r w:rsidR="00FD7A93">
        <w:rPr>
          <w:rFonts w:ascii="Times New Roman" w:hAnsi="Times New Roman" w:cs="Times New Roman"/>
          <w:color w:val="auto"/>
          <w:sz w:val="24"/>
          <w:szCs w:val="24"/>
        </w:rPr>
        <w:t xml:space="preserve">ust.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FD7A93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80295D2" w14:textId="1625FA33" w:rsidR="009131F1" w:rsidRPr="00824A2F" w:rsidRDefault="009131F1" w:rsidP="00B017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6266F1"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001F" w:rsidRPr="00824A2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77A4A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Start w:id="5" w:name="_Hlk35184065"/>
      <w:r w:rsidR="00B017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17E9" w:rsidRPr="00B017E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C91075" w:rsidRPr="00B017E9">
        <w:rPr>
          <w:rFonts w:ascii="Times New Roman" w:hAnsi="Times New Roman" w:cs="Times New Roman"/>
          <w:sz w:val="24"/>
          <w:szCs w:val="24"/>
        </w:rPr>
        <w:t>Ogłoszenie</w:t>
      </w:r>
      <w:r w:rsidR="00C91075" w:rsidRPr="00824A2F">
        <w:rPr>
          <w:rFonts w:ascii="Times New Roman" w:hAnsi="Times New Roman" w:cs="Times New Roman"/>
          <w:sz w:val="24"/>
          <w:szCs w:val="24"/>
        </w:rPr>
        <w:t xml:space="preserve"> o konkursie, o którym mowa w art. </w:t>
      </w:r>
      <w:r w:rsidR="00DC13D3" w:rsidRPr="00824A2F">
        <w:rPr>
          <w:rFonts w:ascii="Times New Roman" w:hAnsi="Times New Roman" w:cs="Times New Roman"/>
          <w:sz w:val="24"/>
          <w:szCs w:val="24"/>
        </w:rPr>
        <w:t>1</w:t>
      </w:r>
      <w:r w:rsidR="00891A22">
        <w:rPr>
          <w:rFonts w:ascii="Times New Roman" w:hAnsi="Times New Roman" w:cs="Times New Roman"/>
          <w:sz w:val="24"/>
          <w:szCs w:val="24"/>
        </w:rPr>
        <w:t>8</w:t>
      </w:r>
      <w:r w:rsidR="00DC13D3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C91075" w:rsidRPr="00824A2F">
        <w:rPr>
          <w:rFonts w:ascii="Times New Roman" w:hAnsi="Times New Roman" w:cs="Times New Roman"/>
          <w:sz w:val="24"/>
          <w:szCs w:val="24"/>
        </w:rPr>
        <w:t>ust. 1, minister właściwy do spraw zdrowia podaje do publicznej wiadomości na stronie internetowej urzędu obsługującego ministra właściwego do spraw zdrowia oraz w Biuletynie Informacji Publicznej tego urzędu</w:t>
      </w:r>
      <w:r w:rsidR="0024360F">
        <w:rPr>
          <w:rFonts w:ascii="Times New Roman" w:hAnsi="Times New Roman" w:cs="Times New Roman"/>
          <w:sz w:val="24"/>
          <w:szCs w:val="24"/>
        </w:rPr>
        <w:t>,</w:t>
      </w:r>
      <w:r w:rsidR="00C91075" w:rsidRPr="00824A2F">
        <w:rPr>
          <w:rFonts w:ascii="Times New Roman" w:hAnsi="Times New Roman" w:cs="Times New Roman"/>
          <w:sz w:val="24"/>
          <w:szCs w:val="24"/>
        </w:rPr>
        <w:t xml:space="preserve"> co najmniej 30 dni przed planowanym rozpoczęciem naboru</w:t>
      </w:r>
      <w:bookmarkEnd w:id="5"/>
      <w:r w:rsidR="00724F55">
        <w:rPr>
          <w:rFonts w:ascii="Times New Roman" w:hAnsi="Times New Roman" w:cs="Times New Roman"/>
          <w:sz w:val="24"/>
          <w:szCs w:val="24"/>
        </w:rPr>
        <w:t xml:space="preserve"> wniosków</w:t>
      </w:r>
      <w:r w:rsidRPr="00824A2F">
        <w:rPr>
          <w:rFonts w:ascii="Times New Roman" w:hAnsi="Times New Roman" w:cs="Times New Roman"/>
          <w:sz w:val="24"/>
          <w:szCs w:val="24"/>
        </w:rPr>
        <w:t>.</w:t>
      </w:r>
    </w:p>
    <w:p w14:paraId="463A7C58" w14:textId="108767CE" w:rsidR="009131F1" w:rsidRPr="00B017E9" w:rsidRDefault="00B017E9" w:rsidP="00B017E9">
      <w:pPr>
        <w:autoSpaceDN w:val="0"/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131F1" w:rsidRPr="00B017E9">
        <w:rPr>
          <w:rFonts w:ascii="Times New Roman" w:hAnsi="Times New Roman" w:cs="Times New Roman"/>
          <w:sz w:val="24"/>
          <w:szCs w:val="24"/>
        </w:rPr>
        <w:t>Ogłoszenie o konkursie</w:t>
      </w:r>
      <w:r w:rsidR="00CC1369" w:rsidRPr="00B017E9">
        <w:rPr>
          <w:rFonts w:ascii="Times New Roman" w:hAnsi="Times New Roman" w:cs="Times New Roman"/>
          <w:sz w:val="24"/>
          <w:szCs w:val="24"/>
        </w:rPr>
        <w:t xml:space="preserve"> </w:t>
      </w:r>
      <w:r w:rsidR="009131F1" w:rsidRPr="00B017E9">
        <w:rPr>
          <w:rFonts w:ascii="Times New Roman" w:hAnsi="Times New Roman" w:cs="Times New Roman"/>
          <w:sz w:val="24"/>
          <w:szCs w:val="24"/>
        </w:rPr>
        <w:t>zawiera:</w:t>
      </w:r>
    </w:p>
    <w:p w14:paraId="4CC11AC1" w14:textId="780B9995" w:rsidR="009131F1" w:rsidRPr="00824A2F" w:rsidRDefault="009131F1" w:rsidP="00285DD6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nazwę i adres instytucji ogłaszającej konkurs;</w:t>
      </w:r>
    </w:p>
    <w:p w14:paraId="272C2F56" w14:textId="54C528D0" w:rsidR="009131F1" w:rsidRPr="00824A2F" w:rsidRDefault="009131F1" w:rsidP="00285DD6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określenie przedmiotu konkursu, w tym </w:t>
      </w:r>
      <w:r w:rsidR="00724F55">
        <w:rPr>
          <w:rFonts w:ascii="Times New Roman" w:hAnsi="Times New Roman" w:cs="Times New Roman"/>
          <w:sz w:val="24"/>
          <w:szCs w:val="24"/>
        </w:rPr>
        <w:t xml:space="preserve">obszarów wniosków </w:t>
      </w:r>
      <w:r w:rsidRPr="00824A2F">
        <w:rPr>
          <w:rFonts w:ascii="Times New Roman" w:hAnsi="Times New Roman" w:cs="Times New Roman"/>
          <w:sz w:val="24"/>
          <w:szCs w:val="24"/>
        </w:rPr>
        <w:t>podlegających dofinansowaniu</w:t>
      </w:r>
      <w:r w:rsidR="00724F55">
        <w:rPr>
          <w:rFonts w:ascii="Times New Roman" w:hAnsi="Times New Roman" w:cs="Times New Roman"/>
          <w:sz w:val="24"/>
          <w:szCs w:val="24"/>
        </w:rPr>
        <w:t>, o których mowa w art. 17 ust. 3</w:t>
      </w:r>
      <w:r w:rsidRPr="00824A2F">
        <w:rPr>
          <w:rFonts w:ascii="Times New Roman" w:hAnsi="Times New Roman" w:cs="Times New Roman"/>
          <w:sz w:val="24"/>
          <w:szCs w:val="24"/>
        </w:rPr>
        <w:t>;</w:t>
      </w:r>
    </w:p>
    <w:p w14:paraId="6520CC2F" w14:textId="2D7BE39C" w:rsidR="009131F1" w:rsidRPr="00824A2F" w:rsidRDefault="009131F1" w:rsidP="00285DD6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określenie kwoty przeznaczonej na dofinansowanie</w:t>
      </w:r>
      <w:r w:rsidR="00724F55">
        <w:rPr>
          <w:rFonts w:ascii="Times New Roman" w:hAnsi="Times New Roman" w:cs="Times New Roman"/>
          <w:sz w:val="24"/>
          <w:szCs w:val="24"/>
        </w:rPr>
        <w:t xml:space="preserve"> wniosków</w:t>
      </w:r>
      <w:r w:rsidRPr="00824A2F">
        <w:rPr>
          <w:rFonts w:ascii="Times New Roman" w:hAnsi="Times New Roman" w:cs="Times New Roman"/>
          <w:sz w:val="24"/>
          <w:szCs w:val="24"/>
        </w:rPr>
        <w:t>;</w:t>
      </w:r>
    </w:p>
    <w:p w14:paraId="36460E07" w14:textId="5D7D7167" w:rsidR="009131F1" w:rsidRPr="00824A2F" w:rsidRDefault="009131F1" w:rsidP="00285DD6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określenie maksymalnego dopuszczalnego poziomu dofinansowania </w:t>
      </w:r>
      <w:r w:rsidR="00724F55">
        <w:rPr>
          <w:rFonts w:ascii="Times New Roman" w:hAnsi="Times New Roman" w:cs="Times New Roman"/>
          <w:sz w:val="24"/>
          <w:szCs w:val="24"/>
        </w:rPr>
        <w:t xml:space="preserve">wniosku </w:t>
      </w:r>
      <w:r w:rsidRPr="00824A2F">
        <w:rPr>
          <w:rFonts w:ascii="Times New Roman" w:hAnsi="Times New Roman" w:cs="Times New Roman"/>
          <w:sz w:val="24"/>
          <w:szCs w:val="24"/>
        </w:rPr>
        <w:t xml:space="preserve">lub maksymalnej dopuszczalnej kwoty dofinansowania </w:t>
      </w:r>
      <w:r w:rsidR="005E0188">
        <w:rPr>
          <w:rFonts w:ascii="Times New Roman" w:hAnsi="Times New Roman" w:cs="Times New Roman"/>
          <w:sz w:val="24"/>
          <w:szCs w:val="24"/>
        </w:rPr>
        <w:t>wniosku</w:t>
      </w:r>
      <w:r w:rsidRPr="00824A2F">
        <w:rPr>
          <w:rFonts w:ascii="Times New Roman" w:hAnsi="Times New Roman" w:cs="Times New Roman"/>
          <w:sz w:val="24"/>
          <w:szCs w:val="24"/>
        </w:rPr>
        <w:t>;</w:t>
      </w:r>
    </w:p>
    <w:p w14:paraId="3894EC0C" w14:textId="6F8D66CE" w:rsidR="009131F1" w:rsidRPr="00824A2F" w:rsidRDefault="009131F1" w:rsidP="00285DD6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termin i form</w:t>
      </w:r>
      <w:r w:rsidR="00265FBF">
        <w:rPr>
          <w:rFonts w:ascii="Times New Roman" w:hAnsi="Times New Roman" w:cs="Times New Roman"/>
          <w:sz w:val="24"/>
          <w:szCs w:val="24"/>
        </w:rPr>
        <w:t>ę</w:t>
      </w:r>
      <w:r w:rsidRPr="00824A2F">
        <w:rPr>
          <w:rFonts w:ascii="Times New Roman" w:hAnsi="Times New Roman" w:cs="Times New Roman"/>
          <w:sz w:val="24"/>
          <w:szCs w:val="24"/>
        </w:rPr>
        <w:t xml:space="preserve"> składania wniosków o dofinansowanie</w:t>
      </w:r>
      <w:r w:rsidR="00740180">
        <w:rPr>
          <w:rFonts w:ascii="Times New Roman" w:hAnsi="Times New Roman" w:cs="Times New Roman"/>
          <w:sz w:val="24"/>
          <w:szCs w:val="24"/>
        </w:rPr>
        <w:t>.</w:t>
      </w:r>
    </w:p>
    <w:p w14:paraId="5269262E" w14:textId="4F627337" w:rsidR="00285DD6" w:rsidRDefault="009131F1" w:rsidP="009F0F7A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677A4A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85D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5DD6" w:rsidRPr="00285DD6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824A2F">
        <w:rPr>
          <w:rFonts w:ascii="Times New Roman" w:hAnsi="Times New Roman" w:cs="Times New Roman"/>
          <w:sz w:val="24"/>
          <w:szCs w:val="24"/>
        </w:rPr>
        <w:t>Minister właściwy do spraw zdrowia przeprowadza konkurs</w:t>
      </w:r>
      <w:r w:rsidR="0074350F" w:rsidRPr="00824A2F">
        <w:rPr>
          <w:rFonts w:ascii="Times New Roman" w:hAnsi="Times New Roman" w:cs="Times New Roman"/>
          <w:sz w:val="24"/>
          <w:szCs w:val="24"/>
        </w:rPr>
        <w:t>, o którym mowa w art. 1</w:t>
      </w:r>
      <w:r w:rsidR="00891A22">
        <w:rPr>
          <w:rFonts w:ascii="Times New Roman" w:hAnsi="Times New Roman" w:cs="Times New Roman"/>
          <w:sz w:val="24"/>
          <w:szCs w:val="24"/>
        </w:rPr>
        <w:t>8</w:t>
      </w:r>
      <w:r w:rsidR="0074350F" w:rsidRPr="00824A2F">
        <w:rPr>
          <w:rFonts w:ascii="Times New Roman" w:hAnsi="Times New Roman" w:cs="Times New Roman"/>
          <w:sz w:val="24"/>
          <w:szCs w:val="24"/>
        </w:rPr>
        <w:t xml:space="preserve"> ust. 1,</w:t>
      </w:r>
      <w:r w:rsidRPr="00824A2F">
        <w:rPr>
          <w:rFonts w:ascii="Times New Roman" w:hAnsi="Times New Roman" w:cs="Times New Roman"/>
          <w:sz w:val="24"/>
          <w:szCs w:val="24"/>
        </w:rPr>
        <w:t xml:space="preserve"> na podstawie określonego przez siebie regulaminu.</w:t>
      </w:r>
    </w:p>
    <w:p w14:paraId="26ADAC25" w14:textId="1271A89E" w:rsidR="009131F1" w:rsidRPr="00285DD6" w:rsidRDefault="00285DD6" w:rsidP="00285D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131F1" w:rsidRPr="00285DD6">
        <w:rPr>
          <w:rFonts w:ascii="Times New Roman" w:hAnsi="Times New Roman" w:cs="Times New Roman"/>
          <w:sz w:val="24"/>
          <w:szCs w:val="24"/>
        </w:rPr>
        <w:t>Regulamin konkursu określa:</w:t>
      </w:r>
    </w:p>
    <w:p w14:paraId="6FB1DE48" w14:textId="51A82681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nazwę i adres</w:t>
      </w:r>
      <w:r w:rsidR="00AD770C" w:rsidRPr="00824A2F">
        <w:rPr>
          <w:rFonts w:ascii="Times New Roman" w:hAnsi="Times New Roman" w:cs="Times New Roman"/>
          <w:sz w:val="24"/>
          <w:szCs w:val="24"/>
        </w:rPr>
        <w:t xml:space="preserve"> właściwego </w:t>
      </w:r>
      <w:r w:rsidR="002E4F8F" w:rsidRPr="00824A2F">
        <w:rPr>
          <w:rFonts w:ascii="Times New Roman" w:hAnsi="Times New Roman" w:cs="Times New Roman"/>
          <w:sz w:val="24"/>
          <w:szCs w:val="24"/>
        </w:rPr>
        <w:t>urzędu</w:t>
      </w:r>
      <w:r w:rsidR="00AD770C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2E4F8F" w:rsidRPr="00824A2F">
        <w:rPr>
          <w:rFonts w:ascii="Times New Roman" w:hAnsi="Times New Roman" w:cs="Times New Roman"/>
          <w:sz w:val="24"/>
          <w:szCs w:val="24"/>
        </w:rPr>
        <w:t>obsługującego ministra właściwego do spraw zdrowia</w:t>
      </w:r>
      <w:r w:rsidRPr="00824A2F">
        <w:rPr>
          <w:rFonts w:ascii="Times New Roman" w:hAnsi="Times New Roman" w:cs="Times New Roman"/>
          <w:sz w:val="24"/>
          <w:szCs w:val="24"/>
        </w:rPr>
        <w:t>;</w:t>
      </w:r>
    </w:p>
    <w:p w14:paraId="15A95E01" w14:textId="646A24D6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przedmiot konkursu, w tym </w:t>
      </w:r>
      <w:r w:rsidR="00740180">
        <w:rPr>
          <w:rFonts w:ascii="Times New Roman" w:hAnsi="Times New Roman" w:cs="Times New Roman"/>
          <w:sz w:val="24"/>
          <w:szCs w:val="24"/>
        </w:rPr>
        <w:t>obszary</w:t>
      </w:r>
      <w:r w:rsidR="00724F55">
        <w:rPr>
          <w:rFonts w:ascii="Times New Roman" w:hAnsi="Times New Roman" w:cs="Times New Roman"/>
          <w:sz w:val="24"/>
          <w:szCs w:val="24"/>
        </w:rPr>
        <w:t xml:space="preserve"> wniosków podlegających dofinansowaniu</w:t>
      </w:r>
      <w:r w:rsidR="00740180">
        <w:rPr>
          <w:rFonts w:ascii="Times New Roman" w:hAnsi="Times New Roman" w:cs="Times New Roman"/>
          <w:sz w:val="24"/>
          <w:szCs w:val="24"/>
        </w:rPr>
        <w:t xml:space="preserve">, o których mowa w </w:t>
      </w:r>
      <w:r w:rsidR="00891A22">
        <w:rPr>
          <w:rFonts w:ascii="Times New Roman" w:hAnsi="Times New Roman" w:cs="Times New Roman"/>
          <w:sz w:val="24"/>
          <w:szCs w:val="24"/>
        </w:rPr>
        <w:t xml:space="preserve">art. 17 </w:t>
      </w:r>
      <w:r w:rsidR="00740180">
        <w:rPr>
          <w:rFonts w:ascii="Times New Roman" w:hAnsi="Times New Roman" w:cs="Times New Roman"/>
          <w:sz w:val="24"/>
          <w:szCs w:val="24"/>
        </w:rPr>
        <w:t>ust. 3</w:t>
      </w:r>
      <w:r w:rsidRPr="00824A2F">
        <w:rPr>
          <w:rFonts w:ascii="Times New Roman" w:hAnsi="Times New Roman" w:cs="Times New Roman"/>
          <w:sz w:val="24"/>
          <w:szCs w:val="24"/>
        </w:rPr>
        <w:t>;</w:t>
      </w:r>
    </w:p>
    <w:p w14:paraId="071819A4" w14:textId="64FCDD97" w:rsidR="009131F1" w:rsidRPr="00740180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40180">
        <w:rPr>
          <w:rFonts w:ascii="Times New Roman" w:hAnsi="Times New Roman" w:cs="Times New Roman"/>
          <w:sz w:val="24"/>
          <w:szCs w:val="24"/>
        </w:rPr>
        <w:t>termin i formę składania wniosków o dofinansowanie i sposób uzupełniania braków formalnych oraz poprawiania oczywistych omyłek;</w:t>
      </w:r>
    </w:p>
    <w:p w14:paraId="429C5F80" w14:textId="5F242F48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wzór wniosku o dofinansowanie ze środków dotacji celowej;</w:t>
      </w:r>
    </w:p>
    <w:p w14:paraId="040890D0" w14:textId="53CDE377" w:rsidR="009131F1" w:rsidRPr="00824A2F" w:rsidRDefault="00FE7895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w</w:t>
      </w:r>
      <w:r w:rsidR="009131F1" w:rsidRPr="00824A2F">
        <w:rPr>
          <w:rFonts w:ascii="Times New Roman" w:hAnsi="Times New Roman" w:cs="Times New Roman"/>
          <w:sz w:val="24"/>
          <w:szCs w:val="24"/>
        </w:rPr>
        <w:t>zór umowy o dofinansowani</w:t>
      </w:r>
      <w:r w:rsidR="00265FBF">
        <w:rPr>
          <w:rFonts w:ascii="Times New Roman" w:hAnsi="Times New Roman" w:cs="Times New Roman"/>
          <w:sz w:val="24"/>
          <w:szCs w:val="24"/>
        </w:rPr>
        <w:t>e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ze środków dotacji celowej;</w:t>
      </w:r>
    </w:p>
    <w:p w14:paraId="57A830D6" w14:textId="4F87ECDF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czynności, </w:t>
      </w:r>
      <w:r w:rsidR="00B526D0" w:rsidRPr="00824A2F">
        <w:rPr>
          <w:rFonts w:ascii="Times New Roman" w:hAnsi="Times New Roman" w:cs="Times New Roman"/>
          <w:sz w:val="24"/>
          <w:szCs w:val="24"/>
        </w:rPr>
        <w:t xml:space="preserve">jakie wnioskodawca jest obowiązany dokonać </w:t>
      </w:r>
      <w:r w:rsidR="00EE42D6">
        <w:rPr>
          <w:rFonts w:ascii="Times New Roman" w:hAnsi="Times New Roman" w:cs="Times New Roman"/>
          <w:sz w:val="24"/>
          <w:szCs w:val="24"/>
        </w:rPr>
        <w:t>przed zawarciem umowy o </w:t>
      </w:r>
      <w:r w:rsidRPr="00824A2F">
        <w:rPr>
          <w:rFonts w:ascii="Times New Roman" w:hAnsi="Times New Roman" w:cs="Times New Roman"/>
          <w:sz w:val="24"/>
          <w:szCs w:val="24"/>
        </w:rPr>
        <w:t>dofinansowani</w:t>
      </w:r>
      <w:r w:rsidR="00265FBF">
        <w:rPr>
          <w:rFonts w:ascii="Times New Roman" w:hAnsi="Times New Roman" w:cs="Times New Roman"/>
          <w:sz w:val="24"/>
          <w:szCs w:val="24"/>
        </w:rPr>
        <w:t>e</w:t>
      </w:r>
      <w:r w:rsidRPr="00824A2F">
        <w:rPr>
          <w:rFonts w:ascii="Times New Roman" w:hAnsi="Times New Roman" w:cs="Times New Roman"/>
          <w:sz w:val="24"/>
          <w:szCs w:val="24"/>
        </w:rPr>
        <w:t xml:space="preserve"> ze środków dotacji celowej</w:t>
      </w:r>
      <w:r w:rsidR="00916B4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oraz wymagane dokumenty i terminy ich przedłożenia ministrowi właściwemu do spraw zdrowia;</w:t>
      </w:r>
    </w:p>
    <w:p w14:paraId="6A666133" w14:textId="57141C5A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kryteria wyboru </w:t>
      </w:r>
      <w:r w:rsidR="00724F55">
        <w:rPr>
          <w:rFonts w:ascii="Times New Roman" w:hAnsi="Times New Roman" w:cs="Times New Roman"/>
          <w:sz w:val="24"/>
          <w:szCs w:val="24"/>
        </w:rPr>
        <w:t xml:space="preserve">wniosków </w:t>
      </w:r>
      <w:r w:rsidRPr="00824A2F">
        <w:rPr>
          <w:rFonts w:ascii="Times New Roman" w:hAnsi="Times New Roman" w:cs="Times New Roman"/>
          <w:sz w:val="24"/>
          <w:szCs w:val="24"/>
        </w:rPr>
        <w:t xml:space="preserve">wraz z </w:t>
      </w:r>
      <w:r w:rsidR="00265FBF">
        <w:rPr>
          <w:rFonts w:ascii="Times New Roman" w:hAnsi="Times New Roman" w:cs="Times New Roman"/>
          <w:sz w:val="24"/>
          <w:szCs w:val="24"/>
        </w:rPr>
        <w:t xml:space="preserve">określeniem </w:t>
      </w:r>
      <w:r w:rsidRPr="00824A2F">
        <w:rPr>
          <w:rFonts w:ascii="Times New Roman" w:hAnsi="Times New Roman" w:cs="Times New Roman"/>
          <w:sz w:val="24"/>
          <w:szCs w:val="24"/>
        </w:rPr>
        <w:t>ich znaczenia;</w:t>
      </w:r>
    </w:p>
    <w:p w14:paraId="74ABCB19" w14:textId="69DFF809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34824095"/>
      <w:r w:rsidRPr="00824A2F">
        <w:rPr>
          <w:rFonts w:ascii="Times New Roman" w:hAnsi="Times New Roman" w:cs="Times New Roman"/>
          <w:sz w:val="24"/>
          <w:szCs w:val="24"/>
        </w:rPr>
        <w:t xml:space="preserve">zakres, w jakim jest możliwe uzupełnianie lub poprawianie </w:t>
      </w:r>
      <w:r w:rsidR="00724F55">
        <w:rPr>
          <w:rFonts w:ascii="Times New Roman" w:hAnsi="Times New Roman" w:cs="Times New Roman"/>
          <w:sz w:val="24"/>
          <w:szCs w:val="24"/>
        </w:rPr>
        <w:t xml:space="preserve">wniosku </w:t>
      </w:r>
      <w:r w:rsidRPr="00824A2F">
        <w:rPr>
          <w:rFonts w:ascii="Times New Roman" w:hAnsi="Times New Roman" w:cs="Times New Roman"/>
          <w:sz w:val="24"/>
          <w:szCs w:val="24"/>
        </w:rPr>
        <w:t xml:space="preserve">w części dotyczącej spełniania przez </w:t>
      </w:r>
      <w:r w:rsidR="00724F55">
        <w:rPr>
          <w:rFonts w:ascii="Times New Roman" w:hAnsi="Times New Roman" w:cs="Times New Roman"/>
          <w:sz w:val="24"/>
          <w:szCs w:val="24"/>
        </w:rPr>
        <w:t xml:space="preserve">wniosek </w:t>
      </w:r>
      <w:r w:rsidRPr="00824A2F">
        <w:rPr>
          <w:rFonts w:ascii="Times New Roman" w:hAnsi="Times New Roman" w:cs="Times New Roman"/>
          <w:sz w:val="24"/>
          <w:szCs w:val="24"/>
        </w:rPr>
        <w:t xml:space="preserve">kryteriów wyboru </w:t>
      </w:r>
      <w:r w:rsidR="00724F55">
        <w:rPr>
          <w:rFonts w:ascii="Times New Roman" w:hAnsi="Times New Roman" w:cs="Times New Roman"/>
          <w:sz w:val="24"/>
          <w:szCs w:val="24"/>
        </w:rPr>
        <w:t xml:space="preserve">wniosków </w:t>
      </w:r>
      <w:r w:rsidRPr="00824A2F">
        <w:rPr>
          <w:rFonts w:ascii="Times New Roman" w:hAnsi="Times New Roman" w:cs="Times New Roman"/>
          <w:sz w:val="24"/>
          <w:szCs w:val="24"/>
        </w:rPr>
        <w:t>w trakcie oceny</w:t>
      </w:r>
      <w:bookmarkEnd w:id="6"/>
      <w:r w:rsidR="00724F55">
        <w:rPr>
          <w:rFonts w:ascii="Times New Roman" w:hAnsi="Times New Roman" w:cs="Times New Roman"/>
          <w:sz w:val="24"/>
          <w:szCs w:val="24"/>
        </w:rPr>
        <w:t xml:space="preserve"> wniosku</w:t>
      </w:r>
      <w:r w:rsidRPr="00824A2F">
        <w:rPr>
          <w:rFonts w:ascii="Times New Roman" w:hAnsi="Times New Roman" w:cs="Times New Roman"/>
          <w:sz w:val="24"/>
          <w:szCs w:val="24"/>
        </w:rPr>
        <w:t>;</w:t>
      </w:r>
    </w:p>
    <w:p w14:paraId="7D9B7BA9" w14:textId="1D500281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formę i sposób komunikacji między wnioskodawcą a ministrem właściwym do spraw zdrowia, w tym wzywania wnioskodawcy do uzupełn</w:t>
      </w:r>
      <w:r w:rsidR="00EE42D6">
        <w:rPr>
          <w:rFonts w:ascii="Times New Roman" w:hAnsi="Times New Roman" w:cs="Times New Roman"/>
          <w:sz w:val="24"/>
          <w:szCs w:val="24"/>
        </w:rPr>
        <w:t>iania lub poprawiania wniosku w </w:t>
      </w:r>
      <w:r w:rsidRPr="00824A2F">
        <w:rPr>
          <w:rFonts w:ascii="Times New Roman" w:hAnsi="Times New Roman" w:cs="Times New Roman"/>
          <w:sz w:val="24"/>
          <w:szCs w:val="24"/>
        </w:rPr>
        <w:t xml:space="preserve">trakcie jego oceny w części dotyczącej spełniania przez </w:t>
      </w:r>
      <w:r w:rsidR="005B18E0">
        <w:rPr>
          <w:rFonts w:ascii="Times New Roman" w:hAnsi="Times New Roman" w:cs="Times New Roman"/>
          <w:sz w:val="24"/>
          <w:szCs w:val="24"/>
        </w:rPr>
        <w:t xml:space="preserve">wniosek </w:t>
      </w:r>
      <w:r w:rsidRPr="00824A2F">
        <w:rPr>
          <w:rFonts w:ascii="Times New Roman" w:hAnsi="Times New Roman" w:cs="Times New Roman"/>
          <w:sz w:val="24"/>
          <w:szCs w:val="24"/>
        </w:rPr>
        <w:t>kryteriów wyboru</w:t>
      </w:r>
      <w:r w:rsidR="005B18E0">
        <w:rPr>
          <w:rFonts w:ascii="Times New Roman" w:hAnsi="Times New Roman" w:cs="Times New Roman"/>
          <w:sz w:val="24"/>
          <w:szCs w:val="24"/>
        </w:rPr>
        <w:t xml:space="preserve"> wniosków</w:t>
      </w:r>
      <w:r w:rsidRPr="00824A2F">
        <w:rPr>
          <w:rFonts w:ascii="Times New Roman" w:hAnsi="Times New Roman" w:cs="Times New Roman"/>
          <w:sz w:val="24"/>
          <w:szCs w:val="24"/>
        </w:rPr>
        <w:t>, a także informację o skutkach niezachowania wskazanej formy komunikacji;</w:t>
      </w:r>
    </w:p>
    <w:p w14:paraId="50E3ECB8" w14:textId="43DF8BD5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formę złożenia przez wnioskodawcę oświadczenia dotyczącego świadomości skutków niezachowania wskazanej formy komunikacji;</w:t>
      </w:r>
    </w:p>
    <w:p w14:paraId="52FD1F17" w14:textId="3A6A0B7E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kwotę dotacji celowej przeznaczon</w:t>
      </w:r>
      <w:r w:rsidR="005B18E0">
        <w:rPr>
          <w:rFonts w:ascii="Times New Roman" w:hAnsi="Times New Roman" w:cs="Times New Roman"/>
          <w:sz w:val="24"/>
          <w:szCs w:val="24"/>
        </w:rPr>
        <w:t>ej</w:t>
      </w:r>
      <w:r w:rsidRPr="00824A2F">
        <w:rPr>
          <w:rFonts w:ascii="Times New Roman" w:hAnsi="Times New Roman" w:cs="Times New Roman"/>
          <w:sz w:val="24"/>
          <w:szCs w:val="24"/>
        </w:rPr>
        <w:t xml:space="preserve"> na dofinansowanie </w:t>
      </w:r>
      <w:r w:rsidR="005B18E0">
        <w:rPr>
          <w:rFonts w:ascii="Times New Roman" w:hAnsi="Times New Roman" w:cs="Times New Roman"/>
          <w:sz w:val="24"/>
          <w:szCs w:val="24"/>
        </w:rPr>
        <w:t xml:space="preserve">wniosków </w:t>
      </w:r>
      <w:r w:rsidR="00EE42D6">
        <w:rPr>
          <w:rFonts w:ascii="Times New Roman" w:hAnsi="Times New Roman" w:cs="Times New Roman"/>
          <w:sz w:val="24"/>
          <w:szCs w:val="24"/>
        </w:rPr>
        <w:t>wraz z informacją w </w:t>
      </w:r>
      <w:r w:rsidRPr="00824A2F">
        <w:rPr>
          <w:rFonts w:ascii="Times New Roman" w:hAnsi="Times New Roman" w:cs="Times New Roman"/>
          <w:sz w:val="24"/>
          <w:szCs w:val="24"/>
        </w:rPr>
        <w:t>zakresie możliwości jej zwiększenia;</w:t>
      </w:r>
    </w:p>
    <w:p w14:paraId="539EA3CD" w14:textId="2142169E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maksymalną dopuszczalną kwotę dotacji celowej;</w:t>
      </w:r>
    </w:p>
    <w:p w14:paraId="07FEBF46" w14:textId="4C3C35BB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informacje na temat środków odwoławczych;</w:t>
      </w:r>
    </w:p>
    <w:p w14:paraId="52FCA510" w14:textId="570EEADC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sposób podania do publicznej wiadomości wyników konkursu;</w:t>
      </w:r>
    </w:p>
    <w:p w14:paraId="41553F56" w14:textId="4EB26579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formę i sposób udzielania wyjaśnień w </w:t>
      </w:r>
      <w:r w:rsidR="00677A4A" w:rsidRPr="00824A2F">
        <w:rPr>
          <w:rFonts w:ascii="Times New Roman" w:hAnsi="Times New Roman" w:cs="Times New Roman"/>
          <w:sz w:val="24"/>
          <w:szCs w:val="24"/>
        </w:rPr>
        <w:t xml:space="preserve">sprawach </w:t>
      </w:r>
      <w:r w:rsidRPr="00824A2F">
        <w:rPr>
          <w:rFonts w:ascii="Times New Roman" w:hAnsi="Times New Roman" w:cs="Times New Roman"/>
          <w:sz w:val="24"/>
          <w:szCs w:val="24"/>
        </w:rPr>
        <w:t>dotyczących konkursu;</w:t>
      </w:r>
    </w:p>
    <w:p w14:paraId="7E6BAEFD" w14:textId="3A25E893" w:rsidR="009131F1" w:rsidRPr="00824A2F" w:rsidRDefault="009131F1" w:rsidP="00285DD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informację w zakresie możliwości skrócen</w:t>
      </w:r>
      <w:r w:rsidR="00EE42D6">
        <w:rPr>
          <w:rFonts w:ascii="Times New Roman" w:hAnsi="Times New Roman" w:cs="Times New Roman"/>
          <w:sz w:val="24"/>
          <w:szCs w:val="24"/>
        </w:rPr>
        <w:t>ia terminu składania wniosków o </w:t>
      </w:r>
      <w:r w:rsidRPr="00824A2F">
        <w:rPr>
          <w:rFonts w:ascii="Times New Roman" w:hAnsi="Times New Roman" w:cs="Times New Roman"/>
          <w:sz w:val="24"/>
          <w:szCs w:val="24"/>
        </w:rPr>
        <w:t>dofinansowanie.</w:t>
      </w:r>
    </w:p>
    <w:p w14:paraId="7C53AD8B" w14:textId="347C4EFD" w:rsidR="00285DD6" w:rsidRDefault="00285DD6" w:rsidP="00285DD6">
      <w:pPr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131F1" w:rsidRPr="00285DD6">
        <w:rPr>
          <w:rFonts w:ascii="Times New Roman" w:hAnsi="Times New Roman" w:cs="Times New Roman"/>
          <w:sz w:val="24"/>
          <w:szCs w:val="24"/>
        </w:rPr>
        <w:t>Do czasu rozstrzygnięcia konkursu</w:t>
      </w:r>
      <w:r w:rsidR="0074350F" w:rsidRPr="00285DD6">
        <w:rPr>
          <w:rFonts w:ascii="Times New Roman" w:hAnsi="Times New Roman" w:cs="Times New Roman"/>
          <w:sz w:val="24"/>
          <w:szCs w:val="24"/>
        </w:rPr>
        <w:t>, o którym mowa w art. 1</w:t>
      </w:r>
      <w:r w:rsidR="00891A22">
        <w:rPr>
          <w:rFonts w:ascii="Times New Roman" w:hAnsi="Times New Roman" w:cs="Times New Roman"/>
          <w:sz w:val="24"/>
          <w:szCs w:val="24"/>
        </w:rPr>
        <w:t>8</w:t>
      </w:r>
      <w:r w:rsidR="0074350F" w:rsidRPr="00285DD6">
        <w:rPr>
          <w:rFonts w:ascii="Times New Roman" w:hAnsi="Times New Roman" w:cs="Times New Roman"/>
          <w:sz w:val="24"/>
          <w:szCs w:val="24"/>
        </w:rPr>
        <w:t xml:space="preserve"> ust. 1,</w:t>
      </w:r>
      <w:r w:rsidR="009131F1" w:rsidRPr="00285DD6">
        <w:rPr>
          <w:rFonts w:ascii="Times New Roman" w:hAnsi="Times New Roman" w:cs="Times New Roman"/>
          <w:sz w:val="24"/>
          <w:szCs w:val="24"/>
        </w:rPr>
        <w:t xml:space="preserve"> minister właściwy do spraw zdrowia nie może zmieniać regulaminu konkursu w sposób skutkujący nierównym traktowaniem wnioskodawców.</w:t>
      </w:r>
    </w:p>
    <w:p w14:paraId="118123F7" w14:textId="4C36B484" w:rsidR="00285DD6" w:rsidRDefault="00285DD6" w:rsidP="00285DD6">
      <w:pPr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131F1" w:rsidRPr="00285DD6">
        <w:rPr>
          <w:rFonts w:ascii="Times New Roman" w:hAnsi="Times New Roman" w:cs="Times New Roman"/>
          <w:sz w:val="24"/>
          <w:szCs w:val="24"/>
        </w:rPr>
        <w:t xml:space="preserve">Przepisu ust. 3 nie stosuje się, jeżeli konieczność dokonania zmiany </w:t>
      </w:r>
      <w:r w:rsidR="006D18F1">
        <w:rPr>
          <w:rFonts w:ascii="Times New Roman" w:hAnsi="Times New Roman" w:cs="Times New Roman"/>
          <w:sz w:val="24"/>
          <w:szCs w:val="24"/>
        </w:rPr>
        <w:t xml:space="preserve">regulaminu konkursu </w:t>
      </w:r>
      <w:r w:rsidR="009131F1" w:rsidRPr="00285DD6">
        <w:rPr>
          <w:rFonts w:ascii="Times New Roman" w:hAnsi="Times New Roman" w:cs="Times New Roman"/>
          <w:sz w:val="24"/>
          <w:szCs w:val="24"/>
        </w:rPr>
        <w:t>wynika z odrębnych przepisów.</w:t>
      </w:r>
    </w:p>
    <w:p w14:paraId="60FBFC3B" w14:textId="1FEF1050" w:rsidR="009131F1" w:rsidRPr="00285DD6" w:rsidRDefault="00285DD6" w:rsidP="00285DD6">
      <w:pPr>
        <w:autoSpaceDN w:val="0"/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9131F1" w:rsidRPr="00285DD6">
        <w:rPr>
          <w:rFonts w:ascii="Times New Roman" w:hAnsi="Times New Roman" w:cs="Times New Roman"/>
          <w:sz w:val="24"/>
          <w:szCs w:val="24"/>
        </w:rPr>
        <w:t xml:space="preserve">Minister właściwy do spraw zdrowia </w:t>
      </w:r>
      <w:r w:rsidR="00740180">
        <w:rPr>
          <w:rFonts w:ascii="Times New Roman" w:hAnsi="Times New Roman" w:cs="Times New Roman"/>
          <w:sz w:val="24"/>
          <w:szCs w:val="24"/>
        </w:rPr>
        <w:t>podaje do publicznej wiadomości</w:t>
      </w:r>
      <w:r w:rsidR="00AA20AE">
        <w:rPr>
          <w:rFonts w:ascii="Times New Roman" w:hAnsi="Times New Roman" w:cs="Times New Roman"/>
          <w:sz w:val="24"/>
          <w:szCs w:val="24"/>
        </w:rPr>
        <w:t xml:space="preserve"> </w:t>
      </w:r>
      <w:r w:rsidR="009131F1" w:rsidRPr="00285DD6">
        <w:rPr>
          <w:rFonts w:ascii="Times New Roman" w:hAnsi="Times New Roman" w:cs="Times New Roman"/>
          <w:sz w:val="24"/>
          <w:szCs w:val="24"/>
        </w:rPr>
        <w:t>na stronie internetowej</w:t>
      </w:r>
      <w:r w:rsidR="00612B88" w:rsidRPr="00285DD6">
        <w:rPr>
          <w:rFonts w:ascii="Times New Roman" w:hAnsi="Times New Roman" w:cs="Times New Roman"/>
          <w:sz w:val="24"/>
          <w:szCs w:val="24"/>
        </w:rPr>
        <w:t xml:space="preserve"> urzędu obsługującego ministra właściwego do spraw zdrowia</w:t>
      </w:r>
      <w:r w:rsidR="00AA20AE">
        <w:rPr>
          <w:rFonts w:ascii="Times New Roman" w:hAnsi="Times New Roman" w:cs="Times New Roman"/>
          <w:sz w:val="24"/>
          <w:szCs w:val="24"/>
        </w:rPr>
        <w:t xml:space="preserve"> oraz w Biuletynie Informacji Publicznej tego urzędu</w:t>
      </w:r>
      <w:r w:rsidR="009131F1" w:rsidRPr="00285DD6">
        <w:rPr>
          <w:rFonts w:ascii="Times New Roman" w:hAnsi="Times New Roman" w:cs="Times New Roman"/>
          <w:sz w:val="24"/>
          <w:szCs w:val="24"/>
        </w:rPr>
        <w:t>, regulamin konkursu oraz jego zmiany, wraz z ich uzasadnieniem</w:t>
      </w:r>
      <w:r w:rsidR="00433137">
        <w:rPr>
          <w:rFonts w:ascii="Times New Roman" w:hAnsi="Times New Roman" w:cs="Times New Roman"/>
          <w:sz w:val="24"/>
          <w:szCs w:val="24"/>
        </w:rPr>
        <w:t xml:space="preserve"> i</w:t>
      </w:r>
      <w:r w:rsidR="009131F1" w:rsidRPr="00285DD6">
        <w:rPr>
          <w:rFonts w:ascii="Times New Roman" w:hAnsi="Times New Roman" w:cs="Times New Roman"/>
          <w:sz w:val="24"/>
          <w:szCs w:val="24"/>
        </w:rPr>
        <w:t xml:space="preserve"> termin</w:t>
      </w:r>
      <w:r w:rsidR="00433137">
        <w:rPr>
          <w:rFonts w:ascii="Times New Roman" w:hAnsi="Times New Roman" w:cs="Times New Roman"/>
          <w:sz w:val="24"/>
          <w:szCs w:val="24"/>
        </w:rPr>
        <w:t>em</w:t>
      </w:r>
      <w:r w:rsidR="009131F1" w:rsidRPr="00285DD6">
        <w:rPr>
          <w:rFonts w:ascii="Times New Roman" w:hAnsi="Times New Roman" w:cs="Times New Roman"/>
          <w:sz w:val="24"/>
          <w:szCs w:val="24"/>
        </w:rPr>
        <w:t>, od którego są stosowane.</w:t>
      </w:r>
    </w:p>
    <w:p w14:paraId="5E9EE707" w14:textId="315193B9" w:rsidR="009131F1" w:rsidRPr="00285DD6" w:rsidRDefault="009131F1" w:rsidP="00285DD6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20185" w:rsidRPr="00824A2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77A4A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85D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 xml:space="preserve">Termin składania wniosków o dofinansowanie </w:t>
      </w:r>
      <w:r w:rsidR="0074350F" w:rsidRPr="00824A2F">
        <w:rPr>
          <w:rFonts w:ascii="Times New Roman" w:hAnsi="Times New Roman" w:cs="Times New Roman"/>
          <w:sz w:val="24"/>
          <w:szCs w:val="24"/>
        </w:rPr>
        <w:t>w konkursie, o którym mowa w art. 1</w:t>
      </w:r>
      <w:r w:rsidR="00355956">
        <w:rPr>
          <w:rFonts w:ascii="Times New Roman" w:hAnsi="Times New Roman" w:cs="Times New Roman"/>
          <w:sz w:val="24"/>
          <w:szCs w:val="24"/>
        </w:rPr>
        <w:t>8</w:t>
      </w:r>
      <w:r w:rsidR="0074350F" w:rsidRPr="00824A2F">
        <w:rPr>
          <w:rFonts w:ascii="Times New Roman" w:hAnsi="Times New Roman" w:cs="Times New Roman"/>
          <w:sz w:val="24"/>
          <w:szCs w:val="24"/>
        </w:rPr>
        <w:t xml:space="preserve"> ust. 1, </w:t>
      </w:r>
      <w:r w:rsidRPr="00824A2F">
        <w:rPr>
          <w:rFonts w:ascii="Times New Roman" w:hAnsi="Times New Roman" w:cs="Times New Roman"/>
          <w:sz w:val="24"/>
          <w:szCs w:val="24"/>
        </w:rPr>
        <w:t>nie może być krótszy niż 7 dni, licząc od dnia</w:t>
      </w:r>
      <w:r w:rsidR="00677A4A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 xml:space="preserve">rozpoczęcia naboru </w:t>
      </w:r>
      <w:r w:rsidRPr="00BE1F86">
        <w:rPr>
          <w:rFonts w:ascii="Times New Roman" w:hAnsi="Times New Roman" w:cs="Times New Roman"/>
          <w:sz w:val="24"/>
          <w:szCs w:val="24"/>
        </w:rPr>
        <w:t>wniosków.</w:t>
      </w:r>
    </w:p>
    <w:p w14:paraId="40417F5B" w14:textId="4F39CAB0" w:rsidR="00285DD6" w:rsidRDefault="009131F1" w:rsidP="00285D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E57AD" w:rsidRPr="00824A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77A4A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5DD6" w:rsidRPr="00285DD6">
        <w:rPr>
          <w:rFonts w:ascii="Times New Roman" w:hAnsi="Times New Roman" w:cs="Times New Roman"/>
          <w:bCs/>
          <w:sz w:val="24"/>
          <w:szCs w:val="24"/>
        </w:rPr>
        <w:t>1.</w:t>
      </w:r>
      <w:r w:rsidR="00285D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5DD6">
        <w:rPr>
          <w:rFonts w:ascii="Times New Roman" w:hAnsi="Times New Roman" w:cs="Times New Roman"/>
          <w:sz w:val="24"/>
          <w:szCs w:val="24"/>
        </w:rPr>
        <w:t>W razie stwierdzenia braków formalnych we wniosku o dofinansowanie</w:t>
      </w:r>
      <w:r w:rsidR="00916B4F">
        <w:rPr>
          <w:rFonts w:ascii="Times New Roman" w:hAnsi="Times New Roman" w:cs="Times New Roman"/>
          <w:sz w:val="24"/>
          <w:szCs w:val="24"/>
        </w:rPr>
        <w:t>,</w:t>
      </w:r>
      <w:r w:rsidRPr="00285DD6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35184192"/>
      <w:r w:rsidRPr="00285DD6">
        <w:rPr>
          <w:rFonts w:ascii="Times New Roman" w:hAnsi="Times New Roman" w:cs="Times New Roman"/>
          <w:sz w:val="24"/>
          <w:szCs w:val="24"/>
        </w:rPr>
        <w:t xml:space="preserve">minister właściwy do spraw zdrowia </w:t>
      </w:r>
      <w:bookmarkEnd w:id="7"/>
      <w:r w:rsidRPr="00285DD6">
        <w:rPr>
          <w:rFonts w:ascii="Times New Roman" w:hAnsi="Times New Roman" w:cs="Times New Roman"/>
          <w:sz w:val="24"/>
          <w:szCs w:val="24"/>
        </w:rPr>
        <w:t>wzywa wniosko</w:t>
      </w:r>
      <w:r w:rsidR="00EE42D6">
        <w:rPr>
          <w:rFonts w:ascii="Times New Roman" w:hAnsi="Times New Roman" w:cs="Times New Roman"/>
          <w:sz w:val="24"/>
          <w:szCs w:val="24"/>
        </w:rPr>
        <w:t>dawcę do uzupełnienia wniosku w </w:t>
      </w:r>
      <w:r w:rsidRPr="00285DD6">
        <w:rPr>
          <w:rFonts w:ascii="Times New Roman" w:hAnsi="Times New Roman" w:cs="Times New Roman"/>
          <w:sz w:val="24"/>
          <w:szCs w:val="24"/>
        </w:rPr>
        <w:t>wyznaczonym terminie, nie krótszym niż 7 dni i nie dłuższym niż 21 dni, pod rygorem pozostawienia wniosku bez rozpatrzenia.</w:t>
      </w:r>
    </w:p>
    <w:p w14:paraId="114127F3" w14:textId="3A080689" w:rsidR="00285DD6" w:rsidRDefault="00285DD6" w:rsidP="00285D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131F1" w:rsidRPr="00285DD6">
        <w:rPr>
          <w:rFonts w:ascii="Times New Roman" w:hAnsi="Times New Roman" w:cs="Times New Roman"/>
          <w:sz w:val="24"/>
          <w:szCs w:val="24"/>
        </w:rPr>
        <w:t>W razie stwierdzenia oczywistej omyłki we wniosku o dofinansowanie</w:t>
      </w:r>
      <w:r w:rsidR="00916B4F">
        <w:rPr>
          <w:rFonts w:ascii="Times New Roman" w:hAnsi="Times New Roman" w:cs="Times New Roman"/>
          <w:sz w:val="24"/>
          <w:szCs w:val="24"/>
        </w:rPr>
        <w:t>,</w:t>
      </w:r>
      <w:r w:rsidR="009131F1" w:rsidRPr="00285DD6">
        <w:rPr>
          <w:rFonts w:ascii="Times New Roman" w:hAnsi="Times New Roman" w:cs="Times New Roman"/>
          <w:sz w:val="24"/>
          <w:szCs w:val="24"/>
        </w:rPr>
        <w:t xml:space="preserve"> minister właściwy do spraw zdrowia poprawia tę omyłkę z urzędu, informując o tym wnioskodawcę, albo wzywa wnioskodawcę do poprawienia oczywistej omyłki w wyznaczonym terminie, nie krótszym niż 7 dni i nie dłuższym niż 21 dni, pod rygorem pozostawienia wniosku bez rozpatrzenia.</w:t>
      </w:r>
    </w:p>
    <w:p w14:paraId="119C50E4" w14:textId="3690EA84" w:rsidR="00BC1201" w:rsidRDefault="00285DD6" w:rsidP="00BC12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131F1" w:rsidRPr="00285DD6">
        <w:rPr>
          <w:rFonts w:ascii="Times New Roman" w:hAnsi="Times New Roman" w:cs="Times New Roman"/>
          <w:sz w:val="24"/>
          <w:szCs w:val="24"/>
        </w:rPr>
        <w:t>Terminy określone w wezwaniach, o których mowa w ust. 1 i 2</w:t>
      </w:r>
      <w:r w:rsidR="00ED7EFC" w:rsidRPr="00285DD6">
        <w:rPr>
          <w:rFonts w:ascii="Times New Roman" w:hAnsi="Times New Roman" w:cs="Times New Roman"/>
          <w:sz w:val="24"/>
          <w:szCs w:val="24"/>
        </w:rPr>
        <w:t>,</w:t>
      </w:r>
      <w:r w:rsidR="009131F1" w:rsidRPr="00285DD6">
        <w:rPr>
          <w:rFonts w:ascii="Times New Roman" w:hAnsi="Times New Roman" w:cs="Times New Roman"/>
          <w:sz w:val="24"/>
          <w:szCs w:val="24"/>
        </w:rPr>
        <w:t xml:space="preserve"> liczy się od dnia następującego po dniu wysłania wezwania</w:t>
      </w:r>
      <w:r w:rsidR="00AA20AE">
        <w:rPr>
          <w:rFonts w:ascii="Times New Roman" w:hAnsi="Times New Roman" w:cs="Times New Roman"/>
          <w:sz w:val="24"/>
          <w:szCs w:val="24"/>
        </w:rPr>
        <w:t xml:space="preserve"> w sprawie uzupełnienia wniosku albo poprawienia oczywistej omyłki</w:t>
      </w:r>
      <w:r w:rsidR="00606085" w:rsidRPr="00285DD6">
        <w:rPr>
          <w:rFonts w:ascii="Times New Roman" w:hAnsi="Times New Roman" w:cs="Times New Roman"/>
          <w:sz w:val="24"/>
          <w:szCs w:val="24"/>
        </w:rPr>
        <w:t>.</w:t>
      </w:r>
    </w:p>
    <w:p w14:paraId="3F752AF7" w14:textId="0E10A8CB" w:rsidR="009131F1" w:rsidRPr="00BC1201" w:rsidRDefault="00BC1201" w:rsidP="00BC1201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131F1" w:rsidRPr="00BC1201">
        <w:rPr>
          <w:rFonts w:ascii="Times New Roman" w:hAnsi="Times New Roman" w:cs="Times New Roman"/>
          <w:sz w:val="24"/>
          <w:szCs w:val="24"/>
        </w:rPr>
        <w:t>W razie złożenia wniosku o dofinansowanie po te</w:t>
      </w:r>
      <w:r w:rsidR="00EE42D6">
        <w:rPr>
          <w:rFonts w:ascii="Times New Roman" w:hAnsi="Times New Roman" w:cs="Times New Roman"/>
          <w:sz w:val="24"/>
          <w:szCs w:val="24"/>
        </w:rPr>
        <w:t>rminie wskazanym w ogłoszeniu o </w:t>
      </w:r>
      <w:r w:rsidR="009131F1" w:rsidRPr="00BC1201">
        <w:rPr>
          <w:rFonts w:ascii="Times New Roman" w:hAnsi="Times New Roman" w:cs="Times New Roman"/>
          <w:sz w:val="24"/>
          <w:szCs w:val="24"/>
        </w:rPr>
        <w:t>konkursie</w:t>
      </w:r>
      <w:r w:rsidR="00916B4F">
        <w:rPr>
          <w:rFonts w:ascii="Times New Roman" w:hAnsi="Times New Roman" w:cs="Times New Roman"/>
          <w:sz w:val="24"/>
          <w:szCs w:val="24"/>
        </w:rPr>
        <w:t>,</w:t>
      </w:r>
      <w:r w:rsidR="009131F1" w:rsidRPr="00BC1201">
        <w:rPr>
          <w:rFonts w:ascii="Times New Roman" w:hAnsi="Times New Roman" w:cs="Times New Roman"/>
          <w:sz w:val="24"/>
          <w:szCs w:val="24"/>
        </w:rPr>
        <w:t xml:space="preserve"> wniosek pozostawia się bez rozpatrzenia.</w:t>
      </w:r>
    </w:p>
    <w:p w14:paraId="4B93F8D0" w14:textId="7AF73B0A" w:rsidR="00BC1201" w:rsidRDefault="009131F1" w:rsidP="00BC12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0001F" w:rsidRPr="00824A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77A4A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0001F" w:rsidRPr="00824A2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C1201">
        <w:rPr>
          <w:rFonts w:ascii="Times New Roman" w:hAnsi="Times New Roman" w:cs="Times New Roman"/>
          <w:sz w:val="24"/>
          <w:szCs w:val="24"/>
        </w:rPr>
        <w:t xml:space="preserve">1. </w:t>
      </w:r>
      <w:r w:rsidRPr="00BC1201">
        <w:rPr>
          <w:rFonts w:ascii="Times New Roman" w:hAnsi="Times New Roman" w:cs="Times New Roman"/>
          <w:sz w:val="24"/>
          <w:szCs w:val="24"/>
        </w:rPr>
        <w:t xml:space="preserve">Oceny spełnienia kryteriów wyboru </w:t>
      </w:r>
      <w:r w:rsidR="00B93CA7">
        <w:rPr>
          <w:rFonts w:ascii="Times New Roman" w:hAnsi="Times New Roman" w:cs="Times New Roman"/>
          <w:sz w:val="24"/>
          <w:szCs w:val="24"/>
        </w:rPr>
        <w:t xml:space="preserve">wniosków </w:t>
      </w:r>
      <w:r w:rsidRPr="00BC1201">
        <w:rPr>
          <w:rFonts w:ascii="Times New Roman" w:hAnsi="Times New Roman" w:cs="Times New Roman"/>
          <w:sz w:val="24"/>
          <w:szCs w:val="24"/>
        </w:rPr>
        <w:t xml:space="preserve">przez </w:t>
      </w:r>
      <w:r w:rsidR="00B93CA7">
        <w:rPr>
          <w:rFonts w:ascii="Times New Roman" w:hAnsi="Times New Roman" w:cs="Times New Roman"/>
          <w:sz w:val="24"/>
          <w:szCs w:val="24"/>
        </w:rPr>
        <w:t xml:space="preserve">wnioski </w:t>
      </w:r>
      <w:r w:rsidRPr="00BC1201">
        <w:rPr>
          <w:rFonts w:ascii="Times New Roman" w:hAnsi="Times New Roman" w:cs="Times New Roman"/>
          <w:sz w:val="24"/>
          <w:szCs w:val="24"/>
        </w:rPr>
        <w:t>uczestniczące w konkursie</w:t>
      </w:r>
      <w:r w:rsidR="0074350F" w:rsidRPr="00BC1201">
        <w:rPr>
          <w:rFonts w:ascii="Times New Roman" w:hAnsi="Times New Roman" w:cs="Times New Roman"/>
          <w:sz w:val="24"/>
          <w:szCs w:val="24"/>
        </w:rPr>
        <w:t>, o którym mowa w art. 1</w:t>
      </w:r>
      <w:r w:rsidR="00355956">
        <w:rPr>
          <w:rFonts w:ascii="Times New Roman" w:hAnsi="Times New Roman" w:cs="Times New Roman"/>
          <w:sz w:val="24"/>
          <w:szCs w:val="24"/>
        </w:rPr>
        <w:t>8</w:t>
      </w:r>
      <w:r w:rsidR="0074350F" w:rsidRPr="00BC1201">
        <w:rPr>
          <w:rFonts w:ascii="Times New Roman" w:hAnsi="Times New Roman" w:cs="Times New Roman"/>
          <w:sz w:val="24"/>
          <w:szCs w:val="24"/>
        </w:rPr>
        <w:t xml:space="preserve"> ust. 1,</w:t>
      </w:r>
      <w:r w:rsidRPr="00BC1201">
        <w:rPr>
          <w:rFonts w:ascii="Times New Roman" w:hAnsi="Times New Roman" w:cs="Times New Roman"/>
          <w:sz w:val="24"/>
          <w:szCs w:val="24"/>
        </w:rPr>
        <w:t xml:space="preserve"> dokonuje minister właściwy do spraw zdrowia</w:t>
      </w:r>
      <w:r w:rsidR="00AA20AE">
        <w:rPr>
          <w:rFonts w:ascii="Times New Roman" w:hAnsi="Times New Roman" w:cs="Times New Roman"/>
          <w:sz w:val="24"/>
          <w:szCs w:val="24"/>
        </w:rPr>
        <w:t>,</w:t>
      </w:r>
      <w:r w:rsidR="0078683F">
        <w:rPr>
          <w:rFonts w:ascii="Times New Roman" w:hAnsi="Times New Roman" w:cs="Times New Roman"/>
          <w:sz w:val="24"/>
          <w:szCs w:val="24"/>
        </w:rPr>
        <w:t xml:space="preserve"> </w:t>
      </w:r>
      <w:r w:rsidRPr="00BC1201">
        <w:rPr>
          <w:rFonts w:ascii="Times New Roman" w:hAnsi="Times New Roman" w:cs="Times New Roman"/>
          <w:sz w:val="24"/>
          <w:szCs w:val="24"/>
        </w:rPr>
        <w:t xml:space="preserve">na podstawie kryteriów, o których mowa w art. </w:t>
      </w:r>
      <w:r w:rsidR="00797FB0">
        <w:rPr>
          <w:rFonts w:ascii="Times New Roman" w:hAnsi="Times New Roman" w:cs="Times New Roman"/>
          <w:sz w:val="24"/>
          <w:szCs w:val="24"/>
        </w:rPr>
        <w:t>20</w:t>
      </w:r>
      <w:r w:rsidR="00F96EF6" w:rsidRPr="00BC1201">
        <w:rPr>
          <w:rFonts w:ascii="Times New Roman" w:hAnsi="Times New Roman" w:cs="Times New Roman"/>
          <w:sz w:val="24"/>
          <w:szCs w:val="24"/>
        </w:rPr>
        <w:t xml:space="preserve"> </w:t>
      </w:r>
      <w:r w:rsidR="00F96EF6" w:rsidRPr="00B93CA7">
        <w:rPr>
          <w:rFonts w:ascii="Times New Roman" w:hAnsi="Times New Roman" w:cs="Times New Roman"/>
          <w:sz w:val="24"/>
          <w:szCs w:val="24"/>
        </w:rPr>
        <w:t>ust.</w:t>
      </w:r>
      <w:r w:rsidR="00355956" w:rsidRPr="00B93CA7">
        <w:rPr>
          <w:rFonts w:ascii="Times New Roman" w:hAnsi="Times New Roman" w:cs="Times New Roman"/>
          <w:sz w:val="24"/>
          <w:szCs w:val="24"/>
        </w:rPr>
        <w:t xml:space="preserve"> </w:t>
      </w:r>
      <w:r w:rsidR="00797FB0" w:rsidRPr="00B93CA7">
        <w:rPr>
          <w:rFonts w:ascii="Times New Roman" w:hAnsi="Times New Roman" w:cs="Times New Roman"/>
          <w:sz w:val="24"/>
          <w:szCs w:val="24"/>
        </w:rPr>
        <w:t>2 pkt 7</w:t>
      </w:r>
      <w:r w:rsidRPr="00B93CA7">
        <w:rPr>
          <w:rFonts w:ascii="Times New Roman" w:hAnsi="Times New Roman" w:cs="Times New Roman"/>
          <w:sz w:val="24"/>
          <w:szCs w:val="24"/>
        </w:rPr>
        <w:t>.</w:t>
      </w:r>
    </w:p>
    <w:p w14:paraId="163CB390" w14:textId="2A7681D7" w:rsidR="00BC1201" w:rsidRDefault="00AA20AE" w:rsidP="00BC12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C1201">
        <w:rPr>
          <w:rFonts w:ascii="Times New Roman" w:hAnsi="Times New Roman" w:cs="Times New Roman"/>
          <w:sz w:val="24"/>
          <w:szCs w:val="24"/>
        </w:rPr>
        <w:t xml:space="preserve">. </w:t>
      </w:r>
      <w:r w:rsidR="009131F1" w:rsidRPr="00BC1201">
        <w:rPr>
          <w:rFonts w:ascii="Times New Roman" w:hAnsi="Times New Roman" w:cs="Times New Roman"/>
          <w:sz w:val="24"/>
          <w:szCs w:val="24"/>
        </w:rPr>
        <w:t xml:space="preserve">Po zakończeniu oceny wniosków minister właściwy do spraw zdrowia przygotowuje listę rankingową </w:t>
      </w:r>
      <w:r w:rsidR="00B93CA7">
        <w:rPr>
          <w:rFonts w:ascii="Times New Roman" w:hAnsi="Times New Roman" w:cs="Times New Roman"/>
          <w:sz w:val="24"/>
          <w:szCs w:val="24"/>
        </w:rPr>
        <w:t xml:space="preserve">wniosków </w:t>
      </w:r>
      <w:r w:rsidR="009131F1" w:rsidRPr="00BC1201">
        <w:rPr>
          <w:rFonts w:ascii="Times New Roman" w:hAnsi="Times New Roman" w:cs="Times New Roman"/>
          <w:sz w:val="24"/>
          <w:szCs w:val="24"/>
        </w:rPr>
        <w:t xml:space="preserve">ze wskazaniem propozycji </w:t>
      </w:r>
      <w:r w:rsidR="00B93CA7">
        <w:rPr>
          <w:rFonts w:ascii="Times New Roman" w:hAnsi="Times New Roman" w:cs="Times New Roman"/>
          <w:sz w:val="24"/>
          <w:szCs w:val="24"/>
        </w:rPr>
        <w:t xml:space="preserve">wniosków </w:t>
      </w:r>
      <w:r w:rsidR="009131F1" w:rsidRPr="00BC1201">
        <w:rPr>
          <w:rFonts w:ascii="Times New Roman" w:hAnsi="Times New Roman" w:cs="Times New Roman"/>
          <w:sz w:val="24"/>
          <w:szCs w:val="24"/>
        </w:rPr>
        <w:t xml:space="preserve">do objęcia finansowaniem ze środków dotacji celowej. </w:t>
      </w:r>
    </w:p>
    <w:p w14:paraId="1215B27D" w14:textId="1F7DD5E3" w:rsidR="009131F1" w:rsidRPr="00BC1201" w:rsidRDefault="009F0F7A" w:rsidP="00BC12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C1201">
        <w:rPr>
          <w:rFonts w:ascii="Times New Roman" w:hAnsi="Times New Roman" w:cs="Times New Roman"/>
          <w:sz w:val="24"/>
          <w:szCs w:val="24"/>
        </w:rPr>
        <w:t xml:space="preserve">. </w:t>
      </w:r>
      <w:r w:rsidR="009131F1" w:rsidRPr="00BC1201">
        <w:rPr>
          <w:rFonts w:ascii="Times New Roman" w:hAnsi="Times New Roman" w:cs="Times New Roman"/>
          <w:sz w:val="24"/>
          <w:szCs w:val="24"/>
        </w:rPr>
        <w:t>Lista rankingowa zawiera:</w:t>
      </w:r>
    </w:p>
    <w:p w14:paraId="656D32BC" w14:textId="3983253B" w:rsidR="009131F1" w:rsidRDefault="00B93CA7" w:rsidP="00BC1201">
      <w:pPr>
        <w:pStyle w:val="divpoint"/>
        <w:numPr>
          <w:ilvl w:val="0"/>
          <w:numId w:val="23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wnioski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uszeregowane </w:t>
      </w:r>
      <w:r w:rsidR="005525E2">
        <w:rPr>
          <w:rFonts w:ascii="Times New Roman" w:hAnsi="Times New Roman" w:cs="Times New Roman"/>
          <w:color w:val="auto"/>
          <w:sz w:val="24"/>
          <w:szCs w:val="24"/>
        </w:rPr>
        <w:t xml:space="preserve">pod względem liczby przyznanych punktów w kolejności od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największ</w:t>
      </w:r>
      <w:r w:rsidR="005525E2">
        <w:rPr>
          <w:rFonts w:ascii="Times New Roman" w:hAnsi="Times New Roman" w:cs="Times New Roman"/>
          <w:color w:val="auto"/>
          <w:sz w:val="24"/>
          <w:szCs w:val="24"/>
        </w:rPr>
        <w:t>ej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525E2">
        <w:rPr>
          <w:rFonts w:ascii="Times New Roman" w:hAnsi="Times New Roman" w:cs="Times New Roman"/>
          <w:color w:val="auto"/>
          <w:sz w:val="24"/>
          <w:szCs w:val="24"/>
        </w:rPr>
        <w:t>do najmniejszej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29404185" w14:textId="36F19483" w:rsidR="009131F1" w:rsidRPr="00824A2F" w:rsidRDefault="009131F1" w:rsidP="00BC1201">
      <w:pPr>
        <w:pStyle w:val="divpoint"/>
        <w:numPr>
          <w:ilvl w:val="0"/>
          <w:numId w:val="23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nazwę </w:t>
      </w:r>
      <w:r w:rsidR="00B526D0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(firmę)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wnioskodawcy,</w:t>
      </w:r>
    </w:p>
    <w:p w14:paraId="211E6263" w14:textId="77381203" w:rsidR="009131F1" w:rsidRPr="00824A2F" w:rsidRDefault="009131F1" w:rsidP="00BC1201">
      <w:pPr>
        <w:pStyle w:val="divpoint"/>
        <w:numPr>
          <w:ilvl w:val="0"/>
          <w:numId w:val="23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tytuł lub nazwę </w:t>
      </w:r>
      <w:r w:rsidR="00B93CA7">
        <w:rPr>
          <w:rFonts w:ascii="Times New Roman" w:hAnsi="Times New Roman" w:cs="Times New Roman"/>
          <w:color w:val="auto"/>
          <w:sz w:val="24"/>
          <w:szCs w:val="24"/>
        </w:rPr>
        <w:t>wniosku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25B125FD" w14:textId="3D17E52A" w:rsidR="009131F1" w:rsidRPr="00824A2F" w:rsidRDefault="009131F1" w:rsidP="00BC1201">
      <w:pPr>
        <w:pStyle w:val="divpoint"/>
        <w:numPr>
          <w:ilvl w:val="0"/>
          <w:numId w:val="23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przewidywany okres realizacji </w:t>
      </w:r>
      <w:r w:rsidR="00B93CA7">
        <w:rPr>
          <w:rFonts w:ascii="Times New Roman" w:hAnsi="Times New Roman" w:cs="Times New Roman"/>
          <w:color w:val="auto"/>
          <w:sz w:val="24"/>
          <w:szCs w:val="24"/>
        </w:rPr>
        <w:t>wniosku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180B3354" w14:textId="58BF61A2" w:rsidR="009131F1" w:rsidRPr="00824A2F" w:rsidRDefault="009131F1" w:rsidP="00BC1201">
      <w:pPr>
        <w:pStyle w:val="divpoint"/>
        <w:numPr>
          <w:ilvl w:val="0"/>
          <w:numId w:val="23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wartość kosztorysową </w:t>
      </w:r>
      <w:r w:rsidR="00B93CA7">
        <w:rPr>
          <w:rFonts w:ascii="Times New Roman" w:hAnsi="Times New Roman" w:cs="Times New Roman"/>
          <w:color w:val="auto"/>
          <w:sz w:val="24"/>
          <w:szCs w:val="24"/>
        </w:rPr>
        <w:t>wniosku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00BCDDE2" w14:textId="37C6E909" w:rsidR="009131F1" w:rsidRPr="00824A2F" w:rsidRDefault="009131F1" w:rsidP="00BC1201">
      <w:pPr>
        <w:pStyle w:val="divpoint"/>
        <w:numPr>
          <w:ilvl w:val="0"/>
          <w:numId w:val="23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kwotę wnioskowanej dotacji celowej;</w:t>
      </w:r>
    </w:p>
    <w:p w14:paraId="6898DBB3" w14:textId="41117AD7" w:rsidR="009131F1" w:rsidRPr="00824A2F" w:rsidRDefault="009131F1" w:rsidP="00BC1201">
      <w:pPr>
        <w:pStyle w:val="divpoint"/>
        <w:numPr>
          <w:ilvl w:val="0"/>
          <w:numId w:val="23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proponowany procent dofinansowania </w:t>
      </w:r>
      <w:r w:rsidR="00B93CA7">
        <w:rPr>
          <w:rFonts w:ascii="Times New Roman" w:hAnsi="Times New Roman" w:cs="Times New Roman"/>
          <w:color w:val="auto"/>
          <w:sz w:val="24"/>
          <w:szCs w:val="24"/>
        </w:rPr>
        <w:t>wniosku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4B314F80" w14:textId="56A24EAA" w:rsidR="009131F1" w:rsidRPr="00824A2F" w:rsidRDefault="009131F1" w:rsidP="00BC1201">
      <w:pPr>
        <w:pStyle w:val="divpoint"/>
        <w:numPr>
          <w:ilvl w:val="0"/>
          <w:numId w:val="23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proponowaną kwotę dofinansowania w podziale na poszczególne lata realizacji </w:t>
      </w:r>
      <w:r w:rsidR="00B93CA7">
        <w:rPr>
          <w:rFonts w:ascii="Times New Roman" w:hAnsi="Times New Roman" w:cs="Times New Roman"/>
          <w:color w:val="auto"/>
          <w:sz w:val="24"/>
          <w:szCs w:val="24"/>
        </w:rPr>
        <w:t>wniosku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DC3AEE7" w14:textId="4C9B1EF5" w:rsidR="009131F1" w:rsidRDefault="009F0F7A" w:rsidP="00BC1201">
      <w:pPr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C1201">
        <w:rPr>
          <w:rFonts w:ascii="Times New Roman" w:hAnsi="Times New Roman" w:cs="Times New Roman"/>
          <w:sz w:val="24"/>
          <w:szCs w:val="24"/>
        </w:rPr>
        <w:t xml:space="preserve">. </w:t>
      </w:r>
      <w:r w:rsidR="009131F1" w:rsidRPr="00BC1201">
        <w:rPr>
          <w:rFonts w:ascii="Times New Roman" w:hAnsi="Times New Roman" w:cs="Times New Roman"/>
          <w:sz w:val="24"/>
          <w:szCs w:val="24"/>
        </w:rPr>
        <w:t>Na liście rankingowej</w:t>
      </w:r>
      <w:r w:rsidR="00962787" w:rsidRPr="00BC1201">
        <w:rPr>
          <w:rFonts w:ascii="Times New Roman" w:hAnsi="Times New Roman" w:cs="Times New Roman"/>
          <w:sz w:val="24"/>
          <w:szCs w:val="24"/>
        </w:rPr>
        <w:t xml:space="preserve"> </w:t>
      </w:r>
      <w:r w:rsidR="009131F1" w:rsidRPr="00BC1201">
        <w:rPr>
          <w:rFonts w:ascii="Times New Roman" w:hAnsi="Times New Roman" w:cs="Times New Roman"/>
          <w:sz w:val="24"/>
          <w:szCs w:val="24"/>
        </w:rPr>
        <w:t>uwzględnia się wszystkie</w:t>
      </w:r>
      <w:r w:rsidR="00B93CA7">
        <w:rPr>
          <w:rFonts w:ascii="Times New Roman" w:hAnsi="Times New Roman" w:cs="Times New Roman"/>
          <w:sz w:val="24"/>
          <w:szCs w:val="24"/>
        </w:rPr>
        <w:t xml:space="preserve"> wnioski</w:t>
      </w:r>
      <w:r w:rsidR="009131F1" w:rsidRPr="00BC1201">
        <w:rPr>
          <w:rFonts w:ascii="Times New Roman" w:hAnsi="Times New Roman" w:cs="Times New Roman"/>
          <w:sz w:val="24"/>
          <w:szCs w:val="24"/>
        </w:rPr>
        <w:t>, które podlegały ocenie.</w:t>
      </w:r>
    </w:p>
    <w:p w14:paraId="17199FC0" w14:textId="31E03B7F" w:rsidR="009131F1" w:rsidRDefault="009F0F7A" w:rsidP="00BC1201">
      <w:pPr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C1201">
        <w:rPr>
          <w:rFonts w:ascii="Times New Roman" w:hAnsi="Times New Roman" w:cs="Times New Roman"/>
          <w:sz w:val="24"/>
          <w:szCs w:val="24"/>
        </w:rPr>
        <w:t xml:space="preserve">. </w:t>
      </w:r>
      <w:r w:rsidR="009131F1" w:rsidRPr="00824A2F">
        <w:rPr>
          <w:rFonts w:ascii="Times New Roman" w:hAnsi="Times New Roman" w:cs="Times New Roman"/>
          <w:sz w:val="24"/>
          <w:szCs w:val="24"/>
        </w:rPr>
        <w:t>List</w:t>
      </w:r>
      <w:r w:rsidR="00FE7895" w:rsidRPr="00824A2F">
        <w:rPr>
          <w:rFonts w:ascii="Times New Roman" w:hAnsi="Times New Roman" w:cs="Times New Roman"/>
          <w:sz w:val="24"/>
          <w:szCs w:val="24"/>
        </w:rPr>
        <w:t>a rankingowa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jest zatwierdzana przez ministra właściwego do spraw zdrowia.</w:t>
      </w:r>
    </w:p>
    <w:p w14:paraId="7C865687" w14:textId="24F1EF01" w:rsidR="00BC1201" w:rsidRDefault="009F0F7A" w:rsidP="00BC1201">
      <w:pPr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C1201">
        <w:rPr>
          <w:rFonts w:ascii="Times New Roman" w:hAnsi="Times New Roman" w:cs="Times New Roman"/>
          <w:sz w:val="24"/>
          <w:szCs w:val="24"/>
        </w:rPr>
        <w:t xml:space="preserve">. </w:t>
      </w:r>
      <w:r w:rsidR="002A7B4C">
        <w:rPr>
          <w:rFonts w:ascii="Times New Roman" w:hAnsi="Times New Roman" w:cs="Times New Roman"/>
          <w:sz w:val="24"/>
          <w:szCs w:val="24"/>
        </w:rPr>
        <w:t>W przypadku, o którym mowa w art. 18 ust. 2 pkt 2, z</w:t>
      </w:r>
      <w:r w:rsidR="009131F1" w:rsidRPr="00824A2F">
        <w:rPr>
          <w:rFonts w:ascii="Times New Roman" w:hAnsi="Times New Roman" w:cs="Times New Roman"/>
          <w:sz w:val="24"/>
          <w:szCs w:val="24"/>
        </w:rPr>
        <w:t>atwierdzenie listy</w:t>
      </w:r>
      <w:r w:rsidR="00FE7895" w:rsidRPr="00824A2F">
        <w:rPr>
          <w:rFonts w:ascii="Times New Roman" w:hAnsi="Times New Roman" w:cs="Times New Roman"/>
          <w:sz w:val="24"/>
          <w:szCs w:val="24"/>
        </w:rPr>
        <w:t xml:space="preserve"> rankingowej</w:t>
      </w:r>
      <w:r w:rsidR="009131F1" w:rsidRPr="00824A2F">
        <w:rPr>
          <w:rFonts w:ascii="Times New Roman" w:hAnsi="Times New Roman" w:cs="Times New Roman"/>
          <w:sz w:val="24"/>
          <w:szCs w:val="24"/>
        </w:rPr>
        <w:t xml:space="preserve"> stanowi rozstrzygnięcie konkursu.</w:t>
      </w:r>
    </w:p>
    <w:p w14:paraId="6C4E2121" w14:textId="0B8F60DC" w:rsidR="00BC1201" w:rsidRDefault="009F0F7A" w:rsidP="00BC1201">
      <w:pPr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C1201">
        <w:rPr>
          <w:rFonts w:ascii="Times New Roman" w:hAnsi="Times New Roman" w:cs="Times New Roman"/>
          <w:sz w:val="24"/>
          <w:szCs w:val="24"/>
        </w:rPr>
        <w:t xml:space="preserve">. </w:t>
      </w:r>
      <w:r w:rsidR="001E57AD" w:rsidRPr="00BC1201">
        <w:rPr>
          <w:rFonts w:ascii="Times New Roman" w:hAnsi="Times New Roman" w:cs="Times New Roman"/>
          <w:sz w:val="24"/>
          <w:szCs w:val="24"/>
        </w:rPr>
        <w:t>Ogólne warunki umowy, która zostanie zawarta z wybranymi w konkursie realizatorami zadania</w:t>
      </w:r>
      <w:r w:rsidR="00AA20AE">
        <w:rPr>
          <w:rFonts w:ascii="Times New Roman" w:hAnsi="Times New Roman" w:cs="Times New Roman"/>
          <w:sz w:val="24"/>
          <w:szCs w:val="24"/>
        </w:rPr>
        <w:t xml:space="preserve">, o którym mowa w art. </w:t>
      </w:r>
      <w:r w:rsidR="00322510">
        <w:rPr>
          <w:rFonts w:ascii="Times New Roman" w:hAnsi="Times New Roman" w:cs="Times New Roman"/>
          <w:sz w:val="24"/>
          <w:szCs w:val="24"/>
        </w:rPr>
        <w:t>7 pkt 2</w:t>
      </w:r>
      <w:r w:rsidR="001E57AD" w:rsidRPr="00BC1201">
        <w:rPr>
          <w:rFonts w:ascii="Times New Roman" w:hAnsi="Times New Roman" w:cs="Times New Roman"/>
          <w:sz w:val="24"/>
          <w:szCs w:val="24"/>
        </w:rPr>
        <w:t xml:space="preserve">, </w:t>
      </w:r>
      <w:r w:rsidR="005167CA">
        <w:rPr>
          <w:rFonts w:ascii="Times New Roman" w:hAnsi="Times New Roman" w:cs="Times New Roman"/>
          <w:sz w:val="24"/>
          <w:szCs w:val="24"/>
        </w:rPr>
        <w:t xml:space="preserve">określa </w:t>
      </w:r>
      <w:r w:rsidR="00EE42D6">
        <w:rPr>
          <w:rFonts w:ascii="Times New Roman" w:hAnsi="Times New Roman" w:cs="Times New Roman"/>
          <w:sz w:val="24"/>
          <w:szCs w:val="24"/>
        </w:rPr>
        <w:t>załącznik do ogłoszenia o </w:t>
      </w:r>
      <w:r w:rsidR="001E57AD" w:rsidRPr="00BC1201">
        <w:rPr>
          <w:rFonts w:ascii="Times New Roman" w:hAnsi="Times New Roman" w:cs="Times New Roman"/>
          <w:sz w:val="24"/>
          <w:szCs w:val="24"/>
        </w:rPr>
        <w:t>konkursie.</w:t>
      </w:r>
    </w:p>
    <w:p w14:paraId="7D7CB83D" w14:textId="27F40CF7" w:rsidR="00003BC8" w:rsidRPr="00BC1201" w:rsidRDefault="009F0F7A" w:rsidP="00BC1201">
      <w:pPr>
        <w:autoSpaceDN w:val="0"/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C1201">
        <w:rPr>
          <w:rFonts w:ascii="Times New Roman" w:hAnsi="Times New Roman" w:cs="Times New Roman"/>
          <w:sz w:val="24"/>
          <w:szCs w:val="24"/>
        </w:rPr>
        <w:t xml:space="preserve">. </w:t>
      </w:r>
      <w:r w:rsidR="009131F1" w:rsidRPr="00BC1201">
        <w:rPr>
          <w:rFonts w:ascii="Times New Roman" w:hAnsi="Times New Roman" w:cs="Times New Roman"/>
          <w:sz w:val="24"/>
          <w:szCs w:val="24"/>
        </w:rPr>
        <w:t xml:space="preserve">Po rozstrzygnięciu konkursu minister właściwy do spraw zdrowia zamieszcza na </w:t>
      </w:r>
      <w:r w:rsidR="009131F1" w:rsidRPr="00313B4C">
        <w:rPr>
          <w:rFonts w:ascii="Times New Roman" w:hAnsi="Times New Roman" w:cs="Times New Roman"/>
          <w:sz w:val="24"/>
          <w:szCs w:val="24"/>
        </w:rPr>
        <w:t xml:space="preserve">stronie internetowej </w:t>
      </w:r>
      <w:r w:rsidR="00612B88" w:rsidRPr="00313B4C">
        <w:rPr>
          <w:rFonts w:ascii="Times New Roman" w:hAnsi="Times New Roman" w:cs="Times New Roman"/>
          <w:sz w:val="24"/>
          <w:szCs w:val="24"/>
        </w:rPr>
        <w:t>urzędu</w:t>
      </w:r>
      <w:r w:rsidR="00612B88" w:rsidRPr="00BC1201">
        <w:rPr>
          <w:rFonts w:ascii="Times New Roman" w:hAnsi="Times New Roman" w:cs="Times New Roman"/>
          <w:sz w:val="24"/>
          <w:szCs w:val="24"/>
        </w:rPr>
        <w:t xml:space="preserve"> obsługującego ministra właściwego do spraw zdrowia </w:t>
      </w:r>
      <w:r w:rsidR="009131F1" w:rsidRPr="00BC1201">
        <w:rPr>
          <w:rFonts w:ascii="Times New Roman" w:hAnsi="Times New Roman" w:cs="Times New Roman"/>
          <w:sz w:val="24"/>
          <w:szCs w:val="24"/>
        </w:rPr>
        <w:t xml:space="preserve">listę </w:t>
      </w:r>
      <w:r w:rsidR="00CF25B0">
        <w:rPr>
          <w:rFonts w:ascii="Times New Roman" w:hAnsi="Times New Roman" w:cs="Times New Roman"/>
          <w:sz w:val="24"/>
          <w:szCs w:val="24"/>
        </w:rPr>
        <w:t xml:space="preserve">wniosków </w:t>
      </w:r>
      <w:r w:rsidR="009131F1" w:rsidRPr="00BC1201">
        <w:rPr>
          <w:rFonts w:ascii="Times New Roman" w:hAnsi="Times New Roman" w:cs="Times New Roman"/>
          <w:sz w:val="24"/>
          <w:szCs w:val="24"/>
        </w:rPr>
        <w:t>wybranych do dofinansowania.</w:t>
      </w:r>
    </w:p>
    <w:p w14:paraId="6CCADEA9" w14:textId="1E4BE9BD" w:rsidR="00AA20AE" w:rsidRPr="00824A2F" w:rsidRDefault="00AA20AE" w:rsidP="00AA20AE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>Art. 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24A2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W przypadku nieujęcia inwestycji na liście ra</w:t>
      </w:r>
      <w:r w:rsidR="00EE42D6">
        <w:rPr>
          <w:rFonts w:ascii="Times New Roman" w:hAnsi="Times New Roman" w:cs="Times New Roman"/>
          <w:sz w:val="24"/>
          <w:szCs w:val="24"/>
        </w:rPr>
        <w:t>nkingowej, o której mowa w art. </w:t>
      </w:r>
      <w:r w:rsidRPr="00824A2F">
        <w:rPr>
          <w:rFonts w:ascii="Times New Roman" w:hAnsi="Times New Roman" w:cs="Times New Roman"/>
          <w:sz w:val="24"/>
          <w:szCs w:val="24"/>
        </w:rPr>
        <w:t>2</w:t>
      </w:r>
      <w:r w:rsidR="00355956">
        <w:rPr>
          <w:rFonts w:ascii="Times New Roman" w:hAnsi="Times New Roman" w:cs="Times New Roman"/>
          <w:sz w:val="24"/>
          <w:szCs w:val="24"/>
        </w:rPr>
        <w:t>3</w:t>
      </w:r>
      <w:r w:rsidRPr="00824A2F">
        <w:rPr>
          <w:rFonts w:ascii="Times New Roman" w:hAnsi="Times New Roman" w:cs="Times New Roman"/>
          <w:sz w:val="24"/>
          <w:szCs w:val="24"/>
        </w:rPr>
        <w:t xml:space="preserve"> ust. </w:t>
      </w:r>
      <w:r w:rsidR="005167CA">
        <w:rPr>
          <w:rFonts w:ascii="Times New Roman" w:hAnsi="Times New Roman" w:cs="Times New Roman"/>
          <w:sz w:val="24"/>
          <w:szCs w:val="24"/>
        </w:rPr>
        <w:t>2</w:t>
      </w:r>
      <w:r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Pr="00313B4C">
        <w:rPr>
          <w:rFonts w:ascii="Times New Roman" w:hAnsi="Times New Roman" w:cs="Times New Roman"/>
          <w:sz w:val="24"/>
          <w:szCs w:val="24"/>
        </w:rPr>
        <w:t>wnioskodawcy</w:t>
      </w:r>
      <w:r w:rsidRPr="00824A2F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ie przysługuje prawo wniesienia</w:t>
      </w:r>
      <w:r w:rsidRPr="00824A2F" w:rsidDel="00B526D0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wniosku o dokonanie ponownej oceny złożonego wniosku o dofinansowanie.</w:t>
      </w:r>
    </w:p>
    <w:p w14:paraId="327744F7" w14:textId="4B211E7E" w:rsidR="00E64A8C" w:rsidRPr="00824A2F" w:rsidRDefault="00E64A8C" w:rsidP="00BC1201">
      <w:pPr>
        <w:pStyle w:val="divparagraph"/>
        <w:spacing w:after="120" w:line="36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Art. </w:t>
      </w:r>
      <w:r w:rsidR="009C37F5"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="00AA20AE">
        <w:rPr>
          <w:rFonts w:ascii="Times New Roman" w:hAnsi="Times New Roman" w:cs="Times New Roman"/>
          <w:b/>
          <w:bCs/>
          <w:color w:val="auto"/>
          <w:sz w:val="24"/>
          <w:szCs w:val="24"/>
        </w:rPr>
        <w:t>5</w:t>
      </w:r>
      <w:r w:rsidR="00677A4A"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962787" w:rsidRPr="00824A2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Do postępowania w zakresie konkursu, o którym mowa w art. 1</w:t>
      </w:r>
      <w:r w:rsidR="00384E9E">
        <w:rPr>
          <w:rFonts w:ascii="Times New Roman" w:hAnsi="Times New Roman" w:cs="Times New Roman"/>
          <w:color w:val="auto"/>
          <w:sz w:val="24"/>
          <w:szCs w:val="24"/>
        </w:rPr>
        <w:t>8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ust. 1, nie stosuje się przepisów ustawy z dnia 14 czerwca 1960 r. </w:t>
      </w:r>
      <w:r w:rsidR="00BC1201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Kodeks postępowania administracyjnego, z wyjątkiem przepisów dotyczących obliczania terminów</w:t>
      </w:r>
      <w:r w:rsidR="00B526D0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A20AE">
        <w:rPr>
          <w:rFonts w:ascii="Times New Roman" w:hAnsi="Times New Roman" w:cs="Times New Roman"/>
          <w:color w:val="auto"/>
          <w:sz w:val="24"/>
          <w:szCs w:val="24"/>
        </w:rPr>
        <w:t xml:space="preserve">oraz </w:t>
      </w:r>
      <w:r w:rsidR="00954A63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wyłączenia pracownika </w:t>
      </w:r>
      <w:r w:rsidR="00B526D0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954A63" w:rsidRPr="00824A2F">
        <w:rPr>
          <w:rFonts w:ascii="Times New Roman" w:hAnsi="Times New Roman" w:cs="Times New Roman"/>
          <w:color w:val="auto"/>
          <w:sz w:val="24"/>
          <w:szCs w:val="24"/>
        </w:rPr>
        <w:t>organu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4AA3018" w14:textId="77777777" w:rsidR="007B3308" w:rsidRPr="00824A2F" w:rsidRDefault="007B3308" w:rsidP="001E5C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C52AD" w14:textId="02BA789C" w:rsidR="007B3308" w:rsidRPr="00824A2F" w:rsidRDefault="007B3308" w:rsidP="001E5C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Rozdział </w:t>
      </w:r>
      <w:r w:rsidR="002C04CA" w:rsidRPr="00824A2F">
        <w:rPr>
          <w:rFonts w:ascii="Times New Roman" w:hAnsi="Times New Roman" w:cs="Times New Roman"/>
          <w:sz w:val="24"/>
          <w:szCs w:val="24"/>
        </w:rPr>
        <w:t>4</w:t>
      </w:r>
    </w:p>
    <w:p w14:paraId="3CBCA4FE" w14:textId="535E6A81" w:rsidR="007B3308" w:rsidRPr="00824A2F" w:rsidRDefault="00C463BE" w:rsidP="00BC1201">
      <w:pPr>
        <w:autoSpaceDE w:val="0"/>
        <w:autoSpaceDN w:val="0"/>
        <w:adjustRightInd w:val="0"/>
        <w:spacing w:after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Subfundusz </w:t>
      </w:r>
      <w:r w:rsidR="0050001F" w:rsidRPr="00824A2F">
        <w:rPr>
          <w:rFonts w:ascii="Times New Roman" w:hAnsi="Times New Roman" w:cs="Times New Roman"/>
          <w:b/>
          <w:bCs/>
          <w:sz w:val="24"/>
          <w:szCs w:val="24"/>
        </w:rPr>
        <w:t>rozwoju profilaktyki</w:t>
      </w:r>
    </w:p>
    <w:p w14:paraId="4DA94067" w14:textId="7FB29953" w:rsidR="009131F1" w:rsidRPr="00BC1201" w:rsidRDefault="009131F1" w:rsidP="00BC120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9C37F5" w:rsidRPr="00824A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12B88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C12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1201" w:rsidRPr="00BC1201">
        <w:rPr>
          <w:rFonts w:ascii="Times New Roman" w:hAnsi="Times New Roman" w:cs="Times New Roman"/>
          <w:bCs/>
          <w:sz w:val="24"/>
          <w:szCs w:val="24"/>
        </w:rPr>
        <w:t>1.</w:t>
      </w:r>
      <w:r w:rsidR="00BC12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63BE">
        <w:rPr>
          <w:rFonts w:ascii="Times New Roman" w:hAnsi="Times New Roman" w:cs="Times New Roman"/>
          <w:sz w:val="24"/>
          <w:szCs w:val="24"/>
        </w:rPr>
        <w:t>D</w:t>
      </w:r>
      <w:r w:rsidRPr="00824A2F">
        <w:rPr>
          <w:rFonts w:ascii="Times New Roman" w:hAnsi="Times New Roman" w:cs="Times New Roman"/>
          <w:sz w:val="24"/>
          <w:szCs w:val="24"/>
        </w:rPr>
        <w:t xml:space="preserve">ofinansowanie ze środków </w:t>
      </w:r>
      <w:r w:rsidR="00C463BE">
        <w:rPr>
          <w:rFonts w:ascii="Times New Roman" w:hAnsi="Times New Roman" w:cs="Times New Roman"/>
          <w:sz w:val="24"/>
          <w:szCs w:val="24"/>
        </w:rPr>
        <w:t>subf</w:t>
      </w:r>
      <w:r w:rsidR="00EF7E88" w:rsidRPr="00824A2F">
        <w:rPr>
          <w:rFonts w:ascii="Times New Roman" w:hAnsi="Times New Roman" w:cs="Times New Roman"/>
          <w:sz w:val="24"/>
          <w:szCs w:val="24"/>
        </w:rPr>
        <w:t>unduszu</w:t>
      </w:r>
      <w:r w:rsidR="00962787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C463BE">
        <w:rPr>
          <w:rFonts w:ascii="Times New Roman" w:hAnsi="Times New Roman" w:cs="Times New Roman"/>
          <w:sz w:val="24"/>
          <w:szCs w:val="24"/>
        </w:rPr>
        <w:t xml:space="preserve">rozwoju profilaktyki </w:t>
      </w:r>
      <w:r w:rsidR="00962787" w:rsidRPr="00824A2F">
        <w:rPr>
          <w:rFonts w:ascii="Times New Roman" w:hAnsi="Times New Roman" w:cs="Times New Roman"/>
          <w:sz w:val="24"/>
          <w:szCs w:val="24"/>
        </w:rPr>
        <w:t>może być przeznaczone na</w:t>
      </w:r>
      <w:r w:rsidRPr="00824A2F">
        <w:rPr>
          <w:rFonts w:ascii="Times New Roman" w:hAnsi="Times New Roman" w:cs="Times New Roman"/>
          <w:sz w:val="24"/>
          <w:szCs w:val="24"/>
        </w:rPr>
        <w:t>:</w:t>
      </w:r>
    </w:p>
    <w:p w14:paraId="71189FCF" w14:textId="7B696CD7" w:rsidR="009131F1" w:rsidRPr="004B14E5" w:rsidRDefault="009131F1" w:rsidP="004B14E5">
      <w:pPr>
        <w:pStyle w:val="Akapitzlist"/>
        <w:numPr>
          <w:ilvl w:val="0"/>
          <w:numId w:val="24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4B14E5">
        <w:rPr>
          <w:rFonts w:ascii="Times New Roman" w:hAnsi="Times New Roman" w:cs="Times New Roman"/>
          <w:sz w:val="24"/>
          <w:szCs w:val="24"/>
        </w:rPr>
        <w:t>wzmocnienie roli lekarz</w:t>
      </w:r>
      <w:r w:rsidR="00C740D6" w:rsidRPr="004B14E5">
        <w:rPr>
          <w:rFonts w:ascii="Times New Roman" w:hAnsi="Times New Roman" w:cs="Times New Roman"/>
          <w:sz w:val="24"/>
          <w:szCs w:val="24"/>
        </w:rPr>
        <w:t>a</w:t>
      </w:r>
      <w:r w:rsidR="004B14E5" w:rsidRPr="004B14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podstawowej opieki zdrowotnej, o którym mowa w art. 6 ust. 1 i 2 ustawy z dnia 27 października 2017 r. o podstawo</w:t>
      </w:r>
      <w:r w:rsidR="00EE42D6">
        <w:rPr>
          <w:rFonts w:ascii="Times New Roman" w:eastAsia="Times New Roman" w:hAnsi="Times New Roman" w:cs="Times New Roman"/>
          <w:sz w:val="24"/>
          <w:szCs w:val="24"/>
          <w:lang w:eastAsia="pl-PL"/>
        </w:rPr>
        <w:t>wej opiece zdrowotnej (Dz. U. z </w:t>
      </w:r>
      <w:r w:rsidR="004B14E5" w:rsidRPr="004B14E5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797FB0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4B14E5" w:rsidRPr="004B14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797FB0">
        <w:rPr>
          <w:rFonts w:ascii="Times New Roman" w:eastAsia="Times New Roman" w:hAnsi="Times New Roman" w:cs="Times New Roman"/>
          <w:sz w:val="24"/>
          <w:szCs w:val="24"/>
          <w:lang w:eastAsia="pl-PL"/>
        </w:rPr>
        <w:t>172</w:t>
      </w:r>
      <w:r w:rsidR="004B14E5" w:rsidRPr="004B14E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313B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B14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B14E5">
        <w:rPr>
          <w:rFonts w:ascii="Times New Roman" w:hAnsi="Times New Roman" w:cs="Times New Roman"/>
          <w:sz w:val="24"/>
          <w:szCs w:val="24"/>
        </w:rPr>
        <w:t>oraz położn</w:t>
      </w:r>
      <w:r w:rsidR="00C740D6" w:rsidRPr="004B14E5">
        <w:rPr>
          <w:rFonts w:ascii="Times New Roman" w:hAnsi="Times New Roman" w:cs="Times New Roman"/>
          <w:sz w:val="24"/>
          <w:szCs w:val="24"/>
        </w:rPr>
        <w:t>ej</w:t>
      </w:r>
      <w:r w:rsidRPr="004B14E5">
        <w:rPr>
          <w:rFonts w:ascii="Times New Roman" w:hAnsi="Times New Roman" w:cs="Times New Roman"/>
          <w:sz w:val="24"/>
          <w:szCs w:val="24"/>
        </w:rPr>
        <w:t xml:space="preserve"> </w:t>
      </w:r>
      <w:r w:rsidR="00570A81" w:rsidRPr="00570A81">
        <w:rPr>
          <w:rFonts w:ascii="Times New Roman" w:hAnsi="Times New Roman" w:cs="Times New Roman"/>
          <w:sz w:val="24"/>
          <w:szCs w:val="24"/>
        </w:rPr>
        <w:t>podstaw</w:t>
      </w:r>
      <w:r w:rsidR="00570A81">
        <w:rPr>
          <w:rFonts w:ascii="Times New Roman" w:hAnsi="Times New Roman" w:cs="Times New Roman"/>
          <w:sz w:val="24"/>
          <w:szCs w:val="24"/>
        </w:rPr>
        <w:t>owej opieki zdrowotnej, o której</w:t>
      </w:r>
      <w:r w:rsidR="00EE42D6">
        <w:rPr>
          <w:rFonts w:ascii="Times New Roman" w:hAnsi="Times New Roman" w:cs="Times New Roman"/>
          <w:sz w:val="24"/>
          <w:szCs w:val="24"/>
        </w:rPr>
        <w:t xml:space="preserve"> mowa w art. </w:t>
      </w:r>
      <w:r w:rsidR="00570A81">
        <w:rPr>
          <w:rFonts w:ascii="Times New Roman" w:hAnsi="Times New Roman" w:cs="Times New Roman"/>
          <w:sz w:val="24"/>
          <w:szCs w:val="24"/>
        </w:rPr>
        <w:t xml:space="preserve">8 </w:t>
      </w:r>
      <w:r w:rsidR="00570A81" w:rsidRPr="00570A81">
        <w:rPr>
          <w:rFonts w:ascii="Times New Roman" w:hAnsi="Times New Roman" w:cs="Times New Roman"/>
          <w:sz w:val="24"/>
          <w:szCs w:val="24"/>
        </w:rPr>
        <w:t>ustawy z dnia 27 października 2017 r. o podstawowej opiece zdrowotnej</w:t>
      </w:r>
      <w:r w:rsidR="00570A81">
        <w:rPr>
          <w:rFonts w:ascii="Times New Roman" w:hAnsi="Times New Roman" w:cs="Times New Roman"/>
          <w:sz w:val="24"/>
          <w:szCs w:val="24"/>
        </w:rPr>
        <w:t>,</w:t>
      </w:r>
      <w:r w:rsidR="00570A81" w:rsidRPr="00570A81">
        <w:rPr>
          <w:rFonts w:ascii="Times New Roman" w:hAnsi="Times New Roman" w:cs="Times New Roman"/>
          <w:sz w:val="24"/>
          <w:szCs w:val="24"/>
        </w:rPr>
        <w:t xml:space="preserve"> </w:t>
      </w:r>
      <w:r w:rsidR="00EE42D6">
        <w:rPr>
          <w:rFonts w:ascii="Times New Roman" w:hAnsi="Times New Roman" w:cs="Times New Roman"/>
          <w:sz w:val="24"/>
          <w:szCs w:val="24"/>
        </w:rPr>
        <w:t>w </w:t>
      </w:r>
      <w:r w:rsidRPr="004B14E5">
        <w:rPr>
          <w:rFonts w:ascii="Times New Roman" w:hAnsi="Times New Roman" w:cs="Times New Roman"/>
          <w:sz w:val="24"/>
          <w:szCs w:val="24"/>
        </w:rPr>
        <w:t>zwiększaniu zgłaszalności kobiet</w:t>
      </w:r>
      <w:r w:rsidR="0038139F" w:rsidRPr="004B14E5">
        <w:rPr>
          <w:rFonts w:ascii="Times New Roman" w:hAnsi="Times New Roman" w:cs="Times New Roman"/>
          <w:sz w:val="24"/>
          <w:szCs w:val="24"/>
        </w:rPr>
        <w:t xml:space="preserve"> i mężczyzn </w:t>
      </w:r>
      <w:r w:rsidRPr="004B14E5">
        <w:rPr>
          <w:rFonts w:ascii="Times New Roman" w:hAnsi="Times New Roman" w:cs="Times New Roman"/>
          <w:sz w:val="24"/>
          <w:szCs w:val="24"/>
        </w:rPr>
        <w:t xml:space="preserve">na badania w </w:t>
      </w:r>
      <w:r w:rsidR="00797FB0">
        <w:rPr>
          <w:rFonts w:ascii="Times New Roman" w:hAnsi="Times New Roman" w:cs="Times New Roman"/>
          <w:sz w:val="24"/>
          <w:szCs w:val="24"/>
        </w:rPr>
        <w:t xml:space="preserve">ramach </w:t>
      </w:r>
      <w:r w:rsidRPr="004B14E5">
        <w:rPr>
          <w:rFonts w:ascii="Times New Roman" w:hAnsi="Times New Roman" w:cs="Times New Roman"/>
          <w:sz w:val="24"/>
          <w:szCs w:val="24"/>
        </w:rPr>
        <w:t>program</w:t>
      </w:r>
      <w:r w:rsidR="00797FB0">
        <w:rPr>
          <w:rFonts w:ascii="Times New Roman" w:hAnsi="Times New Roman" w:cs="Times New Roman"/>
          <w:sz w:val="24"/>
          <w:szCs w:val="24"/>
        </w:rPr>
        <w:t>ów</w:t>
      </w:r>
      <w:r w:rsidRPr="004B14E5">
        <w:rPr>
          <w:rFonts w:ascii="Times New Roman" w:hAnsi="Times New Roman" w:cs="Times New Roman"/>
          <w:sz w:val="24"/>
          <w:szCs w:val="24"/>
        </w:rPr>
        <w:t xml:space="preserve"> </w:t>
      </w:r>
      <w:r w:rsidR="00797FB0">
        <w:rPr>
          <w:rFonts w:ascii="Times New Roman" w:hAnsi="Times New Roman" w:cs="Times New Roman"/>
          <w:sz w:val="24"/>
          <w:szCs w:val="24"/>
        </w:rPr>
        <w:t xml:space="preserve">zdrowotnych i programów polityki zdrowotnej polegających na </w:t>
      </w:r>
      <w:r w:rsidRPr="004B14E5">
        <w:rPr>
          <w:rFonts w:ascii="Times New Roman" w:hAnsi="Times New Roman" w:cs="Times New Roman"/>
          <w:sz w:val="24"/>
          <w:szCs w:val="24"/>
        </w:rPr>
        <w:t>profilakty</w:t>
      </w:r>
      <w:r w:rsidR="00797FB0">
        <w:rPr>
          <w:rFonts w:ascii="Times New Roman" w:hAnsi="Times New Roman" w:cs="Times New Roman"/>
          <w:sz w:val="24"/>
          <w:szCs w:val="24"/>
        </w:rPr>
        <w:t>ce zdrowotnej</w:t>
      </w:r>
      <w:r w:rsidRPr="004B14E5">
        <w:rPr>
          <w:rFonts w:ascii="Times New Roman" w:hAnsi="Times New Roman" w:cs="Times New Roman"/>
          <w:sz w:val="24"/>
          <w:szCs w:val="24"/>
        </w:rPr>
        <w:t>;</w:t>
      </w:r>
    </w:p>
    <w:p w14:paraId="58B7B3B8" w14:textId="09DD3432" w:rsidR="009131F1" w:rsidRPr="00824A2F" w:rsidRDefault="009131F1" w:rsidP="00BC1201">
      <w:pPr>
        <w:pStyle w:val="divpoint"/>
        <w:numPr>
          <w:ilvl w:val="0"/>
          <w:numId w:val="2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w</w:t>
      </w:r>
      <w:r w:rsidR="00EF7E88" w:rsidRPr="00824A2F"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parcie </w:t>
      </w:r>
      <w:r w:rsidR="00FE7895" w:rsidRPr="00824A2F">
        <w:rPr>
          <w:rFonts w:ascii="Times New Roman" w:hAnsi="Times New Roman" w:cs="Times New Roman"/>
          <w:color w:val="auto"/>
          <w:sz w:val="24"/>
          <w:szCs w:val="24"/>
        </w:rPr>
        <w:t>j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ednostek </w:t>
      </w:r>
      <w:r w:rsidR="00FE7895" w:rsidRPr="00824A2F"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amorządu </w:t>
      </w:r>
      <w:r w:rsidR="00FE7895" w:rsidRPr="00824A2F">
        <w:rPr>
          <w:rFonts w:ascii="Times New Roman" w:hAnsi="Times New Roman" w:cs="Times New Roman"/>
          <w:color w:val="auto"/>
          <w:sz w:val="24"/>
          <w:szCs w:val="24"/>
        </w:rPr>
        <w:t>t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erytorialnego w zakresie r</w:t>
      </w:r>
      <w:r w:rsidR="00EE42D6">
        <w:rPr>
          <w:rFonts w:ascii="Times New Roman" w:hAnsi="Times New Roman" w:cs="Times New Roman"/>
          <w:color w:val="auto"/>
          <w:sz w:val="24"/>
          <w:szCs w:val="24"/>
        </w:rPr>
        <w:t>ealizowanego, na podstawie art. 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48c ust. 1 ustawy </w:t>
      </w:r>
      <w:r w:rsidR="008B0CC4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z dnia 27 sierpnia 2004 r.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o świadczeniach opieki zdrowotnej finansowanych ze środków publicznych, dofinansowania programów zdrowotnych i</w:t>
      </w:r>
      <w:r w:rsidR="00EE42D6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programów polityki zdrowotnej polegającyc</w:t>
      </w:r>
      <w:r w:rsidR="00EE42D6">
        <w:rPr>
          <w:rFonts w:ascii="Times New Roman" w:hAnsi="Times New Roman" w:cs="Times New Roman"/>
          <w:color w:val="auto"/>
          <w:sz w:val="24"/>
          <w:szCs w:val="24"/>
        </w:rPr>
        <w:t>h na profilaktyce zdrowotnej, w 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określanych przez ministra właściwego do spraw zdrowia na dany</w:t>
      </w:r>
      <w:r w:rsidR="009E6919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rok </w:t>
      </w:r>
      <w:r w:rsidRPr="00570A81">
        <w:rPr>
          <w:rFonts w:ascii="Times New Roman" w:hAnsi="Times New Roman" w:cs="Times New Roman"/>
          <w:color w:val="auto"/>
          <w:sz w:val="24"/>
          <w:szCs w:val="24"/>
        </w:rPr>
        <w:t>obszarach priorytetowych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74F53979" w14:textId="12B89974" w:rsidR="00990F89" w:rsidRPr="00824A2F" w:rsidRDefault="00BC1201" w:rsidP="00BC1201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</w:rPr>
        <w:t>Środki</w:t>
      </w:r>
      <w:r w:rsidR="00BA5F40" w:rsidRPr="00824A2F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o </w:t>
      </w:r>
      <w:r w:rsidR="00EF7E88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których 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</w:rPr>
        <w:t>mowa w</w:t>
      </w:r>
      <w:r w:rsidR="007A6F93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ust. 1</w:t>
      </w:r>
      <w:r w:rsidR="002E2E2A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pkt 1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, przeznacza się na </w:t>
      </w:r>
      <w:r w:rsidR="00C463BE">
        <w:rPr>
          <w:rFonts w:ascii="Times New Roman" w:hAnsi="Times New Roman" w:cs="Times New Roman"/>
          <w:color w:val="auto"/>
          <w:sz w:val="24"/>
          <w:szCs w:val="24"/>
        </w:rPr>
        <w:t>do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</w:rPr>
        <w:t>finansowanie wskaźników korygujących, o których mowa w ust. 3, dotyczących świadczeń</w:t>
      </w:r>
      <w:r w:rsidR="004B14E5">
        <w:rPr>
          <w:rFonts w:ascii="Times New Roman" w:hAnsi="Times New Roman" w:cs="Times New Roman"/>
          <w:color w:val="auto"/>
          <w:sz w:val="24"/>
          <w:szCs w:val="24"/>
        </w:rPr>
        <w:t xml:space="preserve"> opieki zdrowotnej udzielanych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przez podmioty lecznicze spełniające </w:t>
      </w:r>
      <w:r w:rsidR="00612B88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łącznie 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</w:rPr>
        <w:t>następujące kryteria:</w:t>
      </w:r>
    </w:p>
    <w:p w14:paraId="7EAABD28" w14:textId="4EE3A0BA" w:rsidR="00990F89" w:rsidRPr="00824A2F" w:rsidRDefault="00990F89" w:rsidP="00BC1201">
      <w:pPr>
        <w:pStyle w:val="divpoint"/>
        <w:numPr>
          <w:ilvl w:val="0"/>
          <w:numId w:val="25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udzielają</w:t>
      </w:r>
      <w:r w:rsidR="00C463BE">
        <w:rPr>
          <w:rFonts w:ascii="Times New Roman" w:hAnsi="Times New Roman" w:cs="Times New Roman"/>
          <w:color w:val="auto"/>
          <w:sz w:val="24"/>
          <w:szCs w:val="24"/>
        </w:rPr>
        <w:t>ce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, na podstawie umowy z Narodowym Funduszem Zdrowia, </w:t>
      </w:r>
      <w:r w:rsidR="004B14E5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świadczeń </w:t>
      </w:r>
      <w:r w:rsidR="004B14E5">
        <w:rPr>
          <w:rFonts w:ascii="Times New Roman" w:hAnsi="Times New Roman" w:cs="Times New Roman"/>
          <w:color w:val="auto"/>
          <w:sz w:val="24"/>
          <w:szCs w:val="24"/>
        </w:rPr>
        <w:t xml:space="preserve">opieki zdrowotnej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w zakresie podstawowej opieki zdrowotnej, z wyłączeniem świadczeń nocnej i świątecznej opieki lekarskiej</w:t>
      </w:r>
      <w:r w:rsidR="00612B88"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77279E70" w14:textId="17085BA6" w:rsidR="00990F89" w:rsidRPr="00824A2F" w:rsidRDefault="00990F89" w:rsidP="00BC1201">
      <w:pPr>
        <w:pStyle w:val="divpoint"/>
        <w:numPr>
          <w:ilvl w:val="0"/>
          <w:numId w:val="25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realizują</w:t>
      </w:r>
      <w:r w:rsidR="00C463BE">
        <w:rPr>
          <w:rFonts w:ascii="Times New Roman" w:hAnsi="Times New Roman" w:cs="Times New Roman"/>
          <w:color w:val="auto"/>
          <w:sz w:val="24"/>
          <w:szCs w:val="24"/>
        </w:rPr>
        <w:t>ce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programy profilaktyczne na podstawie umowy z Narodowym Funduszem Zdrowia lub ministrem właściwym do spraw zdrowia. </w:t>
      </w:r>
    </w:p>
    <w:p w14:paraId="20ECA8FA" w14:textId="22B4EC54" w:rsidR="00BC1201" w:rsidRDefault="00BC1201" w:rsidP="00BC1201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3. 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W warunkach </w:t>
      </w:r>
      <w:r w:rsidR="00B20185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zawarcia 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um</w:t>
      </w:r>
      <w:r w:rsidR="00EB19DB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owy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, o których mowa w art. 1</w:t>
      </w:r>
      <w:r w:rsidR="00B20185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59 ust. 2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ustawy </w:t>
      </w:r>
      <w:r w:rsidR="00433137">
        <w:rPr>
          <w:rFonts w:ascii="Times New Roman" w:hAnsi="Times New Roman" w:cs="Times New Roman"/>
          <w:color w:val="auto"/>
          <w:sz w:val="24"/>
          <w:szCs w:val="24"/>
        </w:rPr>
        <w:t>z dnia 27 </w:t>
      </w:r>
      <w:r w:rsidR="008B0CC4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sierpnia 2004 r. 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o świadczeniach opieki zdrowotnej finansowanych ze środków publicznych, Prezes Narodowego Funduszu Zdrowia określi wskaźniki korygujące stosowane w podstawowej opiece zdrowotnej, 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</w:rPr>
        <w:t>z wyłączeniem świadczeń nocnej i świątecznej opieki lekarskiej,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dotyczące grupy </w:t>
      </w:r>
      <w:r w:rsidR="001C2907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świadczeniobiorców uprawnionych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do udział</w:t>
      </w:r>
      <w:r w:rsidR="00C463B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u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w </w:t>
      </w:r>
      <w:r w:rsidR="001C2907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określonych </w:t>
      </w:r>
      <w:r w:rsidR="00990F89" w:rsidRPr="00824A2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programach profilaktycznych.</w:t>
      </w:r>
    </w:p>
    <w:p w14:paraId="3CAD58C3" w14:textId="77777777" w:rsidR="00BC1201" w:rsidRDefault="00BC1201" w:rsidP="00BC1201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 </w:t>
      </w:r>
      <w:r w:rsidR="00EF7E88" w:rsidRPr="00824A2F">
        <w:rPr>
          <w:rFonts w:ascii="Times New Roman" w:hAnsi="Times New Roman" w:cs="Times New Roman"/>
          <w:color w:val="auto"/>
          <w:sz w:val="24"/>
          <w:szCs w:val="24"/>
        </w:rPr>
        <w:t>Środki na wsparcie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działa</w:t>
      </w:r>
      <w:r w:rsidR="00EF7E88" w:rsidRPr="00824A2F">
        <w:rPr>
          <w:rFonts w:ascii="Times New Roman" w:hAnsi="Times New Roman" w:cs="Times New Roman"/>
          <w:color w:val="auto"/>
          <w:sz w:val="24"/>
          <w:szCs w:val="24"/>
        </w:rPr>
        <w:t>ń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F7E88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określonych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w ust. 1 pkt</w:t>
      </w:r>
      <w:r w:rsidR="0003104C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2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minister właściwy do spraw zdrowia </w:t>
      </w:r>
      <w:r w:rsidR="00EF7E88" w:rsidRPr="00824A2F">
        <w:rPr>
          <w:rFonts w:ascii="Times New Roman" w:hAnsi="Times New Roman" w:cs="Times New Roman"/>
          <w:color w:val="auto"/>
          <w:sz w:val="24"/>
          <w:szCs w:val="24"/>
        </w:rPr>
        <w:t>przekazuje w formie dotacji celowej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F7E88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dla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Narodowego Funduszu Zdrowia</w:t>
      </w:r>
      <w:r w:rsidR="00EF7E88" w:rsidRPr="00824A2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4EF326E" w14:textId="77498E5B" w:rsidR="00BC1201" w:rsidRDefault="00BC1201" w:rsidP="00BC1201">
      <w:pPr>
        <w:pStyle w:val="divparagraph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5. </w:t>
      </w:r>
      <w:r w:rsidR="00962787" w:rsidRPr="00824A2F">
        <w:rPr>
          <w:rFonts w:ascii="Times New Roman" w:hAnsi="Times New Roman" w:cs="Times New Roman"/>
          <w:color w:val="auto"/>
          <w:sz w:val="24"/>
          <w:szCs w:val="24"/>
        </w:rPr>
        <w:t>Maksymalny poziom dofinansowania ze środków d</w:t>
      </w:r>
      <w:r w:rsidR="00EE42D6">
        <w:rPr>
          <w:rFonts w:ascii="Times New Roman" w:hAnsi="Times New Roman" w:cs="Times New Roman"/>
          <w:color w:val="auto"/>
          <w:sz w:val="24"/>
          <w:szCs w:val="24"/>
        </w:rPr>
        <w:t>otacji celowej, o której mowa w </w:t>
      </w:r>
      <w:r w:rsidR="00962787" w:rsidRPr="00824A2F">
        <w:rPr>
          <w:rFonts w:ascii="Times New Roman" w:hAnsi="Times New Roman" w:cs="Times New Roman"/>
          <w:color w:val="auto"/>
          <w:sz w:val="24"/>
          <w:szCs w:val="24"/>
        </w:rPr>
        <w:t>ust. 4, dla jednej jednostki samorządu terytorialnego wynosi 80% środków przewidzianych na realizację programu jedn</w:t>
      </w:r>
      <w:r>
        <w:rPr>
          <w:rFonts w:ascii="Times New Roman" w:hAnsi="Times New Roman" w:cs="Times New Roman"/>
          <w:color w:val="auto"/>
          <w:sz w:val="24"/>
          <w:szCs w:val="24"/>
        </w:rPr>
        <w:t>ostki samorządu terytorialnego.</w:t>
      </w:r>
    </w:p>
    <w:p w14:paraId="70236294" w14:textId="3C454AC1" w:rsidR="009131F1" w:rsidRPr="00824A2F" w:rsidRDefault="00BC1201" w:rsidP="00BC1201">
      <w:pPr>
        <w:pStyle w:val="divparagraph"/>
        <w:spacing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6.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>Obszary priorytetowe, o których mowa w ust. 1 pkt</w:t>
      </w:r>
      <w:r w:rsidR="0003104C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50047" w:rsidRPr="00824A2F">
        <w:rPr>
          <w:rFonts w:ascii="Times New Roman" w:hAnsi="Times New Roman" w:cs="Times New Roman"/>
          <w:color w:val="auto"/>
          <w:sz w:val="24"/>
          <w:szCs w:val="24"/>
        </w:rPr>
        <w:t>2,</w:t>
      </w:r>
      <w:r w:rsidR="0003104C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minister właściwy do spraw zdrowia wskazuje </w:t>
      </w:r>
      <w:r w:rsidR="00322510" w:rsidRPr="00824A2F">
        <w:rPr>
          <w:rFonts w:ascii="Times New Roman" w:hAnsi="Times New Roman" w:cs="Times New Roman"/>
          <w:color w:val="auto"/>
          <w:sz w:val="24"/>
          <w:szCs w:val="24"/>
        </w:rPr>
        <w:t>na dany rok</w:t>
      </w:r>
      <w:r w:rsidR="00322510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322510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biorąc pod uwagę programy polityki zdrowotnej znajdujące się w repozytorium, o którym mowa w </w:t>
      </w:r>
      <w:r w:rsidR="00552925" w:rsidRPr="00824A2F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rt. 48aa ust. 9 ustawy </w:t>
      </w:r>
      <w:r w:rsidR="008B0CC4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z dnia 27 sierpnia 2004 r. </w:t>
      </w:r>
      <w:r w:rsidR="00EE42D6">
        <w:rPr>
          <w:rFonts w:ascii="Times New Roman" w:hAnsi="Times New Roman" w:cs="Times New Roman"/>
          <w:color w:val="auto"/>
          <w:sz w:val="24"/>
          <w:szCs w:val="24"/>
        </w:rPr>
        <w:t>o </w:t>
      </w:r>
      <w:r w:rsidR="009131F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świadczeniach opieki zdrowotnej finansowanych ze środków publicznych. </w:t>
      </w:r>
    </w:p>
    <w:p w14:paraId="3CBA23F8" w14:textId="29A91EFC" w:rsidR="00BC1201" w:rsidRDefault="00996C80" w:rsidP="00BC12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9C37F5" w:rsidRPr="00824A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12B88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C37F5" w:rsidRPr="00824A2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C1201" w:rsidRPr="00BC1201">
        <w:rPr>
          <w:rFonts w:ascii="Times New Roman" w:hAnsi="Times New Roman" w:cs="Times New Roman"/>
          <w:bCs/>
          <w:sz w:val="24"/>
          <w:szCs w:val="24"/>
        </w:rPr>
        <w:t>1.</w:t>
      </w:r>
      <w:r w:rsidR="00BC12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00EE" w:rsidRPr="00BC1201">
        <w:rPr>
          <w:rFonts w:ascii="Times New Roman" w:hAnsi="Times New Roman" w:cs="Times New Roman"/>
          <w:sz w:val="24"/>
          <w:szCs w:val="24"/>
        </w:rPr>
        <w:t>Minister właściwy do spraw zdrowia</w:t>
      </w:r>
      <w:r w:rsidR="001C67D5" w:rsidRPr="00BC1201">
        <w:rPr>
          <w:rFonts w:ascii="Times New Roman" w:hAnsi="Times New Roman" w:cs="Times New Roman"/>
          <w:sz w:val="24"/>
          <w:szCs w:val="24"/>
        </w:rPr>
        <w:t xml:space="preserve"> ogłasza</w:t>
      </w:r>
      <w:r w:rsidR="00C463BE">
        <w:rPr>
          <w:rFonts w:ascii="Times New Roman" w:hAnsi="Times New Roman" w:cs="Times New Roman"/>
          <w:sz w:val="24"/>
          <w:szCs w:val="24"/>
        </w:rPr>
        <w:t xml:space="preserve"> </w:t>
      </w:r>
      <w:r w:rsidR="001C67D5" w:rsidRPr="00BC1201">
        <w:rPr>
          <w:rFonts w:ascii="Times New Roman" w:hAnsi="Times New Roman" w:cs="Times New Roman"/>
          <w:sz w:val="24"/>
          <w:szCs w:val="24"/>
        </w:rPr>
        <w:t xml:space="preserve">na stronie internetowej </w:t>
      </w:r>
      <w:r w:rsidR="00612B88" w:rsidRPr="00BC1201">
        <w:rPr>
          <w:rFonts w:ascii="Times New Roman" w:hAnsi="Times New Roman" w:cs="Times New Roman"/>
          <w:sz w:val="24"/>
          <w:szCs w:val="24"/>
        </w:rPr>
        <w:t>urzędu obsługującego m</w:t>
      </w:r>
      <w:r w:rsidR="00D900EE" w:rsidRPr="00BC1201">
        <w:rPr>
          <w:rFonts w:ascii="Times New Roman" w:hAnsi="Times New Roman" w:cs="Times New Roman"/>
          <w:sz w:val="24"/>
          <w:szCs w:val="24"/>
        </w:rPr>
        <w:t>inist</w:t>
      </w:r>
      <w:r w:rsidR="00612B88" w:rsidRPr="00BC1201">
        <w:rPr>
          <w:rFonts w:ascii="Times New Roman" w:hAnsi="Times New Roman" w:cs="Times New Roman"/>
          <w:sz w:val="24"/>
          <w:szCs w:val="24"/>
        </w:rPr>
        <w:t>ra właściwego do spraw</w:t>
      </w:r>
      <w:r w:rsidR="00D900EE" w:rsidRPr="00BC1201">
        <w:rPr>
          <w:rFonts w:ascii="Times New Roman" w:hAnsi="Times New Roman" w:cs="Times New Roman"/>
          <w:sz w:val="24"/>
          <w:szCs w:val="24"/>
        </w:rPr>
        <w:t xml:space="preserve"> </w:t>
      </w:r>
      <w:r w:rsidR="00612B88" w:rsidRPr="00BC1201">
        <w:rPr>
          <w:rFonts w:ascii="Times New Roman" w:hAnsi="Times New Roman" w:cs="Times New Roman"/>
          <w:sz w:val="24"/>
          <w:szCs w:val="24"/>
        </w:rPr>
        <w:t>z</w:t>
      </w:r>
      <w:r w:rsidR="00D900EE" w:rsidRPr="00BC1201">
        <w:rPr>
          <w:rFonts w:ascii="Times New Roman" w:hAnsi="Times New Roman" w:cs="Times New Roman"/>
          <w:sz w:val="24"/>
          <w:szCs w:val="24"/>
        </w:rPr>
        <w:t>drowia</w:t>
      </w:r>
      <w:r w:rsidR="001C67D5" w:rsidRPr="00BC1201">
        <w:rPr>
          <w:rFonts w:ascii="Times New Roman" w:hAnsi="Times New Roman" w:cs="Times New Roman"/>
          <w:sz w:val="24"/>
          <w:szCs w:val="24"/>
        </w:rPr>
        <w:t xml:space="preserve"> oraz </w:t>
      </w:r>
      <w:r w:rsidR="001C67D5" w:rsidRPr="009B2257">
        <w:rPr>
          <w:rFonts w:ascii="Times New Roman" w:hAnsi="Times New Roman" w:cs="Times New Roman"/>
          <w:sz w:val="24"/>
          <w:szCs w:val="24"/>
        </w:rPr>
        <w:t xml:space="preserve">na stronie podmiotowej </w:t>
      </w:r>
      <w:r w:rsidR="00C463BE" w:rsidRPr="009B2257">
        <w:rPr>
          <w:rFonts w:ascii="Times New Roman" w:hAnsi="Times New Roman" w:cs="Times New Roman"/>
          <w:sz w:val="24"/>
          <w:szCs w:val="24"/>
        </w:rPr>
        <w:t>urzędu obsługującego ministra właściwego do spraw zdrowia</w:t>
      </w:r>
      <w:r w:rsidR="00C463BE">
        <w:rPr>
          <w:rFonts w:ascii="Times New Roman" w:hAnsi="Times New Roman" w:cs="Times New Roman"/>
          <w:sz w:val="24"/>
          <w:szCs w:val="24"/>
        </w:rPr>
        <w:t xml:space="preserve"> w </w:t>
      </w:r>
      <w:r w:rsidR="001C67D5" w:rsidRPr="00BC1201">
        <w:rPr>
          <w:rFonts w:ascii="Times New Roman" w:hAnsi="Times New Roman" w:cs="Times New Roman"/>
          <w:sz w:val="24"/>
          <w:szCs w:val="24"/>
        </w:rPr>
        <w:t>Biuletyn</w:t>
      </w:r>
      <w:r w:rsidR="00C463BE">
        <w:rPr>
          <w:rFonts w:ascii="Times New Roman" w:hAnsi="Times New Roman" w:cs="Times New Roman"/>
          <w:sz w:val="24"/>
          <w:szCs w:val="24"/>
        </w:rPr>
        <w:t>ie</w:t>
      </w:r>
      <w:r w:rsidR="001C67D5" w:rsidRPr="00BC1201">
        <w:rPr>
          <w:rFonts w:ascii="Times New Roman" w:hAnsi="Times New Roman" w:cs="Times New Roman"/>
          <w:sz w:val="24"/>
          <w:szCs w:val="24"/>
        </w:rPr>
        <w:t xml:space="preserve"> Informacji Publicznej informację</w:t>
      </w:r>
      <w:r w:rsidR="00E66708" w:rsidRPr="00BC1201">
        <w:rPr>
          <w:rFonts w:ascii="Times New Roman" w:hAnsi="Times New Roman" w:cs="Times New Roman"/>
          <w:sz w:val="24"/>
          <w:szCs w:val="24"/>
        </w:rPr>
        <w:t xml:space="preserve"> o</w:t>
      </w:r>
      <w:r w:rsidR="001C67D5" w:rsidRPr="00BC1201">
        <w:rPr>
          <w:rFonts w:ascii="Times New Roman" w:hAnsi="Times New Roman" w:cs="Times New Roman"/>
          <w:sz w:val="24"/>
          <w:szCs w:val="24"/>
        </w:rPr>
        <w:t xml:space="preserve"> </w:t>
      </w:r>
      <w:r w:rsidR="00612B88" w:rsidRPr="00BC1201">
        <w:rPr>
          <w:rFonts w:ascii="Times New Roman" w:hAnsi="Times New Roman" w:cs="Times New Roman"/>
          <w:sz w:val="24"/>
          <w:szCs w:val="24"/>
        </w:rPr>
        <w:t xml:space="preserve">naborze </w:t>
      </w:r>
      <w:r w:rsidR="001C67D5" w:rsidRPr="00BC1201">
        <w:rPr>
          <w:rFonts w:ascii="Times New Roman" w:hAnsi="Times New Roman" w:cs="Times New Roman"/>
          <w:sz w:val="24"/>
          <w:szCs w:val="24"/>
        </w:rPr>
        <w:t xml:space="preserve">wniosków </w:t>
      </w:r>
      <w:bookmarkStart w:id="8" w:name="_Hlk43720766"/>
      <w:r w:rsidR="001C67D5" w:rsidRPr="00BC1201">
        <w:rPr>
          <w:rFonts w:ascii="Times New Roman" w:hAnsi="Times New Roman" w:cs="Times New Roman"/>
          <w:sz w:val="24"/>
          <w:szCs w:val="24"/>
        </w:rPr>
        <w:t>o dofinansowanie programów polityki zdrowotnej</w:t>
      </w:r>
      <w:bookmarkEnd w:id="8"/>
      <w:r w:rsidR="001C67D5" w:rsidRPr="00BC1201">
        <w:rPr>
          <w:rFonts w:ascii="Times New Roman" w:hAnsi="Times New Roman" w:cs="Times New Roman"/>
          <w:sz w:val="24"/>
          <w:szCs w:val="24"/>
        </w:rPr>
        <w:t>.</w:t>
      </w:r>
    </w:p>
    <w:p w14:paraId="2C5985B8" w14:textId="581671A0" w:rsidR="001C67D5" w:rsidRPr="00BC1201" w:rsidRDefault="00BC1201" w:rsidP="00BC120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C67D5" w:rsidRPr="00824A2F">
        <w:rPr>
          <w:rFonts w:ascii="Times New Roman" w:hAnsi="Times New Roman" w:cs="Times New Roman"/>
          <w:sz w:val="24"/>
          <w:szCs w:val="24"/>
        </w:rPr>
        <w:t xml:space="preserve">Wniosek </w:t>
      </w:r>
      <w:r w:rsidR="00962787" w:rsidRPr="00824A2F">
        <w:rPr>
          <w:rFonts w:ascii="Times New Roman" w:hAnsi="Times New Roman" w:cs="Times New Roman"/>
          <w:sz w:val="24"/>
          <w:szCs w:val="24"/>
        </w:rPr>
        <w:t>o dofinansowanie program</w:t>
      </w:r>
      <w:r w:rsidR="00322510">
        <w:rPr>
          <w:rFonts w:ascii="Times New Roman" w:hAnsi="Times New Roman" w:cs="Times New Roman"/>
          <w:sz w:val="24"/>
          <w:szCs w:val="24"/>
        </w:rPr>
        <w:t>u</w:t>
      </w:r>
      <w:r w:rsidR="00962787" w:rsidRPr="00824A2F">
        <w:rPr>
          <w:rFonts w:ascii="Times New Roman" w:hAnsi="Times New Roman" w:cs="Times New Roman"/>
          <w:sz w:val="24"/>
          <w:szCs w:val="24"/>
        </w:rPr>
        <w:t xml:space="preserve"> polityki zdrowotnej </w:t>
      </w:r>
      <w:r w:rsidR="001C67D5" w:rsidRPr="00824A2F">
        <w:rPr>
          <w:rFonts w:ascii="Times New Roman" w:hAnsi="Times New Roman" w:cs="Times New Roman"/>
          <w:sz w:val="24"/>
          <w:szCs w:val="24"/>
        </w:rPr>
        <w:t>zawiera:</w:t>
      </w:r>
    </w:p>
    <w:p w14:paraId="016BBDD7" w14:textId="0AE5C52C" w:rsidR="001C67D5" w:rsidRPr="00824A2F" w:rsidRDefault="001C67D5" w:rsidP="00BC1201">
      <w:pPr>
        <w:pStyle w:val="divpoint"/>
        <w:numPr>
          <w:ilvl w:val="0"/>
          <w:numId w:val="2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nazwę, siedzibę i adres </w:t>
      </w:r>
      <w:r w:rsidR="00612B88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jednostki samorządu terytorialnego </w:t>
      </w:r>
      <w:r w:rsidR="0076118A">
        <w:rPr>
          <w:rFonts w:ascii="Times New Roman" w:hAnsi="Times New Roman" w:cs="Times New Roman"/>
          <w:color w:val="auto"/>
          <w:sz w:val="24"/>
          <w:szCs w:val="24"/>
        </w:rPr>
        <w:t xml:space="preserve">będącej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wnioskodawc</w:t>
      </w:r>
      <w:r w:rsidR="0076118A">
        <w:rPr>
          <w:rFonts w:ascii="Times New Roman" w:hAnsi="Times New Roman" w:cs="Times New Roman"/>
          <w:color w:val="auto"/>
          <w:sz w:val="24"/>
          <w:szCs w:val="24"/>
        </w:rPr>
        <w:t>ą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1D5E8AFE" w14:textId="6B2DB106" w:rsidR="001C67D5" w:rsidRPr="00824A2F" w:rsidRDefault="001C67D5" w:rsidP="00BC1201">
      <w:pPr>
        <w:pStyle w:val="divpoint"/>
        <w:numPr>
          <w:ilvl w:val="0"/>
          <w:numId w:val="2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określenie oddziału </w:t>
      </w:r>
      <w:r w:rsidR="00E2554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Narodowego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Funduszu</w:t>
      </w:r>
      <w:r w:rsidR="00E25541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Zdrowia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5A6AB0" w:rsidRPr="00824A2F">
        <w:rPr>
          <w:rFonts w:ascii="Times New Roman" w:hAnsi="Times New Roman" w:cs="Times New Roman"/>
          <w:color w:val="auto"/>
          <w:sz w:val="24"/>
          <w:szCs w:val="24"/>
        </w:rPr>
        <w:t>właściwego miejscowo dla wnioskodawcy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4F06FA5B" w14:textId="52ED139D" w:rsidR="001C67D5" w:rsidRPr="00824A2F" w:rsidRDefault="001C67D5" w:rsidP="00BC1201">
      <w:pPr>
        <w:pStyle w:val="divpoint"/>
        <w:numPr>
          <w:ilvl w:val="0"/>
          <w:numId w:val="2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wskazanie programu realizowanego przez wnioskodawcę;</w:t>
      </w:r>
    </w:p>
    <w:p w14:paraId="59BF505C" w14:textId="0C835141" w:rsidR="001C67D5" w:rsidRPr="00824A2F" w:rsidRDefault="001C67D5" w:rsidP="00BC1201">
      <w:pPr>
        <w:pStyle w:val="divpoint"/>
        <w:numPr>
          <w:ilvl w:val="0"/>
          <w:numId w:val="2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określenie wysokości wnioskowanego dofinansowania;</w:t>
      </w:r>
    </w:p>
    <w:p w14:paraId="75A9D825" w14:textId="77777777" w:rsidR="001B4B2B" w:rsidRPr="00824A2F" w:rsidRDefault="001C67D5" w:rsidP="00BC1201">
      <w:pPr>
        <w:pStyle w:val="divpoint"/>
        <w:numPr>
          <w:ilvl w:val="0"/>
          <w:numId w:val="2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określenie wysokości środków własnych wnioskodawcy lub środków przeznaczonych na realizację programu uzyskanych</w:t>
      </w:r>
      <w:r w:rsidR="001B4B2B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od innych podmiotów, wraz ze wskazaniem tych podmiotów</w:t>
      </w:r>
      <w:r w:rsidR="001B4B2B"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6CBDB17E" w14:textId="77777777" w:rsidR="001B4B2B" w:rsidRPr="00824A2F" w:rsidRDefault="001C67D5" w:rsidP="00BC1201">
      <w:pPr>
        <w:pStyle w:val="divpoint"/>
        <w:numPr>
          <w:ilvl w:val="0"/>
          <w:numId w:val="2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harmonogram realizacji programu;</w:t>
      </w:r>
    </w:p>
    <w:p w14:paraId="3E9C6E19" w14:textId="77777777" w:rsidR="001B4B2B" w:rsidRPr="00824A2F" w:rsidRDefault="001C67D5" w:rsidP="00BC1201">
      <w:pPr>
        <w:pStyle w:val="divpoint"/>
        <w:numPr>
          <w:ilvl w:val="0"/>
          <w:numId w:val="2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planowane koszty realizacji programu;</w:t>
      </w:r>
    </w:p>
    <w:p w14:paraId="5BC66206" w14:textId="05E0D663" w:rsidR="001B4B2B" w:rsidRPr="00824A2F" w:rsidRDefault="001C67D5" w:rsidP="00BC1201">
      <w:pPr>
        <w:pStyle w:val="divpoint"/>
        <w:numPr>
          <w:ilvl w:val="0"/>
          <w:numId w:val="2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opis spodziewanych korzyści z realizacji programu;</w:t>
      </w:r>
    </w:p>
    <w:p w14:paraId="567D4C65" w14:textId="0C3CE178" w:rsidR="00996C80" w:rsidRPr="00824A2F" w:rsidRDefault="001C67D5" w:rsidP="00BC1201">
      <w:pPr>
        <w:pStyle w:val="divpoint"/>
        <w:numPr>
          <w:ilvl w:val="0"/>
          <w:numId w:val="2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informację o wymaganiach w zakresie zasobów rzeczowych i zasobów kadrowych oraz kompetencji osób, zapewniających</w:t>
      </w:r>
      <w:r w:rsidR="001B4B2B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prawidłową realizację programu</w:t>
      </w:r>
      <w:r w:rsidR="00C435CB" w:rsidRPr="00824A2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39FBE5CA" w14:textId="50113B53" w:rsidR="00BC1201" w:rsidRDefault="00C435CB" w:rsidP="00BC1201">
      <w:pPr>
        <w:pStyle w:val="divpoint"/>
        <w:numPr>
          <w:ilvl w:val="0"/>
          <w:numId w:val="2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oświadczenie o zgodności projektu </w:t>
      </w:r>
      <w:r w:rsidR="00C463BE">
        <w:rPr>
          <w:rFonts w:ascii="Times New Roman" w:hAnsi="Times New Roman" w:cs="Times New Roman"/>
          <w:color w:val="auto"/>
          <w:sz w:val="24"/>
          <w:szCs w:val="24"/>
        </w:rPr>
        <w:t xml:space="preserve">programu polityki zdrowotnej z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rekomendacją określoną w art. 48aa ust. 5 lub 6 ustawy </w:t>
      </w:r>
      <w:r w:rsidR="00EB6F50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z dnia 27 sierpnia 2004 r.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o świadczeniach opieki zdrowotnej finansowanych ze środków publicznych</w:t>
      </w:r>
      <w:r w:rsidR="001114D3" w:rsidRPr="00824A2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1C07B1" w14:textId="1FB7341D" w:rsidR="00113AE9" w:rsidRPr="00BC1201" w:rsidRDefault="00BC1201" w:rsidP="003665A9">
      <w:pPr>
        <w:pStyle w:val="divpoint"/>
        <w:tabs>
          <w:tab w:val="left" w:pos="426"/>
        </w:tabs>
        <w:spacing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  <w:r w:rsidR="00113AE9" w:rsidRPr="00BC1201">
        <w:rPr>
          <w:rFonts w:ascii="Times New Roman" w:hAnsi="Times New Roman" w:cs="Times New Roman"/>
          <w:color w:val="auto"/>
          <w:sz w:val="24"/>
          <w:szCs w:val="24"/>
        </w:rPr>
        <w:t xml:space="preserve">Wniosek </w:t>
      </w:r>
      <w:r w:rsidR="00962787" w:rsidRPr="00BC1201">
        <w:rPr>
          <w:rFonts w:ascii="Times New Roman" w:hAnsi="Times New Roman" w:cs="Times New Roman"/>
          <w:color w:val="auto"/>
          <w:sz w:val="24"/>
          <w:szCs w:val="24"/>
        </w:rPr>
        <w:t xml:space="preserve">o dofinansowanie programów polityki zdrowotnej </w:t>
      </w:r>
      <w:r w:rsidR="00113AE9" w:rsidRPr="00BC1201">
        <w:rPr>
          <w:rFonts w:ascii="Times New Roman" w:hAnsi="Times New Roman" w:cs="Times New Roman"/>
          <w:color w:val="auto"/>
          <w:sz w:val="24"/>
          <w:szCs w:val="24"/>
        </w:rPr>
        <w:t>składa się elektronicznie, przez przesłanie w formie pliku z rozszerzeniem „.pdf”</w:t>
      </w:r>
      <w:r w:rsidR="00DB1F2A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113AE9" w:rsidRPr="00BC1201">
        <w:rPr>
          <w:rFonts w:ascii="Times New Roman" w:hAnsi="Times New Roman" w:cs="Times New Roman"/>
          <w:color w:val="auto"/>
          <w:sz w:val="24"/>
          <w:szCs w:val="24"/>
        </w:rPr>
        <w:t xml:space="preserve"> podpisanego kwalifikowanym podpisem elektronicznym w formacie PAdES za pośrednictwem adresu skrzynki ePUAP Ministerstwa Zdrowia.</w:t>
      </w:r>
    </w:p>
    <w:p w14:paraId="219F697A" w14:textId="7011FD49" w:rsidR="003665A9" w:rsidRDefault="00996C80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6266F1"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37F5" w:rsidRPr="00824A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12B88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665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65A9" w:rsidRPr="003665A9">
        <w:rPr>
          <w:rFonts w:ascii="Times New Roman" w:hAnsi="Times New Roman" w:cs="Times New Roman"/>
          <w:bCs/>
          <w:sz w:val="24"/>
          <w:szCs w:val="24"/>
        </w:rPr>
        <w:t>1.</w:t>
      </w:r>
      <w:r w:rsidR="003665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Wnioski </w:t>
      </w:r>
      <w:r w:rsidR="00962787" w:rsidRPr="003665A9">
        <w:rPr>
          <w:rFonts w:ascii="Times New Roman" w:hAnsi="Times New Roman" w:cs="Times New Roman"/>
          <w:sz w:val="24"/>
          <w:szCs w:val="24"/>
        </w:rPr>
        <w:t xml:space="preserve">o dofinansowanie programów polityki zdrowotnej </w:t>
      </w:r>
      <w:r w:rsidR="00EB6F50" w:rsidRPr="003665A9">
        <w:rPr>
          <w:rFonts w:ascii="Times New Roman" w:hAnsi="Times New Roman" w:cs="Times New Roman"/>
          <w:sz w:val="24"/>
          <w:szCs w:val="24"/>
        </w:rPr>
        <w:t xml:space="preserve">są </w:t>
      </w:r>
      <w:r w:rsidR="001C67D5" w:rsidRPr="003665A9">
        <w:rPr>
          <w:rFonts w:ascii="Times New Roman" w:hAnsi="Times New Roman" w:cs="Times New Roman"/>
          <w:sz w:val="24"/>
          <w:szCs w:val="24"/>
        </w:rPr>
        <w:t>rozpatrywane w terminie 2 miesi</w:t>
      </w:r>
      <w:r w:rsidR="00497824" w:rsidRPr="003665A9">
        <w:rPr>
          <w:rFonts w:ascii="Times New Roman" w:hAnsi="Times New Roman" w:cs="Times New Roman"/>
          <w:sz w:val="24"/>
          <w:szCs w:val="24"/>
        </w:rPr>
        <w:t>ęcy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od dnia upływu terminu składania wniosków</w:t>
      </w:r>
      <w:r w:rsidR="00096DFF" w:rsidRPr="003665A9">
        <w:rPr>
          <w:rFonts w:ascii="Times New Roman" w:hAnsi="Times New Roman" w:cs="Times New Roman"/>
          <w:sz w:val="24"/>
          <w:szCs w:val="24"/>
        </w:rPr>
        <w:t>.</w:t>
      </w:r>
    </w:p>
    <w:p w14:paraId="43C6B8BC" w14:textId="5271EA2D" w:rsidR="003665A9" w:rsidRDefault="003665A9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5A9">
        <w:rPr>
          <w:rFonts w:ascii="Times New Roman" w:hAnsi="Times New Roman" w:cs="Times New Roman"/>
          <w:b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5564" w:rsidRPr="003665A9">
        <w:rPr>
          <w:rFonts w:ascii="Times New Roman" w:hAnsi="Times New Roman" w:cs="Times New Roman"/>
          <w:sz w:val="24"/>
          <w:szCs w:val="24"/>
        </w:rPr>
        <w:t>Minister właściwy do spraw zdrowia przeprowadza nabór</w:t>
      </w:r>
      <w:r w:rsidR="00612B88" w:rsidRPr="003665A9">
        <w:rPr>
          <w:rFonts w:ascii="Times New Roman" w:hAnsi="Times New Roman" w:cs="Times New Roman"/>
          <w:sz w:val="24"/>
          <w:szCs w:val="24"/>
        </w:rPr>
        <w:t>, o którym mowa w art. 2</w:t>
      </w:r>
      <w:r w:rsidR="009B68FB">
        <w:rPr>
          <w:rFonts w:ascii="Times New Roman" w:hAnsi="Times New Roman" w:cs="Times New Roman"/>
          <w:sz w:val="24"/>
          <w:szCs w:val="24"/>
        </w:rPr>
        <w:t>7</w:t>
      </w:r>
      <w:r w:rsidR="00612B88" w:rsidRPr="003665A9">
        <w:rPr>
          <w:rFonts w:ascii="Times New Roman" w:hAnsi="Times New Roman" w:cs="Times New Roman"/>
          <w:sz w:val="24"/>
          <w:szCs w:val="24"/>
        </w:rPr>
        <w:t xml:space="preserve"> ust. 1, </w:t>
      </w:r>
      <w:r w:rsidR="00B55564" w:rsidRPr="00824A2F">
        <w:rPr>
          <w:rFonts w:ascii="Times New Roman" w:hAnsi="Times New Roman" w:cs="Times New Roman"/>
          <w:sz w:val="24"/>
          <w:szCs w:val="24"/>
        </w:rPr>
        <w:t>na podstawie regulaminu</w:t>
      </w:r>
      <w:r w:rsidR="00BD26F8" w:rsidRPr="00824A2F">
        <w:rPr>
          <w:rFonts w:ascii="Times New Roman" w:hAnsi="Times New Roman" w:cs="Times New Roman"/>
          <w:sz w:val="24"/>
          <w:szCs w:val="24"/>
        </w:rPr>
        <w:t xml:space="preserve"> pracy komisji powoływanej do oceny wniosków</w:t>
      </w:r>
      <w:r w:rsidR="00EE42D6">
        <w:rPr>
          <w:rFonts w:ascii="Times New Roman" w:hAnsi="Times New Roman" w:cs="Times New Roman"/>
          <w:sz w:val="24"/>
          <w:szCs w:val="24"/>
        </w:rPr>
        <w:t xml:space="preserve"> o </w:t>
      </w:r>
      <w:r w:rsidR="00962787" w:rsidRPr="00824A2F">
        <w:rPr>
          <w:rFonts w:ascii="Times New Roman" w:hAnsi="Times New Roman" w:cs="Times New Roman"/>
          <w:sz w:val="24"/>
          <w:szCs w:val="24"/>
        </w:rPr>
        <w:t>dofinansowanie programów polityki zdrowotnej</w:t>
      </w:r>
      <w:r w:rsidR="00B55564" w:rsidRPr="00824A2F">
        <w:rPr>
          <w:rFonts w:ascii="Times New Roman" w:hAnsi="Times New Roman" w:cs="Times New Roman"/>
          <w:sz w:val="24"/>
          <w:szCs w:val="24"/>
        </w:rPr>
        <w:t>.</w:t>
      </w:r>
    </w:p>
    <w:p w14:paraId="588E8F38" w14:textId="0635E47B" w:rsidR="003665A9" w:rsidRDefault="003665A9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Dofinansowanie programu </w:t>
      </w:r>
      <w:r w:rsidR="009B68FB">
        <w:rPr>
          <w:rFonts w:ascii="Times New Roman" w:hAnsi="Times New Roman" w:cs="Times New Roman"/>
          <w:sz w:val="24"/>
          <w:szCs w:val="24"/>
        </w:rPr>
        <w:t xml:space="preserve">polityki zdrowotnej </w:t>
      </w:r>
      <w:r w:rsidR="001C67D5" w:rsidRPr="003665A9">
        <w:rPr>
          <w:rFonts w:ascii="Times New Roman" w:hAnsi="Times New Roman" w:cs="Times New Roman"/>
          <w:sz w:val="24"/>
          <w:szCs w:val="24"/>
        </w:rPr>
        <w:t>następuje po rozpatrzeniu wniosk</w:t>
      </w:r>
      <w:r w:rsidR="009B68FB">
        <w:rPr>
          <w:rFonts w:ascii="Times New Roman" w:hAnsi="Times New Roman" w:cs="Times New Roman"/>
          <w:sz w:val="24"/>
          <w:szCs w:val="24"/>
        </w:rPr>
        <w:t>ów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962787" w:rsidRPr="003665A9">
        <w:rPr>
          <w:rFonts w:ascii="Times New Roman" w:hAnsi="Times New Roman" w:cs="Times New Roman"/>
          <w:sz w:val="24"/>
          <w:szCs w:val="24"/>
        </w:rPr>
        <w:t xml:space="preserve">o dofinansowanie programów polityki zdrowotnej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oraz podjęciu przez </w:t>
      </w:r>
      <w:r w:rsidR="00967889" w:rsidRPr="003665A9">
        <w:rPr>
          <w:rFonts w:ascii="Times New Roman" w:hAnsi="Times New Roman" w:cs="Times New Roman"/>
          <w:sz w:val="24"/>
          <w:szCs w:val="24"/>
        </w:rPr>
        <w:t>ministra właściwego do spraw zdrowia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decyzji o dofinansowaniu programu</w:t>
      </w:r>
      <w:r w:rsidR="009B68FB">
        <w:rPr>
          <w:rFonts w:ascii="Times New Roman" w:hAnsi="Times New Roman" w:cs="Times New Roman"/>
          <w:sz w:val="24"/>
          <w:szCs w:val="24"/>
        </w:rPr>
        <w:t xml:space="preserve"> polityki zdrowotnej</w:t>
      </w:r>
      <w:r w:rsidR="001C67D5" w:rsidRPr="003665A9">
        <w:rPr>
          <w:rFonts w:ascii="Times New Roman" w:hAnsi="Times New Roman" w:cs="Times New Roman"/>
          <w:sz w:val="24"/>
          <w:szCs w:val="24"/>
        </w:rPr>
        <w:t>.</w:t>
      </w:r>
    </w:p>
    <w:p w14:paraId="7EA85188" w14:textId="3B10877C" w:rsidR="003665A9" w:rsidRDefault="003665A9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Podjęcie przez </w:t>
      </w:r>
      <w:r w:rsidR="00996C80" w:rsidRPr="003665A9">
        <w:rPr>
          <w:rFonts w:ascii="Times New Roman" w:hAnsi="Times New Roman" w:cs="Times New Roman"/>
          <w:sz w:val="24"/>
          <w:szCs w:val="24"/>
        </w:rPr>
        <w:t>ministra właściwego do spraw zdrowia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decyzji o dofinansowaniu programu</w:t>
      </w:r>
      <w:r w:rsidR="009B68FB">
        <w:rPr>
          <w:rFonts w:ascii="Times New Roman" w:hAnsi="Times New Roman" w:cs="Times New Roman"/>
          <w:sz w:val="24"/>
          <w:szCs w:val="24"/>
        </w:rPr>
        <w:t xml:space="preserve"> polityki zdrowotnej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stanowi podstawę do zawarcia</w:t>
      </w:r>
      <w:r w:rsidR="00996C80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EB6F50" w:rsidRPr="003665A9">
        <w:rPr>
          <w:rFonts w:ascii="Times New Roman" w:hAnsi="Times New Roman" w:cs="Times New Roman"/>
          <w:sz w:val="24"/>
          <w:szCs w:val="24"/>
        </w:rPr>
        <w:t>umowy o dofinansowanie programu</w:t>
      </w:r>
      <w:r w:rsidR="001C67D5" w:rsidRPr="003665A9">
        <w:rPr>
          <w:rFonts w:ascii="Times New Roman" w:hAnsi="Times New Roman" w:cs="Times New Roman"/>
          <w:sz w:val="24"/>
          <w:szCs w:val="24"/>
        </w:rPr>
        <w:t>.</w:t>
      </w:r>
    </w:p>
    <w:p w14:paraId="31E3890B" w14:textId="0040ED31" w:rsidR="003665A9" w:rsidRDefault="003665A9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W terminie 14 dni od dnia upływu terminu rozpatrywania wniosków </w:t>
      </w:r>
      <w:r w:rsidR="00EE42D6">
        <w:rPr>
          <w:rFonts w:ascii="Times New Roman" w:hAnsi="Times New Roman" w:cs="Times New Roman"/>
          <w:sz w:val="24"/>
          <w:szCs w:val="24"/>
        </w:rPr>
        <w:t>o </w:t>
      </w:r>
      <w:r w:rsidR="009B68FB">
        <w:rPr>
          <w:rFonts w:ascii="Times New Roman" w:hAnsi="Times New Roman" w:cs="Times New Roman"/>
          <w:sz w:val="24"/>
          <w:szCs w:val="24"/>
        </w:rPr>
        <w:t xml:space="preserve">dofinansowanie programów polityki zdrowotnej </w:t>
      </w:r>
      <w:r w:rsidR="00996C80" w:rsidRPr="003665A9">
        <w:rPr>
          <w:rFonts w:ascii="Times New Roman" w:hAnsi="Times New Roman" w:cs="Times New Roman"/>
          <w:sz w:val="24"/>
          <w:szCs w:val="24"/>
        </w:rPr>
        <w:t xml:space="preserve">minister właściwy do spraw zdrowia oraz </w:t>
      </w:r>
      <w:r w:rsidR="00497824" w:rsidRPr="003665A9">
        <w:rPr>
          <w:rFonts w:ascii="Times New Roman" w:hAnsi="Times New Roman" w:cs="Times New Roman"/>
          <w:sz w:val="24"/>
          <w:szCs w:val="24"/>
        </w:rPr>
        <w:t>P</w:t>
      </w:r>
      <w:r w:rsidR="00996C80" w:rsidRPr="003665A9">
        <w:rPr>
          <w:rFonts w:ascii="Times New Roman" w:hAnsi="Times New Roman" w:cs="Times New Roman"/>
          <w:sz w:val="24"/>
          <w:szCs w:val="24"/>
        </w:rPr>
        <w:t xml:space="preserve">rezes Narodowego Funduszu Zdrowia </w:t>
      </w:r>
      <w:r w:rsidR="001C67D5" w:rsidRPr="003665A9">
        <w:rPr>
          <w:rFonts w:ascii="Times New Roman" w:hAnsi="Times New Roman" w:cs="Times New Roman"/>
          <w:sz w:val="24"/>
          <w:szCs w:val="24"/>
        </w:rPr>
        <w:t>ogłasza</w:t>
      </w:r>
      <w:r w:rsidR="00996C80" w:rsidRPr="003665A9">
        <w:rPr>
          <w:rFonts w:ascii="Times New Roman" w:hAnsi="Times New Roman" w:cs="Times New Roman"/>
          <w:sz w:val="24"/>
          <w:szCs w:val="24"/>
        </w:rPr>
        <w:t>ją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listę </w:t>
      </w:r>
      <w:r w:rsidR="00DB1F2A">
        <w:rPr>
          <w:rFonts w:ascii="Times New Roman" w:hAnsi="Times New Roman" w:cs="Times New Roman"/>
          <w:sz w:val="24"/>
          <w:szCs w:val="24"/>
        </w:rPr>
        <w:t xml:space="preserve">rankingową </w:t>
      </w:r>
      <w:r w:rsidR="001C67D5" w:rsidRPr="003665A9">
        <w:rPr>
          <w:rFonts w:ascii="Times New Roman" w:hAnsi="Times New Roman" w:cs="Times New Roman"/>
          <w:sz w:val="24"/>
          <w:szCs w:val="24"/>
        </w:rPr>
        <w:t>zaakceptowanych</w:t>
      </w:r>
      <w:r w:rsidR="00996C80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wniosków </w:t>
      </w:r>
      <w:r w:rsidR="00962787" w:rsidRPr="003665A9">
        <w:rPr>
          <w:rFonts w:ascii="Times New Roman" w:hAnsi="Times New Roman" w:cs="Times New Roman"/>
          <w:sz w:val="24"/>
          <w:szCs w:val="24"/>
        </w:rPr>
        <w:t xml:space="preserve">o dofinansowanie programów polityki zdrowotnej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na stronie internetowej </w:t>
      </w:r>
      <w:r w:rsidR="00612B88" w:rsidRPr="003665A9">
        <w:rPr>
          <w:rFonts w:ascii="Times New Roman" w:hAnsi="Times New Roman" w:cs="Times New Roman"/>
          <w:sz w:val="24"/>
          <w:szCs w:val="24"/>
        </w:rPr>
        <w:t>urzędu obsługującego ministra właściwego do spraw zdrowia</w:t>
      </w:r>
      <w:r w:rsidR="00612B88" w:rsidRPr="003665A9" w:rsidDel="00612B88">
        <w:rPr>
          <w:rFonts w:ascii="Times New Roman" w:hAnsi="Times New Roman" w:cs="Times New Roman"/>
          <w:sz w:val="24"/>
          <w:szCs w:val="24"/>
        </w:rPr>
        <w:t xml:space="preserve"> </w:t>
      </w:r>
      <w:r w:rsidR="00DB1F2A">
        <w:rPr>
          <w:rFonts w:ascii="Times New Roman" w:hAnsi="Times New Roman" w:cs="Times New Roman"/>
          <w:sz w:val="24"/>
          <w:szCs w:val="24"/>
        </w:rPr>
        <w:t>i</w:t>
      </w:r>
      <w:r w:rsidR="00B22800" w:rsidRPr="003665A9">
        <w:rPr>
          <w:rFonts w:ascii="Times New Roman" w:hAnsi="Times New Roman" w:cs="Times New Roman"/>
          <w:sz w:val="24"/>
          <w:szCs w:val="24"/>
        </w:rPr>
        <w:t xml:space="preserve"> centrali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EB6F50" w:rsidRPr="003665A9">
        <w:rPr>
          <w:rFonts w:ascii="Times New Roman" w:hAnsi="Times New Roman" w:cs="Times New Roman"/>
          <w:sz w:val="24"/>
          <w:szCs w:val="24"/>
        </w:rPr>
        <w:t>Narodowego Funduszu Zdrowia</w:t>
      </w:r>
      <w:r w:rsidR="00EB6F50" w:rsidRPr="003665A9" w:rsidDel="00EB6F50">
        <w:rPr>
          <w:rFonts w:ascii="Times New Roman" w:hAnsi="Times New Roman" w:cs="Times New Roman"/>
          <w:sz w:val="24"/>
          <w:szCs w:val="24"/>
        </w:rPr>
        <w:t xml:space="preserve"> </w:t>
      </w:r>
      <w:r w:rsidR="001C67D5" w:rsidRPr="003665A9">
        <w:rPr>
          <w:rFonts w:ascii="Times New Roman" w:hAnsi="Times New Roman" w:cs="Times New Roman"/>
          <w:sz w:val="24"/>
          <w:szCs w:val="24"/>
        </w:rPr>
        <w:t>oraz na stronie podmiotowej Biuletynu Informacji</w:t>
      </w:r>
      <w:r w:rsidR="00996C80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Publicznej </w:t>
      </w:r>
      <w:r w:rsidR="00DB1F2A" w:rsidRPr="00DB1F2A">
        <w:rPr>
          <w:rFonts w:ascii="Times New Roman" w:hAnsi="Times New Roman" w:cs="Times New Roman"/>
          <w:sz w:val="24"/>
          <w:szCs w:val="24"/>
        </w:rPr>
        <w:t xml:space="preserve">urzędu obsługującego ministra właściwego do spraw zdrowia </w:t>
      </w:r>
      <w:r w:rsidR="00996C80" w:rsidRPr="003665A9">
        <w:rPr>
          <w:rFonts w:ascii="Times New Roman" w:hAnsi="Times New Roman" w:cs="Times New Roman"/>
          <w:sz w:val="24"/>
          <w:szCs w:val="24"/>
        </w:rPr>
        <w:t xml:space="preserve">oraz </w:t>
      </w:r>
      <w:r w:rsidR="00EB6F50" w:rsidRPr="003665A9">
        <w:rPr>
          <w:rFonts w:ascii="Times New Roman" w:hAnsi="Times New Roman" w:cs="Times New Roman"/>
          <w:sz w:val="24"/>
          <w:szCs w:val="24"/>
        </w:rPr>
        <w:t>Narodowego Funduszu Zdrowia</w:t>
      </w:r>
      <w:r w:rsidR="001C67D5" w:rsidRPr="003665A9">
        <w:rPr>
          <w:rFonts w:ascii="Times New Roman" w:hAnsi="Times New Roman" w:cs="Times New Roman"/>
          <w:sz w:val="24"/>
          <w:szCs w:val="24"/>
        </w:rPr>
        <w:t>, zawierającą nazwę wnioskodawcy, nazwę programu</w:t>
      </w:r>
      <w:r w:rsidR="00B63CDC">
        <w:rPr>
          <w:rFonts w:ascii="Times New Roman" w:hAnsi="Times New Roman" w:cs="Times New Roman"/>
          <w:sz w:val="24"/>
          <w:szCs w:val="24"/>
        </w:rPr>
        <w:t xml:space="preserve"> polityki zdrowotnej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oraz kwotę dofinansowania programu.</w:t>
      </w:r>
    </w:p>
    <w:p w14:paraId="70B932EC" w14:textId="06FAA540" w:rsidR="003665A9" w:rsidRDefault="003665A9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C67D5" w:rsidRPr="003665A9">
        <w:rPr>
          <w:rFonts w:ascii="Times New Roman" w:hAnsi="Times New Roman" w:cs="Times New Roman"/>
          <w:sz w:val="24"/>
          <w:szCs w:val="24"/>
        </w:rPr>
        <w:t>Niezwłocznie po ogłoszeniu listy</w:t>
      </w:r>
      <w:r w:rsidR="00612B88" w:rsidRPr="003665A9">
        <w:rPr>
          <w:rFonts w:ascii="Times New Roman" w:hAnsi="Times New Roman" w:cs="Times New Roman"/>
          <w:sz w:val="24"/>
          <w:szCs w:val="24"/>
        </w:rPr>
        <w:t xml:space="preserve"> rankingowej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, o której mowa w ust. </w:t>
      </w:r>
      <w:r w:rsidR="002262D8" w:rsidRPr="003665A9">
        <w:rPr>
          <w:rFonts w:ascii="Times New Roman" w:hAnsi="Times New Roman" w:cs="Times New Roman"/>
          <w:sz w:val="24"/>
          <w:szCs w:val="24"/>
        </w:rPr>
        <w:t>5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, </w:t>
      </w:r>
      <w:r w:rsidR="00996C80" w:rsidRPr="003665A9">
        <w:rPr>
          <w:rFonts w:ascii="Times New Roman" w:hAnsi="Times New Roman" w:cs="Times New Roman"/>
          <w:sz w:val="24"/>
          <w:szCs w:val="24"/>
        </w:rPr>
        <w:t>minister właściwy do spraw zdrowia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zawiadamia wnioskodawcę</w:t>
      </w:r>
      <w:r w:rsidR="00996C80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1C67D5" w:rsidRPr="003665A9">
        <w:rPr>
          <w:rFonts w:ascii="Times New Roman" w:hAnsi="Times New Roman" w:cs="Times New Roman"/>
          <w:sz w:val="24"/>
          <w:szCs w:val="24"/>
        </w:rPr>
        <w:t>pisemn</w:t>
      </w:r>
      <w:r w:rsidR="00E66F71" w:rsidRPr="003665A9">
        <w:rPr>
          <w:rFonts w:ascii="Times New Roman" w:hAnsi="Times New Roman" w:cs="Times New Roman"/>
          <w:sz w:val="24"/>
          <w:szCs w:val="24"/>
        </w:rPr>
        <w:t>ie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o braku akceptacji wniosku </w:t>
      </w:r>
      <w:r w:rsidR="00962787" w:rsidRPr="003665A9">
        <w:rPr>
          <w:rFonts w:ascii="Times New Roman" w:hAnsi="Times New Roman" w:cs="Times New Roman"/>
          <w:sz w:val="24"/>
          <w:szCs w:val="24"/>
        </w:rPr>
        <w:t xml:space="preserve">o dofinansowanie programów polityki zdrowotnej </w:t>
      </w:r>
      <w:r w:rsidR="001C67D5" w:rsidRPr="003665A9">
        <w:rPr>
          <w:rFonts w:ascii="Times New Roman" w:hAnsi="Times New Roman" w:cs="Times New Roman"/>
          <w:sz w:val="24"/>
          <w:szCs w:val="24"/>
        </w:rPr>
        <w:t>wraz z uzasadnieniem</w:t>
      </w:r>
      <w:r w:rsidR="00B63CDC">
        <w:rPr>
          <w:rFonts w:ascii="Times New Roman" w:hAnsi="Times New Roman" w:cs="Times New Roman"/>
          <w:sz w:val="24"/>
          <w:szCs w:val="24"/>
        </w:rPr>
        <w:t xml:space="preserve"> braku akceptacji</w:t>
      </w:r>
      <w:r w:rsidR="001C67D5" w:rsidRPr="003665A9">
        <w:rPr>
          <w:rFonts w:ascii="Times New Roman" w:hAnsi="Times New Roman" w:cs="Times New Roman"/>
          <w:sz w:val="24"/>
          <w:szCs w:val="24"/>
        </w:rPr>
        <w:t>.</w:t>
      </w:r>
    </w:p>
    <w:p w14:paraId="44C136A6" w14:textId="51FB6CB3" w:rsidR="003665A9" w:rsidRDefault="003665A9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1C67D5" w:rsidRPr="003665A9">
        <w:rPr>
          <w:rFonts w:ascii="Times New Roman" w:hAnsi="Times New Roman" w:cs="Times New Roman"/>
          <w:sz w:val="24"/>
          <w:szCs w:val="24"/>
        </w:rPr>
        <w:t>Wnioskodawca, którego wniosek</w:t>
      </w:r>
      <w:r w:rsidR="00962787" w:rsidRPr="003665A9">
        <w:rPr>
          <w:rFonts w:ascii="Times New Roman" w:hAnsi="Times New Roman" w:cs="Times New Roman"/>
          <w:sz w:val="24"/>
          <w:szCs w:val="24"/>
        </w:rPr>
        <w:t xml:space="preserve"> o dofinansowanie program</w:t>
      </w:r>
      <w:r w:rsidR="00B63CDC">
        <w:rPr>
          <w:rFonts w:ascii="Times New Roman" w:hAnsi="Times New Roman" w:cs="Times New Roman"/>
          <w:sz w:val="24"/>
          <w:szCs w:val="24"/>
        </w:rPr>
        <w:t>u</w:t>
      </w:r>
      <w:r w:rsidR="00962787" w:rsidRPr="003665A9">
        <w:rPr>
          <w:rFonts w:ascii="Times New Roman" w:hAnsi="Times New Roman" w:cs="Times New Roman"/>
          <w:sz w:val="24"/>
          <w:szCs w:val="24"/>
        </w:rPr>
        <w:t xml:space="preserve"> polityki zdrowotnej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nie został zaakceptowany, może złożyć do </w:t>
      </w:r>
      <w:r w:rsidR="00096DFF" w:rsidRPr="003665A9">
        <w:rPr>
          <w:rFonts w:ascii="Times New Roman" w:hAnsi="Times New Roman" w:cs="Times New Roman"/>
          <w:sz w:val="24"/>
          <w:szCs w:val="24"/>
        </w:rPr>
        <w:t xml:space="preserve">ministra właściwego do spraw zdrowia </w:t>
      </w:r>
      <w:r w:rsidR="001C67D5" w:rsidRPr="003665A9">
        <w:rPr>
          <w:rFonts w:ascii="Times New Roman" w:hAnsi="Times New Roman" w:cs="Times New Roman"/>
          <w:sz w:val="24"/>
          <w:szCs w:val="24"/>
        </w:rPr>
        <w:t>wniosek</w:t>
      </w:r>
      <w:r w:rsidR="00096DFF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EE42D6">
        <w:rPr>
          <w:rFonts w:ascii="Times New Roman" w:hAnsi="Times New Roman" w:cs="Times New Roman"/>
          <w:sz w:val="24"/>
          <w:szCs w:val="24"/>
        </w:rPr>
        <w:t>o </w:t>
      </w:r>
      <w:r w:rsidR="001C67D5" w:rsidRPr="003665A9">
        <w:rPr>
          <w:rFonts w:ascii="Times New Roman" w:hAnsi="Times New Roman" w:cs="Times New Roman"/>
          <w:sz w:val="24"/>
          <w:szCs w:val="24"/>
        </w:rPr>
        <w:t>dokonanie ponownej oceny wniosku, w terminie 7 dni o</w:t>
      </w:r>
      <w:r w:rsidR="00EE42D6">
        <w:rPr>
          <w:rFonts w:ascii="Times New Roman" w:hAnsi="Times New Roman" w:cs="Times New Roman"/>
          <w:sz w:val="24"/>
          <w:szCs w:val="24"/>
        </w:rPr>
        <w:t>d dnia otrzymania informacji, o 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której mowa w ust. </w:t>
      </w:r>
      <w:r w:rsidR="002262D8" w:rsidRPr="003665A9">
        <w:rPr>
          <w:rFonts w:ascii="Times New Roman" w:hAnsi="Times New Roman" w:cs="Times New Roman"/>
          <w:sz w:val="24"/>
          <w:szCs w:val="24"/>
        </w:rPr>
        <w:t>6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7171AD" w14:textId="189DBAF5" w:rsidR="003665A9" w:rsidRDefault="003665A9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1C67D5" w:rsidRPr="003665A9">
        <w:rPr>
          <w:rFonts w:ascii="Times New Roman" w:hAnsi="Times New Roman" w:cs="Times New Roman"/>
          <w:sz w:val="24"/>
          <w:szCs w:val="24"/>
        </w:rPr>
        <w:t>Ponownej</w:t>
      </w:r>
      <w:r w:rsidR="00096DFF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oceny wniosku </w:t>
      </w:r>
      <w:r w:rsidR="00962787" w:rsidRPr="003665A9">
        <w:rPr>
          <w:rFonts w:ascii="Times New Roman" w:hAnsi="Times New Roman" w:cs="Times New Roman"/>
          <w:sz w:val="24"/>
          <w:szCs w:val="24"/>
        </w:rPr>
        <w:t>o dofinansowanie program</w:t>
      </w:r>
      <w:r w:rsidR="00B63CDC">
        <w:rPr>
          <w:rFonts w:ascii="Times New Roman" w:hAnsi="Times New Roman" w:cs="Times New Roman"/>
          <w:sz w:val="24"/>
          <w:szCs w:val="24"/>
        </w:rPr>
        <w:t>u</w:t>
      </w:r>
      <w:r w:rsidR="00962787" w:rsidRPr="003665A9">
        <w:rPr>
          <w:rFonts w:ascii="Times New Roman" w:hAnsi="Times New Roman" w:cs="Times New Roman"/>
          <w:sz w:val="24"/>
          <w:szCs w:val="24"/>
        </w:rPr>
        <w:t xml:space="preserve"> polityki zdrowotnej </w:t>
      </w:r>
      <w:r w:rsidR="001C67D5" w:rsidRPr="003665A9">
        <w:rPr>
          <w:rFonts w:ascii="Times New Roman" w:hAnsi="Times New Roman" w:cs="Times New Roman"/>
          <w:sz w:val="24"/>
          <w:szCs w:val="24"/>
        </w:rPr>
        <w:t>dokonuje się w terminie 14 dni</w:t>
      </w:r>
      <w:r w:rsidR="00497824" w:rsidRPr="003665A9">
        <w:rPr>
          <w:rFonts w:ascii="Times New Roman" w:hAnsi="Times New Roman" w:cs="Times New Roman"/>
          <w:sz w:val="24"/>
          <w:szCs w:val="24"/>
        </w:rPr>
        <w:t xml:space="preserve"> od dnia otrzymania wniosku, o którym mowa w ust. 7</w:t>
      </w:r>
      <w:r w:rsidR="001C67D5" w:rsidRPr="003665A9">
        <w:rPr>
          <w:rFonts w:ascii="Times New Roman" w:hAnsi="Times New Roman" w:cs="Times New Roman"/>
          <w:sz w:val="24"/>
          <w:szCs w:val="24"/>
        </w:rPr>
        <w:t>.</w:t>
      </w:r>
    </w:p>
    <w:p w14:paraId="6DF0CA8D" w14:textId="77777777" w:rsidR="003665A9" w:rsidRDefault="003665A9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Decyzja </w:t>
      </w:r>
      <w:r w:rsidR="00096DFF" w:rsidRPr="003665A9">
        <w:rPr>
          <w:rFonts w:ascii="Times New Roman" w:hAnsi="Times New Roman" w:cs="Times New Roman"/>
          <w:sz w:val="24"/>
          <w:szCs w:val="24"/>
        </w:rPr>
        <w:t xml:space="preserve">ministra właściwego do spraw zdrowia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w sprawie ponownej oceny wniosku </w:t>
      </w:r>
      <w:r w:rsidR="00962787" w:rsidRPr="003665A9">
        <w:rPr>
          <w:rFonts w:ascii="Times New Roman" w:hAnsi="Times New Roman" w:cs="Times New Roman"/>
          <w:sz w:val="24"/>
          <w:szCs w:val="24"/>
        </w:rPr>
        <w:t xml:space="preserve">o dofinansowanie programów polityki zdrowotnej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jest ostateczna. </w:t>
      </w:r>
      <w:r w:rsidR="00393BC9" w:rsidRPr="003665A9">
        <w:rPr>
          <w:rFonts w:ascii="Times New Roman" w:hAnsi="Times New Roman" w:cs="Times New Roman"/>
          <w:sz w:val="24"/>
          <w:szCs w:val="24"/>
        </w:rPr>
        <w:t xml:space="preserve">O ostatecznej decyzji wnioskodawca </w:t>
      </w:r>
      <w:r w:rsidR="00EB6F50" w:rsidRPr="003665A9">
        <w:rPr>
          <w:rFonts w:ascii="Times New Roman" w:hAnsi="Times New Roman" w:cs="Times New Roman"/>
          <w:sz w:val="24"/>
          <w:szCs w:val="24"/>
        </w:rPr>
        <w:t xml:space="preserve">jest </w:t>
      </w:r>
      <w:r w:rsidR="00393BC9" w:rsidRPr="003665A9">
        <w:rPr>
          <w:rFonts w:ascii="Times New Roman" w:hAnsi="Times New Roman" w:cs="Times New Roman"/>
          <w:sz w:val="24"/>
          <w:szCs w:val="24"/>
        </w:rPr>
        <w:t xml:space="preserve">informowany pisemnie. </w:t>
      </w:r>
    </w:p>
    <w:p w14:paraId="6CE6DC7E" w14:textId="3C563FD0" w:rsidR="003665A9" w:rsidRDefault="003665A9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1C67D5" w:rsidRPr="003665A9">
        <w:rPr>
          <w:rFonts w:ascii="Times New Roman" w:hAnsi="Times New Roman" w:cs="Times New Roman"/>
          <w:sz w:val="24"/>
          <w:szCs w:val="24"/>
        </w:rPr>
        <w:t>Rozliczenie przekazanych środków na dofinansowanie programu odbywa się na podstawie faktycznie poniesionych</w:t>
      </w:r>
      <w:r w:rsidR="000C7433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1C67D5" w:rsidRPr="003665A9">
        <w:rPr>
          <w:rFonts w:ascii="Times New Roman" w:hAnsi="Times New Roman" w:cs="Times New Roman"/>
          <w:sz w:val="24"/>
          <w:szCs w:val="24"/>
        </w:rPr>
        <w:t>kosztów na realizację programu oraz przedstawionego dyrektorowi oddziału</w:t>
      </w:r>
      <w:r w:rsidR="00155D20" w:rsidRPr="003665A9">
        <w:rPr>
          <w:rFonts w:ascii="Times New Roman" w:hAnsi="Times New Roman" w:cs="Times New Roman"/>
          <w:sz w:val="24"/>
          <w:szCs w:val="24"/>
        </w:rPr>
        <w:t xml:space="preserve"> wojewódzkiego Narodowego Funduszu Zdrowia</w:t>
      </w:r>
      <w:r w:rsidR="00EE42D6">
        <w:rPr>
          <w:rFonts w:ascii="Times New Roman" w:hAnsi="Times New Roman" w:cs="Times New Roman"/>
          <w:sz w:val="24"/>
          <w:szCs w:val="24"/>
        </w:rPr>
        <w:t xml:space="preserve"> sprawozdania z </w:t>
      </w:r>
      <w:r w:rsidR="001C67D5" w:rsidRPr="003665A9">
        <w:rPr>
          <w:rFonts w:ascii="Times New Roman" w:hAnsi="Times New Roman" w:cs="Times New Roman"/>
          <w:sz w:val="24"/>
          <w:szCs w:val="24"/>
        </w:rPr>
        <w:t>realizacji</w:t>
      </w:r>
      <w:r w:rsidR="000C7433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1C67D5" w:rsidRPr="003665A9">
        <w:rPr>
          <w:rFonts w:ascii="Times New Roman" w:hAnsi="Times New Roman" w:cs="Times New Roman"/>
          <w:sz w:val="24"/>
          <w:szCs w:val="24"/>
        </w:rPr>
        <w:t>programu.</w:t>
      </w:r>
    </w:p>
    <w:p w14:paraId="57072BF9" w14:textId="58A22D0A" w:rsidR="003665A9" w:rsidRDefault="003665A9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1C67D5" w:rsidRPr="003665A9">
        <w:rPr>
          <w:rFonts w:ascii="Times New Roman" w:hAnsi="Times New Roman" w:cs="Times New Roman"/>
          <w:sz w:val="24"/>
          <w:szCs w:val="24"/>
        </w:rPr>
        <w:t>Wnioskodawca w terminie 15 dni od dnia zakończenia realizacji programu, nie później niż do dnia 15 stycznia roku</w:t>
      </w:r>
      <w:r w:rsidR="000C7433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kalendarzowego następującego po roku, w którym przekazano środki, albo w przypadku umowy wieloletniej </w:t>
      </w:r>
      <w:r w:rsidR="00DB1F2A">
        <w:rPr>
          <w:rFonts w:ascii="Times New Roman" w:hAnsi="Times New Roman" w:cs="Times New Roman"/>
          <w:sz w:val="24"/>
          <w:szCs w:val="24"/>
        </w:rPr>
        <w:t xml:space="preserve">– </w:t>
      </w:r>
      <w:r w:rsidR="001C67D5" w:rsidRPr="003665A9">
        <w:rPr>
          <w:rFonts w:ascii="Times New Roman" w:hAnsi="Times New Roman" w:cs="Times New Roman"/>
          <w:sz w:val="24"/>
          <w:szCs w:val="24"/>
        </w:rPr>
        <w:t>po roku,</w:t>
      </w:r>
      <w:r w:rsidR="00F96105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w którym zakończono realizację umowy, przekazuje dyrektorowi oddziału </w:t>
      </w:r>
      <w:r w:rsidR="00155D20" w:rsidRPr="003665A9">
        <w:rPr>
          <w:rFonts w:ascii="Times New Roman" w:hAnsi="Times New Roman" w:cs="Times New Roman"/>
          <w:sz w:val="24"/>
          <w:szCs w:val="24"/>
        </w:rPr>
        <w:t>wojewódzkiego Narodowego Funduszu Zdrowia</w:t>
      </w:r>
      <w:r w:rsidR="001C67D5" w:rsidRPr="003665A9">
        <w:rPr>
          <w:rFonts w:ascii="Times New Roman" w:hAnsi="Times New Roman" w:cs="Times New Roman"/>
          <w:sz w:val="24"/>
          <w:szCs w:val="24"/>
        </w:rPr>
        <w:t xml:space="preserve"> sprawozdanie z realizacji programu</w:t>
      </w:r>
      <w:r w:rsidR="000C7433" w:rsidRPr="003665A9">
        <w:rPr>
          <w:rFonts w:ascii="Times New Roman" w:hAnsi="Times New Roman" w:cs="Times New Roman"/>
          <w:sz w:val="24"/>
          <w:szCs w:val="24"/>
        </w:rPr>
        <w:t xml:space="preserve"> </w:t>
      </w:r>
      <w:r w:rsidR="001C67D5" w:rsidRPr="003665A9">
        <w:rPr>
          <w:rFonts w:ascii="Times New Roman" w:hAnsi="Times New Roman" w:cs="Times New Roman"/>
          <w:sz w:val="24"/>
          <w:szCs w:val="24"/>
        </w:rPr>
        <w:t>określające działania podjęte w ramach programu i koszty ich realizacji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EDD0CE" w14:textId="270C2AD2" w:rsidR="00921021" w:rsidRPr="003665A9" w:rsidRDefault="003665A9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395B63" w:rsidRPr="003665A9">
        <w:rPr>
          <w:rFonts w:ascii="Times New Roman" w:hAnsi="Times New Roman" w:cs="Times New Roman"/>
          <w:sz w:val="24"/>
          <w:szCs w:val="24"/>
        </w:rPr>
        <w:t xml:space="preserve">Przekazanie środków w ramach dofinansowania, o którym mowa w ust. </w:t>
      </w:r>
      <w:r w:rsidR="002262D8" w:rsidRPr="003665A9">
        <w:rPr>
          <w:rFonts w:ascii="Times New Roman" w:hAnsi="Times New Roman" w:cs="Times New Roman"/>
          <w:sz w:val="24"/>
          <w:szCs w:val="24"/>
        </w:rPr>
        <w:t>3</w:t>
      </w:r>
      <w:r w:rsidR="00395B63" w:rsidRPr="003665A9">
        <w:rPr>
          <w:rFonts w:ascii="Times New Roman" w:hAnsi="Times New Roman" w:cs="Times New Roman"/>
          <w:sz w:val="24"/>
          <w:szCs w:val="24"/>
        </w:rPr>
        <w:t xml:space="preserve">, odbywa się na podstawie umowy zawartej przez dyrektora </w:t>
      </w:r>
      <w:r w:rsidR="00B22800" w:rsidRPr="003665A9">
        <w:rPr>
          <w:rFonts w:ascii="Times New Roman" w:hAnsi="Times New Roman" w:cs="Times New Roman"/>
          <w:sz w:val="24"/>
          <w:szCs w:val="24"/>
        </w:rPr>
        <w:t xml:space="preserve">właściwego miejscowo dla wnioskodawcy </w:t>
      </w:r>
      <w:r w:rsidR="00395B63" w:rsidRPr="003665A9">
        <w:rPr>
          <w:rFonts w:ascii="Times New Roman" w:hAnsi="Times New Roman" w:cs="Times New Roman"/>
          <w:sz w:val="24"/>
          <w:szCs w:val="24"/>
        </w:rPr>
        <w:t xml:space="preserve">oddziału wojewódzkiego </w:t>
      </w:r>
      <w:r w:rsidR="00A178BA" w:rsidRPr="003665A9">
        <w:rPr>
          <w:rFonts w:ascii="Times New Roman" w:hAnsi="Times New Roman" w:cs="Times New Roman"/>
          <w:sz w:val="24"/>
          <w:szCs w:val="24"/>
        </w:rPr>
        <w:t>Narodowego Funduszu Zdrowia</w:t>
      </w:r>
      <w:r w:rsidR="00395B63" w:rsidRPr="003665A9">
        <w:rPr>
          <w:rFonts w:ascii="Times New Roman" w:hAnsi="Times New Roman" w:cs="Times New Roman"/>
          <w:sz w:val="24"/>
          <w:szCs w:val="24"/>
        </w:rPr>
        <w:t xml:space="preserve"> z organem wykonawczym jednostki samorządu terytorialnego. Jednostka samorządu terytorialnego zwraca oddziałowi wojewódzkiemu </w:t>
      </w:r>
      <w:r w:rsidR="00A178BA" w:rsidRPr="003665A9">
        <w:rPr>
          <w:rFonts w:ascii="Times New Roman" w:hAnsi="Times New Roman" w:cs="Times New Roman"/>
          <w:sz w:val="24"/>
          <w:szCs w:val="24"/>
        </w:rPr>
        <w:t>Narodowego Funduszu Zdrowia</w:t>
      </w:r>
      <w:r w:rsidR="00395B63" w:rsidRPr="003665A9">
        <w:rPr>
          <w:rFonts w:ascii="Times New Roman" w:hAnsi="Times New Roman" w:cs="Times New Roman"/>
          <w:sz w:val="24"/>
          <w:szCs w:val="24"/>
        </w:rPr>
        <w:t xml:space="preserve"> środki niewykorzystane lub wykorzystane niezgodnie z przeznaczeniem. </w:t>
      </w:r>
    </w:p>
    <w:p w14:paraId="54AC7CA5" w14:textId="426C4C35" w:rsidR="00BB06A2" w:rsidRPr="00824A2F" w:rsidRDefault="00BB06A2" w:rsidP="001E5C16">
      <w:pPr>
        <w:pStyle w:val="Akapitzlist"/>
        <w:autoSpaceDE w:val="0"/>
        <w:autoSpaceDN w:val="0"/>
        <w:adjustRightInd w:val="0"/>
        <w:spacing w:after="0" w:line="360" w:lineRule="auto"/>
        <w:ind w:left="4042" w:firstLine="206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Rozdział 5</w:t>
      </w:r>
    </w:p>
    <w:p w14:paraId="7836BA01" w14:textId="5F8A3A40" w:rsidR="00BB06A2" w:rsidRPr="00824A2F" w:rsidRDefault="00B63CDC" w:rsidP="003665A9">
      <w:pPr>
        <w:pStyle w:val="Akapitzlist"/>
        <w:autoSpaceDE w:val="0"/>
        <w:autoSpaceDN w:val="0"/>
        <w:adjustRightInd w:val="0"/>
        <w:spacing w:after="240" w:line="360" w:lineRule="auto"/>
        <w:ind w:left="28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BB06A2"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inansowanie świadczeń opieki zdrowotnej </w:t>
      </w:r>
    </w:p>
    <w:p w14:paraId="1EB6F9CB" w14:textId="3A9B7EA5" w:rsidR="00E3038F" w:rsidRPr="00824A2F" w:rsidRDefault="00BB06A2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>Art. 2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3038F"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3038F" w:rsidRPr="00824A2F">
        <w:rPr>
          <w:rFonts w:ascii="Times New Roman" w:hAnsi="Times New Roman" w:cs="Times New Roman"/>
          <w:sz w:val="24"/>
          <w:szCs w:val="24"/>
        </w:rPr>
        <w:t xml:space="preserve">1. Ze środków </w:t>
      </w:r>
      <w:r w:rsidR="00B63CDC">
        <w:rPr>
          <w:rFonts w:ascii="Times New Roman" w:hAnsi="Times New Roman" w:cs="Times New Roman"/>
          <w:sz w:val="24"/>
          <w:szCs w:val="24"/>
        </w:rPr>
        <w:t xml:space="preserve">subfunduszu </w:t>
      </w:r>
      <w:r w:rsidR="007D711F">
        <w:rPr>
          <w:rFonts w:ascii="Times New Roman" w:hAnsi="Times New Roman" w:cs="Times New Roman"/>
          <w:sz w:val="24"/>
          <w:szCs w:val="24"/>
        </w:rPr>
        <w:t>terapeutyczno-innowacyjnego</w:t>
      </w:r>
      <w:r w:rsidR="00B63CDC">
        <w:rPr>
          <w:rFonts w:ascii="Times New Roman" w:hAnsi="Times New Roman" w:cs="Times New Roman"/>
          <w:sz w:val="24"/>
          <w:szCs w:val="24"/>
        </w:rPr>
        <w:t xml:space="preserve"> </w:t>
      </w:r>
      <w:r w:rsidR="00E3038F" w:rsidRPr="00824A2F">
        <w:rPr>
          <w:rFonts w:ascii="Times New Roman" w:hAnsi="Times New Roman" w:cs="Times New Roman"/>
          <w:sz w:val="24"/>
          <w:szCs w:val="24"/>
        </w:rPr>
        <w:t>finansuje się koszty świadczeń opieki zdrowotnej udzielanych osobo</w:t>
      </w:r>
      <w:r w:rsidR="00EE42D6">
        <w:rPr>
          <w:rFonts w:ascii="Times New Roman" w:hAnsi="Times New Roman" w:cs="Times New Roman"/>
          <w:sz w:val="24"/>
          <w:szCs w:val="24"/>
        </w:rPr>
        <w:t>m do ukończenia 18 roku życia w </w:t>
      </w:r>
      <w:r w:rsidR="00E3038F" w:rsidRPr="00824A2F">
        <w:rPr>
          <w:rFonts w:ascii="Times New Roman" w:hAnsi="Times New Roman" w:cs="Times New Roman"/>
          <w:sz w:val="24"/>
          <w:szCs w:val="24"/>
        </w:rPr>
        <w:t>zakresie, w jakim kwoty zobowiązania Narodowego Funduszu Zdrowia wobec świadczeniodawców z tytułu udzielania tych świadcze</w:t>
      </w:r>
      <w:r w:rsidR="00EE42D6">
        <w:rPr>
          <w:rFonts w:ascii="Times New Roman" w:hAnsi="Times New Roman" w:cs="Times New Roman"/>
          <w:sz w:val="24"/>
          <w:szCs w:val="24"/>
        </w:rPr>
        <w:t>ń zostały dostosowane zgodnie z </w:t>
      </w:r>
      <w:r w:rsidR="00E3038F" w:rsidRPr="00824A2F">
        <w:rPr>
          <w:rFonts w:ascii="Times New Roman" w:hAnsi="Times New Roman" w:cs="Times New Roman"/>
          <w:sz w:val="24"/>
          <w:szCs w:val="24"/>
        </w:rPr>
        <w:t>art.</w:t>
      </w:r>
      <w:r w:rsidR="00EE42D6">
        <w:rPr>
          <w:rFonts w:ascii="Times New Roman" w:hAnsi="Times New Roman" w:cs="Times New Roman"/>
          <w:sz w:val="24"/>
          <w:szCs w:val="24"/>
        </w:rPr>
        <w:t> </w:t>
      </w:r>
      <w:r w:rsidR="00E3038F" w:rsidRPr="00824A2F">
        <w:rPr>
          <w:rFonts w:ascii="Times New Roman" w:hAnsi="Times New Roman" w:cs="Times New Roman"/>
          <w:sz w:val="24"/>
          <w:szCs w:val="24"/>
        </w:rPr>
        <w:t xml:space="preserve">136 ust. 2 pkt 1c ustawy z dnia 27 sierpnia 2004 r. o świadczeniach opieki zdrowotnej finansowanych ze środków publicznych. </w:t>
      </w:r>
    </w:p>
    <w:p w14:paraId="6C99B317" w14:textId="15C4A0BE" w:rsidR="00E3038F" w:rsidRPr="00824A2F" w:rsidRDefault="00E3038F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2. Prezes Narodowego Funduszu Zdrowia, w terminie 30 dni po upływie każdego kwartału roku kalendarzowego, składa do dysponenta Funduszu wniosek o przekazanie dotacji celowej na pokrycie kosztów świadczeń, o których mowa w ust. 1, w wysokości odpowiadającej zwiększeniu kwot zobowiązania Narodowego Funduszu Zdrowia wobec świadczeniodawców z tytułu udzielania tych świadczeń, zgodnie z art. 136 ust. 2 pkt 1c ustawy z dnia 27 sierpnia 2004 r. o świadczeniach opieki zdrowotnej finansowanych ze środków publicznych. </w:t>
      </w:r>
    </w:p>
    <w:p w14:paraId="5F786B18" w14:textId="5EBBA06E" w:rsidR="00E3038F" w:rsidRPr="00824A2F" w:rsidRDefault="00E3038F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3. Dysponent Funduszu przekazuje Narodowe</w:t>
      </w:r>
      <w:r w:rsidR="00EE42D6">
        <w:rPr>
          <w:rFonts w:ascii="Times New Roman" w:hAnsi="Times New Roman" w:cs="Times New Roman"/>
          <w:sz w:val="24"/>
          <w:szCs w:val="24"/>
        </w:rPr>
        <w:t>mu Funduszowi Zdrowia środki, o </w:t>
      </w:r>
      <w:r w:rsidRPr="00824A2F">
        <w:rPr>
          <w:rFonts w:ascii="Times New Roman" w:hAnsi="Times New Roman" w:cs="Times New Roman"/>
          <w:sz w:val="24"/>
          <w:szCs w:val="24"/>
        </w:rPr>
        <w:t>których mowa w ust. 2, w terminie 14 dni od dnia otrzymania wniosku Prezesa Narodowego Funduszu Zdrowia.</w:t>
      </w:r>
    </w:p>
    <w:p w14:paraId="2345FC89" w14:textId="62849869" w:rsidR="00E3038F" w:rsidRPr="00824A2F" w:rsidRDefault="00E3038F" w:rsidP="003665A9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4. </w:t>
      </w:r>
      <w:r w:rsidR="00B63CDC">
        <w:rPr>
          <w:rFonts w:ascii="Times New Roman" w:hAnsi="Times New Roman" w:cs="Times New Roman"/>
          <w:sz w:val="24"/>
          <w:szCs w:val="24"/>
        </w:rPr>
        <w:t>Łączna w</w:t>
      </w:r>
      <w:r w:rsidRPr="00824A2F">
        <w:rPr>
          <w:rFonts w:ascii="Times New Roman" w:hAnsi="Times New Roman" w:cs="Times New Roman"/>
          <w:sz w:val="24"/>
          <w:szCs w:val="24"/>
        </w:rPr>
        <w:t xml:space="preserve">ysokość środków, o których mowa w ust. </w:t>
      </w:r>
      <w:r w:rsidR="004C54D7">
        <w:rPr>
          <w:rFonts w:ascii="Times New Roman" w:hAnsi="Times New Roman" w:cs="Times New Roman"/>
          <w:sz w:val="24"/>
          <w:szCs w:val="24"/>
        </w:rPr>
        <w:t>2</w:t>
      </w:r>
      <w:r w:rsidRPr="00824A2F">
        <w:rPr>
          <w:rFonts w:ascii="Times New Roman" w:hAnsi="Times New Roman" w:cs="Times New Roman"/>
          <w:sz w:val="24"/>
          <w:szCs w:val="24"/>
        </w:rPr>
        <w:t>, przekazanych Narodowemu Funduszowi Zdrowia w danym roku</w:t>
      </w:r>
      <w:r w:rsidR="00916B4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nie może przekroczyć 15% limitu wydatków z budżetu państwa wskazanych </w:t>
      </w:r>
      <w:r w:rsidR="003665A9">
        <w:rPr>
          <w:rFonts w:ascii="Times New Roman" w:hAnsi="Times New Roman" w:cs="Times New Roman"/>
          <w:sz w:val="24"/>
          <w:szCs w:val="24"/>
        </w:rPr>
        <w:t xml:space="preserve">dla danego roku </w:t>
      </w:r>
      <w:r w:rsidR="003665A9" w:rsidRPr="007D711F">
        <w:rPr>
          <w:rFonts w:ascii="Times New Roman" w:hAnsi="Times New Roman" w:cs="Times New Roman"/>
          <w:sz w:val="24"/>
          <w:szCs w:val="24"/>
        </w:rPr>
        <w:t>w art. 3</w:t>
      </w:r>
      <w:r w:rsidR="00657FF2" w:rsidRPr="007D711F">
        <w:rPr>
          <w:rFonts w:ascii="Times New Roman" w:hAnsi="Times New Roman" w:cs="Times New Roman"/>
          <w:sz w:val="24"/>
          <w:szCs w:val="24"/>
        </w:rPr>
        <w:t>9</w:t>
      </w:r>
      <w:r w:rsidR="003665A9" w:rsidRPr="007D711F">
        <w:rPr>
          <w:rFonts w:ascii="Times New Roman" w:hAnsi="Times New Roman" w:cs="Times New Roman"/>
          <w:sz w:val="24"/>
          <w:szCs w:val="24"/>
        </w:rPr>
        <w:t xml:space="preserve"> ust. </w:t>
      </w:r>
      <w:r w:rsidRPr="007D711F">
        <w:rPr>
          <w:rFonts w:ascii="Times New Roman" w:hAnsi="Times New Roman" w:cs="Times New Roman"/>
          <w:sz w:val="24"/>
          <w:szCs w:val="24"/>
        </w:rPr>
        <w:t>1.</w:t>
      </w:r>
    </w:p>
    <w:p w14:paraId="5E1C3390" w14:textId="772AB157" w:rsidR="00BB06A2" w:rsidRPr="00824A2F" w:rsidRDefault="00BB06A2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4C7994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665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bCs/>
          <w:iCs/>
          <w:sz w:val="24"/>
          <w:szCs w:val="24"/>
        </w:rPr>
        <w:t>1.</w:t>
      </w:r>
      <w:r w:rsidRPr="00824A2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bCs/>
          <w:iCs/>
          <w:sz w:val="24"/>
          <w:szCs w:val="24"/>
        </w:rPr>
        <w:t>Z</w:t>
      </w:r>
      <w:r w:rsidRPr="00824A2F">
        <w:rPr>
          <w:rFonts w:ascii="Times New Roman" w:hAnsi="Times New Roman" w:cs="Times New Roman"/>
          <w:sz w:val="24"/>
          <w:szCs w:val="24"/>
        </w:rPr>
        <w:t xml:space="preserve">e środków </w:t>
      </w:r>
      <w:r w:rsidR="00B63CDC">
        <w:rPr>
          <w:rFonts w:ascii="Times New Roman" w:hAnsi="Times New Roman" w:cs="Times New Roman"/>
          <w:sz w:val="24"/>
          <w:szCs w:val="24"/>
        </w:rPr>
        <w:t xml:space="preserve">subfunduszu </w:t>
      </w:r>
      <w:r w:rsidR="007D711F">
        <w:rPr>
          <w:rFonts w:ascii="Times New Roman" w:hAnsi="Times New Roman" w:cs="Times New Roman"/>
          <w:sz w:val="24"/>
          <w:szCs w:val="24"/>
        </w:rPr>
        <w:t>terapeutyczno-innowacyjnego</w:t>
      </w:r>
      <w:r w:rsidR="00B63CDC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finansuje się koszty świadczeń opi</w:t>
      </w:r>
      <w:r w:rsidR="00B63CDC">
        <w:rPr>
          <w:rFonts w:ascii="Times New Roman" w:hAnsi="Times New Roman" w:cs="Times New Roman"/>
          <w:sz w:val="24"/>
          <w:szCs w:val="24"/>
        </w:rPr>
        <w:t>eki zdrowotnej udzielanych poza</w:t>
      </w:r>
      <w:r w:rsidRPr="00824A2F">
        <w:rPr>
          <w:rFonts w:ascii="Times New Roman" w:hAnsi="Times New Roman" w:cs="Times New Roman"/>
          <w:sz w:val="24"/>
          <w:szCs w:val="24"/>
        </w:rPr>
        <w:t xml:space="preserve"> granicami kraju na podstawie art. 42d, 42i i 42j ustawy z dnia 27 sierpnia 2004 r. o świadczeniach opieki zdrowotnej finansowanych ze środków publicznych.</w:t>
      </w:r>
    </w:p>
    <w:p w14:paraId="5D574BCC" w14:textId="275AD953" w:rsidR="00395B63" w:rsidRPr="00824A2F" w:rsidRDefault="00BB06A2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2.</w:t>
      </w:r>
      <w:r w:rsidR="003665A9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Prezes Narodowego Funduszu Zdrowia, w terminie do ostatniego dnia danego miesiąca</w:t>
      </w:r>
      <w:r w:rsidR="00B63CDC">
        <w:rPr>
          <w:rFonts w:ascii="Times New Roman" w:hAnsi="Times New Roman" w:cs="Times New Roman"/>
          <w:sz w:val="24"/>
          <w:szCs w:val="24"/>
        </w:rPr>
        <w:t xml:space="preserve"> kalenda</w:t>
      </w:r>
      <w:r w:rsidR="00980D71">
        <w:rPr>
          <w:rFonts w:ascii="Times New Roman" w:hAnsi="Times New Roman" w:cs="Times New Roman"/>
          <w:sz w:val="24"/>
          <w:szCs w:val="24"/>
        </w:rPr>
        <w:t>r</w:t>
      </w:r>
      <w:r w:rsidR="00B63CDC">
        <w:rPr>
          <w:rFonts w:ascii="Times New Roman" w:hAnsi="Times New Roman" w:cs="Times New Roman"/>
          <w:sz w:val="24"/>
          <w:szCs w:val="24"/>
        </w:rPr>
        <w:t>zowego</w:t>
      </w:r>
      <w:r w:rsidRPr="00824A2F">
        <w:rPr>
          <w:rFonts w:ascii="Times New Roman" w:hAnsi="Times New Roman" w:cs="Times New Roman"/>
          <w:sz w:val="24"/>
          <w:szCs w:val="24"/>
        </w:rPr>
        <w:t>, składa do dysponenta Funduszu wniosek o przekazanie dotacji celowej, w wysokości odpowiadającej kwocie wydatkowanej przez Narodowy Fundusz Zdrowia w miesiącu poprzedzającym, na pokrycie kosztów</w:t>
      </w:r>
      <w:r w:rsidR="00EE42D6">
        <w:rPr>
          <w:rFonts w:ascii="Times New Roman" w:hAnsi="Times New Roman" w:cs="Times New Roman"/>
          <w:sz w:val="24"/>
          <w:szCs w:val="24"/>
        </w:rPr>
        <w:t xml:space="preserve"> świadczeń opieki zdrowotnej, o </w:t>
      </w:r>
      <w:r w:rsidRPr="00824A2F">
        <w:rPr>
          <w:rFonts w:ascii="Times New Roman" w:hAnsi="Times New Roman" w:cs="Times New Roman"/>
          <w:sz w:val="24"/>
          <w:szCs w:val="24"/>
        </w:rPr>
        <w:t>których mowa w ust. 1.</w:t>
      </w:r>
    </w:p>
    <w:p w14:paraId="1D7BA6BC" w14:textId="678106A9" w:rsidR="008076E8" w:rsidRPr="00824A2F" w:rsidRDefault="008076E8" w:rsidP="0078683F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3. Dysponent Funduszu przekazuje Narodowe</w:t>
      </w:r>
      <w:r w:rsidR="00EE42D6">
        <w:rPr>
          <w:rFonts w:ascii="Times New Roman" w:hAnsi="Times New Roman" w:cs="Times New Roman"/>
          <w:sz w:val="24"/>
          <w:szCs w:val="24"/>
        </w:rPr>
        <w:t>mu Funduszowi Zdrowia środki, o </w:t>
      </w:r>
      <w:r w:rsidRPr="00824A2F">
        <w:rPr>
          <w:rFonts w:ascii="Times New Roman" w:hAnsi="Times New Roman" w:cs="Times New Roman"/>
          <w:sz w:val="24"/>
          <w:szCs w:val="24"/>
        </w:rPr>
        <w:t>których mowa w ust. 2, w terminie 14 dni od dnia otrzymania wniosku Prezesa Narodowego Funduszu Zdrowia.</w:t>
      </w:r>
    </w:p>
    <w:p w14:paraId="0731F363" w14:textId="4A905DD2" w:rsidR="00B9773E" w:rsidRPr="00824A2F" w:rsidRDefault="00B9773E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4C7994">
        <w:rPr>
          <w:rFonts w:ascii="Times New Roman" w:hAnsi="Times New Roman" w:cs="Times New Roman"/>
          <w:b/>
          <w:sz w:val="24"/>
          <w:szCs w:val="24"/>
        </w:rPr>
        <w:t>31</w:t>
      </w:r>
      <w:r w:rsidRPr="00824A2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24A2F">
        <w:rPr>
          <w:rFonts w:ascii="Times New Roman" w:hAnsi="Times New Roman" w:cs="Times New Roman"/>
          <w:sz w:val="24"/>
          <w:szCs w:val="24"/>
        </w:rPr>
        <w:t xml:space="preserve">1. W danym roku kalendarzowym środki Funduszu w wysokości </w:t>
      </w:r>
      <w:r w:rsidR="0029183A" w:rsidRPr="00824A2F">
        <w:rPr>
          <w:rFonts w:ascii="Times New Roman" w:hAnsi="Times New Roman" w:cs="Times New Roman"/>
          <w:sz w:val="24"/>
          <w:szCs w:val="24"/>
        </w:rPr>
        <w:t xml:space="preserve">nie </w:t>
      </w:r>
      <w:r w:rsidR="00657FF2">
        <w:rPr>
          <w:rFonts w:ascii="Times New Roman" w:hAnsi="Times New Roman" w:cs="Times New Roman"/>
          <w:sz w:val="24"/>
          <w:szCs w:val="24"/>
        </w:rPr>
        <w:t xml:space="preserve">większej </w:t>
      </w:r>
      <w:r w:rsidR="0029183A" w:rsidRPr="00824A2F">
        <w:rPr>
          <w:rFonts w:ascii="Times New Roman" w:hAnsi="Times New Roman" w:cs="Times New Roman"/>
          <w:sz w:val="24"/>
          <w:szCs w:val="24"/>
        </w:rPr>
        <w:t>niż</w:t>
      </w:r>
      <w:r w:rsidRPr="00824A2F">
        <w:rPr>
          <w:rFonts w:ascii="Times New Roman" w:hAnsi="Times New Roman" w:cs="Times New Roman"/>
          <w:sz w:val="24"/>
          <w:szCs w:val="24"/>
        </w:rPr>
        <w:t xml:space="preserve"> 5% wartości </w:t>
      </w:r>
      <w:r w:rsidR="00EB19DB" w:rsidRPr="00824A2F">
        <w:rPr>
          <w:rFonts w:ascii="Times New Roman" w:hAnsi="Times New Roman" w:cs="Times New Roman"/>
          <w:sz w:val="24"/>
          <w:szCs w:val="24"/>
        </w:rPr>
        <w:t xml:space="preserve">całkowitego budżetu na </w:t>
      </w:r>
      <w:bookmarkStart w:id="9" w:name="highlightHit_6"/>
      <w:bookmarkEnd w:id="9"/>
      <w:r w:rsidR="00EB19DB" w:rsidRPr="00824A2F">
        <w:rPr>
          <w:rStyle w:val="highlight"/>
          <w:rFonts w:ascii="Times New Roman" w:hAnsi="Times New Roman" w:cs="Times New Roman"/>
          <w:sz w:val="24"/>
          <w:szCs w:val="24"/>
        </w:rPr>
        <w:t>refundację, o któr</w:t>
      </w:r>
      <w:r w:rsidR="00EE42D6">
        <w:rPr>
          <w:rStyle w:val="highlight"/>
          <w:rFonts w:ascii="Times New Roman" w:hAnsi="Times New Roman" w:cs="Times New Roman"/>
          <w:sz w:val="24"/>
          <w:szCs w:val="24"/>
        </w:rPr>
        <w:t>ym mowa w art. 2 pkt 3 ustawy z </w:t>
      </w:r>
      <w:r w:rsidR="00EB19DB" w:rsidRPr="00824A2F">
        <w:rPr>
          <w:rStyle w:val="highlight"/>
          <w:rFonts w:ascii="Times New Roman" w:hAnsi="Times New Roman" w:cs="Times New Roman"/>
          <w:sz w:val="24"/>
          <w:szCs w:val="24"/>
        </w:rPr>
        <w:t xml:space="preserve">dnia </w:t>
      </w:r>
      <w:r w:rsidR="0054625A" w:rsidRPr="00824A2F">
        <w:rPr>
          <w:rStyle w:val="highlight"/>
          <w:rFonts w:ascii="Times New Roman" w:hAnsi="Times New Roman" w:cs="Times New Roman"/>
          <w:sz w:val="24"/>
          <w:szCs w:val="24"/>
        </w:rPr>
        <w:t xml:space="preserve">12 maja 2011 r. </w:t>
      </w:r>
      <w:r w:rsidR="0054625A" w:rsidRPr="00824A2F">
        <w:rPr>
          <w:rFonts w:ascii="Times New Roman" w:hAnsi="Times New Roman" w:cs="Times New Roman"/>
          <w:sz w:val="24"/>
          <w:szCs w:val="24"/>
        </w:rPr>
        <w:t>o refundacji leków, środków spożywczych specjalnego przeznaczenia żywieniowego oraz wyrobów medycznych</w:t>
      </w:r>
      <w:r w:rsidR="00962787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Pr="00824A2F">
        <w:rPr>
          <w:rFonts w:ascii="Times New Roman" w:hAnsi="Times New Roman" w:cs="Times New Roman"/>
          <w:sz w:val="24"/>
          <w:szCs w:val="24"/>
        </w:rPr>
        <w:t>określon</w:t>
      </w:r>
      <w:r w:rsidR="0054625A" w:rsidRPr="00824A2F">
        <w:rPr>
          <w:rFonts w:ascii="Times New Roman" w:hAnsi="Times New Roman" w:cs="Times New Roman"/>
          <w:sz w:val="24"/>
          <w:szCs w:val="24"/>
        </w:rPr>
        <w:t>ej</w:t>
      </w:r>
      <w:r w:rsidRPr="00824A2F">
        <w:rPr>
          <w:rFonts w:ascii="Times New Roman" w:hAnsi="Times New Roman" w:cs="Times New Roman"/>
          <w:sz w:val="24"/>
          <w:szCs w:val="24"/>
        </w:rPr>
        <w:t xml:space="preserve"> w planie finansowym Narodow</w:t>
      </w:r>
      <w:r w:rsidR="00B63CDC">
        <w:rPr>
          <w:rFonts w:ascii="Times New Roman" w:hAnsi="Times New Roman" w:cs="Times New Roman"/>
          <w:sz w:val="24"/>
          <w:szCs w:val="24"/>
        </w:rPr>
        <w:t>ego</w:t>
      </w:r>
      <w:r w:rsidRPr="00824A2F">
        <w:rPr>
          <w:rFonts w:ascii="Times New Roman" w:hAnsi="Times New Roman" w:cs="Times New Roman"/>
          <w:sz w:val="24"/>
          <w:szCs w:val="24"/>
        </w:rPr>
        <w:t xml:space="preserve"> Fundusz</w:t>
      </w:r>
      <w:r w:rsidR="00B63CDC">
        <w:rPr>
          <w:rFonts w:ascii="Times New Roman" w:hAnsi="Times New Roman" w:cs="Times New Roman"/>
          <w:sz w:val="24"/>
          <w:szCs w:val="24"/>
        </w:rPr>
        <w:t>u</w:t>
      </w:r>
      <w:r w:rsidRPr="00824A2F">
        <w:rPr>
          <w:rFonts w:ascii="Times New Roman" w:hAnsi="Times New Roman" w:cs="Times New Roman"/>
          <w:sz w:val="24"/>
          <w:szCs w:val="24"/>
        </w:rPr>
        <w:t xml:space="preserve"> Zdrowia na ten rok, zatwierdzonym w trybie, o którym mowa w art. 121 ust. 4 ustawy z dnia 27 sierpnia 2004 r. o świadczeniach opieki zdrowotnej finansowanych ze środków publicznych, albo ustalonym w trybie, o którym mowa w art. 121 ust. 5 tej ustawy, albo w trybie, o którym mowa w art. 123 ust. 3 tej ustawy, przeznacza się na finansowanie zadań, o których mowa w art. </w:t>
      </w:r>
      <w:r w:rsidR="00B63CDC">
        <w:rPr>
          <w:rFonts w:ascii="Times New Roman" w:hAnsi="Times New Roman" w:cs="Times New Roman"/>
          <w:sz w:val="24"/>
          <w:szCs w:val="24"/>
        </w:rPr>
        <w:t>7</w:t>
      </w:r>
      <w:r w:rsidRPr="00824A2F">
        <w:rPr>
          <w:rFonts w:ascii="Times New Roman" w:hAnsi="Times New Roman" w:cs="Times New Roman"/>
          <w:sz w:val="24"/>
          <w:szCs w:val="24"/>
        </w:rPr>
        <w:t xml:space="preserve"> pkt 4.</w:t>
      </w:r>
    </w:p>
    <w:p w14:paraId="2252CD39" w14:textId="2C05F7E3" w:rsidR="00B9773E" w:rsidRPr="00824A2F" w:rsidRDefault="00B9773E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2. Środki Funduszu przeznacza się na finansowanie zadań, o których mowa w art. </w:t>
      </w:r>
      <w:r w:rsidR="00384E9E">
        <w:rPr>
          <w:rFonts w:ascii="Times New Roman" w:hAnsi="Times New Roman" w:cs="Times New Roman"/>
          <w:sz w:val="24"/>
          <w:szCs w:val="24"/>
        </w:rPr>
        <w:t>7</w:t>
      </w:r>
      <w:r w:rsidRPr="00824A2F">
        <w:rPr>
          <w:rFonts w:ascii="Times New Roman" w:hAnsi="Times New Roman" w:cs="Times New Roman"/>
          <w:sz w:val="24"/>
          <w:szCs w:val="24"/>
        </w:rPr>
        <w:t xml:space="preserve"> pkt 3, świadczeniodawcom, o których mowa w art. 95l ust. 2 pkt 3-6</w:t>
      </w:r>
      <w:r w:rsidR="00EE42D6">
        <w:rPr>
          <w:rFonts w:ascii="Times New Roman" w:hAnsi="Times New Roman" w:cs="Times New Roman"/>
          <w:sz w:val="24"/>
          <w:szCs w:val="24"/>
        </w:rPr>
        <w:t xml:space="preserve"> ustawy z dnia 27 </w:t>
      </w:r>
      <w:r w:rsidR="002600B2" w:rsidRPr="00824A2F">
        <w:rPr>
          <w:rFonts w:ascii="Times New Roman" w:hAnsi="Times New Roman" w:cs="Times New Roman"/>
          <w:sz w:val="24"/>
          <w:szCs w:val="24"/>
        </w:rPr>
        <w:t>sierpnia 2004 r. o świadczeniach opieki zdrowotnej finansowanych ze środków publicznych</w:t>
      </w:r>
      <w:r w:rsidRPr="00824A2F">
        <w:rPr>
          <w:rFonts w:ascii="Times New Roman" w:hAnsi="Times New Roman" w:cs="Times New Roman"/>
          <w:sz w:val="24"/>
          <w:szCs w:val="24"/>
        </w:rPr>
        <w:t>, posiadającym umowę o udzielanie świadczeń opieki zdrowotnej, do wysokości przyznanego im limitu rocznego.</w:t>
      </w:r>
    </w:p>
    <w:p w14:paraId="57EF9D9A" w14:textId="7256A507" w:rsidR="00BB06A2" w:rsidRPr="00824A2F" w:rsidRDefault="00B9773E" w:rsidP="003665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3. Wysokość limitu rocznego, o którym mowa w ust. 2, wynosi 3% sumy kwot, o których mowa w art. 136 ust. 1 pkt 5 ustawy z dnia 27 sierpnia 2004 r. o świadczeniach opieki zdrowotnej finansowanych ze środków publicznych, przeznaczonych na finansowanie leków, środków spożywczych specjalnego przeznaczenia żywieniowego objętych programami lekowy</w:t>
      </w:r>
      <w:r w:rsidR="003665A9">
        <w:rPr>
          <w:rFonts w:ascii="Times New Roman" w:hAnsi="Times New Roman" w:cs="Times New Roman"/>
          <w:sz w:val="24"/>
          <w:szCs w:val="24"/>
        </w:rPr>
        <w:t xml:space="preserve">ch oraz leków stosowanych w </w:t>
      </w:r>
      <w:r w:rsidRPr="00824A2F">
        <w:rPr>
          <w:rFonts w:ascii="Times New Roman" w:hAnsi="Times New Roman" w:cs="Times New Roman"/>
          <w:sz w:val="24"/>
          <w:szCs w:val="24"/>
        </w:rPr>
        <w:t>chemioterapii</w:t>
      </w:r>
      <w:r w:rsidR="002600B2" w:rsidRPr="00824A2F">
        <w:rPr>
          <w:rFonts w:ascii="Times New Roman" w:hAnsi="Times New Roman" w:cs="Times New Roman"/>
          <w:sz w:val="24"/>
          <w:szCs w:val="24"/>
        </w:rPr>
        <w:t>.</w:t>
      </w:r>
    </w:p>
    <w:p w14:paraId="6293A1A1" w14:textId="77777777" w:rsidR="00BB06A2" w:rsidRPr="00824A2F" w:rsidRDefault="00BB06A2" w:rsidP="001E5C16">
      <w:pPr>
        <w:pStyle w:val="Akapitzlist"/>
        <w:autoSpaceDE w:val="0"/>
        <w:autoSpaceDN w:val="0"/>
        <w:adjustRightInd w:val="0"/>
        <w:spacing w:after="0" w:line="360" w:lineRule="auto"/>
        <w:ind w:left="502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</w:p>
    <w:p w14:paraId="5DC6ABEA" w14:textId="542B5D65" w:rsidR="00FE5F57" w:rsidRPr="00824A2F" w:rsidRDefault="00A22059" w:rsidP="001E5C16">
      <w:pPr>
        <w:pStyle w:val="Akapitzlist"/>
        <w:autoSpaceDE w:val="0"/>
        <w:autoSpaceDN w:val="0"/>
        <w:adjustRightInd w:val="0"/>
        <w:spacing w:after="0" w:line="360" w:lineRule="auto"/>
        <w:ind w:left="502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Rozdział </w:t>
      </w:r>
      <w:r w:rsidR="00BB06A2" w:rsidRPr="00824A2F">
        <w:rPr>
          <w:rFonts w:ascii="Times New Roman" w:hAnsi="Times New Roman" w:cs="Times New Roman"/>
          <w:sz w:val="24"/>
          <w:szCs w:val="24"/>
        </w:rPr>
        <w:t>6</w:t>
      </w:r>
    </w:p>
    <w:p w14:paraId="693CBE66" w14:textId="09B6463B" w:rsidR="00FE5F57" w:rsidRPr="00824A2F" w:rsidRDefault="00450CF9" w:rsidP="003665A9">
      <w:pPr>
        <w:autoSpaceDE w:val="0"/>
        <w:autoSpaceDN w:val="0"/>
        <w:adjustRightInd w:val="0"/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Rada </w:t>
      </w:r>
      <w:r w:rsidR="00FD3FA1"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Funduszu </w:t>
      </w:r>
      <w:r w:rsidR="00657FF2">
        <w:rPr>
          <w:rFonts w:ascii="Times New Roman" w:hAnsi="Times New Roman" w:cs="Times New Roman"/>
          <w:b/>
          <w:bCs/>
          <w:sz w:val="24"/>
          <w:szCs w:val="24"/>
        </w:rPr>
        <w:t>Medycznego</w:t>
      </w:r>
    </w:p>
    <w:p w14:paraId="11F5899A" w14:textId="6859C974" w:rsidR="00450CF9" w:rsidRPr="00450CF9" w:rsidRDefault="00450CF9" w:rsidP="00450CF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/>
          <w:bCs/>
          <w:sz w:val="24"/>
          <w:szCs w:val="24"/>
        </w:rPr>
        <w:t>Art. 32.</w:t>
      </w:r>
      <w:r w:rsidRPr="00450CF9">
        <w:rPr>
          <w:rFonts w:ascii="Times New Roman" w:hAnsi="Times New Roman" w:cs="Times New Roman"/>
          <w:bCs/>
          <w:sz w:val="24"/>
          <w:szCs w:val="24"/>
        </w:rPr>
        <w:t xml:space="preserve"> 1. Tworzy się Radę</w:t>
      </w:r>
      <w:r>
        <w:rPr>
          <w:rFonts w:ascii="Times New Roman" w:hAnsi="Times New Roman" w:cs="Times New Roman"/>
          <w:bCs/>
          <w:sz w:val="24"/>
          <w:szCs w:val="24"/>
        </w:rPr>
        <w:t xml:space="preserve"> Funduszu Medycznego</w:t>
      </w:r>
      <w:r w:rsidRPr="00450CF9">
        <w:rPr>
          <w:rFonts w:ascii="Times New Roman" w:hAnsi="Times New Roman" w:cs="Times New Roman"/>
          <w:bCs/>
          <w:sz w:val="24"/>
          <w:szCs w:val="24"/>
        </w:rPr>
        <w:t>, zwaną dalej „Radą”, pełniącą funkcję opiniodawczo-doradczą dla ministra właściwego do spraw zdrowia.</w:t>
      </w:r>
    </w:p>
    <w:p w14:paraId="13ACA42D" w14:textId="77777777" w:rsidR="00450CF9" w:rsidRPr="00450CF9" w:rsidRDefault="00450CF9" w:rsidP="00450CF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>2. Do zadań Rady należy:</w:t>
      </w:r>
    </w:p>
    <w:p w14:paraId="612313E9" w14:textId="2CDBBE2D" w:rsidR="00450CF9" w:rsidRPr="00450CF9" w:rsidRDefault="00450CF9" w:rsidP="00450CF9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>1)</w:t>
      </w:r>
      <w:r w:rsidRPr="00450CF9">
        <w:rPr>
          <w:rFonts w:ascii="Times New Roman" w:hAnsi="Times New Roman" w:cs="Times New Roman"/>
          <w:bCs/>
          <w:sz w:val="24"/>
          <w:szCs w:val="24"/>
        </w:rPr>
        <w:tab/>
        <w:t>doradztwo w zakresie</w:t>
      </w:r>
      <w:r w:rsidR="0078683F">
        <w:rPr>
          <w:rFonts w:ascii="Times New Roman" w:hAnsi="Times New Roman" w:cs="Times New Roman"/>
          <w:bCs/>
          <w:sz w:val="24"/>
          <w:szCs w:val="24"/>
        </w:rPr>
        <w:t xml:space="preserve"> zadań Funduszu</w:t>
      </w:r>
      <w:r w:rsidRPr="00450CF9">
        <w:rPr>
          <w:rFonts w:ascii="Times New Roman" w:hAnsi="Times New Roman" w:cs="Times New Roman"/>
          <w:bCs/>
          <w:sz w:val="24"/>
          <w:szCs w:val="24"/>
        </w:rPr>
        <w:t>;</w:t>
      </w:r>
    </w:p>
    <w:p w14:paraId="3DF4D1C7" w14:textId="6F69FAE9" w:rsidR="006B07CA" w:rsidRDefault="00450CF9" w:rsidP="00450CF9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>2)</w:t>
      </w:r>
      <w:r w:rsidRPr="00450CF9">
        <w:rPr>
          <w:rFonts w:ascii="Times New Roman" w:hAnsi="Times New Roman" w:cs="Times New Roman"/>
          <w:bCs/>
          <w:sz w:val="24"/>
          <w:szCs w:val="24"/>
        </w:rPr>
        <w:tab/>
      </w:r>
      <w:r w:rsidR="006B07CA">
        <w:rPr>
          <w:rFonts w:ascii="Times New Roman" w:hAnsi="Times New Roman" w:cs="Times New Roman"/>
          <w:bCs/>
          <w:sz w:val="24"/>
          <w:szCs w:val="24"/>
        </w:rPr>
        <w:t>opiniowanie podzia</w:t>
      </w:r>
      <w:r w:rsidR="00980D71">
        <w:rPr>
          <w:rFonts w:ascii="Times New Roman" w:hAnsi="Times New Roman" w:cs="Times New Roman"/>
          <w:bCs/>
          <w:sz w:val="24"/>
          <w:szCs w:val="24"/>
        </w:rPr>
        <w:t>łu środków pomiędzy subfundusze</w:t>
      </w:r>
      <w:r w:rsidR="006B07CA" w:rsidRPr="00657FF2">
        <w:rPr>
          <w:rFonts w:ascii="Times New Roman" w:hAnsi="Times New Roman" w:cs="Times New Roman"/>
          <w:bCs/>
          <w:sz w:val="24"/>
          <w:szCs w:val="24"/>
        </w:rPr>
        <w:t>;</w:t>
      </w:r>
    </w:p>
    <w:p w14:paraId="0E738F52" w14:textId="27F0DF4A" w:rsidR="00980D71" w:rsidRDefault="00980D71" w:rsidP="00424090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6B07CA">
        <w:rPr>
          <w:rFonts w:ascii="Times New Roman" w:hAnsi="Times New Roman" w:cs="Times New Roman"/>
          <w:bCs/>
          <w:sz w:val="24"/>
          <w:szCs w:val="24"/>
        </w:rPr>
        <w:t>)</w:t>
      </w:r>
      <w:r w:rsidR="006B07CA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dokonywanie, </w:t>
      </w:r>
      <w:r w:rsidR="00797FB0">
        <w:rPr>
          <w:rFonts w:ascii="Times New Roman" w:hAnsi="Times New Roman" w:cs="Times New Roman"/>
          <w:bCs/>
          <w:sz w:val="24"/>
          <w:szCs w:val="24"/>
        </w:rPr>
        <w:t xml:space="preserve">na podstawie </w:t>
      </w:r>
      <w:r w:rsidRPr="00424090">
        <w:rPr>
          <w:rFonts w:ascii="Times New Roman" w:hAnsi="Times New Roman" w:cs="Times New Roman"/>
          <w:bCs/>
          <w:sz w:val="24"/>
          <w:szCs w:val="24"/>
        </w:rPr>
        <w:t>informacj</w:t>
      </w:r>
      <w:r w:rsidR="00797FB0">
        <w:rPr>
          <w:rFonts w:ascii="Times New Roman" w:hAnsi="Times New Roman" w:cs="Times New Roman"/>
          <w:bCs/>
          <w:sz w:val="24"/>
          <w:szCs w:val="24"/>
        </w:rPr>
        <w:t>i</w:t>
      </w:r>
      <w:r w:rsidRPr="0042409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przekazan</w:t>
      </w:r>
      <w:r w:rsidR="00797FB0">
        <w:rPr>
          <w:rFonts w:ascii="Times New Roman" w:hAnsi="Times New Roman" w:cs="Times New Roman"/>
          <w:bCs/>
          <w:sz w:val="24"/>
          <w:szCs w:val="24"/>
        </w:rPr>
        <w:t>ych</w:t>
      </w:r>
      <w:r>
        <w:rPr>
          <w:rFonts w:ascii="Times New Roman" w:hAnsi="Times New Roman" w:cs="Times New Roman"/>
          <w:bCs/>
          <w:sz w:val="24"/>
          <w:szCs w:val="24"/>
        </w:rPr>
        <w:t xml:space="preserve"> przez ministra właściwego do spraw zdrowia</w:t>
      </w:r>
      <w:r w:rsidRPr="00424090">
        <w:rPr>
          <w:rFonts w:ascii="Times New Roman" w:hAnsi="Times New Roman" w:cs="Times New Roman"/>
          <w:bCs/>
          <w:sz w:val="24"/>
          <w:szCs w:val="24"/>
        </w:rPr>
        <w:t>, N</w:t>
      </w:r>
      <w:r>
        <w:rPr>
          <w:rFonts w:ascii="Times New Roman" w:hAnsi="Times New Roman" w:cs="Times New Roman"/>
          <w:bCs/>
          <w:sz w:val="24"/>
          <w:szCs w:val="24"/>
        </w:rPr>
        <w:t xml:space="preserve">arodowy </w:t>
      </w:r>
      <w:r w:rsidRPr="00424090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 xml:space="preserve">undusz </w:t>
      </w:r>
      <w:r w:rsidRPr="00424090">
        <w:rPr>
          <w:rFonts w:ascii="Times New Roman" w:hAnsi="Times New Roman" w:cs="Times New Roman"/>
          <w:bCs/>
          <w:sz w:val="24"/>
          <w:szCs w:val="24"/>
        </w:rPr>
        <w:t>Z</w:t>
      </w:r>
      <w:r>
        <w:rPr>
          <w:rFonts w:ascii="Times New Roman" w:hAnsi="Times New Roman" w:cs="Times New Roman"/>
          <w:bCs/>
          <w:sz w:val="24"/>
          <w:szCs w:val="24"/>
        </w:rPr>
        <w:t>drowia</w:t>
      </w:r>
      <w:r w:rsidRPr="00424090">
        <w:rPr>
          <w:rFonts w:ascii="Times New Roman" w:hAnsi="Times New Roman" w:cs="Times New Roman"/>
          <w:bCs/>
          <w:sz w:val="24"/>
          <w:szCs w:val="24"/>
        </w:rPr>
        <w:t xml:space="preserve"> i A</w:t>
      </w:r>
      <w:r>
        <w:rPr>
          <w:rFonts w:ascii="Times New Roman" w:hAnsi="Times New Roman" w:cs="Times New Roman"/>
          <w:bCs/>
          <w:sz w:val="24"/>
          <w:szCs w:val="24"/>
        </w:rPr>
        <w:t xml:space="preserve">gencję </w:t>
      </w:r>
      <w:r w:rsidRPr="00424090">
        <w:rPr>
          <w:rFonts w:ascii="Times New Roman" w:hAnsi="Times New Roman" w:cs="Times New Roman"/>
          <w:bCs/>
          <w:sz w:val="24"/>
          <w:szCs w:val="24"/>
        </w:rPr>
        <w:t>O</w:t>
      </w:r>
      <w:r>
        <w:rPr>
          <w:rFonts w:ascii="Times New Roman" w:hAnsi="Times New Roman" w:cs="Times New Roman"/>
          <w:bCs/>
          <w:sz w:val="24"/>
          <w:szCs w:val="24"/>
        </w:rPr>
        <w:t xml:space="preserve">ceny </w:t>
      </w:r>
      <w:r w:rsidRPr="00424090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 xml:space="preserve">echnologii </w:t>
      </w:r>
      <w:r w:rsidRPr="00424090">
        <w:rPr>
          <w:rFonts w:ascii="Times New Roman" w:hAnsi="Times New Roman" w:cs="Times New Roman"/>
          <w:bCs/>
          <w:sz w:val="24"/>
          <w:szCs w:val="24"/>
        </w:rPr>
        <w:t>M</w:t>
      </w:r>
      <w:r>
        <w:rPr>
          <w:rFonts w:ascii="Times New Roman" w:hAnsi="Times New Roman" w:cs="Times New Roman"/>
          <w:bCs/>
          <w:sz w:val="24"/>
          <w:szCs w:val="24"/>
        </w:rPr>
        <w:t xml:space="preserve">edycznych </w:t>
      </w:r>
      <w:r w:rsidRPr="00424090">
        <w:rPr>
          <w:rFonts w:ascii="Times New Roman" w:hAnsi="Times New Roman" w:cs="Times New Roman"/>
          <w:bCs/>
          <w:sz w:val="24"/>
          <w:szCs w:val="24"/>
        </w:rPr>
        <w:t>i</w:t>
      </w:r>
      <w:r w:rsidR="006B0130">
        <w:rPr>
          <w:rFonts w:ascii="Times New Roman" w:hAnsi="Times New Roman" w:cs="Times New Roman"/>
          <w:bCs/>
          <w:sz w:val="24"/>
          <w:szCs w:val="24"/>
        </w:rPr>
        <w:t> </w:t>
      </w:r>
      <w:r w:rsidRPr="00424090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>aryfikacji, corocznej</w:t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 xml:space="preserve"> analiz</w:t>
      </w:r>
      <w:r>
        <w:rPr>
          <w:rFonts w:ascii="Times New Roman" w:hAnsi="Times New Roman" w:cs="Times New Roman"/>
          <w:bCs/>
          <w:sz w:val="24"/>
          <w:szCs w:val="24"/>
        </w:rPr>
        <w:t>y i oceny</w:t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 xml:space="preserve"> skuteczności finansowania</w:t>
      </w:r>
      <w:r>
        <w:rPr>
          <w:rFonts w:ascii="Times New Roman" w:hAnsi="Times New Roman" w:cs="Times New Roman"/>
          <w:bCs/>
          <w:sz w:val="24"/>
          <w:szCs w:val="24"/>
        </w:rPr>
        <w:t xml:space="preserve"> przez Fundusz:</w:t>
      </w:r>
    </w:p>
    <w:p w14:paraId="6D229C6A" w14:textId="5EA25B01" w:rsidR="00980D71" w:rsidRDefault="00980D71" w:rsidP="00980D71">
      <w:pPr>
        <w:spacing w:after="0" w:line="360" w:lineRule="auto"/>
        <w:ind w:left="851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>technologii lekowych</w:t>
      </w:r>
      <w:r w:rsidR="00657FF2">
        <w:rPr>
          <w:rFonts w:ascii="Times New Roman" w:hAnsi="Times New Roman" w:cs="Times New Roman"/>
          <w:bCs/>
          <w:sz w:val="24"/>
          <w:szCs w:val="24"/>
        </w:rPr>
        <w:t>,</w:t>
      </w:r>
    </w:p>
    <w:p w14:paraId="3B467F66" w14:textId="23F3F4FA" w:rsidR="00980D71" w:rsidRDefault="00980D71" w:rsidP="00980D71">
      <w:pPr>
        <w:spacing w:after="0" w:line="360" w:lineRule="auto"/>
        <w:ind w:left="851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>świadczeń opieki zdrowotnej udzielanych oso</w:t>
      </w:r>
      <w:r w:rsidR="00657FF2">
        <w:rPr>
          <w:rFonts w:ascii="Times New Roman" w:hAnsi="Times New Roman" w:cs="Times New Roman"/>
          <w:bCs/>
          <w:sz w:val="24"/>
          <w:szCs w:val="24"/>
        </w:rPr>
        <w:t>bom do ukończenia 18 roku życia,</w:t>
      </w:r>
    </w:p>
    <w:p w14:paraId="12143EFE" w14:textId="49D726AD" w:rsidR="00424090" w:rsidRDefault="00980D71" w:rsidP="00980D71">
      <w:pPr>
        <w:spacing w:after="0" w:line="360" w:lineRule="auto"/>
        <w:ind w:left="851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>świadczeń opieki zdrowotnej udzielanych świadczeniobiorcom poza granicami kraju</w:t>
      </w:r>
    </w:p>
    <w:p w14:paraId="74AC3919" w14:textId="5306E9C6" w:rsidR="00657FF2" w:rsidRDefault="00657FF2" w:rsidP="00657FF2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 xml:space="preserve">pod </w:t>
      </w:r>
      <w:r w:rsidR="00980D71">
        <w:rPr>
          <w:rFonts w:ascii="Times New Roman" w:hAnsi="Times New Roman" w:cs="Times New Roman"/>
          <w:bCs/>
          <w:sz w:val="24"/>
          <w:szCs w:val="24"/>
        </w:rPr>
        <w:t xml:space="preserve">względem </w:t>
      </w:r>
      <w:r>
        <w:rPr>
          <w:rFonts w:ascii="Times New Roman" w:hAnsi="Times New Roman" w:cs="Times New Roman"/>
          <w:bCs/>
          <w:sz w:val="24"/>
          <w:szCs w:val="24"/>
        </w:rPr>
        <w:t>poprawy ich dostępności i przygotowania rekomendacji na przyszłość</w:t>
      </w:r>
      <w:r w:rsidR="006B0130">
        <w:rPr>
          <w:rFonts w:ascii="Times New Roman" w:hAnsi="Times New Roman" w:cs="Times New Roman"/>
          <w:bCs/>
          <w:sz w:val="24"/>
          <w:szCs w:val="24"/>
        </w:rPr>
        <w:t>;</w:t>
      </w:r>
    </w:p>
    <w:p w14:paraId="2DC14FE5" w14:textId="0FE06B9D" w:rsidR="00424090" w:rsidRPr="00424090" w:rsidRDefault="00657FF2" w:rsidP="00657FF2">
      <w:p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657FF2">
        <w:rPr>
          <w:rFonts w:ascii="Times New Roman" w:hAnsi="Times New Roman" w:cs="Times New Roman"/>
          <w:bCs/>
          <w:sz w:val="24"/>
          <w:szCs w:val="24"/>
        </w:rPr>
        <w:t xml:space="preserve">dokonywanie, </w:t>
      </w:r>
      <w:r w:rsidR="00797FB0">
        <w:rPr>
          <w:rFonts w:ascii="Times New Roman" w:hAnsi="Times New Roman" w:cs="Times New Roman"/>
          <w:bCs/>
          <w:sz w:val="24"/>
          <w:szCs w:val="24"/>
        </w:rPr>
        <w:t xml:space="preserve">na podstawie </w:t>
      </w:r>
      <w:r w:rsidRPr="00657FF2">
        <w:rPr>
          <w:rFonts w:ascii="Times New Roman" w:hAnsi="Times New Roman" w:cs="Times New Roman"/>
          <w:bCs/>
          <w:sz w:val="24"/>
          <w:szCs w:val="24"/>
        </w:rPr>
        <w:t>informacj</w:t>
      </w:r>
      <w:r w:rsidR="00797FB0">
        <w:rPr>
          <w:rFonts w:ascii="Times New Roman" w:hAnsi="Times New Roman" w:cs="Times New Roman"/>
          <w:bCs/>
          <w:sz w:val="24"/>
          <w:szCs w:val="24"/>
        </w:rPr>
        <w:t>i</w:t>
      </w:r>
      <w:r w:rsidRPr="00657FF2">
        <w:rPr>
          <w:rFonts w:ascii="Times New Roman" w:hAnsi="Times New Roman" w:cs="Times New Roman"/>
          <w:bCs/>
          <w:sz w:val="24"/>
          <w:szCs w:val="24"/>
        </w:rPr>
        <w:t xml:space="preserve"> przekazan</w:t>
      </w:r>
      <w:r w:rsidR="00797FB0">
        <w:rPr>
          <w:rFonts w:ascii="Times New Roman" w:hAnsi="Times New Roman" w:cs="Times New Roman"/>
          <w:bCs/>
          <w:sz w:val="24"/>
          <w:szCs w:val="24"/>
        </w:rPr>
        <w:t>ych</w:t>
      </w:r>
      <w:r w:rsidRPr="00657FF2">
        <w:rPr>
          <w:rFonts w:ascii="Times New Roman" w:hAnsi="Times New Roman" w:cs="Times New Roman"/>
          <w:bCs/>
          <w:sz w:val="24"/>
          <w:szCs w:val="24"/>
        </w:rPr>
        <w:t xml:space="preserve"> przez ministra właściwego do spraw zdrowia, Narodowy Fundusz Zdrowia i Agencję</w:t>
      </w:r>
      <w:r w:rsidR="006B0130">
        <w:rPr>
          <w:rFonts w:ascii="Times New Roman" w:hAnsi="Times New Roman" w:cs="Times New Roman"/>
          <w:bCs/>
          <w:sz w:val="24"/>
          <w:szCs w:val="24"/>
        </w:rPr>
        <w:t xml:space="preserve"> Oceny Technologii Medycznych i </w:t>
      </w:r>
      <w:r w:rsidRPr="00657FF2">
        <w:rPr>
          <w:rFonts w:ascii="Times New Roman" w:hAnsi="Times New Roman" w:cs="Times New Roman"/>
          <w:bCs/>
          <w:sz w:val="24"/>
          <w:szCs w:val="24"/>
        </w:rPr>
        <w:t>Taryfikacji, corocznej analizy i oceny skuteczn</w:t>
      </w:r>
      <w:r>
        <w:rPr>
          <w:rFonts w:ascii="Times New Roman" w:hAnsi="Times New Roman" w:cs="Times New Roman"/>
          <w:bCs/>
          <w:sz w:val="24"/>
          <w:szCs w:val="24"/>
        </w:rPr>
        <w:t xml:space="preserve">ości finansowania przez Fundusz </w:t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 xml:space="preserve">programów profilaktycznych </w:t>
      </w:r>
      <w:r>
        <w:rPr>
          <w:rFonts w:ascii="Times New Roman" w:hAnsi="Times New Roman" w:cs="Times New Roman"/>
          <w:bCs/>
          <w:sz w:val="24"/>
          <w:szCs w:val="24"/>
        </w:rPr>
        <w:t xml:space="preserve">pod względem zwiększenia ich skuteczności </w:t>
      </w:r>
      <w:r w:rsidR="006B0130">
        <w:rPr>
          <w:rFonts w:ascii="Times New Roman" w:hAnsi="Times New Roman" w:cs="Times New Roman"/>
          <w:bCs/>
          <w:sz w:val="24"/>
          <w:szCs w:val="24"/>
        </w:rPr>
        <w:t>i </w:t>
      </w:r>
      <w:r>
        <w:rPr>
          <w:rFonts w:ascii="Times New Roman" w:hAnsi="Times New Roman" w:cs="Times New Roman"/>
          <w:bCs/>
          <w:sz w:val="24"/>
          <w:szCs w:val="24"/>
        </w:rPr>
        <w:t>przygotowania</w:t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 xml:space="preserve"> rekomendacji na przyszłość</w:t>
      </w:r>
      <w:r w:rsidR="006B0130">
        <w:rPr>
          <w:rFonts w:ascii="Times New Roman" w:hAnsi="Times New Roman" w:cs="Times New Roman"/>
          <w:bCs/>
          <w:sz w:val="24"/>
          <w:szCs w:val="24"/>
        </w:rPr>
        <w:t>;</w:t>
      </w:r>
    </w:p>
    <w:p w14:paraId="6C22D1D1" w14:textId="2E5D28BD" w:rsidR="00424090" w:rsidRPr="00424090" w:rsidRDefault="00980D71" w:rsidP="00424090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5)</w:t>
      </w:r>
      <w:r>
        <w:rPr>
          <w:rFonts w:ascii="Times New Roman" w:hAnsi="Times New Roman" w:cs="Times New Roman"/>
          <w:bCs/>
          <w:sz w:val="24"/>
          <w:szCs w:val="24"/>
        </w:rPr>
        <w:tab/>
        <w:t>s</w:t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>porządzanie</w:t>
      </w:r>
      <w:r>
        <w:rPr>
          <w:rFonts w:ascii="Times New Roman" w:hAnsi="Times New Roman" w:cs="Times New Roman"/>
          <w:bCs/>
          <w:sz w:val="24"/>
          <w:szCs w:val="24"/>
        </w:rPr>
        <w:t>, na zlecenie ministra właściwego do spraw zdrowia,</w:t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 xml:space="preserve"> opinii</w:t>
      </w:r>
      <w:r>
        <w:rPr>
          <w:rFonts w:ascii="Times New Roman" w:hAnsi="Times New Roman" w:cs="Times New Roman"/>
          <w:bCs/>
          <w:sz w:val="24"/>
          <w:szCs w:val="24"/>
        </w:rPr>
        <w:t xml:space="preserve"> na temat działalności Funduszu;</w:t>
      </w:r>
    </w:p>
    <w:p w14:paraId="5253473F" w14:textId="585CA3F9" w:rsidR="006B07CA" w:rsidRDefault="00980D71" w:rsidP="00450CF9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424090">
        <w:rPr>
          <w:rFonts w:ascii="Times New Roman" w:hAnsi="Times New Roman" w:cs="Times New Roman"/>
          <w:bCs/>
          <w:sz w:val="24"/>
          <w:szCs w:val="24"/>
        </w:rPr>
        <w:t>)</w:t>
      </w:r>
      <w:r w:rsidR="00424090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z</w:t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 xml:space="preserve">głaszanie </w:t>
      </w:r>
      <w:r>
        <w:rPr>
          <w:rFonts w:ascii="Times New Roman" w:hAnsi="Times New Roman" w:cs="Times New Roman"/>
          <w:bCs/>
          <w:sz w:val="24"/>
          <w:szCs w:val="24"/>
        </w:rPr>
        <w:t xml:space="preserve">ministrowi właściwemu do spraw zdrowia </w:t>
      </w:r>
      <w:r w:rsidR="00424090" w:rsidRPr="00424090">
        <w:rPr>
          <w:rFonts w:ascii="Times New Roman" w:hAnsi="Times New Roman" w:cs="Times New Roman"/>
          <w:bCs/>
          <w:sz w:val="24"/>
          <w:szCs w:val="24"/>
        </w:rPr>
        <w:t>wniosków i propozycji dotyczących działalności Funduszu</w:t>
      </w:r>
      <w:r w:rsidR="002D0EB5">
        <w:rPr>
          <w:rFonts w:ascii="Times New Roman" w:hAnsi="Times New Roman" w:cs="Times New Roman"/>
          <w:bCs/>
          <w:sz w:val="24"/>
          <w:szCs w:val="24"/>
        </w:rPr>
        <w:t>.</w:t>
      </w:r>
    </w:p>
    <w:p w14:paraId="4F421E55" w14:textId="35EE8719" w:rsidR="00450CF9" w:rsidRPr="00450CF9" w:rsidRDefault="00450CF9" w:rsidP="00450CF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 xml:space="preserve">3. Obsługę Rady zapewnia </w:t>
      </w:r>
      <w:r w:rsidR="00665076">
        <w:rPr>
          <w:rFonts w:ascii="Times New Roman" w:hAnsi="Times New Roman" w:cs="Times New Roman"/>
          <w:bCs/>
          <w:sz w:val="24"/>
          <w:szCs w:val="24"/>
        </w:rPr>
        <w:t>urząd obsługujący</w:t>
      </w:r>
      <w:r w:rsidRPr="00450CF9">
        <w:rPr>
          <w:rFonts w:ascii="Times New Roman" w:hAnsi="Times New Roman" w:cs="Times New Roman"/>
          <w:bCs/>
          <w:sz w:val="24"/>
          <w:szCs w:val="24"/>
        </w:rPr>
        <w:t xml:space="preserve"> ministra właściwego do spraw zdrowia.</w:t>
      </w:r>
    </w:p>
    <w:p w14:paraId="36926FC2" w14:textId="77777777" w:rsidR="00450CF9" w:rsidRPr="00450CF9" w:rsidRDefault="00450CF9" w:rsidP="00450CF9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>4. Koszty funkcjonowania Rady są pokrywane z budżetu państwa z części pozostającej w dyspozycji ministra właściwego do spraw zdrowia.</w:t>
      </w:r>
    </w:p>
    <w:p w14:paraId="749EC241" w14:textId="187EE2C7" w:rsidR="00450CF9" w:rsidRPr="009C543A" w:rsidRDefault="00450CF9" w:rsidP="00450CF9">
      <w:pPr>
        <w:spacing w:after="0" w:line="360" w:lineRule="auto"/>
        <w:ind w:left="426" w:firstLine="2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543A">
        <w:rPr>
          <w:rFonts w:ascii="Times New Roman" w:hAnsi="Times New Roman" w:cs="Times New Roman"/>
          <w:b/>
          <w:bCs/>
          <w:sz w:val="24"/>
          <w:szCs w:val="24"/>
        </w:rPr>
        <w:t>Art. 33.</w:t>
      </w:r>
      <w:r w:rsidRPr="009C543A">
        <w:rPr>
          <w:rFonts w:ascii="Times New Roman" w:hAnsi="Times New Roman" w:cs="Times New Roman"/>
          <w:bCs/>
          <w:sz w:val="24"/>
          <w:szCs w:val="24"/>
        </w:rPr>
        <w:t xml:space="preserve"> 1. Rada składa się z:</w:t>
      </w:r>
    </w:p>
    <w:p w14:paraId="098F381E" w14:textId="0AF15368" w:rsidR="00450CF9" w:rsidRPr="00450CF9" w:rsidRDefault="00450CF9" w:rsidP="00450CF9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>1)</w:t>
      </w:r>
      <w:r w:rsidRPr="00450CF9">
        <w:rPr>
          <w:rFonts w:ascii="Times New Roman" w:hAnsi="Times New Roman" w:cs="Times New Roman"/>
          <w:bCs/>
          <w:sz w:val="24"/>
          <w:szCs w:val="24"/>
        </w:rPr>
        <w:tab/>
        <w:t>przedstawiciel</w:t>
      </w:r>
      <w:r w:rsidR="00322510">
        <w:rPr>
          <w:rFonts w:ascii="Times New Roman" w:hAnsi="Times New Roman" w:cs="Times New Roman"/>
          <w:bCs/>
          <w:sz w:val="24"/>
          <w:szCs w:val="24"/>
        </w:rPr>
        <w:t>a</w:t>
      </w:r>
      <w:r w:rsidRPr="00450CF9">
        <w:rPr>
          <w:rFonts w:ascii="Times New Roman" w:hAnsi="Times New Roman" w:cs="Times New Roman"/>
          <w:bCs/>
          <w:sz w:val="24"/>
          <w:szCs w:val="24"/>
        </w:rPr>
        <w:t xml:space="preserve"> ministra właściwego do spraw zdrowia;</w:t>
      </w:r>
    </w:p>
    <w:p w14:paraId="56689E27" w14:textId="55CC0999" w:rsidR="00450CF9" w:rsidRPr="00450CF9" w:rsidRDefault="00322510" w:rsidP="00450CF9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371ABC">
        <w:rPr>
          <w:rFonts w:ascii="Times New Roman" w:hAnsi="Times New Roman" w:cs="Times New Roman"/>
          <w:bCs/>
          <w:sz w:val="24"/>
          <w:szCs w:val="24"/>
        </w:rPr>
        <w:t xml:space="preserve">dwóch </w:t>
      </w:r>
      <w:r>
        <w:rPr>
          <w:rFonts w:ascii="Times New Roman" w:hAnsi="Times New Roman" w:cs="Times New Roman"/>
          <w:bCs/>
          <w:sz w:val="24"/>
          <w:szCs w:val="24"/>
        </w:rPr>
        <w:t>przedstawiciel</w:t>
      </w:r>
      <w:r w:rsidR="00371ABC">
        <w:rPr>
          <w:rFonts w:ascii="Times New Roman" w:hAnsi="Times New Roman" w:cs="Times New Roman"/>
          <w:bCs/>
          <w:sz w:val="24"/>
          <w:szCs w:val="24"/>
        </w:rPr>
        <w:t>i</w:t>
      </w:r>
      <w:r w:rsidR="00450CF9" w:rsidRPr="00450CF9">
        <w:rPr>
          <w:rFonts w:ascii="Times New Roman" w:hAnsi="Times New Roman" w:cs="Times New Roman"/>
          <w:bCs/>
          <w:sz w:val="24"/>
          <w:szCs w:val="24"/>
        </w:rPr>
        <w:t xml:space="preserve"> Prezydenta Rzeczypospolitej Polskiej;</w:t>
      </w:r>
    </w:p>
    <w:p w14:paraId="06883469" w14:textId="3E4CEDF8" w:rsidR="00450CF9" w:rsidRPr="00450CF9" w:rsidRDefault="00450CF9" w:rsidP="00450CF9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>3)</w:t>
      </w:r>
      <w:r w:rsidRPr="00450CF9">
        <w:rPr>
          <w:rFonts w:ascii="Times New Roman" w:hAnsi="Times New Roman" w:cs="Times New Roman"/>
          <w:bCs/>
          <w:sz w:val="24"/>
          <w:szCs w:val="24"/>
        </w:rPr>
        <w:tab/>
        <w:t xml:space="preserve">przedstawiciela </w:t>
      </w:r>
      <w:r w:rsidR="009C543A">
        <w:rPr>
          <w:rFonts w:ascii="Times New Roman" w:hAnsi="Times New Roman" w:cs="Times New Roman"/>
          <w:bCs/>
          <w:sz w:val="24"/>
          <w:szCs w:val="24"/>
        </w:rPr>
        <w:t>Prezesa Rady Ministrów;</w:t>
      </w:r>
    </w:p>
    <w:p w14:paraId="2625A502" w14:textId="04D156D3" w:rsidR="00450CF9" w:rsidRPr="00450CF9" w:rsidRDefault="009C543A" w:rsidP="00450CF9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450CF9" w:rsidRPr="00450CF9">
        <w:rPr>
          <w:rFonts w:ascii="Times New Roman" w:hAnsi="Times New Roman" w:cs="Times New Roman"/>
          <w:bCs/>
          <w:sz w:val="24"/>
          <w:szCs w:val="24"/>
        </w:rPr>
        <w:t>)</w:t>
      </w:r>
      <w:r w:rsidR="00450CF9" w:rsidRPr="00450CF9">
        <w:rPr>
          <w:rFonts w:ascii="Times New Roman" w:hAnsi="Times New Roman" w:cs="Times New Roman"/>
          <w:bCs/>
          <w:sz w:val="24"/>
          <w:szCs w:val="24"/>
        </w:rPr>
        <w:tab/>
        <w:t>przedstawiciela Prezesa Narodowego Funduszu Zdrowia;</w:t>
      </w:r>
    </w:p>
    <w:p w14:paraId="0D38007E" w14:textId="0B88A6CE" w:rsidR="00450CF9" w:rsidRPr="00450CF9" w:rsidRDefault="009C543A" w:rsidP="00450CF9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450CF9" w:rsidRPr="00450CF9">
        <w:rPr>
          <w:rFonts w:ascii="Times New Roman" w:hAnsi="Times New Roman" w:cs="Times New Roman"/>
          <w:bCs/>
          <w:sz w:val="24"/>
          <w:szCs w:val="24"/>
        </w:rPr>
        <w:t>)</w:t>
      </w:r>
      <w:r w:rsidR="00450CF9" w:rsidRPr="00450CF9">
        <w:rPr>
          <w:rFonts w:ascii="Times New Roman" w:hAnsi="Times New Roman" w:cs="Times New Roman"/>
          <w:bCs/>
          <w:sz w:val="24"/>
          <w:szCs w:val="24"/>
        </w:rPr>
        <w:tab/>
        <w:t>przedstawiciela Agencji Oceny Technologii Medycznych i Taryfikacji;</w:t>
      </w:r>
    </w:p>
    <w:p w14:paraId="1473DC1E" w14:textId="563C7046" w:rsidR="009C543A" w:rsidRDefault="009C543A" w:rsidP="00450CF9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450CF9" w:rsidRPr="00450CF9">
        <w:rPr>
          <w:rFonts w:ascii="Times New Roman" w:hAnsi="Times New Roman" w:cs="Times New Roman"/>
          <w:bCs/>
          <w:sz w:val="24"/>
          <w:szCs w:val="24"/>
        </w:rPr>
        <w:t>)</w:t>
      </w:r>
      <w:r w:rsidR="00450CF9" w:rsidRPr="00450CF9">
        <w:rPr>
          <w:rFonts w:ascii="Times New Roman" w:hAnsi="Times New Roman" w:cs="Times New Roman"/>
          <w:bCs/>
          <w:sz w:val="24"/>
          <w:szCs w:val="24"/>
        </w:rPr>
        <w:tab/>
        <w:t xml:space="preserve">przedstawiciela </w:t>
      </w:r>
      <w:r>
        <w:rPr>
          <w:rFonts w:ascii="Times New Roman" w:hAnsi="Times New Roman" w:cs="Times New Roman"/>
          <w:bCs/>
          <w:sz w:val="24"/>
          <w:szCs w:val="24"/>
        </w:rPr>
        <w:t>Rzecznika Praw Pacjenta;</w:t>
      </w:r>
    </w:p>
    <w:p w14:paraId="061DC310" w14:textId="19E0D4B9" w:rsidR="00450CF9" w:rsidRPr="00450CF9" w:rsidRDefault="009C543A" w:rsidP="00450CF9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322510">
        <w:rPr>
          <w:rFonts w:ascii="Times New Roman" w:hAnsi="Times New Roman" w:cs="Times New Roman"/>
          <w:bCs/>
          <w:sz w:val="24"/>
          <w:szCs w:val="24"/>
        </w:rPr>
        <w:t>)</w:t>
      </w:r>
      <w:r w:rsidR="00322510">
        <w:rPr>
          <w:rFonts w:ascii="Times New Roman" w:hAnsi="Times New Roman" w:cs="Times New Roman"/>
          <w:bCs/>
          <w:sz w:val="24"/>
          <w:szCs w:val="24"/>
        </w:rPr>
        <w:tab/>
      </w:r>
      <w:r w:rsidR="00933547">
        <w:rPr>
          <w:rFonts w:ascii="Times New Roman" w:hAnsi="Times New Roman" w:cs="Times New Roman"/>
          <w:bCs/>
          <w:sz w:val="24"/>
          <w:szCs w:val="24"/>
        </w:rPr>
        <w:t xml:space="preserve">dwóch </w:t>
      </w:r>
      <w:r w:rsidR="00322510">
        <w:rPr>
          <w:rFonts w:ascii="Times New Roman" w:hAnsi="Times New Roman" w:cs="Times New Roman"/>
          <w:bCs/>
          <w:sz w:val="24"/>
          <w:szCs w:val="24"/>
        </w:rPr>
        <w:t>przedstawicieli</w:t>
      </w:r>
      <w:r w:rsidR="00450CF9" w:rsidRPr="00450CF9">
        <w:rPr>
          <w:rFonts w:ascii="Times New Roman" w:hAnsi="Times New Roman" w:cs="Times New Roman"/>
          <w:bCs/>
          <w:sz w:val="24"/>
          <w:szCs w:val="24"/>
        </w:rPr>
        <w:t xml:space="preserve"> organizacji zrzeszających pacjentów, do których zadań statutowych należą sprawy objęte zakresem ustawy. </w:t>
      </w:r>
    </w:p>
    <w:p w14:paraId="3ED0F5D5" w14:textId="445AFA8E" w:rsidR="00450CF9" w:rsidRPr="00450CF9" w:rsidRDefault="00450CF9" w:rsidP="00450CF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>2. Członków Rady, o których mowa w ust. 1, powołuje i odwołuje minister właściwy do spraw zdrowia. Członków Rady,</w:t>
      </w:r>
      <w:r w:rsidR="006B07CA">
        <w:rPr>
          <w:rFonts w:ascii="Times New Roman" w:hAnsi="Times New Roman" w:cs="Times New Roman"/>
          <w:bCs/>
          <w:sz w:val="24"/>
          <w:szCs w:val="24"/>
        </w:rPr>
        <w:t xml:space="preserve"> o których mowa w ust. 1 pkt 2-6</w:t>
      </w:r>
      <w:r w:rsidRPr="00450CF9">
        <w:rPr>
          <w:rFonts w:ascii="Times New Roman" w:hAnsi="Times New Roman" w:cs="Times New Roman"/>
          <w:bCs/>
          <w:sz w:val="24"/>
          <w:szCs w:val="24"/>
        </w:rPr>
        <w:t>, minister właściwy do spraw zdrowia powołuje i odwołuje na wniosek podmiotów, których są przedstawicielami.</w:t>
      </w:r>
    </w:p>
    <w:p w14:paraId="7173CEFB" w14:textId="3C0F999E" w:rsidR="00450CF9" w:rsidRPr="00450CF9" w:rsidRDefault="00450CF9" w:rsidP="001D1AAE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>3. Członkowie Rady, o k</w:t>
      </w:r>
      <w:r w:rsidR="006B07CA">
        <w:rPr>
          <w:rFonts w:ascii="Times New Roman" w:hAnsi="Times New Roman" w:cs="Times New Roman"/>
          <w:bCs/>
          <w:sz w:val="24"/>
          <w:szCs w:val="24"/>
        </w:rPr>
        <w:t>tórych mowa w ust. 1 pkt 7</w:t>
      </w:r>
      <w:r w:rsidRPr="00450CF9">
        <w:rPr>
          <w:rFonts w:ascii="Times New Roman" w:hAnsi="Times New Roman" w:cs="Times New Roman"/>
          <w:bCs/>
          <w:sz w:val="24"/>
          <w:szCs w:val="24"/>
        </w:rPr>
        <w:t>, są powoływani spośród kandydatów wskazanych przez organizacje</w:t>
      </w:r>
      <w:r w:rsidR="00916B4F">
        <w:rPr>
          <w:rFonts w:ascii="Times New Roman" w:hAnsi="Times New Roman" w:cs="Times New Roman"/>
          <w:bCs/>
          <w:sz w:val="24"/>
          <w:szCs w:val="24"/>
        </w:rPr>
        <w:t>,</w:t>
      </w:r>
      <w:r w:rsidRPr="00450CF9">
        <w:rPr>
          <w:rFonts w:ascii="Times New Roman" w:hAnsi="Times New Roman" w:cs="Times New Roman"/>
          <w:bCs/>
          <w:sz w:val="24"/>
          <w:szCs w:val="24"/>
        </w:rPr>
        <w:t xml:space="preserve"> o </w:t>
      </w:r>
      <w:r w:rsidR="006B07CA">
        <w:rPr>
          <w:rFonts w:ascii="Times New Roman" w:hAnsi="Times New Roman" w:cs="Times New Roman"/>
          <w:bCs/>
          <w:sz w:val="24"/>
          <w:szCs w:val="24"/>
        </w:rPr>
        <w:t>których mowa w ust. 1 pkt 7</w:t>
      </w:r>
      <w:r w:rsidR="00EE42D6">
        <w:rPr>
          <w:rFonts w:ascii="Times New Roman" w:hAnsi="Times New Roman" w:cs="Times New Roman"/>
          <w:bCs/>
          <w:sz w:val="24"/>
          <w:szCs w:val="24"/>
        </w:rPr>
        <w:t>, zgłoszonych w </w:t>
      </w:r>
      <w:r w:rsidRPr="00450CF9">
        <w:rPr>
          <w:rFonts w:ascii="Times New Roman" w:hAnsi="Times New Roman" w:cs="Times New Roman"/>
          <w:bCs/>
          <w:sz w:val="24"/>
          <w:szCs w:val="24"/>
        </w:rPr>
        <w:t>terminie 14 dni od dnia udostępnienia na stronie podmiotowej Biuletynu Informacji Publicznej urzędu obsługującego ministra właściwego do spraw zdrowia ogłoszenia o naborze przedstawicieli takich organizacji na członków Rady.</w:t>
      </w:r>
    </w:p>
    <w:p w14:paraId="4508EC20" w14:textId="6FA3D8C4" w:rsidR="00450CF9" w:rsidRPr="00450CF9" w:rsidRDefault="0078683F" w:rsidP="001D1AA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3</w:t>
      </w:r>
      <w:r w:rsidR="00450CF9" w:rsidRPr="001D1AAE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450CF9" w:rsidRPr="00450CF9">
        <w:rPr>
          <w:rFonts w:ascii="Times New Roman" w:hAnsi="Times New Roman" w:cs="Times New Roman"/>
          <w:bCs/>
          <w:sz w:val="24"/>
          <w:szCs w:val="24"/>
        </w:rPr>
        <w:t xml:space="preserve"> 1. </w:t>
      </w:r>
      <w:r w:rsidR="00322510">
        <w:rPr>
          <w:rFonts w:ascii="Times New Roman" w:hAnsi="Times New Roman" w:cs="Times New Roman"/>
          <w:bCs/>
          <w:sz w:val="24"/>
          <w:szCs w:val="24"/>
        </w:rPr>
        <w:t xml:space="preserve">Rada wybiera spośród swoich członków </w:t>
      </w:r>
      <w:r w:rsidR="00450CF9" w:rsidRPr="00450CF9">
        <w:rPr>
          <w:rFonts w:ascii="Times New Roman" w:hAnsi="Times New Roman" w:cs="Times New Roman"/>
          <w:bCs/>
          <w:sz w:val="24"/>
          <w:szCs w:val="24"/>
        </w:rPr>
        <w:t xml:space="preserve">Przewodniczącego </w:t>
      </w:r>
      <w:r w:rsidR="00E04328">
        <w:rPr>
          <w:rFonts w:ascii="Times New Roman" w:hAnsi="Times New Roman" w:cs="Times New Roman"/>
          <w:bCs/>
          <w:sz w:val="24"/>
          <w:szCs w:val="24"/>
        </w:rPr>
        <w:t>i Zastępcę Przewodniczącego w sposób określony w ust. 3.</w:t>
      </w:r>
    </w:p>
    <w:p w14:paraId="0257624B" w14:textId="7027C36B" w:rsidR="00450CF9" w:rsidRPr="00450CF9" w:rsidRDefault="00E04328" w:rsidP="001D1AA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W pracach Rady</w:t>
      </w:r>
      <w:r w:rsidR="00450CF9" w:rsidRPr="00450CF9">
        <w:rPr>
          <w:rFonts w:ascii="Times New Roman" w:hAnsi="Times New Roman" w:cs="Times New Roman"/>
          <w:bCs/>
          <w:sz w:val="24"/>
          <w:szCs w:val="24"/>
        </w:rPr>
        <w:t xml:space="preserve"> mogą uczestniczyć osoby niebędące członkami Rady, zaproszone przez Przewodniczącego Rady. Osobom tym nie przysługuje prawo głosu przy podejmowaniu rozstrzygnięć.</w:t>
      </w:r>
    </w:p>
    <w:p w14:paraId="6D62997B" w14:textId="5A703DEC" w:rsidR="00450CF9" w:rsidRPr="00450CF9" w:rsidRDefault="00450CF9" w:rsidP="001D1AA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>3. Rada podejmuje rozstrzygnięcia zwykłą większością głosów w obecności co najmniej połowy jej członków. W przypadku równej liczby głosów</w:t>
      </w:r>
      <w:r w:rsidR="00916B4F">
        <w:rPr>
          <w:rFonts w:ascii="Times New Roman" w:hAnsi="Times New Roman" w:cs="Times New Roman"/>
          <w:bCs/>
          <w:sz w:val="24"/>
          <w:szCs w:val="24"/>
        </w:rPr>
        <w:t>,</w:t>
      </w:r>
      <w:r w:rsidRPr="00450CF9">
        <w:rPr>
          <w:rFonts w:ascii="Times New Roman" w:hAnsi="Times New Roman" w:cs="Times New Roman"/>
          <w:bCs/>
          <w:sz w:val="24"/>
          <w:szCs w:val="24"/>
        </w:rPr>
        <w:t xml:space="preserve"> decyduje głos Przewodniczącego Rady.</w:t>
      </w:r>
    </w:p>
    <w:p w14:paraId="7AA6F367" w14:textId="77777777" w:rsidR="00450CF9" w:rsidRPr="00450CF9" w:rsidRDefault="00450CF9" w:rsidP="001D1AA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>4. Rada działa na podstawie uchwalonego przez siebie regulaminu, zatwierdzonego przez ministra właściwego do spraw zdrowia.</w:t>
      </w:r>
    </w:p>
    <w:p w14:paraId="71D4A097" w14:textId="095C8654" w:rsidR="00450CF9" w:rsidRDefault="00450CF9" w:rsidP="00BE1F8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CF9">
        <w:rPr>
          <w:rFonts w:ascii="Times New Roman" w:hAnsi="Times New Roman" w:cs="Times New Roman"/>
          <w:bCs/>
          <w:sz w:val="24"/>
          <w:szCs w:val="24"/>
        </w:rPr>
        <w:t xml:space="preserve">5. Członkom Rady biorącym udział w posiedzeniu Rady oraz </w:t>
      </w:r>
      <w:r w:rsidR="001D1AAE">
        <w:rPr>
          <w:rFonts w:ascii="Times New Roman" w:hAnsi="Times New Roman" w:cs="Times New Roman"/>
          <w:bCs/>
          <w:sz w:val="24"/>
          <w:szCs w:val="24"/>
        </w:rPr>
        <w:t>osobom, o których mowa w ust. 2</w:t>
      </w:r>
      <w:r w:rsidRPr="00450CF9">
        <w:rPr>
          <w:rFonts w:ascii="Times New Roman" w:hAnsi="Times New Roman" w:cs="Times New Roman"/>
          <w:bCs/>
          <w:sz w:val="24"/>
          <w:szCs w:val="24"/>
        </w:rPr>
        <w:t xml:space="preserve">, zamieszkałym poza miejscowością, w której odbywa się posiedzenie Rady, przysługuje zwrot kosztów przejazdu i zakwaterowania oraz </w:t>
      </w:r>
      <w:r w:rsidR="00EE42D6">
        <w:rPr>
          <w:rFonts w:ascii="Times New Roman" w:hAnsi="Times New Roman" w:cs="Times New Roman"/>
          <w:bCs/>
          <w:sz w:val="24"/>
          <w:szCs w:val="24"/>
        </w:rPr>
        <w:t>dieta na zasadach określonych w </w:t>
      </w:r>
      <w:r w:rsidRPr="00450CF9">
        <w:rPr>
          <w:rFonts w:ascii="Times New Roman" w:hAnsi="Times New Roman" w:cs="Times New Roman"/>
          <w:bCs/>
          <w:sz w:val="24"/>
          <w:szCs w:val="24"/>
        </w:rPr>
        <w:t xml:space="preserve">przepisach dotyczących należności przysługujących pracownikowi </w:t>
      </w:r>
      <w:r w:rsidR="00EE42D6">
        <w:rPr>
          <w:rFonts w:ascii="Times New Roman" w:hAnsi="Times New Roman" w:cs="Times New Roman"/>
          <w:bCs/>
          <w:sz w:val="24"/>
          <w:szCs w:val="24"/>
        </w:rPr>
        <w:t>zatrudnionemu w </w:t>
      </w:r>
      <w:r w:rsidRPr="00450CF9">
        <w:rPr>
          <w:rFonts w:ascii="Times New Roman" w:hAnsi="Times New Roman" w:cs="Times New Roman"/>
          <w:bCs/>
          <w:sz w:val="24"/>
          <w:szCs w:val="24"/>
        </w:rPr>
        <w:t>państwowej lub samorządowej jednostce sfery budżetowej z tytułu podróży służbowej.</w:t>
      </w:r>
    </w:p>
    <w:p w14:paraId="23506A7D" w14:textId="77777777" w:rsidR="00BE1F86" w:rsidRPr="00450CF9" w:rsidRDefault="00BE1F86" w:rsidP="001D1AAE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6CCCC4" w14:textId="2B2BB8B1" w:rsidR="00D25D9E" w:rsidRPr="00824A2F" w:rsidRDefault="00D25D9E" w:rsidP="001E5C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24A2F">
        <w:rPr>
          <w:rFonts w:ascii="Times New Roman" w:hAnsi="Times New Roman" w:cs="Times New Roman"/>
          <w:iCs/>
          <w:sz w:val="24"/>
          <w:szCs w:val="24"/>
        </w:rPr>
        <w:t xml:space="preserve">Rozdział </w:t>
      </w:r>
      <w:r w:rsidR="002C04CA" w:rsidRPr="00824A2F">
        <w:rPr>
          <w:rFonts w:ascii="Times New Roman" w:hAnsi="Times New Roman" w:cs="Times New Roman"/>
          <w:iCs/>
          <w:sz w:val="24"/>
          <w:szCs w:val="24"/>
        </w:rPr>
        <w:t>6</w:t>
      </w:r>
    </w:p>
    <w:p w14:paraId="0E0F0BBD" w14:textId="610511C2" w:rsidR="002600B2" w:rsidRPr="00824A2F" w:rsidRDefault="002D0EB5" w:rsidP="003665A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Zmiany w p</w:t>
      </w:r>
      <w:r w:rsidR="00D25D9E" w:rsidRPr="00824A2F">
        <w:rPr>
          <w:rFonts w:ascii="Times New Roman" w:hAnsi="Times New Roman" w:cs="Times New Roman"/>
          <w:b/>
          <w:bCs/>
          <w:iCs/>
          <w:sz w:val="24"/>
          <w:szCs w:val="24"/>
        </w:rPr>
        <w:t>rzepis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ach</w:t>
      </w:r>
      <w:r w:rsidR="00D25D9E" w:rsidRPr="00824A2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52CD6D37" w14:textId="1A872C80" w:rsidR="002600B2" w:rsidRPr="00824A2F" w:rsidRDefault="002600B2" w:rsidP="003665A9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>Art. 3</w:t>
      </w:r>
      <w:r w:rsidR="0078683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24A2F">
        <w:rPr>
          <w:rFonts w:ascii="Times New Roman" w:hAnsi="Times New Roman" w:cs="Times New Roman"/>
          <w:sz w:val="24"/>
          <w:szCs w:val="24"/>
        </w:rPr>
        <w:t>W ustawie z dnia 27 sierpnia 2004 r. o świadczeniach opieki zdrowotnej finansowanych ze środków publicznych (Dz. U. z 2019 r. poz. 1373, z późn. zm.</w:t>
      </w:r>
      <w:r w:rsidRPr="00824A2F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4"/>
        <w:t>4)</w:t>
      </w:r>
      <w:r w:rsidRPr="00824A2F">
        <w:rPr>
          <w:rFonts w:ascii="Times New Roman" w:hAnsi="Times New Roman" w:cs="Times New Roman"/>
          <w:sz w:val="24"/>
          <w:szCs w:val="24"/>
        </w:rPr>
        <w:t>) wprowadza się następujące zmiany:</w:t>
      </w:r>
    </w:p>
    <w:p w14:paraId="2DE3BD55" w14:textId="2363756E" w:rsidR="002600B2" w:rsidRPr="003665A9" w:rsidRDefault="002600B2" w:rsidP="003665A9">
      <w:pPr>
        <w:pStyle w:val="Akapitzlist"/>
        <w:numPr>
          <w:ilvl w:val="1"/>
          <w:numId w:val="26"/>
        </w:numPr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3665A9">
        <w:rPr>
          <w:rFonts w:ascii="Times New Roman" w:hAnsi="Times New Roman" w:cs="Times New Roman"/>
          <w:sz w:val="24"/>
          <w:szCs w:val="24"/>
        </w:rPr>
        <w:t>w art. 5 po pkt 4 dodaje się pkt 4a w brzmieniu:</w:t>
      </w:r>
    </w:p>
    <w:p w14:paraId="14E3445E" w14:textId="2C3B4134" w:rsidR="002600B2" w:rsidRPr="00824A2F" w:rsidRDefault="003D621D" w:rsidP="003D621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993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„4a)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Fundusz Medyczny – Fundusz Medyczny, o którym mowa w ustawie z dnia … 2020 r. o Funduszu Medycznym (Dz. U. poz. …);”;</w:t>
      </w:r>
    </w:p>
    <w:p w14:paraId="6DC27F7F" w14:textId="135996C9" w:rsidR="002600B2" w:rsidRPr="00610AB6" w:rsidRDefault="002600B2" w:rsidP="003665A9">
      <w:pPr>
        <w:pStyle w:val="Akapitzlist"/>
        <w:numPr>
          <w:ilvl w:val="1"/>
          <w:numId w:val="2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0AB6">
        <w:rPr>
          <w:rFonts w:ascii="Times New Roman" w:hAnsi="Times New Roman" w:cs="Times New Roman"/>
          <w:sz w:val="24"/>
          <w:szCs w:val="24"/>
        </w:rPr>
        <w:t>w art. 31lc ust 3 otrzymuje brzmienie:</w:t>
      </w:r>
    </w:p>
    <w:p w14:paraId="59A21190" w14:textId="00F6ABB5" w:rsidR="002600B2" w:rsidRPr="00824A2F" w:rsidRDefault="003665A9" w:rsidP="003D621D">
      <w:pPr>
        <w:spacing w:after="12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„3.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Podmioty obowiązane do finansowania </w:t>
      </w:r>
      <w:r w:rsidR="002600B2" w:rsidRPr="00824A2F">
        <w:rPr>
          <w:rFonts w:ascii="Times New Roman" w:hAnsi="Times New Roman" w:cs="Times New Roman"/>
          <w:iCs/>
          <w:sz w:val="24"/>
          <w:szCs w:val="24"/>
        </w:rPr>
        <w:t>świadczeń opieki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zdrowotnej ze środków publicznych oraz jednostka podległa ministrowi właściwemu do spraw zdrowia właściwa w zakresie systemów informacyjnych ochrony zdrowia udostępniają nieodpłatnie Agencji dane, o których mowa w ust. 2, w celu realizacji zadań Agencji określonych w art. 31n pkt 1-3d</w:t>
      </w:r>
      <w:r w:rsidR="002600B2" w:rsidRPr="00824A2F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4a i 4b oraz w celu dokonywania analiz na rzecz systemu ochrony zdrowia.”;</w:t>
      </w:r>
    </w:p>
    <w:p w14:paraId="3988A6D7" w14:textId="3FA53916" w:rsidR="002600B2" w:rsidRPr="003665A9" w:rsidRDefault="002600B2" w:rsidP="003665A9">
      <w:pPr>
        <w:pStyle w:val="Akapitzlist"/>
        <w:numPr>
          <w:ilvl w:val="1"/>
          <w:numId w:val="2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665A9">
        <w:rPr>
          <w:rFonts w:ascii="Times New Roman" w:hAnsi="Times New Roman" w:cs="Times New Roman"/>
          <w:sz w:val="24"/>
          <w:szCs w:val="24"/>
        </w:rPr>
        <w:t>art. 31n:</w:t>
      </w:r>
    </w:p>
    <w:p w14:paraId="4A7564AA" w14:textId="7BF3095B" w:rsidR="002600B2" w:rsidRPr="00824A2F" w:rsidRDefault="002600B2" w:rsidP="003665A9">
      <w:pPr>
        <w:numPr>
          <w:ilvl w:val="0"/>
          <w:numId w:val="42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uchyla się pkt 3a,</w:t>
      </w:r>
    </w:p>
    <w:p w14:paraId="14A3B071" w14:textId="78413477" w:rsidR="002600B2" w:rsidRPr="00824A2F" w:rsidRDefault="002600B2" w:rsidP="003665A9">
      <w:pPr>
        <w:numPr>
          <w:ilvl w:val="0"/>
          <w:numId w:val="42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po pkt 3b dodaje się pkt 3c i 3d w brzmieniu:</w:t>
      </w:r>
    </w:p>
    <w:p w14:paraId="66B49AFE" w14:textId="542E084F" w:rsidR="002600B2" w:rsidRPr="00824A2F" w:rsidRDefault="003D621D" w:rsidP="003D621D">
      <w:pPr>
        <w:spacing w:after="0" w:line="36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„3c)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ustalenie poziomu innowacyjności technologii lekowych i przedstawianie ich ministrowi właściwemu do spraw zdrowia w formie wykazu nie rzadziej niż raz do roku;</w:t>
      </w:r>
    </w:p>
    <w:p w14:paraId="39AAE81A" w14:textId="0A55AFBE" w:rsidR="002600B2" w:rsidRPr="00824A2F" w:rsidRDefault="003D621D" w:rsidP="003D621D">
      <w:pPr>
        <w:spacing w:after="120" w:line="36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3d)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monitorowanie efektywności i jakości na podstawie danych otrzymanych od podmiotu zobowiązanego do finansowania świadczeń opieki zdrowotnej ze środków publicznych;”;</w:t>
      </w:r>
    </w:p>
    <w:p w14:paraId="0076D9D5" w14:textId="4B6040EC" w:rsidR="002600B2" w:rsidRPr="00824A2F" w:rsidRDefault="003665A9" w:rsidP="003665A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ab/>
        <w:t>w art.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31o w ust. 2:</w:t>
      </w:r>
    </w:p>
    <w:p w14:paraId="6C970183" w14:textId="07C54C83" w:rsidR="002600B2" w:rsidRPr="00824A2F" w:rsidRDefault="002600B2" w:rsidP="003665A9">
      <w:pPr>
        <w:pStyle w:val="Akapitzlist"/>
        <w:numPr>
          <w:ilvl w:val="0"/>
          <w:numId w:val="43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po pkt 1b dodaje się pkt 1c i 1d w brzmieniu:</w:t>
      </w:r>
    </w:p>
    <w:p w14:paraId="7A617DDC" w14:textId="77777777" w:rsidR="003D621D" w:rsidRDefault="003D621D" w:rsidP="003D621D">
      <w:pPr>
        <w:spacing w:after="0" w:line="36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„1c)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ustalenie wykazu technologii lekowych ocenianych przez Agencję na podstawie art. 40a ust. 2 ustawy o refundacji;</w:t>
      </w:r>
    </w:p>
    <w:p w14:paraId="4A1350AF" w14:textId="7B748B1D" w:rsidR="002600B2" w:rsidRPr="00824A2F" w:rsidRDefault="003D621D" w:rsidP="003D621D">
      <w:pPr>
        <w:spacing w:after="0" w:line="36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1d)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monitorowanie efektywności i jakości na podstawie danych otrzymanych od podmiotu zobowiązanego do finansowania świadczeń opieki zdrowotnej ze środków publicznych;”,</w:t>
      </w:r>
    </w:p>
    <w:p w14:paraId="0B9164CD" w14:textId="03015BF1" w:rsidR="00DA413C" w:rsidRPr="00824A2F" w:rsidRDefault="003665A9" w:rsidP="003D621D">
      <w:pPr>
        <w:tabs>
          <w:tab w:val="left" w:pos="851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 pkt 5</w:t>
      </w:r>
      <w:r w:rsidR="00DA413C" w:rsidRPr="00824A2F">
        <w:rPr>
          <w:rFonts w:ascii="Times New Roman" w:hAnsi="Times New Roman" w:cs="Times New Roman"/>
          <w:sz w:val="24"/>
          <w:szCs w:val="24"/>
        </w:rPr>
        <w:t>:</w:t>
      </w:r>
    </w:p>
    <w:p w14:paraId="620B285B" w14:textId="7E6AE009" w:rsidR="002600B2" w:rsidRPr="00824A2F" w:rsidRDefault="003D621D" w:rsidP="003D621D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lit. a otrzymuje brzmienie:</w:t>
      </w:r>
    </w:p>
    <w:p w14:paraId="611822A4" w14:textId="40CEC927" w:rsidR="002600B2" w:rsidRPr="00824A2F" w:rsidRDefault="003D621D" w:rsidP="003D621D">
      <w:pPr>
        <w:tabs>
          <w:tab w:val="left" w:pos="1701"/>
        </w:tabs>
        <w:spacing w:after="0" w:line="360" w:lineRule="auto"/>
        <w:ind w:left="1701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analiz weryfikacyjnych Agencji wraz z analizami wnioskodawcy, o których mowa w art. 25 pkt 14 lit. c</w:t>
      </w:r>
      <w:r w:rsidR="00DA413C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="002D0EB5">
        <w:rPr>
          <w:rFonts w:ascii="Times New Roman" w:hAnsi="Times New Roman" w:cs="Times New Roman"/>
          <w:sz w:val="24"/>
          <w:szCs w:val="24"/>
        </w:rPr>
        <w:t xml:space="preserve">art. 26 pkt 2 lit. h oraz i </w:t>
      </w:r>
      <w:r w:rsidR="002600B2" w:rsidRPr="00824A2F">
        <w:rPr>
          <w:rFonts w:ascii="Times New Roman" w:hAnsi="Times New Roman" w:cs="Times New Roman"/>
          <w:sz w:val="24"/>
          <w:szCs w:val="24"/>
        </w:rPr>
        <w:t>oraz art. 25a pkt 14 ustawy o refundacji,”;</w:t>
      </w:r>
    </w:p>
    <w:p w14:paraId="75F5E9E2" w14:textId="5807B62E" w:rsidR="002600B2" w:rsidRPr="00824A2F" w:rsidRDefault="003D621D" w:rsidP="003D621D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w lit. h kropkę zastępuje się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przecinkiem i dodaje się lit. i oraz j</w:t>
      </w:r>
      <w:r w:rsidR="00DA413C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2600B2" w:rsidRPr="00824A2F">
        <w:rPr>
          <w:rFonts w:ascii="Times New Roman" w:hAnsi="Times New Roman" w:cs="Times New Roman"/>
          <w:sz w:val="24"/>
          <w:szCs w:val="24"/>
        </w:rPr>
        <w:t>w brzmieniu:</w:t>
      </w:r>
    </w:p>
    <w:p w14:paraId="761A6A0D" w14:textId="6505C114" w:rsidR="002600B2" w:rsidRPr="00824A2F" w:rsidRDefault="003D621D" w:rsidP="003D621D">
      <w:pPr>
        <w:tabs>
          <w:tab w:val="left" w:pos="1701"/>
        </w:tabs>
        <w:spacing w:after="0" w:line="36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„i)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wykazu technologii lekowych ocenianych </w:t>
      </w:r>
      <w:r w:rsidR="00EE42D6">
        <w:rPr>
          <w:rFonts w:ascii="Times New Roman" w:hAnsi="Times New Roman" w:cs="Times New Roman"/>
          <w:sz w:val="24"/>
          <w:szCs w:val="24"/>
        </w:rPr>
        <w:t>przez Agencję na podstawie art. </w:t>
      </w:r>
      <w:r w:rsidR="002600B2" w:rsidRPr="00824A2F">
        <w:rPr>
          <w:rFonts w:ascii="Times New Roman" w:hAnsi="Times New Roman" w:cs="Times New Roman"/>
          <w:sz w:val="24"/>
          <w:szCs w:val="24"/>
        </w:rPr>
        <w:t>40a ust. 2 ustawy o refundacji;</w:t>
      </w:r>
    </w:p>
    <w:p w14:paraId="6E6364BD" w14:textId="2FAD16D1" w:rsidR="002600B2" w:rsidRPr="00824A2F" w:rsidRDefault="003D621D" w:rsidP="003D621D">
      <w:pPr>
        <w:tabs>
          <w:tab w:val="left" w:pos="1701"/>
        </w:tabs>
        <w:spacing w:after="120" w:line="360" w:lineRule="auto"/>
        <w:ind w:left="708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raportu, o którym mowa w art. 40a ust. 9 ustawy o refundacji.”</w:t>
      </w:r>
      <w:r w:rsidR="00DA413C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761C95C7" w14:textId="1A6CBCA4" w:rsidR="002600B2" w:rsidRPr="00824A2F" w:rsidRDefault="003D621D" w:rsidP="003D621D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 art. 31s w ust. 6 pkt 5 otrzymuje brzmienie:</w:t>
      </w:r>
    </w:p>
    <w:p w14:paraId="43CDFD4C" w14:textId="6D317834" w:rsidR="00DA413C" w:rsidRPr="00824A2F" w:rsidRDefault="003D621D" w:rsidP="003D621D">
      <w:pPr>
        <w:tabs>
          <w:tab w:val="left" w:pos="851"/>
        </w:tabs>
        <w:spacing w:after="12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„5)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wydawanie opinii w zakresie, o którym mowa w art. 15 ust. 3, art. 33 ust. 2, art. 40 oraz art. 40a ust. 5 ustawy o refundacji.”;</w:t>
      </w:r>
    </w:p>
    <w:p w14:paraId="52B44A44" w14:textId="37F3F26F" w:rsidR="002600B2" w:rsidRPr="0054787D" w:rsidRDefault="00DA413C" w:rsidP="0054787D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4787D">
        <w:rPr>
          <w:rFonts w:ascii="Times New Roman" w:hAnsi="Times New Roman" w:cs="Times New Roman"/>
          <w:sz w:val="24"/>
          <w:szCs w:val="24"/>
        </w:rPr>
        <w:t>a</w:t>
      </w:r>
      <w:r w:rsidR="002600B2" w:rsidRPr="0054787D">
        <w:rPr>
          <w:rFonts w:ascii="Times New Roman" w:hAnsi="Times New Roman" w:cs="Times New Roman"/>
          <w:sz w:val="24"/>
          <w:szCs w:val="24"/>
        </w:rPr>
        <w:t>rt. 47d otrzymuje brzmienie:</w:t>
      </w:r>
    </w:p>
    <w:p w14:paraId="69920172" w14:textId="0E4F9CB1" w:rsidR="002600B2" w:rsidRPr="00824A2F" w:rsidRDefault="002600B2" w:rsidP="003D621D">
      <w:pPr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„Art. 47d. 1. W przypadku uzasadnionej i wynikającej ze wskazań aktualnej wiedzy medycznej potrzeby zastosowania u świadczeniobiorcy leku, który nie jest finansowany ze środków publicznych w danym wskazaniu, jeżeli jest to niezbędne dla ratowania życia lub zdrowia świadczeniobiorcy</w:t>
      </w:r>
      <w:r w:rsidR="00EE42D6">
        <w:rPr>
          <w:rFonts w:ascii="Times New Roman" w:hAnsi="Times New Roman" w:cs="Times New Roman"/>
          <w:sz w:val="24"/>
          <w:szCs w:val="24"/>
        </w:rPr>
        <w:t xml:space="preserve"> we wskazaniu występującym u </w:t>
      </w:r>
      <w:r w:rsidRPr="00824A2F">
        <w:rPr>
          <w:rFonts w:ascii="Times New Roman" w:hAnsi="Times New Roman" w:cs="Times New Roman"/>
          <w:sz w:val="24"/>
          <w:szCs w:val="24"/>
        </w:rPr>
        <w:t>jednostkowych pacjentów, a zostały już wyczerpane u danego świadczeniobiorcy wszystkie możliwe do zastosowania w tym wskazaniu dostępne technologie medyczne finansowane ze środków publicznych</w:t>
      </w:r>
      <w:r w:rsidR="00610AB6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dopuszcza się podanie leku finanso</w:t>
      </w:r>
      <w:r w:rsidR="00EE42D6">
        <w:rPr>
          <w:rFonts w:ascii="Times New Roman" w:hAnsi="Times New Roman" w:cs="Times New Roman"/>
          <w:sz w:val="24"/>
          <w:szCs w:val="24"/>
        </w:rPr>
        <w:t>wanego w </w:t>
      </w:r>
      <w:r w:rsidRPr="00824A2F">
        <w:rPr>
          <w:rFonts w:ascii="Times New Roman" w:hAnsi="Times New Roman" w:cs="Times New Roman"/>
          <w:sz w:val="24"/>
          <w:szCs w:val="24"/>
        </w:rPr>
        <w:t>ramach ratunkowego dostępu do technologii lekowej</w:t>
      </w:r>
      <w:r w:rsidR="008C7B51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Pr="00824A2F">
        <w:rPr>
          <w:rFonts w:ascii="Times New Roman" w:hAnsi="Times New Roman" w:cs="Times New Roman"/>
          <w:sz w:val="24"/>
          <w:szCs w:val="24"/>
        </w:rPr>
        <w:t xml:space="preserve">pod warunkiem uzyskania przez świadczeniodawcę pozytywnej opinii konsultanta krajowego </w:t>
      </w:r>
      <w:r w:rsidR="008C7B51" w:rsidRPr="00824A2F">
        <w:rPr>
          <w:rFonts w:ascii="Times New Roman" w:hAnsi="Times New Roman" w:cs="Times New Roman"/>
          <w:sz w:val="24"/>
          <w:szCs w:val="24"/>
        </w:rPr>
        <w:t xml:space="preserve">w dziedzinie medycyny odpowiedniej ze względu na chorobę lub problem zdrowotny świadczeniobiorcy albo </w:t>
      </w:r>
      <w:r w:rsidRPr="00824A2F">
        <w:rPr>
          <w:rFonts w:ascii="Times New Roman" w:hAnsi="Times New Roman" w:cs="Times New Roman"/>
          <w:sz w:val="24"/>
          <w:szCs w:val="24"/>
        </w:rPr>
        <w:t>konsultanta wojewódzkiego</w:t>
      </w:r>
      <w:r w:rsidR="008C7B51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797FB0">
        <w:rPr>
          <w:rFonts w:ascii="Times New Roman" w:hAnsi="Times New Roman" w:cs="Times New Roman"/>
          <w:sz w:val="24"/>
          <w:szCs w:val="24"/>
        </w:rPr>
        <w:t xml:space="preserve">w </w:t>
      </w:r>
      <w:r w:rsidR="008C7B51" w:rsidRPr="00824A2F">
        <w:rPr>
          <w:rFonts w:ascii="Times New Roman" w:hAnsi="Times New Roman" w:cs="Times New Roman"/>
          <w:sz w:val="24"/>
          <w:szCs w:val="24"/>
        </w:rPr>
        <w:t>tej dziedzinie</w:t>
      </w:r>
      <w:r w:rsidRPr="00824A2F">
        <w:rPr>
          <w:rFonts w:ascii="Times New Roman" w:hAnsi="Times New Roman" w:cs="Times New Roman"/>
          <w:sz w:val="24"/>
          <w:szCs w:val="24"/>
        </w:rPr>
        <w:t xml:space="preserve">, która zawiera ocenę zasadności zastosowania tego produktu leczniczego u danego świadczeniobiorcy. </w:t>
      </w:r>
    </w:p>
    <w:p w14:paraId="214E5E17" w14:textId="0625AF81" w:rsidR="002600B2" w:rsidRPr="00824A2F" w:rsidRDefault="002600B2" w:rsidP="003D621D">
      <w:pPr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2. Podanie leku, o którym mowa w ust. 1, może nastąpić na okres terapii nie dłuższy niż 3 miesiące albo trzy cykle leczenia</w:t>
      </w:r>
      <w:r w:rsidR="008C7B51" w:rsidRPr="00824A2F">
        <w:rPr>
          <w:rFonts w:ascii="Times New Roman" w:hAnsi="Times New Roman" w:cs="Times New Roman"/>
          <w:sz w:val="24"/>
          <w:szCs w:val="24"/>
        </w:rPr>
        <w:t>.</w:t>
      </w:r>
    </w:p>
    <w:p w14:paraId="567C4C81" w14:textId="6A80AA78" w:rsidR="002600B2" w:rsidRPr="00824A2F" w:rsidRDefault="002600B2" w:rsidP="003D621D">
      <w:pPr>
        <w:spacing w:after="0" w:line="360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3. Świadczeniodawca może kontynuować</w:t>
      </w:r>
      <w:r w:rsidR="00EE42D6">
        <w:rPr>
          <w:rFonts w:ascii="Times New Roman" w:hAnsi="Times New Roman" w:cs="Times New Roman"/>
          <w:sz w:val="24"/>
          <w:szCs w:val="24"/>
        </w:rPr>
        <w:t xml:space="preserve"> podawanie leku finansowanego w </w:t>
      </w:r>
      <w:r w:rsidRPr="00824A2F">
        <w:rPr>
          <w:rFonts w:ascii="Times New Roman" w:hAnsi="Times New Roman" w:cs="Times New Roman"/>
          <w:sz w:val="24"/>
          <w:szCs w:val="24"/>
        </w:rPr>
        <w:t xml:space="preserve">ramach ratunkowego dostępu do technologii lekowej temu samemu świadczeniobiorcy, </w:t>
      </w:r>
      <w:r w:rsidR="008C7B51" w:rsidRPr="00824A2F">
        <w:rPr>
          <w:rFonts w:ascii="Times New Roman" w:hAnsi="Times New Roman" w:cs="Times New Roman"/>
          <w:sz w:val="24"/>
          <w:szCs w:val="24"/>
        </w:rPr>
        <w:t xml:space="preserve">po upływie jednego z okresów, o których mowa w ust. </w:t>
      </w:r>
      <w:r w:rsidR="00E631FA" w:rsidRPr="00824A2F">
        <w:rPr>
          <w:rFonts w:ascii="Times New Roman" w:hAnsi="Times New Roman" w:cs="Times New Roman"/>
          <w:sz w:val="24"/>
          <w:szCs w:val="24"/>
        </w:rPr>
        <w:t>2</w:t>
      </w:r>
      <w:r w:rsidR="008C7B51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Pr="00824A2F">
        <w:rPr>
          <w:rFonts w:ascii="Times New Roman" w:hAnsi="Times New Roman" w:cs="Times New Roman"/>
          <w:sz w:val="24"/>
          <w:szCs w:val="24"/>
        </w:rPr>
        <w:t>pod warunkiem potwierdzenia przez lekarza specjalistę w dziedzinie medycyny odpowiedniej ze względu na chorobę lub problem zdrowotny świadczeniobiorcy skuteczności leczenia świadczeniobiorcy tym lekiem.</w:t>
      </w:r>
    </w:p>
    <w:p w14:paraId="798FDAE2" w14:textId="2D2E8FCC" w:rsidR="002600B2" w:rsidRPr="00824A2F" w:rsidRDefault="002600B2" w:rsidP="003D621D">
      <w:pPr>
        <w:spacing w:after="120" w:line="360" w:lineRule="auto"/>
        <w:ind w:left="42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4. Finansowanie w ramach ratunkowego do</w:t>
      </w:r>
      <w:r w:rsidR="00EE42D6">
        <w:rPr>
          <w:rFonts w:ascii="Times New Roman" w:hAnsi="Times New Roman" w:cs="Times New Roman"/>
          <w:sz w:val="24"/>
          <w:szCs w:val="24"/>
        </w:rPr>
        <w:t>stępu do technologii lekowej, o </w:t>
      </w:r>
      <w:r w:rsidRPr="00824A2F">
        <w:rPr>
          <w:rFonts w:ascii="Times New Roman" w:hAnsi="Times New Roman" w:cs="Times New Roman"/>
          <w:sz w:val="24"/>
          <w:szCs w:val="24"/>
        </w:rPr>
        <w:t xml:space="preserve">którym mowa w ust. 1, może dotyczyć wyłącznie leku, który jest dopuszczony do obrotu zgodnie z art. 3 ustawy z dnia 6 września 2001 r. </w:t>
      </w:r>
      <w:r w:rsidR="002D0EB5">
        <w:rPr>
          <w:rFonts w:ascii="Times New Roman" w:hAnsi="Times New Roman" w:cs="Times New Roman"/>
          <w:sz w:val="24"/>
          <w:szCs w:val="24"/>
        </w:rPr>
        <w:t>–</w:t>
      </w:r>
      <w:r w:rsidRPr="00824A2F">
        <w:rPr>
          <w:rFonts w:ascii="Times New Roman" w:hAnsi="Times New Roman" w:cs="Times New Roman"/>
          <w:sz w:val="24"/>
          <w:szCs w:val="24"/>
        </w:rPr>
        <w:t xml:space="preserve"> Prawo farmaceutyczne lub pozostaje w obrocie na podstawie art. 29 ust. 5 lub 6 tej ustawy oraz jest dostępny na rynku</w:t>
      </w:r>
      <w:r w:rsidR="008C7B51" w:rsidRPr="00824A2F">
        <w:rPr>
          <w:rFonts w:ascii="Times New Roman" w:hAnsi="Times New Roman" w:cs="Times New Roman"/>
          <w:sz w:val="24"/>
          <w:szCs w:val="24"/>
        </w:rPr>
        <w:t>.</w:t>
      </w:r>
      <w:r w:rsidRPr="00824A2F">
        <w:rPr>
          <w:rFonts w:ascii="Times New Roman" w:hAnsi="Times New Roman" w:cs="Times New Roman"/>
          <w:sz w:val="24"/>
          <w:szCs w:val="24"/>
        </w:rPr>
        <w:t>”</w:t>
      </w:r>
      <w:r w:rsidR="008C7B51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1ECD1121" w14:textId="202B3851" w:rsidR="002600B2" w:rsidRPr="00824A2F" w:rsidRDefault="008C7B51" w:rsidP="003665A9">
      <w:pPr>
        <w:tabs>
          <w:tab w:val="left" w:pos="426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7</w:t>
      </w:r>
      <w:r w:rsidR="002600B2" w:rsidRPr="00824A2F">
        <w:rPr>
          <w:rFonts w:ascii="Times New Roman" w:hAnsi="Times New Roman" w:cs="Times New Roman"/>
          <w:sz w:val="24"/>
          <w:szCs w:val="24"/>
        </w:rPr>
        <w:t>)</w:t>
      </w:r>
      <w:r w:rsidR="002600B2" w:rsidRPr="00824A2F">
        <w:rPr>
          <w:rFonts w:ascii="Times New Roman" w:hAnsi="Times New Roman" w:cs="Times New Roman"/>
          <w:sz w:val="24"/>
          <w:szCs w:val="24"/>
        </w:rPr>
        <w:tab/>
        <w:t>uchyla się art. 47e;</w:t>
      </w:r>
    </w:p>
    <w:p w14:paraId="3C16F0BC" w14:textId="4EC2E8FD" w:rsidR="002600B2" w:rsidRPr="00824A2F" w:rsidRDefault="008C7B51" w:rsidP="003665A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8</w:t>
      </w:r>
      <w:r w:rsidR="002600B2" w:rsidRPr="00824A2F">
        <w:rPr>
          <w:rFonts w:ascii="Times New Roman" w:hAnsi="Times New Roman" w:cs="Times New Roman"/>
          <w:sz w:val="24"/>
          <w:szCs w:val="24"/>
        </w:rPr>
        <w:t>)</w:t>
      </w:r>
      <w:r w:rsidR="002600B2" w:rsidRPr="00824A2F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a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rt. 47f otrzymuje brzmienie: </w:t>
      </w:r>
    </w:p>
    <w:p w14:paraId="571E3CA7" w14:textId="68A2889F" w:rsidR="002600B2" w:rsidRPr="00824A2F" w:rsidRDefault="002600B2" w:rsidP="003D621D">
      <w:pPr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„Art. 47f. 1. W przypadku gdy koszt terapii danym lekiem w ramach ratunkowego dostępu do technologii lekowej w ujęciu rocznym, w danym wskazaniu, finansowanym przez wszystkich świadczeniodawców</w:t>
      </w:r>
      <w:r w:rsidR="00916B4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przekracza 5% budżetu na ratunkowy dostęp do technologii lekowych w ramach Funduszu Medycznego,</w:t>
      </w:r>
      <w:r w:rsidR="006029F2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EE42D6">
        <w:rPr>
          <w:rFonts w:ascii="Times New Roman" w:hAnsi="Times New Roman" w:cs="Times New Roman"/>
          <w:sz w:val="24"/>
          <w:szCs w:val="24"/>
        </w:rPr>
        <w:t>Prezes Funduszu w terminie 30 </w:t>
      </w:r>
      <w:r w:rsidRPr="00824A2F">
        <w:rPr>
          <w:rFonts w:ascii="Times New Roman" w:hAnsi="Times New Roman" w:cs="Times New Roman"/>
          <w:sz w:val="24"/>
          <w:szCs w:val="24"/>
        </w:rPr>
        <w:t xml:space="preserve">dni od dnia uzyskania tej informacji: </w:t>
      </w:r>
    </w:p>
    <w:p w14:paraId="3E09C323" w14:textId="3CE06440" w:rsidR="002600B2" w:rsidRPr="00824A2F" w:rsidRDefault="002600B2" w:rsidP="003D621D">
      <w:pPr>
        <w:tabs>
          <w:tab w:val="left" w:pos="851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1)</w:t>
      </w:r>
      <w:r w:rsidRPr="00824A2F">
        <w:rPr>
          <w:rFonts w:ascii="Times New Roman" w:hAnsi="Times New Roman" w:cs="Times New Roman"/>
          <w:sz w:val="24"/>
          <w:szCs w:val="24"/>
        </w:rPr>
        <w:tab/>
        <w:t xml:space="preserve">ogłasza w Biuletynie Informacji Publicznej </w:t>
      </w:r>
      <w:r w:rsidR="006029F2" w:rsidRPr="00824A2F">
        <w:rPr>
          <w:rFonts w:ascii="Times New Roman" w:hAnsi="Times New Roman" w:cs="Times New Roman"/>
          <w:sz w:val="24"/>
          <w:szCs w:val="24"/>
        </w:rPr>
        <w:t xml:space="preserve">informację </w:t>
      </w:r>
      <w:r w:rsidRPr="00824A2F">
        <w:rPr>
          <w:rFonts w:ascii="Times New Roman" w:hAnsi="Times New Roman" w:cs="Times New Roman"/>
          <w:sz w:val="24"/>
          <w:szCs w:val="24"/>
        </w:rPr>
        <w:t xml:space="preserve">o tym przekroczeniu; </w:t>
      </w:r>
    </w:p>
    <w:p w14:paraId="178FE1D8" w14:textId="50B16536" w:rsidR="002600B2" w:rsidRPr="00824A2F" w:rsidRDefault="002600B2" w:rsidP="003D621D">
      <w:pPr>
        <w:tabs>
          <w:tab w:val="left" w:pos="851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2)</w:t>
      </w:r>
      <w:r w:rsidRPr="00824A2F">
        <w:rPr>
          <w:rFonts w:ascii="Times New Roman" w:hAnsi="Times New Roman" w:cs="Times New Roman"/>
          <w:sz w:val="24"/>
          <w:szCs w:val="24"/>
        </w:rPr>
        <w:tab/>
        <w:t>informuje</w:t>
      </w:r>
      <w:r w:rsidR="006029F2" w:rsidRPr="00824A2F">
        <w:rPr>
          <w:rFonts w:ascii="Times New Roman" w:hAnsi="Times New Roman" w:cs="Times New Roman"/>
          <w:sz w:val="24"/>
          <w:szCs w:val="24"/>
        </w:rPr>
        <w:t xml:space="preserve"> o tym</w:t>
      </w:r>
      <w:r w:rsidRPr="00824A2F">
        <w:rPr>
          <w:rFonts w:ascii="Times New Roman" w:hAnsi="Times New Roman" w:cs="Times New Roman"/>
          <w:sz w:val="24"/>
          <w:szCs w:val="24"/>
        </w:rPr>
        <w:t xml:space="preserve"> ministra właściwego do spraw zdrowia.  </w:t>
      </w:r>
    </w:p>
    <w:p w14:paraId="05D7E3EE" w14:textId="2D53D4E3" w:rsidR="002600B2" w:rsidRPr="00824A2F" w:rsidRDefault="002600B2" w:rsidP="003D621D">
      <w:pPr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2. W przypadku zaistnienia okoliczności</w:t>
      </w:r>
      <w:r w:rsidR="006029F2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Pr="00824A2F">
        <w:rPr>
          <w:rFonts w:ascii="Times New Roman" w:hAnsi="Times New Roman" w:cs="Times New Roman"/>
          <w:sz w:val="24"/>
          <w:szCs w:val="24"/>
        </w:rPr>
        <w:t>o których mowa w ust. 1</w:t>
      </w:r>
      <w:r w:rsidR="006029F2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Pr="00824A2F">
        <w:rPr>
          <w:rFonts w:ascii="Times New Roman" w:hAnsi="Times New Roman" w:cs="Times New Roman"/>
          <w:sz w:val="24"/>
          <w:szCs w:val="24"/>
        </w:rPr>
        <w:t xml:space="preserve">podmiot odpowiedzialny w rozumieniu art. 2 pkt 24 ustawy z dnia 6 września 2001 r. </w:t>
      </w:r>
      <w:r w:rsidR="002D0EB5">
        <w:rPr>
          <w:rFonts w:ascii="Times New Roman" w:hAnsi="Times New Roman" w:cs="Times New Roman"/>
          <w:sz w:val="24"/>
          <w:szCs w:val="24"/>
        </w:rPr>
        <w:t>–</w:t>
      </w:r>
      <w:r w:rsidRPr="00824A2F">
        <w:rPr>
          <w:rFonts w:ascii="Times New Roman" w:hAnsi="Times New Roman" w:cs="Times New Roman"/>
          <w:sz w:val="24"/>
          <w:szCs w:val="24"/>
        </w:rPr>
        <w:t xml:space="preserve"> Prawo farmaceutyczne lub przedstawiciel podmiotu odpowiedzialnego w rozumieniu art. 2 pkt 35a tej ustawy, gdy podmiot odpowiedzialny nie m</w:t>
      </w:r>
      <w:r w:rsidR="00797FB0">
        <w:rPr>
          <w:rFonts w:ascii="Times New Roman" w:hAnsi="Times New Roman" w:cs="Times New Roman"/>
          <w:sz w:val="24"/>
          <w:szCs w:val="24"/>
        </w:rPr>
        <w:t>a</w:t>
      </w:r>
      <w:r w:rsidRPr="00824A2F">
        <w:rPr>
          <w:rFonts w:ascii="Times New Roman" w:hAnsi="Times New Roman" w:cs="Times New Roman"/>
          <w:sz w:val="24"/>
          <w:szCs w:val="24"/>
        </w:rPr>
        <w:t xml:space="preserve"> siedziby na </w:t>
      </w:r>
      <w:r w:rsidR="006029F2" w:rsidRPr="00824A2F">
        <w:rPr>
          <w:rFonts w:ascii="Times New Roman" w:hAnsi="Times New Roman" w:cs="Times New Roman"/>
          <w:sz w:val="24"/>
          <w:szCs w:val="24"/>
        </w:rPr>
        <w:t xml:space="preserve">terytorium </w:t>
      </w:r>
      <w:r w:rsidRPr="00824A2F">
        <w:rPr>
          <w:rFonts w:ascii="Times New Roman" w:hAnsi="Times New Roman" w:cs="Times New Roman"/>
          <w:sz w:val="24"/>
          <w:szCs w:val="24"/>
        </w:rPr>
        <w:t xml:space="preserve">Rzeczypospolitej Polskiej, </w:t>
      </w:r>
      <w:r w:rsidR="006029F2" w:rsidRPr="00824A2F">
        <w:rPr>
          <w:rFonts w:ascii="Times New Roman" w:hAnsi="Times New Roman" w:cs="Times New Roman"/>
          <w:sz w:val="24"/>
          <w:szCs w:val="24"/>
        </w:rPr>
        <w:t xml:space="preserve">jest </w:t>
      </w:r>
      <w:r w:rsidRPr="00824A2F">
        <w:rPr>
          <w:rFonts w:ascii="Times New Roman" w:hAnsi="Times New Roman" w:cs="Times New Roman"/>
          <w:sz w:val="24"/>
          <w:szCs w:val="24"/>
        </w:rPr>
        <w:t>obowiązany do złożenia, w terminie 90 dni od dnia zamieszczenia ogłoszenia, o którym mowa w ust. 1 pkt 1</w:t>
      </w:r>
      <w:r w:rsidR="006029F2" w:rsidRPr="00824A2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w Biuletynie Informacji Publicznej, wniosku, o którym mowa w art. 24 ust. 1 pkt 1 ustawy o refundacji, dla leku w tym wskazaniu.</w:t>
      </w:r>
    </w:p>
    <w:p w14:paraId="464FC760" w14:textId="4EA5783C" w:rsidR="002600B2" w:rsidRPr="00824A2F" w:rsidRDefault="002600B2" w:rsidP="003D621D">
      <w:pPr>
        <w:spacing w:after="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3.</w:t>
      </w:r>
      <w:r w:rsidR="000E1CCE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W przypadku gdy:</w:t>
      </w:r>
    </w:p>
    <w:p w14:paraId="415AAB74" w14:textId="77777777" w:rsidR="003665A9" w:rsidRDefault="003665A9" w:rsidP="00E0042F">
      <w:p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podmiot odpowiedzialny nie złożył wniosku w terminie określonym w ust. 2, albo nie uzupełnił braków formalnych wniosku o refundację w terminie określonym przez ministra właściwego do spraw zdrowia</w:t>
      </w:r>
      <w:r w:rsidR="006029F2" w:rsidRPr="00824A2F">
        <w:rPr>
          <w:rFonts w:ascii="Times New Roman" w:hAnsi="Times New Roman" w:cs="Times New Roman"/>
          <w:sz w:val="24"/>
          <w:szCs w:val="24"/>
        </w:rPr>
        <w:t>,</w:t>
      </w:r>
    </w:p>
    <w:p w14:paraId="339A66E7" w14:textId="0623BD88" w:rsidR="003665A9" w:rsidRDefault="003665A9" w:rsidP="00E0042F">
      <w:p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została wydana decyzja o umorzeniu postępowania o objęciu refundacją i ustalenia urzędowej ceny wszczęta z wniosku</w:t>
      </w:r>
      <w:r w:rsidR="00610AB6">
        <w:rPr>
          <w:rFonts w:ascii="Times New Roman" w:hAnsi="Times New Roman" w:cs="Times New Roman"/>
          <w:sz w:val="24"/>
          <w:szCs w:val="24"/>
        </w:rPr>
        <w:t>,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o którym mowa w ust. 2</w:t>
      </w:r>
      <w:r w:rsidR="006029F2" w:rsidRPr="00824A2F">
        <w:rPr>
          <w:rFonts w:ascii="Times New Roman" w:hAnsi="Times New Roman" w:cs="Times New Roman"/>
          <w:sz w:val="24"/>
          <w:szCs w:val="24"/>
        </w:rPr>
        <w:t>,</w:t>
      </w:r>
    </w:p>
    <w:p w14:paraId="1364B6EB" w14:textId="3985EA4B" w:rsidR="003665A9" w:rsidRDefault="003665A9" w:rsidP="00E0042F">
      <w:p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została wydana rekomendacja, o której mowa w art. 35 </w:t>
      </w:r>
      <w:r w:rsidR="00EE42D6">
        <w:rPr>
          <w:rFonts w:ascii="Times New Roman" w:hAnsi="Times New Roman" w:cs="Times New Roman"/>
          <w:sz w:val="24"/>
          <w:szCs w:val="24"/>
        </w:rPr>
        <w:t>ust. 6 pkt 2 ustawy o </w:t>
      </w:r>
      <w:r w:rsidR="002600B2" w:rsidRPr="00824A2F">
        <w:rPr>
          <w:rFonts w:ascii="Times New Roman" w:hAnsi="Times New Roman" w:cs="Times New Roman"/>
          <w:sz w:val="24"/>
          <w:szCs w:val="24"/>
        </w:rPr>
        <w:t>refundacji</w:t>
      </w:r>
      <w:r w:rsidR="00CF2006" w:rsidRPr="00824A2F">
        <w:rPr>
          <w:rFonts w:ascii="Times New Roman" w:hAnsi="Times New Roman" w:cs="Times New Roman"/>
          <w:sz w:val="24"/>
          <w:szCs w:val="24"/>
        </w:rPr>
        <w:t>,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w odniesieniu do danej substancji czynnej w tym wskazaniu</w:t>
      </w:r>
      <w:r w:rsidR="006029F2" w:rsidRPr="00824A2F">
        <w:rPr>
          <w:rFonts w:ascii="Times New Roman" w:hAnsi="Times New Roman" w:cs="Times New Roman"/>
          <w:sz w:val="24"/>
          <w:szCs w:val="24"/>
        </w:rPr>
        <w:t>,</w:t>
      </w:r>
    </w:p>
    <w:p w14:paraId="0C7570DA" w14:textId="7680217A" w:rsidR="002600B2" w:rsidRPr="00824A2F" w:rsidRDefault="003665A9" w:rsidP="00E0042F">
      <w:p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została wydana decyzja o odmowie objęcia refundacją i ustalenia urzędowej ceny zbytu, o której mowa w art. 11 ustawy o refundacji, w odniesieniu do danej substancji czynnej w tym wskazaniu</w:t>
      </w:r>
    </w:p>
    <w:p w14:paraId="10770921" w14:textId="6ABAD226" w:rsidR="002600B2" w:rsidRPr="00824A2F" w:rsidRDefault="00E0042F" w:rsidP="00E0042F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2600B2" w:rsidRPr="00824A2F">
        <w:rPr>
          <w:rFonts w:ascii="Times New Roman" w:hAnsi="Times New Roman" w:cs="Times New Roman"/>
          <w:sz w:val="24"/>
          <w:szCs w:val="24"/>
        </w:rPr>
        <w:t>lek nie jest finansowany w ramach ratunkowego dostępu do technologii lekowych.</w:t>
      </w:r>
    </w:p>
    <w:p w14:paraId="41A6033A" w14:textId="5CAB3617" w:rsidR="002600B2" w:rsidRPr="00824A2F" w:rsidRDefault="002600B2" w:rsidP="00E0042F">
      <w:pPr>
        <w:spacing w:after="12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4. Informacje</w:t>
      </w:r>
      <w:r w:rsidR="00E808A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o których mowa w ust. 3</w:t>
      </w:r>
      <w:r w:rsidR="00CF2006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Pr="00824A2F">
        <w:rPr>
          <w:rFonts w:ascii="Times New Roman" w:hAnsi="Times New Roman" w:cs="Times New Roman"/>
          <w:sz w:val="24"/>
          <w:szCs w:val="24"/>
        </w:rPr>
        <w:t xml:space="preserve">udostępnia się </w:t>
      </w:r>
      <w:r w:rsidRPr="00E808AF">
        <w:rPr>
          <w:rFonts w:ascii="Times New Roman" w:hAnsi="Times New Roman" w:cs="Times New Roman"/>
          <w:sz w:val="24"/>
          <w:szCs w:val="24"/>
        </w:rPr>
        <w:t xml:space="preserve">niezwłocznie po zaistnieniu </w:t>
      </w:r>
      <w:r w:rsidR="00E808AF" w:rsidRPr="00E808AF">
        <w:rPr>
          <w:rFonts w:ascii="Times New Roman" w:hAnsi="Times New Roman" w:cs="Times New Roman"/>
          <w:sz w:val="24"/>
          <w:szCs w:val="24"/>
        </w:rPr>
        <w:t xml:space="preserve">okoliczności, o których mowa w ust. 1, </w:t>
      </w:r>
      <w:r w:rsidRPr="00E808AF">
        <w:rPr>
          <w:rFonts w:ascii="Times New Roman" w:hAnsi="Times New Roman" w:cs="Times New Roman"/>
          <w:sz w:val="24"/>
          <w:szCs w:val="24"/>
        </w:rPr>
        <w:t>na stronie internetowej</w:t>
      </w:r>
      <w:r w:rsidRPr="00824A2F">
        <w:rPr>
          <w:rFonts w:ascii="Times New Roman" w:hAnsi="Times New Roman" w:cs="Times New Roman"/>
          <w:sz w:val="24"/>
          <w:szCs w:val="24"/>
        </w:rPr>
        <w:t xml:space="preserve"> urzędu obsługującego ministra właściwego do spraw zdrowia oraz na stronie podmiotowej Biuletynu Informacji Publicznej urzędu obsługującego ministra właściwego do spraw zdrowia.</w:t>
      </w:r>
      <w:r w:rsidR="00CF2006" w:rsidRPr="00824A2F">
        <w:rPr>
          <w:rFonts w:ascii="Times New Roman" w:hAnsi="Times New Roman" w:cs="Times New Roman"/>
          <w:sz w:val="24"/>
          <w:szCs w:val="24"/>
        </w:rPr>
        <w:t>”;</w:t>
      </w:r>
    </w:p>
    <w:p w14:paraId="7916C250" w14:textId="77777777" w:rsidR="00CF2006" w:rsidRPr="00824A2F" w:rsidRDefault="00CF2006" w:rsidP="003665A9">
      <w:pPr>
        <w:tabs>
          <w:tab w:val="left" w:pos="426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9)</w:t>
      </w:r>
      <w:r w:rsidRPr="00824A2F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uchyla się art. 47g</w:t>
      </w:r>
      <w:r w:rsidRPr="00824A2F">
        <w:rPr>
          <w:rFonts w:ascii="Times New Roman" w:hAnsi="Times New Roman" w:cs="Times New Roman"/>
          <w:sz w:val="24"/>
          <w:szCs w:val="24"/>
        </w:rPr>
        <w:t xml:space="preserve"> i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47h; </w:t>
      </w:r>
    </w:p>
    <w:p w14:paraId="13B3C2E1" w14:textId="4C9703B6" w:rsidR="002600B2" w:rsidRPr="00824A2F" w:rsidRDefault="00CF2006" w:rsidP="003665A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10)</w:t>
      </w:r>
      <w:r w:rsidR="003665A9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a</w:t>
      </w:r>
      <w:r w:rsidR="002600B2" w:rsidRPr="00824A2F">
        <w:rPr>
          <w:rFonts w:ascii="Times New Roman" w:hAnsi="Times New Roman" w:cs="Times New Roman"/>
          <w:sz w:val="24"/>
          <w:szCs w:val="24"/>
        </w:rPr>
        <w:t>rt. 47i otrzymuje brzmienie</w:t>
      </w:r>
      <w:r w:rsidRPr="00824A2F">
        <w:rPr>
          <w:rFonts w:ascii="Times New Roman" w:hAnsi="Times New Roman" w:cs="Times New Roman"/>
          <w:sz w:val="24"/>
          <w:szCs w:val="24"/>
        </w:rPr>
        <w:t>:</w:t>
      </w:r>
    </w:p>
    <w:p w14:paraId="7247DB52" w14:textId="1B322399" w:rsidR="002600B2" w:rsidRPr="00824A2F" w:rsidRDefault="002600B2" w:rsidP="00E0042F">
      <w:pPr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„Art. 47i. 1. Koszt leku jest pokrywany przez Fu</w:t>
      </w:r>
      <w:r w:rsidR="00EE42D6">
        <w:rPr>
          <w:rFonts w:ascii="Times New Roman" w:hAnsi="Times New Roman" w:cs="Times New Roman"/>
          <w:sz w:val="24"/>
          <w:szCs w:val="24"/>
        </w:rPr>
        <w:t>ndusz w wysokości wynikającej z </w:t>
      </w:r>
      <w:r w:rsidRPr="00824A2F">
        <w:rPr>
          <w:rFonts w:ascii="Times New Roman" w:hAnsi="Times New Roman" w:cs="Times New Roman"/>
          <w:sz w:val="24"/>
          <w:szCs w:val="24"/>
        </w:rPr>
        <w:t>rachunku lub faktury dokumentującej zakup leku. Kopię rachunku lub faktury świadczeniodawca przekazuje dyrektorowi właściwego oddziału wojewódzkiego Funduszu w terminie określonym w przepisach wydanych na podstawie art. 137 ust. 2.</w:t>
      </w:r>
    </w:p>
    <w:p w14:paraId="5F3B86A3" w14:textId="57C93F11" w:rsidR="002600B2" w:rsidRPr="00824A2F" w:rsidRDefault="002600B2" w:rsidP="0054787D">
      <w:pPr>
        <w:spacing w:after="120" w:line="360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2. W przypadku gdy finansowanie w ramach ratunkowego dostępu do technologii lekowej dotyczy leku, w odniesieniu do którego została wydana decyzja o objęciu refundacją i ustaleniu urzędowej ceny zbytu, o której mo</w:t>
      </w:r>
      <w:r w:rsidR="00EE42D6">
        <w:rPr>
          <w:rFonts w:ascii="Times New Roman" w:hAnsi="Times New Roman" w:cs="Times New Roman"/>
          <w:sz w:val="24"/>
          <w:szCs w:val="24"/>
        </w:rPr>
        <w:t>wa w art. 11 ustawy o </w:t>
      </w:r>
      <w:r w:rsidRPr="00824A2F">
        <w:rPr>
          <w:rFonts w:ascii="Times New Roman" w:hAnsi="Times New Roman" w:cs="Times New Roman"/>
          <w:sz w:val="24"/>
          <w:szCs w:val="24"/>
        </w:rPr>
        <w:t>refundacji, koszt leku nie może być wyższy niż wynikający z ceny hurtowej brutto tego leku wraz z instrumentem dzielenia ryzyka w tym za</w:t>
      </w:r>
      <w:r w:rsidR="00EE42D6">
        <w:rPr>
          <w:rFonts w:ascii="Times New Roman" w:hAnsi="Times New Roman" w:cs="Times New Roman"/>
          <w:sz w:val="24"/>
          <w:szCs w:val="24"/>
        </w:rPr>
        <w:t>kresie, jeżeli został zawarty w </w:t>
      </w:r>
      <w:r w:rsidRPr="00824A2F">
        <w:rPr>
          <w:rFonts w:ascii="Times New Roman" w:hAnsi="Times New Roman" w:cs="Times New Roman"/>
          <w:sz w:val="24"/>
          <w:szCs w:val="24"/>
        </w:rPr>
        <w:t>decyzji administracyjnej wydanej dla tego leku na podstawie ustawy o refundacji.</w:t>
      </w:r>
      <w:r w:rsidR="00E808AF">
        <w:rPr>
          <w:rFonts w:ascii="Times New Roman" w:hAnsi="Times New Roman" w:cs="Times New Roman"/>
          <w:sz w:val="24"/>
          <w:szCs w:val="24"/>
        </w:rPr>
        <w:t>”;</w:t>
      </w:r>
    </w:p>
    <w:p w14:paraId="32353B86" w14:textId="77777777" w:rsidR="00CF2006" w:rsidRPr="00824A2F" w:rsidRDefault="00CF2006" w:rsidP="0054787D">
      <w:pPr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11)</w:t>
      </w:r>
      <w:r w:rsidRPr="00824A2F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 art. 95e uchyla się ust. 7</w:t>
      </w:r>
      <w:r w:rsidRPr="00824A2F">
        <w:rPr>
          <w:rFonts w:ascii="Times New Roman" w:hAnsi="Times New Roman" w:cs="Times New Roman"/>
          <w:sz w:val="24"/>
          <w:szCs w:val="24"/>
        </w:rPr>
        <w:t>;</w:t>
      </w:r>
    </w:p>
    <w:p w14:paraId="363D58AD" w14:textId="46846899" w:rsidR="002600B2" w:rsidRPr="00824A2F" w:rsidRDefault="00CF2006" w:rsidP="003665A9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12)</w:t>
      </w:r>
      <w:r w:rsidRPr="00824A2F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eastAsia="Times New Roman" w:hAnsi="Times New Roman" w:cs="Times New Roman"/>
          <w:sz w:val="24"/>
          <w:szCs w:val="24"/>
          <w:lang w:eastAsia="pl-PL"/>
        </w:rPr>
        <w:t>w art.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97: </w:t>
      </w:r>
    </w:p>
    <w:p w14:paraId="6A7FADAD" w14:textId="77777777" w:rsidR="002600B2" w:rsidRPr="00824A2F" w:rsidRDefault="002600B2" w:rsidP="003665A9">
      <w:pPr>
        <w:pStyle w:val="Akapitzlist"/>
        <w:numPr>
          <w:ilvl w:val="0"/>
          <w:numId w:val="32"/>
        </w:numPr>
        <w:spacing w:after="0"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w ust. 3:</w:t>
      </w:r>
    </w:p>
    <w:p w14:paraId="3F36B4F7" w14:textId="2F338696" w:rsidR="002600B2" w:rsidRPr="00824A2F" w:rsidRDefault="003665A9" w:rsidP="006A4569">
      <w:pPr>
        <w:tabs>
          <w:tab w:val="left" w:pos="1276"/>
        </w:tabs>
        <w:spacing w:after="0" w:line="360" w:lineRule="auto"/>
        <w:ind w:left="143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6A4569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po pkt 2e dodaje się pkt 2f i 2g w brzmieniu:</w:t>
      </w:r>
    </w:p>
    <w:p w14:paraId="30C94FE2" w14:textId="52126F81" w:rsidR="002600B2" w:rsidRPr="00824A2F" w:rsidRDefault="002600B2" w:rsidP="006A4569">
      <w:pPr>
        <w:tabs>
          <w:tab w:val="left" w:pos="1843"/>
        </w:tabs>
        <w:spacing w:after="0" w:line="360" w:lineRule="auto"/>
        <w:ind w:left="1843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43398645"/>
      <w:r w:rsidRPr="00824A2F">
        <w:rPr>
          <w:rFonts w:ascii="Times New Roman" w:hAnsi="Times New Roman" w:cs="Times New Roman"/>
          <w:sz w:val="24"/>
          <w:szCs w:val="24"/>
        </w:rPr>
        <w:t>„</w:t>
      </w:r>
      <w:bookmarkEnd w:id="10"/>
      <w:r w:rsidR="006A4569">
        <w:rPr>
          <w:rFonts w:ascii="Times New Roman" w:hAnsi="Times New Roman" w:cs="Times New Roman"/>
          <w:sz w:val="24"/>
          <w:szCs w:val="24"/>
        </w:rPr>
        <w:t>2f)</w:t>
      </w:r>
      <w:r w:rsidR="006A4569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finansowanie świadczeń opieki zdrowotnej udzielanych osobom do ukończenia 18 roku życia, w zakresie zwiększonych kwot zobowiązania Narodowego Funduszu Zdrowia wobec świadczeniodawców z tytułu udzielania tych świadczeń zgodnie z art. 136 ust. 2 pkt 1c;</w:t>
      </w:r>
    </w:p>
    <w:p w14:paraId="360A5703" w14:textId="63DE8F33" w:rsidR="002600B2" w:rsidRPr="00824A2F" w:rsidRDefault="006A4569" w:rsidP="006A4569">
      <w:pPr>
        <w:tabs>
          <w:tab w:val="left" w:pos="1843"/>
        </w:tabs>
        <w:spacing w:after="0" w:line="360" w:lineRule="auto"/>
        <w:ind w:left="1843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2g)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finansowanie świadczeń opieki zdrowotnej udzielanych poza granicami kraju, przysługujących świadczeniodawcom na podsta</w:t>
      </w:r>
      <w:r w:rsidR="00EE42D6">
        <w:rPr>
          <w:rFonts w:ascii="Times New Roman" w:hAnsi="Times New Roman" w:cs="Times New Roman"/>
          <w:sz w:val="24"/>
          <w:szCs w:val="24"/>
        </w:rPr>
        <w:t>wie art. 42d, 42i i </w:t>
      </w:r>
      <w:r w:rsidR="002600B2" w:rsidRPr="00824A2F">
        <w:rPr>
          <w:rFonts w:ascii="Times New Roman" w:hAnsi="Times New Roman" w:cs="Times New Roman"/>
          <w:sz w:val="24"/>
          <w:szCs w:val="24"/>
        </w:rPr>
        <w:t>42j;</w:t>
      </w:r>
      <w:bookmarkStart w:id="11" w:name="_Hlk43398660"/>
      <w:r w:rsidR="002600B2" w:rsidRPr="00824A2F">
        <w:rPr>
          <w:rFonts w:ascii="Times New Roman" w:hAnsi="Times New Roman" w:cs="Times New Roman"/>
          <w:sz w:val="24"/>
          <w:szCs w:val="24"/>
        </w:rPr>
        <w:t>”</w:t>
      </w:r>
      <w:bookmarkEnd w:id="11"/>
      <w:r w:rsidR="002600B2" w:rsidRPr="00824A2F">
        <w:rPr>
          <w:rFonts w:ascii="Times New Roman" w:hAnsi="Times New Roman" w:cs="Times New Roman"/>
          <w:sz w:val="24"/>
          <w:szCs w:val="24"/>
        </w:rPr>
        <w:t>,</w:t>
      </w:r>
    </w:p>
    <w:p w14:paraId="45B8D3A0" w14:textId="30A5E667" w:rsidR="002600B2" w:rsidRPr="00824A2F" w:rsidRDefault="003665A9" w:rsidP="006A4569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6A4569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uchyla się pkt 3b,</w:t>
      </w:r>
    </w:p>
    <w:p w14:paraId="5E9B6A2E" w14:textId="77777777" w:rsidR="002600B2" w:rsidRPr="00824A2F" w:rsidRDefault="002600B2" w:rsidP="003665A9">
      <w:pPr>
        <w:pStyle w:val="Akapitzlist"/>
        <w:numPr>
          <w:ilvl w:val="0"/>
          <w:numId w:val="32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ust. 8a otrzymuje brzmienie:</w:t>
      </w:r>
    </w:p>
    <w:p w14:paraId="0B454460" w14:textId="77777777" w:rsidR="002600B2" w:rsidRPr="00824A2F" w:rsidRDefault="002600B2" w:rsidP="006A4569">
      <w:pPr>
        <w:spacing w:after="0" w:line="360" w:lineRule="auto"/>
        <w:ind w:left="85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„8a. Fundusz otrzymuje dotację z budżetu państwa na finansowanie świadczeń gwarantowanych na podstawie art. 131d. W ramach tej dotacji finansuje się również zadania, o których mowa w ust. 3 pkt 2a i 3.”,</w:t>
      </w:r>
    </w:p>
    <w:p w14:paraId="7B5CCC4C" w14:textId="77777777" w:rsidR="002600B2" w:rsidRPr="00824A2F" w:rsidRDefault="002600B2" w:rsidP="002600B2">
      <w:pPr>
        <w:pStyle w:val="divparagraph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po ust. 8b dodaje się ust. 8c w brzmieniu:</w:t>
      </w:r>
    </w:p>
    <w:p w14:paraId="32166D01" w14:textId="512542EE" w:rsidR="002600B2" w:rsidRPr="00824A2F" w:rsidRDefault="002600B2" w:rsidP="006A4569">
      <w:pPr>
        <w:pStyle w:val="divparagraph"/>
        <w:spacing w:after="120" w:line="360" w:lineRule="auto"/>
        <w:ind w:left="708"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„8c. Fundusz otrzymuje dotację z Funduszu Medycznego na finansowanie kosztów realizacji zadań, o których mowa w ust. 3 pkt 2f i 2g.”;</w:t>
      </w:r>
    </w:p>
    <w:p w14:paraId="2160A0B3" w14:textId="3226A92F" w:rsidR="002600B2" w:rsidRPr="00824A2F" w:rsidRDefault="00CF2006" w:rsidP="003665A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13)</w:t>
      </w:r>
      <w:r w:rsidRPr="00824A2F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 art. 116 w ust. 1 pkt 5 otrzymuje brzmienie:</w:t>
      </w:r>
    </w:p>
    <w:p w14:paraId="1301A4A2" w14:textId="714D481F" w:rsidR="002600B2" w:rsidRPr="00824A2F" w:rsidRDefault="002600B2" w:rsidP="006A4569">
      <w:pPr>
        <w:pStyle w:val="divpoint"/>
        <w:tabs>
          <w:tab w:val="left" w:pos="993"/>
        </w:tabs>
        <w:spacing w:after="120" w:line="360" w:lineRule="auto"/>
        <w:ind w:left="993" w:hanging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665A9">
        <w:rPr>
          <w:rFonts w:ascii="Times New Roman" w:hAnsi="Times New Roman" w:cs="Times New Roman"/>
          <w:bCs/>
          <w:color w:val="auto"/>
          <w:sz w:val="24"/>
          <w:szCs w:val="24"/>
        </w:rPr>
        <w:t>„</w:t>
      </w:r>
      <w:r w:rsidRPr="00824A2F">
        <w:rPr>
          <w:rFonts w:ascii="Times New Roman" w:hAnsi="Times New Roman" w:cs="Times New Roman"/>
          <w:bCs/>
          <w:color w:val="auto"/>
          <w:sz w:val="24"/>
          <w:szCs w:val="24"/>
        </w:rPr>
        <w:t>5)</w:t>
      </w:r>
      <w:r w:rsidRPr="00824A2F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endnoteReference w:customMarkFollows="1" w:id="1"/>
        <w:t xml:space="preserve"> </w:t>
      </w:r>
      <w:r w:rsidR="006A4569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dotacje, w tym dotacje celowe przeznaczone na finansowanie zadań</w:t>
      </w:r>
      <w:r w:rsidR="002D0EB5">
        <w:rPr>
          <w:rFonts w:ascii="Times New Roman" w:hAnsi="Times New Roman" w:cs="Times New Roman"/>
          <w:color w:val="auto"/>
          <w:sz w:val="24"/>
          <w:szCs w:val="24"/>
        </w:rPr>
        <w:t xml:space="preserve">, o których mowa w art. 97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ust. 3 pkt 2b, 2c, 2f </w:t>
      </w:r>
      <w:r w:rsidR="000E1CCE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2g;”;</w:t>
      </w:r>
    </w:p>
    <w:p w14:paraId="411597C5" w14:textId="08DC3F76" w:rsidR="002600B2" w:rsidRPr="00824A2F" w:rsidRDefault="00CF2006" w:rsidP="003665A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14)</w:t>
      </w:r>
      <w:r w:rsidR="003665A9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 art. 124 ust. 4 otrzymuje brzmienie:</w:t>
      </w:r>
    </w:p>
    <w:p w14:paraId="746C2DE4" w14:textId="3D1A43A8" w:rsidR="002600B2" w:rsidRPr="00824A2F" w:rsidRDefault="002600B2" w:rsidP="006A4569">
      <w:pPr>
        <w:pStyle w:val="divparagraph"/>
        <w:spacing w:after="120" w:line="360" w:lineRule="auto"/>
        <w:ind w:left="426"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4A2F">
        <w:rPr>
          <w:rFonts w:ascii="Times New Roman" w:hAnsi="Times New Roman" w:cs="Times New Roman"/>
          <w:color w:val="auto"/>
          <w:sz w:val="24"/>
          <w:szCs w:val="24"/>
        </w:rPr>
        <w:t>„4. Prezes Funduszu, po poinformowaniu ministr</w:t>
      </w:r>
      <w:r w:rsidR="00EE42D6">
        <w:rPr>
          <w:rFonts w:ascii="Times New Roman" w:hAnsi="Times New Roman" w:cs="Times New Roman"/>
          <w:color w:val="auto"/>
          <w:sz w:val="24"/>
          <w:szCs w:val="24"/>
        </w:rPr>
        <w:t>a właściwego do spraw zdrowia i </w:t>
      </w:r>
      <w:r w:rsidRPr="00824A2F">
        <w:rPr>
          <w:rFonts w:ascii="Times New Roman" w:hAnsi="Times New Roman" w:cs="Times New Roman"/>
          <w:color w:val="auto"/>
          <w:sz w:val="24"/>
          <w:szCs w:val="24"/>
        </w:rPr>
        <w:t>ministra właściwego do spraw finansów publicznych, może dokonać przesunięcia kosztów w planie finansowym centrali Funduszu oraz przesunięcia kosztów w ramach kosztów administracyjnych w planie finansowym Funduszu, a także dokonać zmiany planu finansowego w zakresie środków przekazywanych Narodowemu Funduszowi Zdrowia z dotacji budżetu państwa lub Funduszu Medycznego.”;</w:t>
      </w:r>
    </w:p>
    <w:p w14:paraId="75296F0C" w14:textId="5A5D260E" w:rsidR="002600B2" w:rsidRPr="00824A2F" w:rsidRDefault="002600B2" w:rsidP="002D0EB5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</w:t>
      </w:r>
      <w:r w:rsidR="00CF2006" w:rsidRPr="00824A2F">
        <w:rPr>
          <w:rFonts w:ascii="Times New Roman" w:hAnsi="Times New Roman" w:cs="Times New Roman"/>
          <w:sz w:val="24"/>
          <w:szCs w:val="24"/>
        </w:rPr>
        <w:t>5</w:t>
      </w:r>
      <w:r w:rsidRPr="00824A2F">
        <w:rPr>
          <w:rFonts w:ascii="Times New Roman" w:hAnsi="Times New Roman" w:cs="Times New Roman"/>
          <w:sz w:val="24"/>
          <w:szCs w:val="24"/>
        </w:rPr>
        <w:t>)</w:t>
      </w:r>
      <w:r w:rsidRPr="00824A2F">
        <w:rPr>
          <w:rFonts w:ascii="Times New Roman" w:hAnsi="Times New Roman" w:cs="Times New Roman"/>
          <w:sz w:val="24"/>
          <w:szCs w:val="24"/>
        </w:rPr>
        <w:tab/>
        <w:t>w art. 136 w ust. 2 po pkt 1b dodaje się pkt 1c w brzmieniu:</w:t>
      </w:r>
    </w:p>
    <w:p w14:paraId="51961CDD" w14:textId="6D1C336E" w:rsidR="002600B2" w:rsidRPr="00824A2F" w:rsidRDefault="006A4569" w:rsidP="0054787D">
      <w:pPr>
        <w:pStyle w:val="divpoint"/>
        <w:spacing w:after="120" w:line="360" w:lineRule="auto"/>
        <w:ind w:left="993" w:hanging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„1c)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w każdym zakresie świadczeń, w części dotyczącej świadczeń udzielanych świadczeniobiorcom do </w:t>
      </w:r>
      <w:r w:rsidR="00610AB6">
        <w:rPr>
          <w:rFonts w:ascii="Times New Roman" w:hAnsi="Times New Roman" w:cs="Times New Roman"/>
          <w:color w:val="auto"/>
          <w:sz w:val="24"/>
          <w:szCs w:val="24"/>
        </w:rPr>
        <w:t xml:space="preserve">ukończenia </w:t>
      </w:r>
      <w:r w:rsidR="002600B2" w:rsidRPr="00824A2F">
        <w:rPr>
          <w:rFonts w:ascii="Times New Roman" w:hAnsi="Times New Roman" w:cs="Times New Roman"/>
          <w:color w:val="auto"/>
          <w:sz w:val="24"/>
          <w:szCs w:val="24"/>
        </w:rPr>
        <w:t>18 roku życia</w:t>
      </w:r>
      <w:r w:rsidR="00610AB6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2600B2" w:rsidRPr="00824A2F">
        <w:rPr>
          <w:rFonts w:ascii="Times New Roman" w:hAnsi="Times New Roman" w:cs="Times New Roman"/>
          <w:color w:val="auto"/>
          <w:sz w:val="24"/>
          <w:szCs w:val="24"/>
        </w:rPr>
        <w:t xml:space="preserve"> kwota zobowiązania, o której mowa w ust. 1 pkt 5, jest zmieniana przez dostosowanie jej do potrzeb zdrowotnych oraz wykonania tej umowy;”.</w:t>
      </w:r>
    </w:p>
    <w:p w14:paraId="59180ED7" w14:textId="3CD4AF6B" w:rsidR="00B653A2" w:rsidRPr="00824A2F" w:rsidRDefault="00B653A2" w:rsidP="003665A9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sz w:val="24"/>
          <w:szCs w:val="24"/>
        </w:rPr>
        <w:t>Art. 3</w:t>
      </w:r>
      <w:r w:rsidR="00313B4C">
        <w:rPr>
          <w:rFonts w:ascii="Times New Roman" w:hAnsi="Times New Roman" w:cs="Times New Roman"/>
          <w:b/>
          <w:sz w:val="24"/>
          <w:szCs w:val="24"/>
        </w:rPr>
        <w:t>6</w:t>
      </w:r>
      <w:r w:rsidRPr="00824A2F">
        <w:rPr>
          <w:rFonts w:ascii="Times New Roman" w:hAnsi="Times New Roman" w:cs="Times New Roman"/>
          <w:bCs/>
          <w:sz w:val="24"/>
          <w:szCs w:val="24"/>
        </w:rPr>
        <w:t xml:space="preserve">. W ustawie z </w:t>
      </w:r>
      <w:r w:rsidRPr="00824A2F">
        <w:rPr>
          <w:rFonts w:ascii="Times New Roman" w:hAnsi="Times New Roman" w:cs="Times New Roman"/>
          <w:sz w:val="24"/>
          <w:szCs w:val="24"/>
        </w:rPr>
        <w:t>dnia 28 kwietnia 2011 r. o systemie informacji w ochronie zdrowia (Dz. U. z 2020 r. poz. 702) wprowadza się następujące zmiany:</w:t>
      </w:r>
    </w:p>
    <w:p w14:paraId="0AFE4432" w14:textId="7993D619" w:rsidR="00B653A2" w:rsidRPr="00824A2F" w:rsidRDefault="00B653A2" w:rsidP="003665A9">
      <w:pPr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w art. 11 w ust. 9 pkt 2 otrzymuje brzmienie</w:t>
      </w:r>
      <w:r w:rsidRPr="00824A2F">
        <w:rPr>
          <w:rFonts w:ascii="Times New Roman" w:hAnsi="Times New Roman" w:cs="Times New Roman"/>
          <w:bCs/>
          <w:sz w:val="24"/>
          <w:szCs w:val="24"/>
        </w:rPr>
        <w:t>:</w:t>
      </w:r>
    </w:p>
    <w:p w14:paraId="578AEFD4" w14:textId="4FE76C2F" w:rsidR="00B653A2" w:rsidRPr="00824A2F" w:rsidRDefault="006A4569" w:rsidP="006A4569">
      <w:p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„2)</w:t>
      </w:r>
      <w:r>
        <w:rPr>
          <w:rFonts w:ascii="Times New Roman" w:hAnsi="Times New Roman" w:cs="Times New Roman"/>
          <w:sz w:val="24"/>
          <w:szCs w:val="24"/>
        </w:rPr>
        <w:tab/>
      </w:r>
      <w:r w:rsidR="00B653A2" w:rsidRPr="00824A2F">
        <w:rPr>
          <w:rFonts w:ascii="Times New Roman" w:hAnsi="Times New Roman" w:cs="Times New Roman"/>
          <w:sz w:val="24"/>
          <w:szCs w:val="24"/>
        </w:rPr>
        <w:t xml:space="preserve">Agencji Oceny Technologii Medycznych i Taryfikacji w celu realizacji zadań określonych w art. 31n pkt 1-3d, 4a i 4b ustawy z </w:t>
      </w:r>
      <w:r w:rsidR="00EE42D6">
        <w:rPr>
          <w:rFonts w:ascii="Times New Roman" w:hAnsi="Times New Roman" w:cs="Times New Roman"/>
          <w:sz w:val="24"/>
          <w:szCs w:val="24"/>
        </w:rPr>
        <w:t>dnia 27 sierpnia 2004 r. o </w:t>
      </w:r>
      <w:r w:rsidR="00B653A2" w:rsidRPr="00824A2F">
        <w:rPr>
          <w:rFonts w:ascii="Times New Roman" w:hAnsi="Times New Roman" w:cs="Times New Roman"/>
          <w:sz w:val="24"/>
          <w:szCs w:val="24"/>
        </w:rPr>
        <w:t>świadczeniach opieki zdrowotnej finansowanych ze środków publicznych.”;</w:t>
      </w:r>
    </w:p>
    <w:p w14:paraId="081F84AA" w14:textId="69C723B9" w:rsidR="00B653A2" w:rsidRPr="00824A2F" w:rsidRDefault="00B653A2" w:rsidP="003665A9">
      <w:pPr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4A2F">
        <w:rPr>
          <w:rFonts w:ascii="Times New Roman" w:hAnsi="Times New Roman" w:cs="Times New Roman"/>
          <w:bCs/>
          <w:sz w:val="24"/>
          <w:szCs w:val="24"/>
        </w:rPr>
        <w:t>w art. 19 ust. 12a</w:t>
      </w:r>
      <w:r w:rsidRPr="00824A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otrzymuje brzmienie</w:t>
      </w:r>
      <w:r w:rsidRPr="00824A2F">
        <w:rPr>
          <w:rFonts w:ascii="Times New Roman" w:hAnsi="Times New Roman" w:cs="Times New Roman"/>
          <w:bCs/>
          <w:sz w:val="24"/>
          <w:szCs w:val="24"/>
        </w:rPr>
        <w:t>:</w:t>
      </w:r>
    </w:p>
    <w:p w14:paraId="548E27CA" w14:textId="3627429D" w:rsidR="00B653A2" w:rsidRPr="00824A2F" w:rsidRDefault="00B653A2" w:rsidP="006A4569">
      <w:pPr>
        <w:autoSpaceDE w:val="0"/>
        <w:autoSpaceDN w:val="0"/>
        <w:adjustRightInd w:val="0"/>
        <w:spacing w:after="12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„12a. Dane, o których mowa w ust. 11, są przetwarzane przez Agencję Oceny Technologii Medycznych i Taryfikacji w celu realizacji zadań określonych w art. 31n pkt 1-3d, 4a i 4b ustawy z dnia 27 sierpnia 2004 r. o świadczeniach opieki zdrowotnej finansowanych ze środków publicznych.”.</w:t>
      </w:r>
    </w:p>
    <w:p w14:paraId="06DE2DB8" w14:textId="4F26D2E3" w:rsidR="002600B2" w:rsidRPr="00824A2F" w:rsidRDefault="002600B2" w:rsidP="003665A9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>Art. 3</w:t>
      </w:r>
      <w:r w:rsidR="00313B4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F2006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24A2F">
        <w:rPr>
          <w:rFonts w:ascii="Times New Roman" w:hAnsi="Times New Roman" w:cs="Times New Roman"/>
          <w:sz w:val="24"/>
          <w:szCs w:val="24"/>
        </w:rPr>
        <w:t xml:space="preserve"> W </w:t>
      </w:r>
      <w:bookmarkStart w:id="12" w:name="_Hlk43482947"/>
      <w:r w:rsidRPr="00824A2F">
        <w:rPr>
          <w:rFonts w:ascii="Times New Roman" w:hAnsi="Times New Roman" w:cs="Times New Roman"/>
          <w:sz w:val="24"/>
          <w:szCs w:val="24"/>
        </w:rPr>
        <w:t>ustawie z dnia 12 maja 2011 r. o refundacji leków, środków spożywczych specjalnego przeznaczenia żywieniowego oraz wyrobów me</w:t>
      </w:r>
      <w:r w:rsidR="00EE42D6">
        <w:rPr>
          <w:rFonts w:ascii="Times New Roman" w:hAnsi="Times New Roman" w:cs="Times New Roman"/>
          <w:sz w:val="24"/>
          <w:szCs w:val="24"/>
        </w:rPr>
        <w:t>dycznych (Dz. U. z 2020 r. poz. </w:t>
      </w:r>
      <w:r w:rsidRPr="00824A2F">
        <w:rPr>
          <w:rFonts w:ascii="Times New Roman" w:hAnsi="Times New Roman" w:cs="Times New Roman"/>
          <w:sz w:val="24"/>
          <w:szCs w:val="24"/>
        </w:rPr>
        <w:t>357)</w:t>
      </w:r>
      <w:bookmarkEnd w:id="12"/>
      <w:r w:rsidRPr="00824A2F">
        <w:rPr>
          <w:rFonts w:ascii="Times New Roman" w:hAnsi="Times New Roman" w:cs="Times New Roman"/>
          <w:sz w:val="24"/>
          <w:szCs w:val="24"/>
        </w:rPr>
        <w:t xml:space="preserve"> wprowadza się następujące zmiany:</w:t>
      </w:r>
    </w:p>
    <w:p w14:paraId="148CA0BF" w14:textId="77777777" w:rsidR="002600B2" w:rsidRPr="00824A2F" w:rsidRDefault="002600B2" w:rsidP="003665A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1)</w:t>
      </w:r>
      <w:r w:rsidRPr="00824A2F">
        <w:rPr>
          <w:rFonts w:ascii="Times New Roman" w:hAnsi="Times New Roman" w:cs="Times New Roman"/>
          <w:sz w:val="24"/>
          <w:szCs w:val="24"/>
        </w:rPr>
        <w:tab/>
        <w:t>w art. 2 po pkt 24 dodaje się pkt 24a i pkt 24b w brzmieniu:</w:t>
      </w:r>
    </w:p>
    <w:p w14:paraId="71FF7C00" w14:textId="46E69F5B" w:rsidR="002600B2" w:rsidRPr="00824A2F" w:rsidRDefault="006A4569" w:rsidP="006A4569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43459556"/>
      <w:r>
        <w:rPr>
          <w:rFonts w:ascii="Times New Roman" w:hAnsi="Times New Roman" w:cs="Times New Roman"/>
          <w:sz w:val="24"/>
          <w:szCs w:val="24"/>
        </w:rPr>
        <w:tab/>
        <w:t>„24a)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technologia lekowa o wysokiej wartości klinicznej </w:t>
      </w:r>
      <w:bookmarkEnd w:id="13"/>
      <w:r w:rsidR="00CF2006" w:rsidRPr="00824A2F">
        <w:rPr>
          <w:rFonts w:ascii="Times New Roman" w:hAnsi="Times New Roman" w:cs="Times New Roman"/>
          <w:sz w:val="24"/>
          <w:szCs w:val="24"/>
        </w:rPr>
        <w:t>–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technologia</w:t>
      </w:r>
      <w:r w:rsidR="00CF2006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2600B2" w:rsidRPr="00824A2F">
        <w:rPr>
          <w:rFonts w:ascii="Times New Roman" w:hAnsi="Times New Roman" w:cs="Times New Roman"/>
          <w:sz w:val="24"/>
          <w:szCs w:val="24"/>
        </w:rPr>
        <w:t>lekowa zawierająca substancje czynne</w:t>
      </w:r>
      <w:r w:rsidR="002D0EB5">
        <w:rPr>
          <w:rFonts w:ascii="Times New Roman" w:hAnsi="Times New Roman" w:cs="Times New Roman"/>
          <w:sz w:val="24"/>
          <w:szCs w:val="24"/>
        </w:rPr>
        <w:t>,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któr</w:t>
      </w:r>
      <w:r w:rsidR="002D0EB5">
        <w:rPr>
          <w:rFonts w:ascii="Times New Roman" w:hAnsi="Times New Roman" w:cs="Times New Roman"/>
          <w:sz w:val="24"/>
          <w:szCs w:val="24"/>
        </w:rPr>
        <w:t>a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do dnia wydania decyzji o objęciu refundacją leku nie była finansowana ze środków publicznych </w:t>
      </w:r>
      <w:r w:rsidR="00CB06FC">
        <w:rPr>
          <w:rFonts w:ascii="Times New Roman" w:hAnsi="Times New Roman" w:cs="Times New Roman"/>
          <w:sz w:val="24"/>
          <w:szCs w:val="24"/>
        </w:rPr>
        <w:t xml:space="preserve">i nie była 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stosowana w programach lekowych </w:t>
      </w:r>
      <w:r w:rsidR="00CB06FC">
        <w:rPr>
          <w:rFonts w:ascii="Times New Roman" w:hAnsi="Times New Roman" w:cs="Times New Roman"/>
          <w:sz w:val="24"/>
          <w:szCs w:val="24"/>
        </w:rPr>
        <w:t xml:space="preserve">dotyczących </w:t>
      </w:r>
      <w:r w:rsidR="00EE42D6">
        <w:rPr>
          <w:rFonts w:ascii="Times New Roman" w:hAnsi="Times New Roman" w:cs="Times New Roman"/>
          <w:sz w:val="24"/>
          <w:szCs w:val="24"/>
        </w:rPr>
        <w:t>schorzeń określonych w </w:t>
      </w:r>
      <w:r w:rsidR="002600B2" w:rsidRPr="00824A2F">
        <w:rPr>
          <w:rFonts w:ascii="Times New Roman" w:hAnsi="Times New Roman" w:cs="Times New Roman"/>
          <w:sz w:val="24"/>
          <w:szCs w:val="24"/>
        </w:rPr>
        <w:t>załączniku B na wykazie</w:t>
      </w:r>
      <w:r w:rsidR="002D0EB5">
        <w:rPr>
          <w:rFonts w:ascii="Times New Roman" w:hAnsi="Times New Roman" w:cs="Times New Roman"/>
          <w:sz w:val="24"/>
          <w:szCs w:val="24"/>
        </w:rPr>
        <w:t>,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o którym mowa w art. 37</w:t>
      </w:r>
      <w:r w:rsidR="00585388">
        <w:rPr>
          <w:rFonts w:ascii="Times New Roman" w:hAnsi="Times New Roman" w:cs="Times New Roman"/>
          <w:sz w:val="24"/>
          <w:szCs w:val="24"/>
        </w:rPr>
        <w:t xml:space="preserve"> ust. 1</w:t>
      </w:r>
      <w:r w:rsidR="002600B2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58E10ED0" w14:textId="675CD595" w:rsidR="00CF2006" w:rsidRPr="00824A2F" w:rsidRDefault="002600B2" w:rsidP="0054787D">
      <w:pPr>
        <w:tabs>
          <w:tab w:val="left" w:pos="426"/>
          <w:tab w:val="left" w:pos="1134"/>
        </w:tabs>
        <w:autoSpaceDE w:val="0"/>
        <w:autoSpaceDN w:val="0"/>
        <w:adjustRightInd w:val="0"/>
        <w:spacing w:after="12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ab/>
        <w:t>24b</w:t>
      </w:r>
      <w:bookmarkStart w:id="14" w:name="_Hlk43414454"/>
      <w:r w:rsidR="006A4569">
        <w:rPr>
          <w:rFonts w:ascii="Times New Roman" w:hAnsi="Times New Roman" w:cs="Times New Roman"/>
          <w:sz w:val="24"/>
          <w:szCs w:val="24"/>
        </w:rPr>
        <w:t>)</w:t>
      </w:r>
      <w:r w:rsidR="006A4569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 xml:space="preserve">technologia lekowej o wysokim poziomie innowacyjności </w:t>
      </w:r>
      <w:bookmarkEnd w:id="14"/>
      <w:r w:rsidRPr="00824A2F">
        <w:rPr>
          <w:rFonts w:ascii="Times New Roman" w:hAnsi="Times New Roman" w:cs="Times New Roman"/>
          <w:sz w:val="24"/>
          <w:szCs w:val="24"/>
        </w:rPr>
        <w:t xml:space="preserve">– technologia lekowa stosowana w onkologii lub chorobach rzadkich, która uzyskała pozwolenie na dopuszczenie do obrotu wydane przez Radę Unii Europejskiej lub Komisję Europejską i która została umieszczona w wykazie technologii lekowych </w:t>
      </w:r>
      <w:bookmarkStart w:id="15" w:name="_Hlk43411423"/>
      <w:r w:rsidR="00EE42D6">
        <w:rPr>
          <w:rFonts w:ascii="Times New Roman" w:hAnsi="Times New Roman" w:cs="Times New Roman"/>
          <w:sz w:val="24"/>
          <w:szCs w:val="24"/>
        </w:rPr>
        <w:t>o </w:t>
      </w:r>
      <w:r w:rsidRPr="00824A2F">
        <w:rPr>
          <w:rFonts w:ascii="Times New Roman" w:hAnsi="Times New Roman" w:cs="Times New Roman"/>
          <w:sz w:val="24"/>
          <w:szCs w:val="24"/>
        </w:rPr>
        <w:t>wysokim poziomie innowacyjności</w:t>
      </w:r>
      <w:bookmarkEnd w:id="15"/>
      <w:r w:rsidRPr="00824A2F">
        <w:rPr>
          <w:rFonts w:ascii="Times New Roman" w:hAnsi="Times New Roman" w:cs="Times New Roman"/>
          <w:sz w:val="24"/>
          <w:szCs w:val="24"/>
        </w:rPr>
        <w:t>, o którym mowa w art. 40a ust.</w:t>
      </w:r>
      <w:r w:rsidR="00497D76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2;”;</w:t>
      </w:r>
    </w:p>
    <w:p w14:paraId="00A45C0F" w14:textId="1198D767" w:rsidR="002600B2" w:rsidRPr="00824A2F" w:rsidRDefault="003323F3" w:rsidP="003323F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w art. 13: </w:t>
      </w:r>
    </w:p>
    <w:p w14:paraId="3C6C5ABB" w14:textId="07F3801A" w:rsidR="002600B2" w:rsidRPr="00824A2F" w:rsidRDefault="006A4569" w:rsidP="006A4569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po ust. 2 dodaje się ust. 2a w </w:t>
      </w:r>
      <w:r w:rsidR="002600B2" w:rsidRPr="00824A2F">
        <w:rPr>
          <w:rFonts w:ascii="Times New Roman" w:hAnsi="Times New Roman" w:cs="Times New Roman"/>
          <w:bCs/>
          <w:sz w:val="24"/>
          <w:szCs w:val="24"/>
        </w:rPr>
        <w:t>brzmieniu:</w:t>
      </w:r>
    </w:p>
    <w:p w14:paraId="23E18304" w14:textId="3F3BF862" w:rsidR="002600B2" w:rsidRPr="00824A2F" w:rsidRDefault="002600B2" w:rsidP="006A4569">
      <w:pPr>
        <w:autoSpaceDE w:val="0"/>
        <w:autoSpaceDN w:val="0"/>
        <w:adjustRightInd w:val="0"/>
        <w:spacing w:after="0" w:line="360" w:lineRule="auto"/>
        <w:ind w:left="113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„2a. Przepis ust 2 stosuje się do instrumentu dzielenia ryzyka, w którym ustanowiono mechanizmy obniżające urzędową cenę zbytu</w:t>
      </w:r>
      <w:r w:rsidR="00CF2006" w:rsidRPr="00824A2F">
        <w:rPr>
          <w:rFonts w:ascii="Times New Roman" w:hAnsi="Times New Roman" w:cs="Times New Roman"/>
          <w:sz w:val="24"/>
          <w:szCs w:val="24"/>
        </w:rPr>
        <w:t>.”,</w:t>
      </w:r>
    </w:p>
    <w:p w14:paraId="1D6BEF8C" w14:textId="77777777" w:rsidR="002600B2" w:rsidRPr="00824A2F" w:rsidRDefault="002600B2" w:rsidP="006A4569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b)</w:t>
      </w:r>
      <w:r w:rsidRPr="00824A2F">
        <w:rPr>
          <w:rFonts w:ascii="Times New Roman" w:hAnsi="Times New Roman" w:cs="Times New Roman"/>
          <w:sz w:val="24"/>
          <w:szCs w:val="24"/>
        </w:rPr>
        <w:tab/>
        <w:t>ust. 6a otrzymuje brzmienie:</w:t>
      </w:r>
    </w:p>
    <w:p w14:paraId="50D17F16" w14:textId="0F6531EF" w:rsidR="002600B2" w:rsidRPr="00824A2F" w:rsidRDefault="002600B2" w:rsidP="006A4569">
      <w:pPr>
        <w:autoSpaceDE w:val="0"/>
        <w:autoSpaceDN w:val="0"/>
        <w:adjustRightInd w:val="0"/>
        <w:spacing w:after="0" w:line="360" w:lineRule="auto"/>
        <w:ind w:left="113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„6a. Urzędowa cena zbytu ustalona w decyzj</w:t>
      </w:r>
      <w:r w:rsidR="00EE42D6">
        <w:rPr>
          <w:rFonts w:ascii="Times New Roman" w:hAnsi="Times New Roman" w:cs="Times New Roman"/>
          <w:sz w:val="24"/>
          <w:szCs w:val="24"/>
        </w:rPr>
        <w:t>i, o której mowa w art. 11 ust. </w:t>
      </w:r>
      <w:r w:rsidRPr="00824A2F">
        <w:rPr>
          <w:rFonts w:ascii="Times New Roman" w:hAnsi="Times New Roman" w:cs="Times New Roman"/>
          <w:sz w:val="24"/>
          <w:szCs w:val="24"/>
        </w:rPr>
        <w:t>1, nie może być wyższa niż urzędowa cena zbytu leku, środka spożywczego specjalnego przeznaczenia żywieniowego, wy</w:t>
      </w:r>
      <w:r w:rsidR="00EE42D6">
        <w:rPr>
          <w:rFonts w:ascii="Times New Roman" w:hAnsi="Times New Roman" w:cs="Times New Roman"/>
          <w:sz w:val="24"/>
          <w:szCs w:val="24"/>
        </w:rPr>
        <w:t>robu medycznego, obowiązująca w </w:t>
      </w:r>
      <w:r w:rsidRPr="00824A2F">
        <w:rPr>
          <w:rFonts w:ascii="Times New Roman" w:hAnsi="Times New Roman" w:cs="Times New Roman"/>
          <w:sz w:val="24"/>
          <w:szCs w:val="24"/>
        </w:rPr>
        <w:t>dniu złożenia wniosku, o którym mowa w art. 24 ust. 1 pkt 1, 1a lub 1b</w:t>
      </w:r>
      <w:r w:rsidR="00CF2006" w:rsidRPr="00824A2F">
        <w:rPr>
          <w:rFonts w:ascii="Times New Roman" w:hAnsi="Times New Roman" w:cs="Times New Roman"/>
          <w:sz w:val="24"/>
          <w:szCs w:val="24"/>
        </w:rPr>
        <w:t>,</w:t>
      </w:r>
      <w:r w:rsidR="00EE42D6">
        <w:rPr>
          <w:rFonts w:ascii="Times New Roman" w:hAnsi="Times New Roman" w:cs="Times New Roman"/>
          <w:sz w:val="24"/>
          <w:szCs w:val="24"/>
        </w:rPr>
        <w:t xml:space="preserve"> w </w:t>
      </w:r>
      <w:r w:rsidRPr="00824A2F">
        <w:rPr>
          <w:rFonts w:ascii="Times New Roman" w:hAnsi="Times New Roman" w:cs="Times New Roman"/>
          <w:sz w:val="24"/>
          <w:szCs w:val="24"/>
        </w:rPr>
        <w:t>odniesieniu do leku, środka spożywczego specjalnego przeznaczenia żywieniowego, wyrobu medycznego, który w dniu złożenia tego wniosku był zawarty w wykazie, o którym mowa w art. 37 ust. 1.”</w:t>
      </w:r>
      <w:r w:rsidR="00CF2006" w:rsidRPr="00824A2F">
        <w:rPr>
          <w:rFonts w:ascii="Times New Roman" w:hAnsi="Times New Roman" w:cs="Times New Roman"/>
          <w:sz w:val="24"/>
          <w:szCs w:val="24"/>
        </w:rPr>
        <w:t>,</w:t>
      </w:r>
    </w:p>
    <w:p w14:paraId="100555CC" w14:textId="5B30570E" w:rsidR="002600B2" w:rsidRPr="00824A2F" w:rsidRDefault="00CF2006" w:rsidP="006A4569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c</w:t>
      </w:r>
      <w:r w:rsidR="002600B2" w:rsidRPr="00824A2F">
        <w:rPr>
          <w:rFonts w:ascii="Times New Roman" w:hAnsi="Times New Roman" w:cs="Times New Roman"/>
          <w:sz w:val="24"/>
          <w:szCs w:val="24"/>
        </w:rPr>
        <w:t>)</w:t>
      </w:r>
      <w:r w:rsidR="006A4569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po ust. 6a dodaje się ust. 6b w brzmieniu:</w:t>
      </w:r>
    </w:p>
    <w:p w14:paraId="37B92EAE" w14:textId="24C65178" w:rsidR="002600B2" w:rsidRPr="00824A2F" w:rsidRDefault="002600B2" w:rsidP="006A4569">
      <w:pPr>
        <w:autoSpaceDE w:val="0"/>
        <w:autoSpaceDN w:val="0"/>
        <w:adjustRightInd w:val="0"/>
        <w:spacing w:after="120" w:line="360" w:lineRule="auto"/>
        <w:ind w:left="113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„6b. </w:t>
      </w:r>
      <w:bookmarkStart w:id="16" w:name="_Hlk43303842"/>
      <w:r w:rsidRPr="00824A2F">
        <w:rPr>
          <w:rFonts w:ascii="Times New Roman" w:hAnsi="Times New Roman" w:cs="Times New Roman"/>
          <w:sz w:val="24"/>
          <w:szCs w:val="24"/>
        </w:rPr>
        <w:t>W przypadku gdy urzędowa cena zbytu w przeliczeniu na 1 opakowanie lub na jednego pacjenta ulega obniżeniu na skutek zawarcia instrumentu dzielenia ryzyka (cena efektywna) w kolejnej decyzji o objęciu refundacją leku, środka spożywczego specjalnego przeznaczenia żywieniowego lub wyrobu medycznego, cena efektywna nie m</w:t>
      </w:r>
      <w:r w:rsidR="00EE42D6">
        <w:rPr>
          <w:rFonts w:ascii="Times New Roman" w:hAnsi="Times New Roman" w:cs="Times New Roman"/>
          <w:sz w:val="24"/>
          <w:szCs w:val="24"/>
        </w:rPr>
        <w:t>oże być wyższa niż wynikająca z </w:t>
      </w:r>
      <w:r w:rsidRPr="00824A2F">
        <w:rPr>
          <w:rFonts w:ascii="Times New Roman" w:hAnsi="Times New Roman" w:cs="Times New Roman"/>
          <w:sz w:val="24"/>
          <w:szCs w:val="24"/>
        </w:rPr>
        <w:t>decyzji w odniesieniu do leku, środka spożywczego specjalnego przeznaczenia żywieniowego, wyrobu medycznego, który w dniu złożenia tego wniosku był zawarty w wykazie, o którym mowa w art. 37 ust. 1.</w:t>
      </w:r>
      <w:bookmarkEnd w:id="16"/>
      <w:r w:rsidRPr="00824A2F">
        <w:rPr>
          <w:rFonts w:ascii="Times New Roman" w:hAnsi="Times New Roman" w:cs="Times New Roman"/>
          <w:sz w:val="24"/>
          <w:szCs w:val="24"/>
        </w:rPr>
        <w:t>”</w:t>
      </w:r>
      <w:r w:rsidR="00CF2006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56408C32" w14:textId="339D6FAE" w:rsidR="002600B2" w:rsidRPr="00824A2F" w:rsidRDefault="002600B2" w:rsidP="006A4569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4A2F">
        <w:rPr>
          <w:rFonts w:ascii="Times New Roman" w:hAnsi="Times New Roman" w:cs="Times New Roman"/>
          <w:bCs/>
          <w:sz w:val="24"/>
          <w:szCs w:val="24"/>
        </w:rPr>
        <w:t>w art. 17 ust. 2 otrzymuje brzmienie:</w:t>
      </w:r>
    </w:p>
    <w:p w14:paraId="054F42D8" w14:textId="77777777" w:rsidR="002600B2" w:rsidRPr="00824A2F" w:rsidRDefault="002600B2" w:rsidP="006A4569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„2. W skład Komisji wchodzi:</w:t>
      </w:r>
    </w:p>
    <w:p w14:paraId="4CC4026E" w14:textId="77777777" w:rsidR="002600B2" w:rsidRPr="00824A2F" w:rsidRDefault="002600B2" w:rsidP="006A4569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4A2F">
        <w:rPr>
          <w:rFonts w:ascii="Times New Roman" w:hAnsi="Times New Roman" w:cs="Times New Roman"/>
          <w:bCs/>
          <w:sz w:val="24"/>
          <w:szCs w:val="24"/>
        </w:rPr>
        <w:t>1)</w:t>
      </w:r>
      <w:r w:rsidRPr="00824A2F">
        <w:rPr>
          <w:rFonts w:ascii="Times New Roman" w:hAnsi="Times New Roman" w:cs="Times New Roman"/>
          <w:bCs/>
          <w:sz w:val="24"/>
          <w:szCs w:val="24"/>
        </w:rPr>
        <w:tab/>
        <w:t>czternastu przedstawicieli ministra właściwego do spraw zdrowia;</w:t>
      </w:r>
    </w:p>
    <w:p w14:paraId="7E8ED5E1" w14:textId="4F5A9CA9" w:rsidR="00CF2006" w:rsidRPr="00824A2F" w:rsidRDefault="006A4569" w:rsidP="006A4569">
      <w:pPr>
        <w:tabs>
          <w:tab w:val="left" w:pos="851"/>
        </w:tabs>
        <w:autoSpaceDE w:val="0"/>
        <w:autoSpaceDN w:val="0"/>
        <w:adjustRightInd w:val="0"/>
        <w:spacing w:after="120" w:line="360" w:lineRule="auto"/>
        <w:ind w:left="850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sześciu przedstawicieli Prezesa Funduszu</w:t>
      </w:r>
      <w:r w:rsidR="00CF2006" w:rsidRPr="00824A2F">
        <w:rPr>
          <w:rFonts w:ascii="Times New Roman" w:hAnsi="Times New Roman" w:cs="Times New Roman"/>
          <w:sz w:val="24"/>
          <w:szCs w:val="24"/>
        </w:rPr>
        <w:t>.”;</w:t>
      </w:r>
    </w:p>
    <w:p w14:paraId="47330FC4" w14:textId="2758DC78" w:rsidR="002600B2" w:rsidRPr="00824A2F" w:rsidRDefault="00CF2006" w:rsidP="006A4569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4)</w:t>
      </w:r>
      <w:r w:rsidR="006A4569">
        <w:rPr>
          <w:rFonts w:ascii="Times New Roman" w:hAnsi="Times New Roman" w:cs="Times New Roman"/>
          <w:bCs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bCs/>
          <w:sz w:val="24"/>
          <w:szCs w:val="24"/>
        </w:rPr>
        <w:t xml:space="preserve">w art. 18 </w:t>
      </w:r>
      <w:r w:rsidR="002E2370">
        <w:rPr>
          <w:rFonts w:ascii="Times New Roman" w:hAnsi="Times New Roman" w:cs="Times New Roman"/>
          <w:bCs/>
          <w:sz w:val="24"/>
          <w:szCs w:val="24"/>
        </w:rPr>
        <w:t xml:space="preserve">dodaje się </w:t>
      </w:r>
      <w:r w:rsidR="002600B2" w:rsidRPr="00824A2F">
        <w:rPr>
          <w:rFonts w:ascii="Times New Roman" w:hAnsi="Times New Roman" w:cs="Times New Roman"/>
          <w:bCs/>
          <w:sz w:val="24"/>
          <w:szCs w:val="24"/>
        </w:rPr>
        <w:t>ust. 4 w brzmieniu:</w:t>
      </w:r>
    </w:p>
    <w:p w14:paraId="39338CD6" w14:textId="2FE86377" w:rsidR="00CF2006" w:rsidRPr="00824A2F" w:rsidRDefault="002600B2" w:rsidP="000F4C9A">
      <w:pPr>
        <w:autoSpaceDE w:val="0"/>
        <w:autoSpaceDN w:val="0"/>
        <w:adjustRightInd w:val="0"/>
        <w:spacing w:after="120" w:line="360" w:lineRule="auto"/>
        <w:ind w:left="426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4A2F">
        <w:rPr>
          <w:rFonts w:ascii="Times New Roman" w:hAnsi="Times New Roman" w:cs="Times New Roman"/>
          <w:bCs/>
          <w:sz w:val="24"/>
          <w:szCs w:val="24"/>
        </w:rPr>
        <w:t xml:space="preserve">„4. Po podjęciu przez Komisję uchwały, o której mowa w ust. 3, wnioskodawca nie </w:t>
      </w:r>
      <w:r w:rsidR="000E1CCE">
        <w:rPr>
          <w:rFonts w:ascii="Times New Roman" w:hAnsi="Times New Roman" w:cs="Times New Roman"/>
          <w:bCs/>
          <w:sz w:val="24"/>
          <w:szCs w:val="24"/>
        </w:rPr>
        <w:t>może dokonać zmiany</w:t>
      </w:r>
      <w:r w:rsidRPr="00824A2F">
        <w:rPr>
          <w:rFonts w:ascii="Times New Roman" w:hAnsi="Times New Roman" w:cs="Times New Roman"/>
          <w:bCs/>
          <w:sz w:val="24"/>
          <w:szCs w:val="24"/>
        </w:rPr>
        <w:t xml:space="preserve"> wniosku, w tym zmiany ceny zbytu netto </w:t>
      </w:r>
      <w:r w:rsidR="000E1CCE">
        <w:rPr>
          <w:rFonts w:ascii="Times New Roman" w:hAnsi="Times New Roman" w:cs="Times New Roman"/>
          <w:bCs/>
          <w:sz w:val="24"/>
          <w:szCs w:val="24"/>
        </w:rPr>
        <w:t>lub</w:t>
      </w:r>
      <w:r w:rsidRPr="00824A2F">
        <w:rPr>
          <w:rFonts w:ascii="Times New Roman" w:hAnsi="Times New Roman" w:cs="Times New Roman"/>
          <w:bCs/>
          <w:sz w:val="24"/>
          <w:szCs w:val="24"/>
        </w:rPr>
        <w:t xml:space="preserve"> treści instrumentu dzielenia ryzyka, o którym mowa w art. 11 ust. 2 pkt 7.”;</w:t>
      </w:r>
    </w:p>
    <w:p w14:paraId="0AA59569" w14:textId="387F210B" w:rsidR="002600B2" w:rsidRPr="00824A2F" w:rsidRDefault="00313B4C" w:rsidP="00313B4C">
      <w:pPr>
        <w:pStyle w:val="Akapitzlist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451CF">
        <w:rPr>
          <w:rFonts w:ascii="Times New Roman" w:hAnsi="Times New Roman" w:cs="Times New Roman"/>
          <w:bCs/>
          <w:sz w:val="24"/>
          <w:szCs w:val="24"/>
        </w:rPr>
        <w:t xml:space="preserve">po art. 18 dodaje się art. 18a w </w:t>
      </w:r>
      <w:r w:rsidR="002600B2" w:rsidRPr="00824A2F">
        <w:rPr>
          <w:rFonts w:ascii="Times New Roman" w:hAnsi="Times New Roman" w:cs="Times New Roman"/>
          <w:bCs/>
          <w:sz w:val="24"/>
          <w:szCs w:val="24"/>
        </w:rPr>
        <w:t>brzmieniu:</w:t>
      </w:r>
    </w:p>
    <w:p w14:paraId="0D618AEE" w14:textId="57A6362B" w:rsidR="002600B2" w:rsidRPr="00824A2F" w:rsidRDefault="002600B2" w:rsidP="006A4569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„Art. 18a. 1. Komisji przysługuje wyłączne prawo do prowadzenia negocjac</w:t>
      </w:r>
      <w:r w:rsidR="003323F3">
        <w:rPr>
          <w:rFonts w:ascii="Times New Roman" w:hAnsi="Times New Roman" w:cs="Times New Roman"/>
          <w:sz w:val="24"/>
          <w:szCs w:val="24"/>
        </w:rPr>
        <w:t xml:space="preserve">ji z wnioskodawcą w zakresie, o którym mowa w art. 19 ust. </w:t>
      </w:r>
      <w:r w:rsidRPr="00824A2F">
        <w:rPr>
          <w:rFonts w:ascii="Times New Roman" w:hAnsi="Times New Roman" w:cs="Times New Roman"/>
          <w:sz w:val="24"/>
          <w:szCs w:val="24"/>
        </w:rPr>
        <w:t>1</w:t>
      </w:r>
      <w:r w:rsidR="00CF2006" w:rsidRPr="00824A2F">
        <w:rPr>
          <w:rFonts w:ascii="Times New Roman" w:hAnsi="Times New Roman" w:cs="Times New Roman"/>
          <w:sz w:val="24"/>
          <w:szCs w:val="24"/>
        </w:rPr>
        <w:t>.</w:t>
      </w:r>
    </w:p>
    <w:p w14:paraId="721B7F42" w14:textId="166EA169" w:rsidR="002600B2" w:rsidRPr="00824A2F" w:rsidRDefault="002600B2" w:rsidP="006A4569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2. Minister w</w:t>
      </w:r>
      <w:r w:rsidR="000E1CCE">
        <w:rPr>
          <w:rFonts w:ascii="Times New Roman" w:hAnsi="Times New Roman" w:cs="Times New Roman"/>
          <w:sz w:val="24"/>
          <w:szCs w:val="24"/>
        </w:rPr>
        <w:t xml:space="preserve">łaściwy do spraw zdrowia może w </w:t>
      </w:r>
      <w:r w:rsidRPr="00824A2F">
        <w:rPr>
          <w:rFonts w:ascii="Times New Roman" w:hAnsi="Times New Roman" w:cs="Times New Roman"/>
          <w:sz w:val="24"/>
          <w:szCs w:val="24"/>
        </w:rPr>
        <w:t>uzasadnionych przypadkach przeprowadzić dodatkowe negocj</w:t>
      </w:r>
      <w:r w:rsidR="003323F3">
        <w:rPr>
          <w:rFonts w:ascii="Times New Roman" w:hAnsi="Times New Roman" w:cs="Times New Roman"/>
          <w:sz w:val="24"/>
          <w:szCs w:val="24"/>
        </w:rPr>
        <w:t xml:space="preserve">acje z wnioskodawcą w zakresie, o </w:t>
      </w:r>
      <w:r w:rsidR="000E1CCE">
        <w:rPr>
          <w:rFonts w:ascii="Times New Roman" w:hAnsi="Times New Roman" w:cs="Times New Roman"/>
          <w:sz w:val="24"/>
          <w:szCs w:val="24"/>
        </w:rPr>
        <w:t>który</w:t>
      </w:r>
      <w:r w:rsidR="00994568">
        <w:rPr>
          <w:rFonts w:ascii="Times New Roman" w:hAnsi="Times New Roman" w:cs="Times New Roman"/>
          <w:sz w:val="24"/>
          <w:szCs w:val="24"/>
        </w:rPr>
        <w:t>m</w:t>
      </w:r>
      <w:r w:rsidR="00EE42D6">
        <w:rPr>
          <w:rFonts w:ascii="Times New Roman" w:hAnsi="Times New Roman" w:cs="Times New Roman"/>
          <w:sz w:val="24"/>
          <w:szCs w:val="24"/>
        </w:rPr>
        <w:t xml:space="preserve"> mowa w </w:t>
      </w:r>
      <w:r w:rsidRPr="00824A2F">
        <w:rPr>
          <w:rFonts w:ascii="Times New Roman" w:hAnsi="Times New Roman" w:cs="Times New Roman"/>
          <w:sz w:val="24"/>
          <w:szCs w:val="24"/>
        </w:rPr>
        <w:t>art.</w:t>
      </w:r>
      <w:r w:rsidR="00EE42D6">
        <w:rPr>
          <w:rFonts w:ascii="Times New Roman" w:hAnsi="Times New Roman" w:cs="Times New Roman"/>
          <w:sz w:val="24"/>
          <w:szCs w:val="24"/>
        </w:rPr>
        <w:t> </w:t>
      </w:r>
      <w:r w:rsidRPr="00824A2F">
        <w:rPr>
          <w:rFonts w:ascii="Times New Roman" w:hAnsi="Times New Roman" w:cs="Times New Roman"/>
          <w:sz w:val="24"/>
          <w:szCs w:val="24"/>
        </w:rPr>
        <w:t>19 ust.</w:t>
      </w:r>
      <w:r w:rsidR="000E1CCE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1, jeżeli uzna to za konieczne ze względu na ochronę zdrowia i życia świadczeniobiorców oraz możliwości płatnicze podmiotu zobowiązanego do finansowania świadczeń ze środków publicznych.</w:t>
      </w:r>
    </w:p>
    <w:p w14:paraId="23EE0D06" w14:textId="4C88DDE8" w:rsidR="002600B2" w:rsidRPr="00824A2F" w:rsidRDefault="002600B2" w:rsidP="006A4569">
      <w:pPr>
        <w:autoSpaceDE w:val="0"/>
        <w:autoSpaceDN w:val="0"/>
        <w:adjustRightInd w:val="0"/>
        <w:spacing w:after="12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3. Minister właściwy do spraw zdrowia wydaje z</w:t>
      </w:r>
      <w:r w:rsidR="006A4569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urzędu postanowienie o przeprowadzeniu dodatkow</w:t>
      </w:r>
      <w:r w:rsidR="006A4569">
        <w:rPr>
          <w:rFonts w:ascii="Times New Roman" w:hAnsi="Times New Roman" w:cs="Times New Roman"/>
          <w:sz w:val="24"/>
          <w:szCs w:val="24"/>
        </w:rPr>
        <w:t xml:space="preserve">ych negocjacji z wnioskodawcą w zakresie, o </w:t>
      </w:r>
      <w:r w:rsidRPr="00824A2F">
        <w:rPr>
          <w:rFonts w:ascii="Times New Roman" w:hAnsi="Times New Roman" w:cs="Times New Roman"/>
          <w:sz w:val="24"/>
          <w:szCs w:val="24"/>
        </w:rPr>
        <w:t>którym mowa w ust.</w:t>
      </w:r>
      <w:r w:rsidR="0054787D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2.”;</w:t>
      </w:r>
    </w:p>
    <w:p w14:paraId="478D300F" w14:textId="26A08B46" w:rsidR="00632D46" w:rsidRPr="00824A2F" w:rsidRDefault="006A4569" w:rsidP="006A456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 art. 24</w:t>
      </w:r>
      <w:r w:rsidR="00632D46" w:rsidRPr="00824A2F">
        <w:rPr>
          <w:rFonts w:ascii="Times New Roman" w:hAnsi="Times New Roman" w:cs="Times New Roman"/>
          <w:sz w:val="24"/>
          <w:szCs w:val="24"/>
        </w:rPr>
        <w:t>:</w:t>
      </w:r>
    </w:p>
    <w:p w14:paraId="7E76775E" w14:textId="74BE4510" w:rsidR="002600B2" w:rsidRPr="00824A2F" w:rsidRDefault="00632D46" w:rsidP="006A4569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a)</w:t>
      </w:r>
      <w:r w:rsidR="006A4569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 ust. 1 po pkt 1 dodaje się pkt 1a i 1b w brzmieniu:</w:t>
      </w:r>
    </w:p>
    <w:p w14:paraId="21CE4956" w14:textId="1AA52D09" w:rsidR="002600B2" w:rsidRPr="00824A2F" w:rsidRDefault="006A4569" w:rsidP="006A4569">
      <w:pPr>
        <w:tabs>
          <w:tab w:val="left" w:pos="1418"/>
        </w:tabs>
        <w:autoSpaceDE w:val="0"/>
        <w:autoSpaceDN w:val="0"/>
        <w:adjustRightInd w:val="0"/>
        <w:spacing w:after="0" w:line="360" w:lineRule="auto"/>
        <w:ind w:left="1416" w:hanging="5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„1a)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objęcie refundacją i ustalenie urzędowej c</w:t>
      </w:r>
      <w:r w:rsidR="00EE42D6">
        <w:rPr>
          <w:rFonts w:ascii="Times New Roman" w:hAnsi="Times New Roman" w:cs="Times New Roman"/>
          <w:sz w:val="24"/>
          <w:szCs w:val="24"/>
        </w:rPr>
        <w:t>eny zbytu technologii lekowej o </w:t>
      </w:r>
      <w:r w:rsidR="002600B2" w:rsidRPr="00824A2F">
        <w:rPr>
          <w:rFonts w:ascii="Times New Roman" w:hAnsi="Times New Roman" w:cs="Times New Roman"/>
          <w:sz w:val="24"/>
          <w:szCs w:val="24"/>
        </w:rPr>
        <w:t>wysokiej wartości klinicznej;</w:t>
      </w:r>
    </w:p>
    <w:p w14:paraId="19BA7789" w14:textId="363ED35D" w:rsidR="00632D46" w:rsidRPr="00824A2F" w:rsidRDefault="006A4569" w:rsidP="006A4569">
      <w:pPr>
        <w:tabs>
          <w:tab w:val="left" w:pos="1418"/>
        </w:tabs>
        <w:autoSpaceDE w:val="0"/>
        <w:autoSpaceDN w:val="0"/>
        <w:adjustRightInd w:val="0"/>
        <w:spacing w:after="0" w:line="360" w:lineRule="auto"/>
        <w:ind w:left="1416" w:hanging="5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1b)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objęcie refundacją i ustalenie urzędowej c</w:t>
      </w:r>
      <w:r w:rsidR="00EE42D6">
        <w:rPr>
          <w:rFonts w:ascii="Times New Roman" w:hAnsi="Times New Roman" w:cs="Times New Roman"/>
          <w:sz w:val="24"/>
          <w:szCs w:val="24"/>
        </w:rPr>
        <w:t>eny zbytu technologii lekowej o </w:t>
      </w:r>
      <w:r w:rsidR="002600B2" w:rsidRPr="00824A2F">
        <w:rPr>
          <w:rFonts w:ascii="Times New Roman" w:hAnsi="Times New Roman" w:cs="Times New Roman"/>
          <w:sz w:val="24"/>
          <w:szCs w:val="24"/>
        </w:rPr>
        <w:t>wysokim poziomie innowacyjności;”,</w:t>
      </w:r>
    </w:p>
    <w:p w14:paraId="0F999C3D" w14:textId="244D682C" w:rsidR="002600B2" w:rsidRPr="00824A2F" w:rsidRDefault="00632D46" w:rsidP="006A4569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w </w:t>
      </w:r>
      <w:r w:rsidR="002600B2" w:rsidRPr="00824A2F">
        <w:rPr>
          <w:rFonts w:ascii="Times New Roman" w:hAnsi="Times New Roman" w:cs="Times New Roman"/>
          <w:sz w:val="24"/>
          <w:szCs w:val="24"/>
        </w:rPr>
        <w:t>ust. 7 pkt 2 otrzymuje brzmienie:</w:t>
      </w:r>
    </w:p>
    <w:p w14:paraId="130B9CAB" w14:textId="6A8D00B0" w:rsidR="002600B2" w:rsidRPr="00824A2F" w:rsidRDefault="006A4569" w:rsidP="006A4569">
      <w:pPr>
        <w:autoSpaceDE w:val="0"/>
        <w:autoSpaceDN w:val="0"/>
        <w:adjustRightInd w:val="0"/>
        <w:spacing w:after="12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„2)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minimalne wymagania, jakie muszą spełniać analizy, o których mowa w art. 25 pkt 14 lit. c i art. 26 pkt 2 lit. h-j oraz art. 25a pkt 14, biorąc pod uwagę potrzebę zapewnienia niezbędnej wiarygodności i precyzji tych analiz, koniecznej do podjęcia na ich podstawie adekwatnych decyzji o objęciu refundacją.”;</w:t>
      </w:r>
    </w:p>
    <w:p w14:paraId="3F8601B2" w14:textId="7BD6E43A" w:rsidR="002600B2" w:rsidRPr="00824A2F" w:rsidRDefault="006A4569" w:rsidP="006A456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po art. 25 dodaje się art. 25a-25c w brzmieniu:</w:t>
      </w:r>
    </w:p>
    <w:p w14:paraId="12FBDEA3" w14:textId="7CFCF9F4" w:rsidR="002600B2" w:rsidRPr="00824A2F" w:rsidRDefault="002600B2" w:rsidP="0054787D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</w:t>
      </w:r>
      <w:r w:rsidR="00632D46" w:rsidRPr="00824A2F">
        <w:rPr>
          <w:rFonts w:ascii="Times New Roman" w:hAnsi="Times New Roman" w:cs="Times New Roman"/>
          <w:sz w:val="24"/>
          <w:szCs w:val="24"/>
        </w:rPr>
        <w:t xml:space="preserve">Art. </w:t>
      </w:r>
      <w:r w:rsidRPr="00824A2F">
        <w:rPr>
          <w:rFonts w:ascii="Times New Roman" w:hAnsi="Times New Roman" w:cs="Times New Roman"/>
          <w:sz w:val="24"/>
          <w:szCs w:val="24"/>
        </w:rPr>
        <w:t>25a. Wniosek, o którym mowa w art. 24 ust. 1 pkt 1a, zawiera:</w:t>
      </w:r>
    </w:p>
    <w:p w14:paraId="6398C5F1" w14:textId="54DD23CF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oznaczenie (firmę) wnioskodawcy, adres siedziby albo miejsca wykonywania działalności gospodarczej, imię i nazwisko, telefon</w:t>
      </w:r>
      <w:r w:rsidR="00EE42D6">
        <w:rPr>
          <w:rFonts w:ascii="Times New Roman" w:hAnsi="Times New Roman" w:cs="Times New Roman"/>
          <w:sz w:val="24"/>
          <w:szCs w:val="24"/>
        </w:rPr>
        <w:t>, adres poczty elektronicznej i </w:t>
      </w:r>
      <w:r w:rsidR="002600B2" w:rsidRPr="00824A2F">
        <w:rPr>
          <w:rFonts w:ascii="Times New Roman" w:hAnsi="Times New Roman" w:cs="Times New Roman"/>
          <w:sz w:val="24"/>
          <w:szCs w:val="24"/>
        </w:rPr>
        <w:t>adres korespondencyjny osoby upoważnionej do jego reprezentowania w sprawie tego wniosku;</w:t>
      </w:r>
    </w:p>
    <w:p w14:paraId="76EE8743" w14:textId="096F2A4E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określenie przedmiotu wniosku;</w:t>
      </w:r>
    </w:p>
    <w:p w14:paraId="37C817F1" w14:textId="3F947072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dowód dostępności w obrocie w chwili składania wniosku</w:t>
      </w:r>
      <w:r w:rsidR="00994568">
        <w:rPr>
          <w:rFonts w:ascii="Times New Roman" w:hAnsi="Times New Roman" w:cs="Times New Roman"/>
          <w:sz w:val="24"/>
          <w:szCs w:val="24"/>
        </w:rPr>
        <w:t>,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a w przypadku produktu leczniczego terapii zaawansowanej </w:t>
      </w:r>
      <w:r w:rsidR="00994568">
        <w:rPr>
          <w:rFonts w:ascii="Times New Roman" w:hAnsi="Times New Roman" w:cs="Times New Roman"/>
          <w:sz w:val="24"/>
          <w:szCs w:val="24"/>
        </w:rPr>
        <w:t xml:space="preserve">– </w:t>
      </w:r>
      <w:r w:rsidR="002600B2" w:rsidRPr="00824A2F">
        <w:rPr>
          <w:rFonts w:ascii="Times New Roman" w:hAnsi="Times New Roman" w:cs="Times New Roman"/>
          <w:sz w:val="24"/>
          <w:szCs w:val="24"/>
        </w:rPr>
        <w:t>zobowiązanie do zapewnienia gotowości technologicznej do jego wytworzenia na dzień składania wniosku;</w:t>
      </w:r>
    </w:p>
    <w:p w14:paraId="124B431C" w14:textId="019BADE9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zobowiązanie do zapewnienia ciągłości dostaw wraz z określeniem rocznej wielkości dostaw podanej w ujęciu miesięcznym, w przypadku objęcia refundacją;</w:t>
      </w:r>
    </w:p>
    <w:p w14:paraId="6C5A3261" w14:textId="790E26C0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dane identyfikujące lek w danej wielkości i dawce, jeżeli dotyczy:</w:t>
      </w:r>
    </w:p>
    <w:p w14:paraId="5B4BAFB1" w14:textId="0683556C" w:rsidR="002600B2" w:rsidRPr="00824A2F" w:rsidRDefault="002600B2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a)</w:t>
      </w:r>
      <w:r w:rsidR="006A4569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nazwę, jego postać, rodzaj, drogę podania albo sposób zastosowania oraz rodzaj opakowania,</w:t>
      </w:r>
    </w:p>
    <w:p w14:paraId="01A00E45" w14:textId="08904B94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numer pozwolenia oraz kopię decyzji o dopuszczeniu do obrotu,</w:t>
      </w:r>
    </w:p>
    <w:p w14:paraId="74500EEE" w14:textId="3A5D2004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numer GTIN zgodny z systemem GS1;</w:t>
      </w:r>
    </w:p>
    <w:p w14:paraId="3E59C490" w14:textId="30ECD2F9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wnioskowane warunki objęcia refundacją, w szczególności:</w:t>
      </w:r>
    </w:p>
    <w:p w14:paraId="14D69052" w14:textId="510E3197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wskazania, w których lek ma być refundowany,</w:t>
      </w:r>
    </w:p>
    <w:p w14:paraId="066B62A0" w14:textId="28ED09D1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proponowaną cenę zbytu netto,</w:t>
      </w:r>
    </w:p>
    <w:p w14:paraId="60B33684" w14:textId="2E5F5EA4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poziom odpłatności,</w:t>
      </w:r>
    </w:p>
    <w:p w14:paraId="563F4E1A" w14:textId="6B14314A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instrumenty dzielenia ryzyka, o których mowa w art. 11 ust. 5,</w:t>
      </w:r>
    </w:p>
    <w:p w14:paraId="55A427B7" w14:textId="635ED2D9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projekt opisu programu lekowego zawierający:</w:t>
      </w:r>
    </w:p>
    <w:p w14:paraId="15948361" w14:textId="3C735617" w:rsidR="002600B2" w:rsidRPr="00824A2F" w:rsidRDefault="006A4569" w:rsidP="0054787D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nazwę programu,</w:t>
      </w:r>
    </w:p>
    <w:p w14:paraId="7D80E94A" w14:textId="45767519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6A456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cel programu,</w:t>
      </w:r>
    </w:p>
    <w:p w14:paraId="5582BFE8" w14:textId="6A2D5C6F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6A456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opis problemu medycznego,</w:t>
      </w:r>
    </w:p>
    <w:p w14:paraId="14090339" w14:textId="5DC19640" w:rsidR="002600B2" w:rsidRPr="00824A2F" w:rsidRDefault="006A4569" w:rsidP="0054787D">
      <w:pPr>
        <w:autoSpaceDE w:val="0"/>
        <w:autoSpaceDN w:val="0"/>
        <w:adjustRightInd w:val="0"/>
        <w:spacing w:after="0" w:line="36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6A456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opis programu obejmujący: kryteria włąc</w:t>
      </w:r>
      <w:r w:rsidR="00EE42D6">
        <w:rPr>
          <w:rFonts w:ascii="Times New Roman" w:hAnsi="Times New Roman" w:cs="Times New Roman"/>
          <w:sz w:val="24"/>
          <w:szCs w:val="24"/>
        </w:rPr>
        <w:t>zenia do programu, dawkowanie i </w:t>
      </w:r>
      <w:r w:rsidR="002600B2" w:rsidRPr="00824A2F">
        <w:rPr>
          <w:rFonts w:ascii="Times New Roman" w:hAnsi="Times New Roman" w:cs="Times New Roman"/>
          <w:sz w:val="24"/>
          <w:szCs w:val="24"/>
        </w:rPr>
        <w:t>sposób podawania, monitorowanie programu, w tym monitorowanie leczenia i sposób przekazywania informacji sprawozdawczo-rozliczeniowych, a także kryteria wyłączenia z programu;</w:t>
      </w:r>
    </w:p>
    <w:p w14:paraId="38CD5050" w14:textId="0A863F10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wskazanie maksymalnej i minimalnej ceny zbytu netto, uzyskanej na terytorium Rzeczypospolitej Polskiej w okresie roku przed złożeniem wniosku dla wnioskowanej wielkości opakowania i dawki;</w:t>
      </w:r>
    </w:p>
    <w:p w14:paraId="378EE627" w14:textId="06AF4BC7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wskazanie maksymalnej i minimalnej ceny zbytu netto, uzyskanej w poszczególnych państwach członkowskich Unii Europejskiej lub państwach członkowskich Europejskiego Porozumienia o Wolnym Handlu (EFTA) w ramach finansowania ze środków publicznych tych państw w okresie roku przed złożeniem wniosku, przeliczone w złotych polskich po średnim kurs</w:t>
      </w:r>
      <w:r w:rsidR="00EE42D6">
        <w:rPr>
          <w:rFonts w:ascii="Times New Roman" w:hAnsi="Times New Roman" w:cs="Times New Roman"/>
          <w:sz w:val="24"/>
          <w:szCs w:val="24"/>
        </w:rPr>
        <w:t>ie Narodowego Banku Polskiego z </w:t>
      </w:r>
      <w:r w:rsidR="002600B2" w:rsidRPr="00824A2F">
        <w:rPr>
          <w:rFonts w:ascii="Times New Roman" w:hAnsi="Times New Roman" w:cs="Times New Roman"/>
          <w:sz w:val="24"/>
          <w:szCs w:val="24"/>
        </w:rPr>
        <w:t>miesiąca poprzedzającego miesiąc złożenia wniosku; w przypadku gdy przedmiot wniosku nie jest finansowany ze środków publicznych w danym państwie, uwzględnia się odpowiednio ceny uzyskane na wolnym rynku; w przypadku wnioskodawcy będącego importerem równoległym wskazanie ceny zbytu netto leku z państwa, z którego jest sprowadzany;</w:t>
      </w:r>
    </w:p>
    <w:p w14:paraId="00203EE3" w14:textId="0AA1223B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dzienny koszt terapii dla leku, odrębnie dla każdego wskazania określonego w pkt 6 lit. a;</w:t>
      </w:r>
    </w:p>
    <w:p w14:paraId="70194056" w14:textId="51E5C743" w:rsidR="002600B2" w:rsidRPr="00824A2F" w:rsidRDefault="002600B2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10)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średni koszt standardowej terapii dla leku, odrębnie dla każdego wskazania określonego w pkt 6 lit. a;</w:t>
      </w:r>
    </w:p>
    <w:p w14:paraId="13C61417" w14:textId="3CAA8D6C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czas trwania standardowej terapii dla leku</w:t>
      </w:r>
      <w:r w:rsidR="00994568">
        <w:rPr>
          <w:rFonts w:ascii="Times New Roman" w:hAnsi="Times New Roman" w:cs="Times New Roman"/>
          <w:sz w:val="24"/>
          <w:szCs w:val="24"/>
        </w:rPr>
        <w:t>,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odrębnie dla każdego wskazania określonego w pkt 6 lit. a;</w:t>
      </w:r>
    </w:p>
    <w:p w14:paraId="30FD66FC" w14:textId="00FAC48C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informacje dotyczące terminu wygaśnięcia ochrony patentowej, w tym także dodatkowego świadectwa ochronnego, jeżeli dotyczy;</w:t>
      </w:r>
    </w:p>
    <w:p w14:paraId="0464A6F8" w14:textId="33903BA5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informacje dotyczące upływu okresu wyłączności danych oraz wyłączności rynkowej, jeżeli dotyczy;</w:t>
      </w:r>
    </w:p>
    <w:p w14:paraId="24662E45" w14:textId="387F1B42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uzasadnienie wniosku zawierające:</w:t>
      </w:r>
    </w:p>
    <w:p w14:paraId="7F09CD0D" w14:textId="7DB770F2" w:rsidR="002600B2" w:rsidRPr="00824A2F" w:rsidRDefault="00C45335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a)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analizę kliniczną, sporządzoną na podsta</w:t>
      </w:r>
      <w:r w:rsidR="00EE42D6">
        <w:rPr>
          <w:rFonts w:ascii="Times New Roman" w:hAnsi="Times New Roman" w:cs="Times New Roman"/>
          <w:sz w:val="24"/>
          <w:szCs w:val="24"/>
        </w:rPr>
        <w:t>wie przeglądu systematycznego w </w:t>
      </w:r>
      <w:r w:rsidR="002600B2" w:rsidRPr="00824A2F">
        <w:rPr>
          <w:rFonts w:ascii="Times New Roman" w:hAnsi="Times New Roman" w:cs="Times New Roman"/>
          <w:sz w:val="24"/>
          <w:szCs w:val="24"/>
        </w:rPr>
        <w:t>porównaniu z innymi możliwymi do zastosowania w danym stanie klinicznym procedurami medycznymi,</w:t>
      </w:r>
    </w:p>
    <w:p w14:paraId="360C7092" w14:textId="39BF7F97" w:rsidR="002600B2" w:rsidRPr="00824A2F" w:rsidRDefault="00C45335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b)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analizę ekonomiczną z perspektywy podmiotu zobowiązanego do finansowania świadczeń ze środków publicznych oraz świadczeniobiorcy,</w:t>
      </w:r>
    </w:p>
    <w:p w14:paraId="16476CD4" w14:textId="341C4926" w:rsidR="002600B2" w:rsidRPr="00824A2F" w:rsidRDefault="00C45335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c)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analizę wpływu na budżet podmiotu zobowiązanego do finansowania świadczeń ze środków publicznych, </w:t>
      </w:r>
    </w:p>
    <w:p w14:paraId="4D26C80C" w14:textId="4E055729" w:rsidR="002600B2" w:rsidRPr="00824A2F" w:rsidRDefault="00C45335" w:rsidP="0054787D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d)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informacje dotyczące działalności naukowo-badawczej i inwestycyjnej wnioskodawcy w zakresie związanym z ochroną zdrowia na terytorium Rzeczypospolitej Polskiej oraz w innych państwach członkowskich Unii Europejskiej lub państwach członkowski</w:t>
      </w:r>
      <w:r w:rsidR="00EE42D6">
        <w:rPr>
          <w:rFonts w:ascii="Times New Roman" w:hAnsi="Times New Roman" w:cs="Times New Roman"/>
          <w:sz w:val="24"/>
          <w:szCs w:val="24"/>
        </w:rPr>
        <w:t>ch Europejskiego Porozumienia o </w:t>
      </w:r>
      <w:r w:rsidR="002600B2" w:rsidRPr="00824A2F">
        <w:rPr>
          <w:rFonts w:ascii="Times New Roman" w:hAnsi="Times New Roman" w:cs="Times New Roman"/>
          <w:sz w:val="24"/>
          <w:szCs w:val="24"/>
        </w:rPr>
        <w:t>Wolnym Handlu (EFTA);</w:t>
      </w:r>
    </w:p>
    <w:p w14:paraId="63D555B0" w14:textId="4ABCBACA" w:rsidR="002600B2" w:rsidRPr="00824A2F" w:rsidRDefault="002600B2" w:rsidP="0054787D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15</w:t>
      </w:r>
      <w:r w:rsidR="00BD3E77">
        <w:rPr>
          <w:rFonts w:ascii="Times New Roman" w:hAnsi="Times New Roman" w:cs="Times New Roman"/>
          <w:sz w:val="24"/>
          <w:szCs w:val="24"/>
        </w:rPr>
        <w:t>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dowód uiszczenia opłaty, o której mowa w art. 32 i art. 35 ust. 3, jeżeli dotyczy.</w:t>
      </w:r>
    </w:p>
    <w:p w14:paraId="0A453F45" w14:textId="314AD4A2" w:rsidR="002600B2" w:rsidRPr="00824A2F" w:rsidRDefault="00C45335" w:rsidP="0054787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Art. </w:t>
      </w:r>
      <w:r w:rsidR="002600B2" w:rsidRPr="00824A2F">
        <w:rPr>
          <w:rFonts w:ascii="Times New Roman" w:hAnsi="Times New Roman" w:cs="Times New Roman"/>
          <w:sz w:val="24"/>
          <w:szCs w:val="24"/>
        </w:rPr>
        <w:t>25b. Wniosek, o którym mowa w art. 24 ust. 1 pkt 1b, zawiera:</w:t>
      </w:r>
    </w:p>
    <w:p w14:paraId="1D98F6FC" w14:textId="754B7652" w:rsidR="002600B2" w:rsidRPr="00824A2F" w:rsidRDefault="002600B2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oznaczenie (firmę) wnioskodawcy, adres siedziby albo miejsca wykonywania działalności gospodarczej, imię i nazwisko, telefon</w:t>
      </w:r>
      <w:r w:rsidR="00EE42D6">
        <w:rPr>
          <w:rFonts w:ascii="Times New Roman" w:hAnsi="Times New Roman" w:cs="Times New Roman"/>
          <w:sz w:val="24"/>
          <w:szCs w:val="24"/>
        </w:rPr>
        <w:t>, adres poczty elektronicznej i </w:t>
      </w:r>
      <w:r w:rsidRPr="00824A2F">
        <w:rPr>
          <w:rFonts w:ascii="Times New Roman" w:hAnsi="Times New Roman" w:cs="Times New Roman"/>
          <w:sz w:val="24"/>
          <w:szCs w:val="24"/>
        </w:rPr>
        <w:t>adres korespondencyjny osoby upoważnionej do jego reprezentowania w sprawie tego wniosku;</w:t>
      </w:r>
    </w:p>
    <w:p w14:paraId="1047EEE0" w14:textId="0764988E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określenie przedmiotu wniosku;</w:t>
      </w:r>
    </w:p>
    <w:p w14:paraId="32A3CC3C" w14:textId="593D0752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dowód dostępności w obrocie w chwili składania wniosku</w:t>
      </w:r>
      <w:r w:rsidR="00C6003A">
        <w:rPr>
          <w:rFonts w:ascii="Times New Roman" w:hAnsi="Times New Roman" w:cs="Times New Roman"/>
          <w:sz w:val="24"/>
          <w:szCs w:val="24"/>
        </w:rPr>
        <w:t>,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a w przypadku produktu leczniczego terapii zaawansowanej zobowiązanie do zapewnienia gotowości technologicznej do jego wytworzenia na dzień składania wniosku;</w:t>
      </w:r>
    </w:p>
    <w:p w14:paraId="50DEF0DD" w14:textId="0DD3F247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zobowiązanie do zapewnienia ciągłości dostaw wraz z określeniem rocznej wielkości dostaw podanej w ujęciu miesięcznym, w przypadku objęcia refundacją;</w:t>
      </w:r>
    </w:p>
    <w:p w14:paraId="13CB2AAD" w14:textId="30237170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dane identyfikujące lek w danej wielkości i dawce, jeżeli dotyczy:</w:t>
      </w:r>
    </w:p>
    <w:p w14:paraId="7430E0E6" w14:textId="43F2A75F" w:rsidR="002600B2" w:rsidRPr="00824A2F" w:rsidRDefault="002600B2" w:rsidP="0054787D">
      <w:p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a)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nazwę, jego postać, rodzaj, drogę podania albo sposób zastosowania oraz rodzaj opakowania,</w:t>
      </w:r>
    </w:p>
    <w:p w14:paraId="1230BE49" w14:textId="66B4F171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numer pozwolenia oraz kopię decyzji o dopuszczeniu do obrotu,</w:t>
      </w:r>
    </w:p>
    <w:p w14:paraId="7300AB31" w14:textId="4666AA64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numer GTIN zgodny z systemem GS1;</w:t>
      </w:r>
    </w:p>
    <w:p w14:paraId="7BB46B3C" w14:textId="565439C5" w:rsidR="002600B2" w:rsidRPr="00824A2F" w:rsidRDefault="00BD3E77" w:rsidP="0054787D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wnioskowane warunki objęcia refundacją, w szczególności:</w:t>
      </w:r>
    </w:p>
    <w:p w14:paraId="5382E77D" w14:textId="217E4828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wskazania, w których lek ma być refundowany,</w:t>
      </w:r>
    </w:p>
    <w:p w14:paraId="5FF788A4" w14:textId="718C8AD3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proponowaną cenę zbytu netto,</w:t>
      </w:r>
    </w:p>
    <w:p w14:paraId="3641DA70" w14:textId="7426FE68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poziom odpłatności,</w:t>
      </w:r>
    </w:p>
    <w:p w14:paraId="1765D2E2" w14:textId="4ACE4AEC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instrumenty dzielenia ryzyka, o których mowa w art. 11 ust. 5</w:t>
      </w:r>
      <w:r w:rsidR="00ED3EB6">
        <w:rPr>
          <w:rFonts w:ascii="Times New Roman" w:hAnsi="Times New Roman" w:cs="Times New Roman"/>
          <w:sz w:val="24"/>
          <w:szCs w:val="24"/>
        </w:rPr>
        <w:t>;</w:t>
      </w:r>
    </w:p>
    <w:p w14:paraId="50AD1A0B" w14:textId="2FEC5A37" w:rsidR="002600B2" w:rsidRPr="00824A2F" w:rsidRDefault="002600B2" w:rsidP="0054787D">
      <w:pPr>
        <w:autoSpaceDE w:val="0"/>
        <w:autoSpaceDN w:val="0"/>
        <w:adjustRightInd w:val="0"/>
        <w:spacing w:after="0" w:line="360" w:lineRule="auto"/>
        <w:ind w:left="1985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1BCCF609" w14:textId="267B9FF0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wskazanie maksymalnej i minimalnej ceny zbytu netto, uzyskanej na terytorium Rzeczypospolitej Polskiej w okresie roku przed złożeniem wniosku dla wnioskowanej wielkości opakowania i dawki;</w:t>
      </w:r>
    </w:p>
    <w:p w14:paraId="2107692D" w14:textId="1573E518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wskazanie maksymalnej i minimalne</w:t>
      </w:r>
      <w:r w:rsidR="000012E1">
        <w:rPr>
          <w:rFonts w:ascii="Times New Roman" w:hAnsi="Times New Roman" w:cs="Times New Roman"/>
          <w:sz w:val="24"/>
          <w:szCs w:val="24"/>
        </w:rPr>
        <w:t>j ceny zbytu netto, uzyskanej w </w:t>
      </w:r>
      <w:r w:rsidR="002600B2" w:rsidRPr="00824A2F">
        <w:rPr>
          <w:rFonts w:ascii="Times New Roman" w:hAnsi="Times New Roman" w:cs="Times New Roman"/>
          <w:sz w:val="24"/>
          <w:szCs w:val="24"/>
        </w:rPr>
        <w:t>poszczególnych państwach członkowskich Unii Europejskiej lub państwach członkowskich Europejskiego Porozumienia o Wolnym Handlu (EFTA) w ramach finansowania ze środków publicznych tych państw w okresie roku przed złożeniem wniosku, przeliczone w złotych polskich po średnim kursie Narodowego Banku Polskiego z miesiąca poprzedzającego miesiąc złożenia wniosku; w przypadku gdy przedmiot wniosku nie jest finansowany ze środków publicznych w danym państwie, uwzględnia się odpowiednio ceny uzyskane na wolnym rynku; w przypadku wnioskodawcy będącego importerem równoległym wskazanie ceny zbytu netto leku z państwa, z którego jest sprowadzany;</w:t>
      </w:r>
    </w:p>
    <w:p w14:paraId="345A95C7" w14:textId="733B7A6D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dzienny koszt terapii dla leku, odrębnie dla każd</w:t>
      </w:r>
      <w:r w:rsidR="000012E1">
        <w:rPr>
          <w:rFonts w:ascii="Times New Roman" w:hAnsi="Times New Roman" w:cs="Times New Roman"/>
          <w:sz w:val="24"/>
          <w:szCs w:val="24"/>
        </w:rPr>
        <w:t>ego wskazania określonego w pkt </w:t>
      </w:r>
      <w:r w:rsidR="002600B2" w:rsidRPr="00824A2F">
        <w:rPr>
          <w:rFonts w:ascii="Times New Roman" w:hAnsi="Times New Roman" w:cs="Times New Roman"/>
          <w:sz w:val="24"/>
          <w:szCs w:val="24"/>
        </w:rPr>
        <w:t>6 lit. a;</w:t>
      </w:r>
    </w:p>
    <w:p w14:paraId="1230B023" w14:textId="790B2181" w:rsidR="002600B2" w:rsidRPr="00824A2F" w:rsidRDefault="002600B2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10)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średni koszt standardowej terapii dla leku, odrębnie dla każdego wskazania określonego w pkt 6 lit. a;</w:t>
      </w:r>
    </w:p>
    <w:p w14:paraId="70E1F512" w14:textId="23945BC5" w:rsidR="002600B2" w:rsidRPr="00824A2F" w:rsidRDefault="002600B2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11)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czas trwania standardowej terapii dla leku;</w:t>
      </w:r>
    </w:p>
    <w:p w14:paraId="2783A2E2" w14:textId="19EFFAE3" w:rsidR="002600B2" w:rsidRPr="00824A2F" w:rsidRDefault="002600B2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12)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informacje dotyczące terminu wygaśnięcia ochrony patentowej, w tym także dodatkowego świadectwa ochronnego, jeżeli dotyczy;</w:t>
      </w:r>
    </w:p>
    <w:p w14:paraId="000C8EF3" w14:textId="7964D350" w:rsidR="002600B2" w:rsidRPr="00824A2F" w:rsidRDefault="002600B2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13)</w:t>
      </w:r>
      <w:r w:rsidR="00BD3E77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informacje dotyczące upływu okresu wyłączności danych oraz wyłączności rynkowej, jeżeli dotyczy;</w:t>
      </w:r>
    </w:p>
    <w:p w14:paraId="7CD4A164" w14:textId="0542C70A" w:rsidR="002600B2" w:rsidRPr="00824A2F" w:rsidRDefault="00BD3E77" w:rsidP="0054787D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analizę wpływu na budżet podmiotu zobowiązanego do finansowania świadczeń ze środków publicznych.</w:t>
      </w:r>
    </w:p>
    <w:p w14:paraId="0440847A" w14:textId="1ECC1C60" w:rsidR="002600B2" w:rsidRPr="00824A2F" w:rsidRDefault="00C45335" w:rsidP="00B5121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A</w:t>
      </w:r>
      <w:r w:rsidR="002600B2" w:rsidRPr="00824A2F">
        <w:rPr>
          <w:rFonts w:ascii="Times New Roman" w:hAnsi="Times New Roman" w:cs="Times New Roman"/>
          <w:sz w:val="24"/>
          <w:szCs w:val="24"/>
        </w:rPr>
        <w:t>rt. 25c. 1. W przypadku wniosków o których mowa w art. 24 ust. 1 pkt 1, 1a i 1b, które dotyczą leku, środka spożywczego specjalnego przeznaczenia żywieniowego, wyrobu medycznego znajdującego się w wykazie</w:t>
      </w:r>
      <w:r w:rsidRPr="00824A2F">
        <w:rPr>
          <w:rFonts w:ascii="Times New Roman" w:hAnsi="Times New Roman" w:cs="Times New Roman"/>
          <w:sz w:val="24"/>
          <w:szCs w:val="24"/>
        </w:rPr>
        <w:t>,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o którym mowa w art. 37 ust. 1</w:t>
      </w:r>
      <w:r w:rsidRPr="00824A2F">
        <w:rPr>
          <w:rFonts w:ascii="Times New Roman" w:hAnsi="Times New Roman" w:cs="Times New Roman"/>
          <w:sz w:val="24"/>
          <w:szCs w:val="24"/>
        </w:rPr>
        <w:t>,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w danym wskazaniu, wnioskodawca ma obowiązek złożyć je najpóźniej na 180 dni przed wygaśnięciem dotychczasowych decyzji, pod rygorem pozostawienia wniosku bez rozpoznania.</w:t>
      </w:r>
    </w:p>
    <w:p w14:paraId="3A26E2E9" w14:textId="677F5B04" w:rsidR="002600B2" w:rsidRPr="00824A2F" w:rsidRDefault="002600B2" w:rsidP="00BD3E7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2. Do wniosków</w:t>
      </w:r>
      <w:r w:rsidR="00C45335" w:rsidRPr="00824A2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o których mowa w art. 24 ust. 1 pkt 1</w:t>
      </w:r>
      <w:r w:rsidR="00C45335" w:rsidRPr="00824A2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składanych jako kontynuacja decyzji wydanych na podstawie wniosków</w:t>
      </w:r>
      <w:r w:rsidR="000012E1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o których mowa w art. 24 ust. 1 pkt 1a i 1b</w:t>
      </w:r>
      <w:r w:rsidR="000012E1">
        <w:rPr>
          <w:rFonts w:ascii="Times New Roman" w:hAnsi="Times New Roman" w:cs="Times New Roman"/>
          <w:sz w:val="24"/>
          <w:szCs w:val="24"/>
        </w:rPr>
        <w:t>, art. </w:t>
      </w:r>
      <w:r w:rsidRPr="00824A2F">
        <w:rPr>
          <w:rFonts w:ascii="Times New Roman" w:hAnsi="Times New Roman" w:cs="Times New Roman"/>
          <w:sz w:val="24"/>
          <w:szCs w:val="24"/>
        </w:rPr>
        <w:t>30 ust. 2 nie stosuje się</w:t>
      </w:r>
      <w:r w:rsidR="00C45335" w:rsidRPr="00824A2F">
        <w:rPr>
          <w:rFonts w:ascii="Times New Roman" w:hAnsi="Times New Roman" w:cs="Times New Roman"/>
          <w:sz w:val="24"/>
          <w:szCs w:val="24"/>
        </w:rPr>
        <w:t>.</w:t>
      </w:r>
      <w:r w:rsidRPr="00824A2F">
        <w:rPr>
          <w:rFonts w:ascii="Times New Roman" w:hAnsi="Times New Roman" w:cs="Times New Roman"/>
          <w:sz w:val="24"/>
          <w:szCs w:val="24"/>
        </w:rPr>
        <w:t>”</w:t>
      </w:r>
      <w:r w:rsidR="00C45335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00DBCD08" w14:textId="0A6B6CE8" w:rsidR="002600B2" w:rsidRPr="00824A2F" w:rsidRDefault="00BD3E77" w:rsidP="00BD3E77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w art. 31</w:t>
      </w:r>
      <w:r w:rsidR="00EE7E3C">
        <w:rPr>
          <w:rFonts w:ascii="Times New Roman" w:hAnsi="Times New Roman" w:cs="Times New Roman"/>
          <w:sz w:val="24"/>
          <w:szCs w:val="24"/>
        </w:rPr>
        <w:t>:</w:t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554ADB" w14:textId="77777777" w:rsidR="002600B2" w:rsidRPr="00824A2F" w:rsidRDefault="002600B2" w:rsidP="00BD3E77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4A2F">
        <w:rPr>
          <w:rFonts w:ascii="Times New Roman" w:hAnsi="Times New Roman" w:cs="Times New Roman"/>
          <w:bCs/>
          <w:sz w:val="24"/>
          <w:szCs w:val="24"/>
        </w:rPr>
        <w:t>a)</w:t>
      </w:r>
      <w:r w:rsidRPr="00824A2F">
        <w:rPr>
          <w:rFonts w:ascii="Times New Roman" w:hAnsi="Times New Roman" w:cs="Times New Roman"/>
          <w:bCs/>
          <w:sz w:val="24"/>
          <w:szCs w:val="24"/>
        </w:rPr>
        <w:tab/>
        <w:t>po ust. 3 dodaje się ust. 3a i 3b w brzmieniu:</w:t>
      </w:r>
    </w:p>
    <w:p w14:paraId="622567B5" w14:textId="457D538A" w:rsidR="002600B2" w:rsidRPr="00824A2F" w:rsidRDefault="00C45335" w:rsidP="00BD3E77">
      <w:pPr>
        <w:autoSpaceDE w:val="0"/>
        <w:autoSpaceDN w:val="0"/>
        <w:adjustRightInd w:val="0"/>
        <w:spacing w:after="0" w:line="360" w:lineRule="auto"/>
        <w:ind w:left="851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4A2F">
        <w:rPr>
          <w:rFonts w:ascii="Times New Roman" w:hAnsi="Times New Roman" w:cs="Times New Roman"/>
          <w:bCs/>
          <w:sz w:val="24"/>
          <w:szCs w:val="24"/>
        </w:rPr>
        <w:t>„</w:t>
      </w:r>
      <w:r w:rsidR="00BD3E77">
        <w:rPr>
          <w:rFonts w:ascii="Times New Roman" w:hAnsi="Times New Roman" w:cs="Times New Roman"/>
          <w:bCs/>
          <w:sz w:val="24"/>
          <w:szCs w:val="24"/>
        </w:rPr>
        <w:t xml:space="preserve">3a. </w:t>
      </w:r>
      <w:r w:rsidR="002600B2" w:rsidRPr="00824A2F">
        <w:rPr>
          <w:rFonts w:ascii="Times New Roman" w:hAnsi="Times New Roman" w:cs="Times New Roman"/>
          <w:bCs/>
          <w:sz w:val="24"/>
          <w:szCs w:val="24"/>
        </w:rPr>
        <w:t xml:space="preserve">Do postępowań wszczętych na podstawie wniosku, o których mowa w art. 24 ust. 1, nie stosuje się art. 98 ustawy z dnia 14 czerwca 1960 r. </w:t>
      </w:r>
      <w:r w:rsidR="00EE7E3C">
        <w:rPr>
          <w:rFonts w:ascii="Times New Roman" w:hAnsi="Times New Roman" w:cs="Times New Roman"/>
          <w:bCs/>
          <w:sz w:val="24"/>
          <w:szCs w:val="24"/>
        </w:rPr>
        <w:t>–</w:t>
      </w:r>
      <w:r w:rsidR="002600B2" w:rsidRPr="00824A2F">
        <w:rPr>
          <w:rFonts w:ascii="Times New Roman" w:hAnsi="Times New Roman" w:cs="Times New Roman"/>
          <w:bCs/>
          <w:sz w:val="24"/>
          <w:szCs w:val="24"/>
        </w:rPr>
        <w:t xml:space="preserve"> Kodeks postępowania administracyjnego. </w:t>
      </w:r>
    </w:p>
    <w:p w14:paraId="50088047" w14:textId="73FAB693" w:rsidR="002600B2" w:rsidRPr="00824A2F" w:rsidRDefault="002600B2" w:rsidP="00BD3E77">
      <w:pPr>
        <w:autoSpaceDE w:val="0"/>
        <w:autoSpaceDN w:val="0"/>
        <w:adjustRightInd w:val="0"/>
        <w:spacing w:after="0" w:line="360" w:lineRule="auto"/>
        <w:ind w:left="851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4A2F">
        <w:rPr>
          <w:rFonts w:ascii="Times New Roman" w:hAnsi="Times New Roman" w:cs="Times New Roman"/>
          <w:bCs/>
          <w:sz w:val="24"/>
          <w:szCs w:val="24"/>
        </w:rPr>
        <w:t>3b. Minister właściwy do spraw zdrowia może z urzędu, w drodze postanowienia, zawiesić postępowanie wszczęte na podstawie wniosku, o którym mowa w art. 24 ust. 1, na okres nie dłuższy niż 90 dni, jeżeli wymaga tego interes społeczny.</w:t>
      </w:r>
      <w:r w:rsidR="005A2B02" w:rsidRPr="00824A2F">
        <w:rPr>
          <w:rFonts w:ascii="Times New Roman" w:hAnsi="Times New Roman" w:cs="Times New Roman"/>
          <w:bCs/>
          <w:sz w:val="24"/>
          <w:szCs w:val="24"/>
        </w:rPr>
        <w:t>”</w:t>
      </w:r>
      <w:r w:rsidR="00EE7E3C">
        <w:rPr>
          <w:rFonts w:ascii="Times New Roman" w:hAnsi="Times New Roman" w:cs="Times New Roman"/>
          <w:bCs/>
          <w:sz w:val="24"/>
          <w:szCs w:val="24"/>
        </w:rPr>
        <w:t>,</w:t>
      </w:r>
    </w:p>
    <w:p w14:paraId="712E0D24" w14:textId="190ECB84" w:rsidR="002600B2" w:rsidRPr="00824A2F" w:rsidRDefault="002600B2" w:rsidP="00BD3E77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b)</w:t>
      </w:r>
      <w:r w:rsidRPr="00824A2F">
        <w:rPr>
          <w:rFonts w:ascii="Times New Roman" w:hAnsi="Times New Roman" w:cs="Times New Roman"/>
          <w:sz w:val="24"/>
          <w:szCs w:val="24"/>
        </w:rPr>
        <w:tab/>
        <w:t>ust.</w:t>
      </w:r>
      <w:r w:rsidR="00EE7E3C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4 otrzymuje brzmienie:</w:t>
      </w:r>
    </w:p>
    <w:p w14:paraId="0EBB06C2" w14:textId="452BE037" w:rsidR="002600B2" w:rsidRPr="00824A2F" w:rsidRDefault="0030539F" w:rsidP="00BD3E77">
      <w:pPr>
        <w:autoSpaceDE w:val="0"/>
        <w:autoSpaceDN w:val="0"/>
        <w:adjustRightInd w:val="0"/>
        <w:spacing w:after="0" w:line="360" w:lineRule="auto"/>
        <w:ind w:left="85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„4. Wniosek, o którym mowa w </w:t>
      </w:r>
      <w:r w:rsidR="002600B2" w:rsidRPr="00824A2F">
        <w:rPr>
          <w:rFonts w:ascii="Times New Roman" w:hAnsi="Times New Roman" w:cs="Times New Roman"/>
          <w:sz w:val="24"/>
          <w:szCs w:val="24"/>
        </w:rPr>
        <w:t>art. 24 us</w:t>
      </w:r>
      <w:r w:rsidR="000012E1">
        <w:rPr>
          <w:rFonts w:ascii="Times New Roman" w:hAnsi="Times New Roman" w:cs="Times New Roman"/>
          <w:sz w:val="24"/>
          <w:szCs w:val="24"/>
        </w:rPr>
        <w:t>t. 1 pkt 1 i 1a, albo wniosek o </w:t>
      </w:r>
      <w:r w:rsidR="002600B2" w:rsidRPr="00824A2F">
        <w:rPr>
          <w:rFonts w:ascii="Times New Roman" w:hAnsi="Times New Roman" w:cs="Times New Roman"/>
          <w:sz w:val="24"/>
          <w:szCs w:val="24"/>
        </w:rPr>
        <w:t>ponowne rozpatrzenie sprawy dotyczący tego wniosku, rozpatruje się w terminie 180 dni, z tym że w przypadku konieczności uzupełnienia danych niezbędnych do rozpatrzenia wniosku, bieg tego terminu ulega zawieszeniu do dnia otrzymania uzupełnienia danych albo do dnia upływu terminu uzupełnienia wniosku</w:t>
      </w:r>
      <w:r w:rsidR="00C45335" w:rsidRPr="00824A2F">
        <w:rPr>
          <w:rFonts w:ascii="Times New Roman" w:hAnsi="Times New Roman" w:cs="Times New Roman"/>
          <w:sz w:val="24"/>
          <w:szCs w:val="24"/>
        </w:rPr>
        <w:t>.</w:t>
      </w:r>
      <w:r w:rsidR="002600B2" w:rsidRPr="00824A2F">
        <w:rPr>
          <w:rFonts w:ascii="Times New Roman" w:hAnsi="Times New Roman" w:cs="Times New Roman"/>
          <w:sz w:val="24"/>
          <w:szCs w:val="24"/>
        </w:rPr>
        <w:t>”</w:t>
      </w:r>
      <w:r w:rsidR="00C45335" w:rsidRPr="00824A2F">
        <w:rPr>
          <w:rFonts w:ascii="Times New Roman" w:hAnsi="Times New Roman" w:cs="Times New Roman"/>
          <w:sz w:val="24"/>
          <w:szCs w:val="24"/>
        </w:rPr>
        <w:t>,</w:t>
      </w:r>
    </w:p>
    <w:p w14:paraId="37FEEA83" w14:textId="77777777" w:rsidR="002600B2" w:rsidRPr="00824A2F" w:rsidRDefault="002600B2" w:rsidP="00BD3E77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c)</w:t>
      </w:r>
      <w:r w:rsidRPr="00824A2F">
        <w:rPr>
          <w:rFonts w:ascii="Times New Roman" w:hAnsi="Times New Roman" w:cs="Times New Roman"/>
          <w:sz w:val="24"/>
          <w:szCs w:val="24"/>
        </w:rPr>
        <w:tab/>
        <w:t>po ust. 4 dodaje się ust. 4a w brzmieniu:</w:t>
      </w:r>
    </w:p>
    <w:p w14:paraId="4977799B" w14:textId="1F30B2E6" w:rsidR="002600B2" w:rsidRPr="00824A2F" w:rsidRDefault="00BD3E77" w:rsidP="00BD3E77">
      <w:pPr>
        <w:autoSpaceDE w:val="0"/>
        <w:autoSpaceDN w:val="0"/>
        <w:adjustRightInd w:val="0"/>
        <w:spacing w:after="120" w:line="360" w:lineRule="auto"/>
        <w:ind w:left="85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„4a. Wniosek, o którym mowa w </w:t>
      </w:r>
      <w:r w:rsidR="002600B2" w:rsidRPr="00824A2F">
        <w:rPr>
          <w:rFonts w:ascii="Times New Roman" w:hAnsi="Times New Roman" w:cs="Times New Roman"/>
          <w:sz w:val="24"/>
          <w:szCs w:val="24"/>
        </w:rPr>
        <w:t>art. 2</w:t>
      </w:r>
      <w:r w:rsidR="000012E1">
        <w:rPr>
          <w:rFonts w:ascii="Times New Roman" w:hAnsi="Times New Roman" w:cs="Times New Roman"/>
          <w:sz w:val="24"/>
          <w:szCs w:val="24"/>
        </w:rPr>
        <w:t>4 ust. 1 pkt 1b, albo wniosek o </w:t>
      </w:r>
      <w:r w:rsidR="002600B2" w:rsidRPr="00824A2F">
        <w:rPr>
          <w:rFonts w:ascii="Times New Roman" w:hAnsi="Times New Roman" w:cs="Times New Roman"/>
          <w:sz w:val="24"/>
          <w:szCs w:val="24"/>
        </w:rPr>
        <w:t>ponowne rozpatrzenie sprawy dotyczący tego wniosku, rozpatruje się w terminie 60 dni, z tym że w przypadku konieczności uzupełnienia danych niezbędnych do rozpatrzenia wniosku, bieg tego terminu ulega zawieszeniu do dnia otrzymania uzupełnienia danych albo do dnia upływu terminu uzupełnienia wniosku.</w:t>
      </w:r>
      <w:r w:rsidR="00C45335" w:rsidRPr="00824A2F">
        <w:rPr>
          <w:rFonts w:ascii="Times New Roman" w:hAnsi="Times New Roman" w:cs="Times New Roman"/>
          <w:sz w:val="24"/>
          <w:szCs w:val="24"/>
        </w:rPr>
        <w:t>”</w:t>
      </w:r>
      <w:r w:rsidR="005A2B02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07811D3B" w14:textId="4842E641" w:rsidR="002600B2" w:rsidRPr="00824A2F" w:rsidRDefault="00C45335" w:rsidP="00BD3E7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w </w:t>
      </w:r>
      <w:r w:rsidR="002600B2" w:rsidRPr="00824A2F">
        <w:rPr>
          <w:rFonts w:ascii="Times New Roman" w:hAnsi="Times New Roman" w:cs="Times New Roman"/>
          <w:sz w:val="24"/>
          <w:szCs w:val="24"/>
        </w:rPr>
        <w:t>art. 32 ust. 1 otrzymuje brzmienie:</w:t>
      </w:r>
    </w:p>
    <w:p w14:paraId="7F4B25D0" w14:textId="743B1B09" w:rsidR="002600B2" w:rsidRPr="00824A2F" w:rsidRDefault="002600B2" w:rsidP="00BD3E77">
      <w:pPr>
        <w:autoSpaceDE w:val="0"/>
        <w:autoSpaceDN w:val="0"/>
        <w:adjustRightInd w:val="0"/>
        <w:spacing w:after="120" w:line="360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„1. Za złożenie wniosku, o którym mowa w art. 24 ust. 1 pkt 1, 1a, 1b, 2, 4 i 5, oraz za jego uzupełnienie, o którym mowa w art. 31 ust. 3, pobiera się opłaty wnoszone na rachunek urzędu obsługującego ministra właściwego do spraw zdrowia</w:t>
      </w:r>
      <w:r w:rsidR="00C45335" w:rsidRPr="00824A2F">
        <w:rPr>
          <w:rFonts w:ascii="Times New Roman" w:hAnsi="Times New Roman" w:cs="Times New Roman"/>
          <w:sz w:val="24"/>
          <w:szCs w:val="24"/>
        </w:rPr>
        <w:t>.</w:t>
      </w:r>
      <w:r w:rsidRPr="00824A2F">
        <w:rPr>
          <w:rFonts w:ascii="Times New Roman" w:hAnsi="Times New Roman" w:cs="Times New Roman"/>
          <w:sz w:val="24"/>
          <w:szCs w:val="24"/>
        </w:rPr>
        <w:t>”</w:t>
      </w:r>
      <w:r w:rsidR="00BD3E77">
        <w:rPr>
          <w:rFonts w:ascii="Times New Roman" w:hAnsi="Times New Roman" w:cs="Times New Roman"/>
          <w:sz w:val="24"/>
          <w:szCs w:val="24"/>
        </w:rPr>
        <w:t>;</w:t>
      </w:r>
    </w:p>
    <w:p w14:paraId="00F6A469" w14:textId="4FDE9C38" w:rsidR="002600B2" w:rsidRPr="00824A2F" w:rsidRDefault="00D85110" w:rsidP="00D8511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 xml:space="preserve">w art. 35: </w:t>
      </w:r>
    </w:p>
    <w:p w14:paraId="110E0FC3" w14:textId="77777777" w:rsidR="002600B2" w:rsidRPr="00824A2F" w:rsidRDefault="002600B2" w:rsidP="00D85110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a)</w:t>
      </w:r>
      <w:r w:rsidRPr="00824A2F">
        <w:rPr>
          <w:rFonts w:ascii="Times New Roman" w:hAnsi="Times New Roman" w:cs="Times New Roman"/>
          <w:sz w:val="24"/>
          <w:szCs w:val="24"/>
        </w:rPr>
        <w:tab/>
        <w:t>ust. 1 otrzymuje brzmienie:</w:t>
      </w:r>
    </w:p>
    <w:p w14:paraId="637F677B" w14:textId="794D1A4B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„1. Wniosek, o którym mowa w art. 24 ust. 1 pkt 1, dla leku, środka spożywczego specjalnego przeznaczenia żywieniowego, wyrobu medycznego, który nie ma odpowiednika refundowanego w danym wskazaniu, wraz z analizami, o</w:t>
      </w:r>
      <w:r w:rsidR="000012E1">
        <w:rPr>
          <w:rFonts w:ascii="Times New Roman" w:hAnsi="Times New Roman" w:cs="Times New Roman"/>
          <w:sz w:val="24"/>
          <w:szCs w:val="24"/>
        </w:rPr>
        <w:t> </w:t>
      </w:r>
      <w:r w:rsidRPr="00824A2F">
        <w:rPr>
          <w:rFonts w:ascii="Times New Roman" w:hAnsi="Times New Roman" w:cs="Times New Roman"/>
          <w:sz w:val="24"/>
          <w:szCs w:val="24"/>
        </w:rPr>
        <w:t>których mowa w art. 25 pkt 14 lit. c, oraz wniosek</w:t>
      </w:r>
      <w:r w:rsidR="000012E1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o którym mowa w art. 24 ust. 1 pkt 1a</w:t>
      </w:r>
      <w:r w:rsidR="000012E1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dla leku, który nie ma odpowiednika refundowanego w danym wskazaniu wraz z analizami o których mowa w art. 25a pkt 14, a także wniosek, o którym mowa w art. 24 ust. 1 pkt 2, dla leku, środka spożywczego specjalnego przeznaczenia żywieniowego, wyrobu medycznego, który nie </w:t>
      </w:r>
      <w:r w:rsidR="000012E1">
        <w:rPr>
          <w:rFonts w:ascii="Times New Roman" w:hAnsi="Times New Roman" w:cs="Times New Roman"/>
          <w:sz w:val="24"/>
          <w:szCs w:val="24"/>
        </w:rPr>
        <w:t>ma odpowiednika refundowanego w </w:t>
      </w:r>
      <w:r w:rsidRPr="00824A2F">
        <w:rPr>
          <w:rFonts w:ascii="Times New Roman" w:hAnsi="Times New Roman" w:cs="Times New Roman"/>
          <w:sz w:val="24"/>
          <w:szCs w:val="24"/>
        </w:rPr>
        <w:t>danym wskazaniu, jeżeli w uzasadnieniu wniosku są podane argumenty związane z efektem zdrowotnym, dodatkowym efektem zdrowotnym lub kosztami ich uzyskania wraz z analizami, o których mowa w art. 26 pkt 2 lit. h oraz i, minister właściwy do spraw zdrowia niezwłocznie przekazuje Prezesowi Agencji za pomocą SOLR, w celu przygotowania:</w:t>
      </w:r>
    </w:p>
    <w:p w14:paraId="29B1D581" w14:textId="0E5B0313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1)</w:t>
      </w:r>
      <w:r w:rsidR="00D85110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analizy weryfikacyjnej Agencji;</w:t>
      </w:r>
    </w:p>
    <w:p w14:paraId="265882BE" w14:textId="0C2B710A" w:rsidR="002600B2" w:rsidRPr="00824A2F" w:rsidRDefault="00D85110" w:rsidP="00D85110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2600B2" w:rsidRPr="00824A2F">
        <w:rPr>
          <w:rFonts w:ascii="Times New Roman" w:hAnsi="Times New Roman" w:cs="Times New Roman"/>
          <w:sz w:val="24"/>
          <w:szCs w:val="24"/>
        </w:rPr>
        <w:t>stanowiska Rady Przejrzystości;</w:t>
      </w:r>
    </w:p>
    <w:p w14:paraId="2C9C7470" w14:textId="789997C2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3)</w:t>
      </w:r>
      <w:r w:rsidR="00D85110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rekomendacji Prezesa Agencji.”</w:t>
      </w:r>
      <w:r w:rsidR="00C45335" w:rsidRPr="00824A2F">
        <w:rPr>
          <w:rFonts w:ascii="Times New Roman" w:hAnsi="Times New Roman" w:cs="Times New Roman"/>
          <w:sz w:val="24"/>
          <w:szCs w:val="24"/>
        </w:rPr>
        <w:t>,</w:t>
      </w:r>
    </w:p>
    <w:p w14:paraId="092BB61F" w14:textId="7B713A99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b)</w:t>
      </w:r>
      <w:r w:rsidR="00D85110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sz w:val="24"/>
          <w:szCs w:val="24"/>
        </w:rPr>
        <w:t>ust.</w:t>
      </w:r>
      <w:r w:rsidR="00C45335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4 otrzymuje brzmienie:</w:t>
      </w:r>
    </w:p>
    <w:p w14:paraId="6CF67709" w14:textId="396111C3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85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„4.</w:t>
      </w:r>
      <w:r w:rsidR="00C45335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 xml:space="preserve">Prezes Agencji niezwłocznie przekazuje </w:t>
      </w:r>
      <w:r w:rsidR="000012E1">
        <w:rPr>
          <w:rFonts w:ascii="Times New Roman" w:hAnsi="Times New Roman" w:cs="Times New Roman"/>
          <w:sz w:val="24"/>
          <w:szCs w:val="24"/>
        </w:rPr>
        <w:t>analizę weryfikacyjną Agencji w </w:t>
      </w:r>
      <w:r w:rsidRPr="00824A2F">
        <w:rPr>
          <w:rFonts w:ascii="Times New Roman" w:hAnsi="Times New Roman" w:cs="Times New Roman"/>
          <w:sz w:val="24"/>
          <w:szCs w:val="24"/>
        </w:rPr>
        <w:t>sprawie oceny leku, środka spożywczego specjalnego przeznaczenia żywieniowego, wyrobu medycznego Radzie Prze</w:t>
      </w:r>
      <w:r w:rsidR="000012E1">
        <w:rPr>
          <w:rFonts w:ascii="Times New Roman" w:hAnsi="Times New Roman" w:cs="Times New Roman"/>
          <w:sz w:val="24"/>
          <w:szCs w:val="24"/>
        </w:rPr>
        <w:t>jrzystości oraz wnioskodawcy, a </w:t>
      </w:r>
      <w:r w:rsidRPr="00824A2F">
        <w:rPr>
          <w:rFonts w:ascii="Times New Roman" w:hAnsi="Times New Roman" w:cs="Times New Roman"/>
          <w:sz w:val="24"/>
          <w:szCs w:val="24"/>
        </w:rPr>
        <w:t>następnie publikuje ją w Biuletynie Informacji Publicznej Agencji wraz z analizami wnioskodawcy, o których mowa w art. 25 pkt 14 lit. c, art. 26 pkt 2 lit. h oraz i oraz art. 25a pkt 14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24A2F">
        <w:rPr>
          <w:rFonts w:ascii="Times New Roman" w:hAnsi="Times New Roman" w:cs="Times New Roman"/>
          <w:sz w:val="24"/>
          <w:szCs w:val="24"/>
        </w:rPr>
        <w:t>Do tych analiz można zgłaszać uwagi w terminie 7 dni od dnia opublikowania.”</w:t>
      </w:r>
      <w:r w:rsidR="00C45335" w:rsidRPr="00824A2F">
        <w:rPr>
          <w:rFonts w:ascii="Times New Roman" w:hAnsi="Times New Roman" w:cs="Times New Roman"/>
          <w:sz w:val="24"/>
          <w:szCs w:val="24"/>
        </w:rPr>
        <w:t>,</w:t>
      </w:r>
    </w:p>
    <w:p w14:paraId="464181D1" w14:textId="1606C2C1" w:rsidR="002600B2" w:rsidRPr="00824A2F" w:rsidRDefault="00C45335" w:rsidP="00D85110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w </w:t>
      </w:r>
      <w:r w:rsidR="002600B2" w:rsidRPr="00824A2F">
        <w:rPr>
          <w:rFonts w:ascii="Times New Roman" w:hAnsi="Times New Roman" w:cs="Times New Roman"/>
          <w:sz w:val="24"/>
          <w:szCs w:val="24"/>
        </w:rPr>
        <w:t>ust. 5 pkt 1 otrzymuje brzmienie:</w:t>
      </w:r>
    </w:p>
    <w:p w14:paraId="5A1DF7FB" w14:textId="5A8E80FD" w:rsidR="002600B2" w:rsidRPr="00824A2F" w:rsidRDefault="002600B2" w:rsidP="00C6003A">
      <w:pPr>
        <w:autoSpaceDE w:val="0"/>
        <w:autoSpaceDN w:val="0"/>
        <w:adjustRightInd w:val="0"/>
        <w:spacing w:after="12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</w:t>
      </w:r>
      <w:bookmarkStart w:id="17" w:name="mip53355788"/>
      <w:bookmarkEnd w:id="17"/>
      <w:r w:rsidR="00C6003A">
        <w:rPr>
          <w:rFonts w:ascii="Times New Roman" w:hAnsi="Times New Roman" w:cs="Times New Roman"/>
          <w:sz w:val="24"/>
          <w:szCs w:val="24"/>
        </w:rPr>
        <w:t>1)</w:t>
      </w:r>
      <w:r w:rsidR="00C6003A">
        <w:rPr>
          <w:rFonts w:ascii="Times New Roman" w:hAnsi="Times New Roman" w:cs="Times New Roman"/>
          <w:sz w:val="24"/>
          <w:szCs w:val="24"/>
        </w:rPr>
        <w:tab/>
      </w:r>
      <w:r w:rsidR="000012E1">
        <w:rPr>
          <w:rFonts w:ascii="Times New Roman" w:hAnsi="Times New Roman" w:cs="Times New Roman"/>
          <w:sz w:val="24"/>
          <w:szCs w:val="24"/>
        </w:rPr>
        <w:t xml:space="preserve">ocenę analiz, o których mowa w art. 25 pkt 14 lit. c </w:t>
      </w:r>
      <w:r w:rsidRPr="00824A2F">
        <w:rPr>
          <w:rFonts w:ascii="Times New Roman" w:hAnsi="Times New Roman" w:cs="Times New Roman"/>
          <w:sz w:val="24"/>
          <w:szCs w:val="24"/>
        </w:rPr>
        <w:t>albo</w:t>
      </w:r>
      <w:r w:rsidR="000012E1">
        <w:rPr>
          <w:rFonts w:ascii="Times New Roman" w:hAnsi="Times New Roman" w:cs="Times New Roman"/>
          <w:sz w:val="24"/>
          <w:szCs w:val="24"/>
        </w:rPr>
        <w:t xml:space="preserve"> art. 26 pkt 2 lit. h oraz i </w:t>
      </w:r>
      <w:r w:rsidRPr="00824A2F">
        <w:rPr>
          <w:rFonts w:ascii="Times New Roman" w:hAnsi="Times New Roman" w:cs="Times New Roman"/>
          <w:sz w:val="24"/>
          <w:szCs w:val="24"/>
        </w:rPr>
        <w:t>albo art. 25a pkt 14;”;</w:t>
      </w:r>
    </w:p>
    <w:p w14:paraId="4ABF35D8" w14:textId="1C6A31B8" w:rsidR="002600B2" w:rsidRPr="00824A2F" w:rsidRDefault="002600B2" w:rsidP="00D8511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</w:t>
      </w:r>
      <w:r w:rsidR="00C45335" w:rsidRPr="00824A2F">
        <w:rPr>
          <w:rFonts w:ascii="Times New Roman" w:hAnsi="Times New Roman" w:cs="Times New Roman"/>
          <w:sz w:val="24"/>
          <w:szCs w:val="24"/>
        </w:rPr>
        <w:t>1</w:t>
      </w:r>
      <w:r w:rsidRPr="00824A2F">
        <w:rPr>
          <w:rFonts w:ascii="Times New Roman" w:hAnsi="Times New Roman" w:cs="Times New Roman"/>
          <w:sz w:val="24"/>
          <w:szCs w:val="24"/>
        </w:rPr>
        <w:t>)</w:t>
      </w:r>
      <w:r w:rsidRPr="00824A2F">
        <w:rPr>
          <w:rFonts w:ascii="Times New Roman" w:hAnsi="Times New Roman" w:cs="Times New Roman"/>
          <w:sz w:val="24"/>
          <w:szCs w:val="24"/>
        </w:rPr>
        <w:tab/>
        <w:t>art. 36 otrzymuje brzmienie:</w:t>
      </w:r>
    </w:p>
    <w:p w14:paraId="24817B42" w14:textId="1A892F5E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</w:t>
      </w:r>
      <w:r w:rsidR="005A2B02" w:rsidRPr="00824A2F">
        <w:rPr>
          <w:rFonts w:ascii="Times New Roman" w:hAnsi="Times New Roman" w:cs="Times New Roman"/>
          <w:sz w:val="24"/>
          <w:szCs w:val="24"/>
        </w:rPr>
        <w:t xml:space="preserve">Art. 36. </w:t>
      </w:r>
      <w:r w:rsidRPr="00824A2F">
        <w:rPr>
          <w:rFonts w:ascii="Times New Roman" w:hAnsi="Times New Roman" w:cs="Times New Roman"/>
          <w:sz w:val="24"/>
          <w:szCs w:val="24"/>
        </w:rPr>
        <w:t>1. Wnioski, o który</w:t>
      </w:r>
      <w:r w:rsidR="005D2730">
        <w:rPr>
          <w:rFonts w:ascii="Times New Roman" w:hAnsi="Times New Roman" w:cs="Times New Roman"/>
          <w:sz w:val="24"/>
          <w:szCs w:val="24"/>
        </w:rPr>
        <w:t>ch</w:t>
      </w:r>
      <w:r w:rsidRPr="00824A2F">
        <w:rPr>
          <w:rFonts w:ascii="Times New Roman" w:hAnsi="Times New Roman" w:cs="Times New Roman"/>
          <w:sz w:val="24"/>
          <w:szCs w:val="24"/>
        </w:rPr>
        <w:t xml:space="preserve"> mowa w art. 24 ust. 1</w:t>
      </w:r>
      <w:r w:rsidR="00C45335" w:rsidRPr="00824A2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minister właściwy do spraw zdrowia przekazuje Komisji za pomocą SOLR, celem przeprowadzenia negocjacji. </w:t>
      </w:r>
    </w:p>
    <w:p w14:paraId="16625A03" w14:textId="3941503A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2. W przypadku wniosków</w:t>
      </w:r>
      <w:r w:rsidR="00C45335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Pr="00824A2F">
        <w:rPr>
          <w:rFonts w:ascii="Times New Roman" w:hAnsi="Times New Roman" w:cs="Times New Roman"/>
          <w:sz w:val="24"/>
          <w:szCs w:val="24"/>
        </w:rPr>
        <w:t>o których mowa w art. 24 ust. 1 pkt 1b</w:t>
      </w:r>
      <w:r w:rsidR="00C45335" w:rsidRPr="00824A2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Komisja zaprasza wnioskodawcę na negocjacje w terminie nie dłuższym niż 1 miesiąc od przekazania wniosku o którym mowa w ust. 1.</w:t>
      </w:r>
    </w:p>
    <w:p w14:paraId="5623E00F" w14:textId="7FEDD8CA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3. W toku negocjacji wniosków</w:t>
      </w:r>
      <w:r w:rsidR="00C45335" w:rsidRPr="00824A2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o których mowa w art. 24 ust. 1 pkt 1b</w:t>
      </w:r>
      <w:r w:rsidR="00C45335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Pr="00824A2F">
        <w:rPr>
          <w:rFonts w:ascii="Times New Roman" w:hAnsi="Times New Roman" w:cs="Times New Roman"/>
          <w:sz w:val="24"/>
          <w:szCs w:val="24"/>
        </w:rPr>
        <w:t>określane są klinicznie istotne punkty końcowe oraz ustalane są mechanizmy podziału ryzyka oparte o wyniki kliniczne.</w:t>
      </w:r>
    </w:p>
    <w:p w14:paraId="3957776A" w14:textId="2AD29D2F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4. Negocjacje nie mogą trwać dłużej niż 30 dni</w:t>
      </w:r>
      <w:r w:rsidR="00A1715C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licząc od </w:t>
      </w:r>
      <w:r w:rsidR="00CA7C91">
        <w:rPr>
          <w:rFonts w:ascii="Times New Roman" w:hAnsi="Times New Roman" w:cs="Times New Roman"/>
          <w:sz w:val="24"/>
          <w:szCs w:val="24"/>
        </w:rPr>
        <w:t xml:space="preserve">pierwszego </w:t>
      </w:r>
      <w:r w:rsidRPr="00824A2F">
        <w:rPr>
          <w:rFonts w:ascii="Times New Roman" w:hAnsi="Times New Roman" w:cs="Times New Roman"/>
          <w:sz w:val="24"/>
          <w:szCs w:val="24"/>
        </w:rPr>
        <w:t>dnia negocjacji</w:t>
      </w:r>
      <w:r w:rsidR="00B41AAD">
        <w:rPr>
          <w:rFonts w:ascii="Times New Roman" w:hAnsi="Times New Roman" w:cs="Times New Roman"/>
          <w:sz w:val="24"/>
          <w:szCs w:val="24"/>
        </w:rPr>
        <w:t>.</w:t>
      </w:r>
      <w:r w:rsidR="00CA7C91">
        <w:rPr>
          <w:rFonts w:ascii="Times New Roman" w:hAnsi="Times New Roman" w:cs="Times New Roman"/>
          <w:sz w:val="24"/>
          <w:szCs w:val="24"/>
        </w:rPr>
        <w:t xml:space="preserve"> </w:t>
      </w:r>
      <w:r w:rsidR="00B41AAD" w:rsidRPr="00B41AAD">
        <w:rPr>
          <w:rFonts w:ascii="Times New Roman" w:hAnsi="Times New Roman" w:cs="Times New Roman"/>
          <w:sz w:val="24"/>
          <w:szCs w:val="24"/>
        </w:rPr>
        <w:t xml:space="preserve">Negocjacje mogą być podzielone maksymalnie na trzy tury. W przypadku podzielenia negocjacji na tury, łączny czas trwania tur negocjacji nie może </w:t>
      </w:r>
      <w:r w:rsidR="00B41AAD">
        <w:rPr>
          <w:rFonts w:ascii="Times New Roman" w:hAnsi="Times New Roman" w:cs="Times New Roman"/>
          <w:sz w:val="24"/>
          <w:szCs w:val="24"/>
        </w:rPr>
        <w:t xml:space="preserve">przekroczyć </w:t>
      </w:r>
      <w:r w:rsidR="00B41AAD" w:rsidRPr="00B41AAD">
        <w:rPr>
          <w:rFonts w:ascii="Times New Roman" w:hAnsi="Times New Roman" w:cs="Times New Roman"/>
          <w:sz w:val="24"/>
          <w:szCs w:val="24"/>
        </w:rPr>
        <w:t>30 dni, licząc od pierwszego dnia negocjacji.</w:t>
      </w:r>
    </w:p>
    <w:p w14:paraId="6B8D00C9" w14:textId="2FE2E2B7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5. W szczególnie uzasadnionych przypadkach Komisja mo</w:t>
      </w:r>
      <w:r w:rsidR="000012E1">
        <w:rPr>
          <w:rFonts w:ascii="Times New Roman" w:hAnsi="Times New Roman" w:cs="Times New Roman"/>
          <w:sz w:val="24"/>
          <w:szCs w:val="24"/>
        </w:rPr>
        <w:t>że podjąć uchwałę o </w:t>
      </w:r>
      <w:r w:rsidRPr="00824A2F">
        <w:rPr>
          <w:rFonts w:ascii="Times New Roman" w:hAnsi="Times New Roman" w:cs="Times New Roman"/>
          <w:sz w:val="24"/>
          <w:szCs w:val="24"/>
        </w:rPr>
        <w:t>skierowaniu wniosku na jedne dodatkowe negocjacje.</w:t>
      </w:r>
    </w:p>
    <w:p w14:paraId="1B6412B6" w14:textId="1686E9BB" w:rsidR="002600B2" w:rsidRPr="00824A2F" w:rsidRDefault="002600B2" w:rsidP="00D85110">
      <w:pPr>
        <w:autoSpaceDE w:val="0"/>
        <w:autoSpaceDN w:val="0"/>
        <w:adjustRightInd w:val="0"/>
        <w:spacing w:after="120" w:line="360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6. W przypadku braku porozumienia z wnioskodawcą Komisja podejmuje uchwałę negatywną i wynik negocjacji wraz z jej przebiegiem podawany jest do wiadomości publicznej na stronie Biuletynu Informacji Publicznej ministra właściwego do spraw </w:t>
      </w:r>
      <w:r w:rsidR="00C45335" w:rsidRPr="00824A2F">
        <w:rPr>
          <w:rFonts w:ascii="Times New Roman" w:hAnsi="Times New Roman" w:cs="Times New Roman"/>
          <w:sz w:val="24"/>
          <w:szCs w:val="24"/>
        </w:rPr>
        <w:t>z</w:t>
      </w:r>
      <w:r w:rsidRPr="00824A2F">
        <w:rPr>
          <w:rFonts w:ascii="Times New Roman" w:hAnsi="Times New Roman" w:cs="Times New Roman"/>
          <w:sz w:val="24"/>
          <w:szCs w:val="24"/>
        </w:rPr>
        <w:t>drowia.”</w:t>
      </w:r>
      <w:r w:rsidR="00C45335" w:rsidRPr="00824A2F">
        <w:rPr>
          <w:rFonts w:ascii="Times New Roman" w:hAnsi="Times New Roman" w:cs="Times New Roman"/>
          <w:sz w:val="24"/>
          <w:szCs w:val="24"/>
        </w:rPr>
        <w:t>;</w:t>
      </w:r>
    </w:p>
    <w:p w14:paraId="692E94F9" w14:textId="50C16108" w:rsidR="002600B2" w:rsidRPr="00824A2F" w:rsidRDefault="002600B2" w:rsidP="00D8511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</w:t>
      </w:r>
      <w:r w:rsidR="00C45335" w:rsidRPr="00824A2F">
        <w:rPr>
          <w:rFonts w:ascii="Times New Roman" w:hAnsi="Times New Roman" w:cs="Times New Roman"/>
          <w:sz w:val="24"/>
          <w:szCs w:val="24"/>
        </w:rPr>
        <w:t>2</w:t>
      </w:r>
      <w:r w:rsidRPr="00824A2F">
        <w:rPr>
          <w:rFonts w:ascii="Times New Roman" w:hAnsi="Times New Roman" w:cs="Times New Roman"/>
          <w:sz w:val="24"/>
          <w:szCs w:val="24"/>
        </w:rPr>
        <w:t>)</w:t>
      </w:r>
      <w:r w:rsidRPr="00824A2F">
        <w:rPr>
          <w:rFonts w:ascii="Times New Roman" w:hAnsi="Times New Roman" w:cs="Times New Roman"/>
          <w:sz w:val="24"/>
          <w:szCs w:val="24"/>
        </w:rPr>
        <w:tab/>
      </w:r>
      <w:r w:rsidRPr="00824A2F">
        <w:rPr>
          <w:rFonts w:ascii="Times New Roman" w:hAnsi="Times New Roman" w:cs="Times New Roman"/>
          <w:bCs/>
          <w:sz w:val="24"/>
          <w:szCs w:val="24"/>
        </w:rPr>
        <w:t>po art. 37 dodaje się art. 37a w brzmieniu:</w:t>
      </w:r>
    </w:p>
    <w:p w14:paraId="3B1611E3" w14:textId="51F756AD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„Art. 37a. 1. Lek lub środek spożywczy specjalnego przezna</w:t>
      </w:r>
      <w:r w:rsidR="0030539F">
        <w:rPr>
          <w:rFonts w:ascii="Times New Roman" w:hAnsi="Times New Roman" w:cs="Times New Roman"/>
          <w:sz w:val="24"/>
          <w:szCs w:val="24"/>
        </w:rPr>
        <w:t xml:space="preserve">czenia żywieniowego stosowany w </w:t>
      </w:r>
      <w:r w:rsidRPr="00824A2F">
        <w:rPr>
          <w:rFonts w:ascii="Times New Roman" w:hAnsi="Times New Roman" w:cs="Times New Roman"/>
          <w:sz w:val="24"/>
          <w:szCs w:val="24"/>
        </w:rPr>
        <w:t>ramach programu lekowego, dla któreg</w:t>
      </w:r>
      <w:r w:rsidR="000012E1">
        <w:rPr>
          <w:rFonts w:ascii="Times New Roman" w:hAnsi="Times New Roman" w:cs="Times New Roman"/>
          <w:sz w:val="24"/>
          <w:szCs w:val="24"/>
        </w:rPr>
        <w:t>o nie wydano kolejnej decyzji o </w:t>
      </w:r>
      <w:r w:rsidRPr="00824A2F">
        <w:rPr>
          <w:rFonts w:ascii="Times New Roman" w:hAnsi="Times New Roman" w:cs="Times New Roman"/>
          <w:sz w:val="24"/>
          <w:szCs w:val="24"/>
        </w:rPr>
        <w:t>objęciu refundacją, a który jest dostępny na ter</w:t>
      </w:r>
      <w:r w:rsidR="00C45335" w:rsidRPr="00824A2F">
        <w:rPr>
          <w:rFonts w:ascii="Times New Roman" w:hAnsi="Times New Roman" w:cs="Times New Roman"/>
          <w:sz w:val="24"/>
          <w:szCs w:val="24"/>
        </w:rPr>
        <w:t xml:space="preserve">ytorium </w:t>
      </w:r>
      <w:r w:rsidRPr="00824A2F">
        <w:rPr>
          <w:rFonts w:ascii="Times New Roman" w:hAnsi="Times New Roman" w:cs="Times New Roman"/>
          <w:sz w:val="24"/>
          <w:szCs w:val="24"/>
        </w:rPr>
        <w:t>Rzeczypospolitej Polskiej, i nie ma żadnej alternatywnej refundowanej technologii lekowej, za zgodą ministra właściwego do spraw zdrowia może być finansowany przez Prezesa Funduszu świadczeniodawcom na dotychczasowych zasadach, wyłącznie osobom które rozpoczęły proces leczenia w tym programie przed dniem jego wygaszenia.</w:t>
      </w:r>
    </w:p>
    <w:p w14:paraId="58B90DDA" w14:textId="1EF28D62" w:rsidR="002600B2" w:rsidRPr="00824A2F" w:rsidRDefault="002600B2" w:rsidP="00D85110">
      <w:pPr>
        <w:autoSpaceDE w:val="0"/>
        <w:autoSpaceDN w:val="0"/>
        <w:adjustRightInd w:val="0"/>
        <w:spacing w:after="120" w:line="360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2. W przypadku leku stosowanego w ramach programu lekowego jako technologia lekowa o wysokiej wartości klinicznej; dla którego nie wydano kolejnej decyzji o objęciu refundacją po wygaśnięciu decyzji o której mowa w art. 11 ust. 3 pkt 4, wnioskodawca zapewnia bezpłatnie kontynuację leczenia świadczeniobiorcom, którzy rozpoczęli terapię przed dniem wygaśnięcia decyzji.</w:t>
      </w:r>
      <w:r w:rsidR="00C45335" w:rsidRPr="00824A2F">
        <w:rPr>
          <w:rFonts w:ascii="Times New Roman" w:hAnsi="Times New Roman" w:cs="Times New Roman"/>
          <w:sz w:val="24"/>
          <w:szCs w:val="24"/>
        </w:rPr>
        <w:t>”;</w:t>
      </w:r>
    </w:p>
    <w:p w14:paraId="4E553C9C" w14:textId="1152AC7E" w:rsidR="002600B2" w:rsidRPr="00824A2F" w:rsidRDefault="002600B2" w:rsidP="00D8511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1</w:t>
      </w:r>
      <w:r w:rsidR="00C45335" w:rsidRPr="00824A2F">
        <w:rPr>
          <w:rFonts w:ascii="Times New Roman" w:hAnsi="Times New Roman" w:cs="Times New Roman"/>
          <w:sz w:val="24"/>
          <w:szCs w:val="24"/>
        </w:rPr>
        <w:t>3</w:t>
      </w:r>
      <w:r w:rsidRPr="00824A2F">
        <w:rPr>
          <w:rFonts w:ascii="Times New Roman" w:hAnsi="Times New Roman" w:cs="Times New Roman"/>
          <w:sz w:val="24"/>
          <w:szCs w:val="24"/>
        </w:rPr>
        <w:t>)</w:t>
      </w:r>
      <w:r w:rsidRPr="00824A2F">
        <w:rPr>
          <w:rFonts w:ascii="Times New Roman" w:hAnsi="Times New Roman" w:cs="Times New Roman"/>
          <w:sz w:val="24"/>
          <w:szCs w:val="24"/>
        </w:rPr>
        <w:tab/>
        <w:t>po art. 40 dodaje się art. 40a w brzmieniu:</w:t>
      </w:r>
    </w:p>
    <w:p w14:paraId="37031366" w14:textId="77777777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„Art. 40a. 1. Minister właściwy do spraw zdrowia, może </w:t>
      </w:r>
      <w:bookmarkStart w:id="18" w:name="_Hlk43309504"/>
      <w:r w:rsidRPr="00824A2F">
        <w:rPr>
          <w:rFonts w:ascii="Times New Roman" w:hAnsi="Times New Roman" w:cs="Times New Roman"/>
          <w:sz w:val="24"/>
          <w:szCs w:val="24"/>
        </w:rPr>
        <w:t xml:space="preserve">wydać </w:t>
      </w:r>
      <w:bookmarkStart w:id="19" w:name="_Hlk38377114"/>
      <w:r w:rsidRPr="00824A2F">
        <w:rPr>
          <w:rFonts w:ascii="Times New Roman" w:hAnsi="Times New Roman" w:cs="Times New Roman"/>
          <w:sz w:val="24"/>
          <w:szCs w:val="24"/>
        </w:rPr>
        <w:t>decyzję o objęciu refundacją i ustaleniu urzędowej ceny zbytu dla technologii lekowej o wysokim poziomie innowacyjności</w:t>
      </w:r>
      <w:bookmarkEnd w:id="19"/>
      <w:r w:rsidRPr="00824A2F">
        <w:rPr>
          <w:rFonts w:ascii="Times New Roman" w:hAnsi="Times New Roman" w:cs="Times New Roman"/>
          <w:sz w:val="24"/>
          <w:szCs w:val="24"/>
        </w:rPr>
        <w:t>,</w:t>
      </w:r>
      <w:bookmarkEnd w:id="18"/>
      <w:r w:rsidRPr="00824A2F">
        <w:rPr>
          <w:rFonts w:ascii="Times New Roman" w:hAnsi="Times New Roman" w:cs="Times New Roman"/>
          <w:sz w:val="24"/>
          <w:szCs w:val="24"/>
        </w:rPr>
        <w:t xml:space="preserve"> w przypadku, gdy wnioskodawca nie złożył dotychczas wniosku o objęcie refundacją i ustalenie urzędowej ceny zbytu dla danego leku w tym wskazaniu.</w:t>
      </w:r>
    </w:p>
    <w:p w14:paraId="0C0C0B05" w14:textId="2719EFD3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2. Ustalenie poziomu innowacyjności technologii lekowych stosowanych w onkologii lub chorobach rzadkich  oraz ustalenie danych gromadzonych w rejestrze medycznym, w tym między innymi wskaźników oceny efektywności terapii i oczekiwanych korzyści zdrowotnych </w:t>
      </w:r>
      <w:r w:rsidR="00D054B9">
        <w:rPr>
          <w:rFonts w:ascii="Times New Roman" w:hAnsi="Times New Roman" w:cs="Times New Roman"/>
          <w:sz w:val="24"/>
          <w:szCs w:val="24"/>
        </w:rPr>
        <w:t xml:space="preserve">dokonywane jest przez Agencję w </w:t>
      </w:r>
      <w:r w:rsidRPr="00824A2F">
        <w:rPr>
          <w:rFonts w:ascii="Times New Roman" w:hAnsi="Times New Roman" w:cs="Times New Roman"/>
          <w:sz w:val="24"/>
          <w:szCs w:val="24"/>
        </w:rPr>
        <w:t>formie wykazu technologii lekowej o wysokim poziomie innowac</w:t>
      </w:r>
      <w:r w:rsidR="00D054B9">
        <w:rPr>
          <w:rFonts w:ascii="Times New Roman" w:hAnsi="Times New Roman" w:cs="Times New Roman"/>
          <w:sz w:val="24"/>
          <w:szCs w:val="24"/>
        </w:rPr>
        <w:t xml:space="preserve">yjności nie rzadziej niż raz do </w:t>
      </w:r>
      <w:r w:rsidRPr="00824A2F">
        <w:rPr>
          <w:rFonts w:ascii="Times New Roman" w:hAnsi="Times New Roman" w:cs="Times New Roman"/>
          <w:sz w:val="24"/>
          <w:szCs w:val="24"/>
        </w:rPr>
        <w:t>roku. Agencja określa populację docelową oraz szczegółowe warunki stosowania technologii lekowych o wysokim poziomie innowacyjności.</w:t>
      </w:r>
    </w:p>
    <w:p w14:paraId="450F85EC" w14:textId="77777777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3. Agencja przekazuje ministrowi właściwemu do spraw zdrowia i publikuje w Biuletynie Informacji Publicznej wykaz, o którym mowa w ust. 2. </w:t>
      </w:r>
    </w:p>
    <w:p w14:paraId="7F919708" w14:textId="5900F918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4. Agencja ustala poziom innowacyjności oraz zasady tworzenia wykazu technologii lekowej o wysokim poziomie innowacyjności, o którym mowa w ust. 2</w:t>
      </w:r>
      <w:r w:rsidR="00B653A2" w:rsidRPr="00824A2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z uwzględnieniem w szczególności oczekiwanych efektów zdrowotnych, biorąc pod uwagę m</w:t>
      </w:r>
      <w:r w:rsidR="00EE7E3C">
        <w:rPr>
          <w:rFonts w:ascii="Times New Roman" w:hAnsi="Times New Roman" w:cs="Times New Roman"/>
          <w:sz w:val="24"/>
          <w:szCs w:val="24"/>
        </w:rPr>
        <w:t xml:space="preserve">iędzy innymi siłę interwencji, </w:t>
      </w:r>
      <w:r w:rsidRPr="00824A2F">
        <w:rPr>
          <w:rFonts w:ascii="Times New Roman" w:hAnsi="Times New Roman" w:cs="Times New Roman"/>
          <w:sz w:val="24"/>
          <w:szCs w:val="24"/>
        </w:rPr>
        <w:t>jakość danych naukowych, niezaspokojoną potrzebę zdrowotną, wielkość populacji docelowej oraz priorytety zdrowotne</w:t>
      </w:r>
    </w:p>
    <w:p w14:paraId="0F5C081E" w14:textId="4A4B4A95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5. Ministe</w:t>
      </w:r>
      <w:r w:rsidR="00EE7E3C">
        <w:rPr>
          <w:rFonts w:ascii="Times New Roman" w:hAnsi="Times New Roman" w:cs="Times New Roman"/>
          <w:sz w:val="24"/>
          <w:szCs w:val="24"/>
        </w:rPr>
        <w:t xml:space="preserve">r właściwy do spraw zdrowia, po </w:t>
      </w:r>
      <w:r w:rsidRPr="00824A2F">
        <w:rPr>
          <w:rFonts w:ascii="Times New Roman" w:hAnsi="Times New Roman" w:cs="Times New Roman"/>
          <w:sz w:val="24"/>
          <w:szCs w:val="24"/>
        </w:rPr>
        <w:t>zasięgnięciu opinii Rady Przejrzystości, konsultantów krajowych z danej dziedziny medycyny oraz Rzecznika Praw Pacjent</w:t>
      </w:r>
      <w:r w:rsidR="00EE7E3C">
        <w:rPr>
          <w:rFonts w:ascii="Times New Roman" w:hAnsi="Times New Roman" w:cs="Times New Roman"/>
          <w:sz w:val="24"/>
          <w:szCs w:val="24"/>
        </w:rPr>
        <w:t>a</w:t>
      </w:r>
      <w:r w:rsidRPr="00824A2F">
        <w:rPr>
          <w:rFonts w:ascii="Times New Roman" w:hAnsi="Times New Roman" w:cs="Times New Roman"/>
          <w:sz w:val="24"/>
          <w:szCs w:val="24"/>
        </w:rPr>
        <w:t>, publikuje na swo</w:t>
      </w:r>
      <w:r w:rsidR="00D85110">
        <w:rPr>
          <w:rFonts w:ascii="Times New Roman" w:hAnsi="Times New Roman" w:cs="Times New Roman"/>
          <w:sz w:val="24"/>
          <w:szCs w:val="24"/>
        </w:rPr>
        <w:t xml:space="preserve">jej stronie internetowej oraz w </w:t>
      </w:r>
      <w:r w:rsidRPr="00824A2F">
        <w:rPr>
          <w:rFonts w:ascii="Times New Roman" w:hAnsi="Times New Roman" w:cs="Times New Roman"/>
          <w:sz w:val="24"/>
          <w:szCs w:val="24"/>
        </w:rPr>
        <w:t>Biuletynie Informacji Publicznej listę technologii o wys</w:t>
      </w:r>
      <w:r w:rsidR="00D85110">
        <w:rPr>
          <w:rFonts w:ascii="Times New Roman" w:hAnsi="Times New Roman" w:cs="Times New Roman"/>
          <w:sz w:val="24"/>
          <w:szCs w:val="24"/>
        </w:rPr>
        <w:t xml:space="preserve">okim poziomie innowacyjności na </w:t>
      </w:r>
      <w:r w:rsidRPr="00824A2F">
        <w:rPr>
          <w:rFonts w:ascii="Times New Roman" w:hAnsi="Times New Roman" w:cs="Times New Roman"/>
          <w:sz w:val="24"/>
          <w:szCs w:val="24"/>
        </w:rPr>
        <w:t>podstawie wykazu technologii lekowej o wysokim poziomie innowacyjności przekazanego przez Agencję. Mini</w:t>
      </w:r>
      <w:r w:rsidR="00EE7E3C">
        <w:rPr>
          <w:rFonts w:ascii="Times New Roman" w:hAnsi="Times New Roman" w:cs="Times New Roman"/>
          <w:sz w:val="24"/>
          <w:szCs w:val="24"/>
        </w:rPr>
        <w:t xml:space="preserve">ster właściwy do spraw zdrowia </w:t>
      </w:r>
      <w:r w:rsidR="00A1715C">
        <w:rPr>
          <w:rFonts w:ascii="Times New Roman" w:hAnsi="Times New Roman" w:cs="Times New Roman"/>
          <w:sz w:val="24"/>
          <w:szCs w:val="24"/>
        </w:rPr>
        <w:t>informuje</w:t>
      </w:r>
      <w:r w:rsidRPr="00824A2F">
        <w:rPr>
          <w:rFonts w:ascii="Times New Roman" w:hAnsi="Times New Roman" w:cs="Times New Roman"/>
          <w:sz w:val="24"/>
          <w:szCs w:val="24"/>
        </w:rPr>
        <w:t xml:space="preserve"> podmioty odpowiedzialne, któ</w:t>
      </w:r>
      <w:r w:rsidR="00D85110">
        <w:rPr>
          <w:rFonts w:ascii="Times New Roman" w:hAnsi="Times New Roman" w:cs="Times New Roman"/>
          <w:sz w:val="24"/>
          <w:szCs w:val="24"/>
        </w:rPr>
        <w:t>rych</w:t>
      </w:r>
      <w:r w:rsidRPr="00824A2F">
        <w:rPr>
          <w:rFonts w:ascii="Times New Roman" w:hAnsi="Times New Roman" w:cs="Times New Roman"/>
          <w:sz w:val="24"/>
          <w:szCs w:val="24"/>
        </w:rPr>
        <w:t xml:space="preserve"> technologie lekowe znajdują się na </w:t>
      </w:r>
      <w:r w:rsidR="00EE7E3C">
        <w:rPr>
          <w:rFonts w:ascii="Times New Roman" w:hAnsi="Times New Roman" w:cs="Times New Roman"/>
          <w:sz w:val="24"/>
          <w:szCs w:val="24"/>
        </w:rPr>
        <w:t xml:space="preserve">tej </w:t>
      </w:r>
      <w:r w:rsidRPr="00824A2F">
        <w:rPr>
          <w:rFonts w:ascii="Times New Roman" w:hAnsi="Times New Roman" w:cs="Times New Roman"/>
          <w:sz w:val="24"/>
          <w:szCs w:val="24"/>
        </w:rPr>
        <w:t xml:space="preserve">liście </w:t>
      </w:r>
      <w:r w:rsidR="00A1715C">
        <w:rPr>
          <w:rFonts w:ascii="Times New Roman" w:hAnsi="Times New Roman" w:cs="Times New Roman"/>
          <w:sz w:val="24"/>
          <w:szCs w:val="24"/>
        </w:rPr>
        <w:t xml:space="preserve">o możliwości </w:t>
      </w:r>
      <w:r w:rsidRPr="00824A2F">
        <w:rPr>
          <w:rFonts w:ascii="Times New Roman" w:hAnsi="Times New Roman" w:cs="Times New Roman"/>
          <w:sz w:val="24"/>
          <w:szCs w:val="24"/>
        </w:rPr>
        <w:t>złożenia wniosku</w:t>
      </w:r>
      <w:r w:rsidR="00B653A2" w:rsidRPr="00824A2F">
        <w:rPr>
          <w:rFonts w:ascii="Times New Roman" w:hAnsi="Times New Roman" w:cs="Times New Roman"/>
          <w:sz w:val="24"/>
          <w:szCs w:val="24"/>
        </w:rPr>
        <w:t>,</w:t>
      </w:r>
      <w:r w:rsidRPr="00824A2F">
        <w:rPr>
          <w:rFonts w:ascii="Times New Roman" w:hAnsi="Times New Roman" w:cs="Times New Roman"/>
          <w:sz w:val="24"/>
          <w:szCs w:val="24"/>
        </w:rPr>
        <w:t xml:space="preserve"> o którym mowa w art. 24 ust. 1 pkt 1b. </w:t>
      </w:r>
    </w:p>
    <w:p w14:paraId="58B02443" w14:textId="2C2532F8" w:rsidR="002600B2" w:rsidRPr="00824A2F" w:rsidRDefault="002600B2" w:rsidP="00D85110">
      <w:pPr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6. Objęte refundacją technologie lekowe o wysokim pozi</w:t>
      </w:r>
      <w:r w:rsidR="00D85110">
        <w:rPr>
          <w:rFonts w:ascii="Times New Roman" w:hAnsi="Times New Roman" w:cs="Times New Roman"/>
          <w:sz w:val="24"/>
          <w:szCs w:val="24"/>
        </w:rPr>
        <w:t xml:space="preserve">omie innowacyjności </w:t>
      </w:r>
      <w:r w:rsidR="00FC0900">
        <w:rPr>
          <w:rFonts w:ascii="Times New Roman" w:hAnsi="Times New Roman" w:cs="Times New Roman"/>
          <w:sz w:val="24"/>
          <w:szCs w:val="24"/>
        </w:rPr>
        <w:t xml:space="preserve">podlegają </w:t>
      </w:r>
      <w:r w:rsidR="00D85110">
        <w:rPr>
          <w:rFonts w:ascii="Times New Roman" w:hAnsi="Times New Roman" w:cs="Times New Roman"/>
          <w:sz w:val="24"/>
          <w:szCs w:val="24"/>
        </w:rPr>
        <w:t xml:space="preserve">w </w:t>
      </w:r>
      <w:r w:rsidRPr="00824A2F">
        <w:rPr>
          <w:rFonts w:ascii="Times New Roman" w:hAnsi="Times New Roman" w:cs="Times New Roman"/>
          <w:sz w:val="24"/>
          <w:szCs w:val="24"/>
        </w:rPr>
        <w:t>warunkach rzeczywistych opieki zdrowotnej, porówn</w:t>
      </w:r>
      <w:r w:rsidR="00FC0900">
        <w:rPr>
          <w:rFonts w:ascii="Times New Roman" w:hAnsi="Times New Roman" w:cs="Times New Roman"/>
          <w:sz w:val="24"/>
          <w:szCs w:val="24"/>
        </w:rPr>
        <w:t>aniu</w:t>
      </w:r>
      <w:r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FC0900">
        <w:rPr>
          <w:rFonts w:ascii="Times New Roman" w:hAnsi="Times New Roman" w:cs="Times New Roman"/>
          <w:sz w:val="24"/>
          <w:szCs w:val="24"/>
        </w:rPr>
        <w:t xml:space="preserve">przez Agencję </w:t>
      </w:r>
      <w:r w:rsidRPr="00824A2F">
        <w:rPr>
          <w:rFonts w:ascii="Times New Roman" w:hAnsi="Times New Roman" w:cs="Times New Roman"/>
          <w:sz w:val="24"/>
          <w:szCs w:val="24"/>
        </w:rPr>
        <w:t>z alternatywnymi sposobami postępowania medycznego po</w:t>
      </w:r>
      <w:r w:rsidR="00093A6B">
        <w:rPr>
          <w:rFonts w:ascii="Times New Roman" w:hAnsi="Times New Roman" w:cs="Times New Roman"/>
          <w:sz w:val="24"/>
          <w:szCs w:val="24"/>
        </w:rPr>
        <w:t>d</w:t>
      </w:r>
      <w:r w:rsidRPr="00824A2F">
        <w:rPr>
          <w:rFonts w:ascii="Times New Roman" w:hAnsi="Times New Roman" w:cs="Times New Roman"/>
          <w:sz w:val="24"/>
          <w:szCs w:val="24"/>
        </w:rPr>
        <w:t xml:space="preserve"> względem skuteczności i dz</w:t>
      </w:r>
      <w:r w:rsidR="0030539F">
        <w:rPr>
          <w:rFonts w:ascii="Times New Roman" w:hAnsi="Times New Roman" w:cs="Times New Roman"/>
          <w:sz w:val="24"/>
          <w:szCs w:val="24"/>
        </w:rPr>
        <w:t xml:space="preserve">iałań niepożądanych w oparciu o </w:t>
      </w:r>
      <w:r w:rsidRPr="00824A2F">
        <w:rPr>
          <w:rFonts w:ascii="Times New Roman" w:hAnsi="Times New Roman" w:cs="Times New Roman"/>
          <w:sz w:val="24"/>
          <w:szCs w:val="24"/>
        </w:rPr>
        <w:t>analizy danych otrzyman</w:t>
      </w:r>
      <w:r w:rsidR="00E737D6">
        <w:rPr>
          <w:rFonts w:ascii="Times New Roman" w:hAnsi="Times New Roman" w:cs="Times New Roman"/>
          <w:sz w:val="24"/>
          <w:szCs w:val="24"/>
        </w:rPr>
        <w:t>e</w:t>
      </w:r>
      <w:r w:rsidRPr="00824A2F">
        <w:rPr>
          <w:rFonts w:ascii="Times New Roman" w:hAnsi="Times New Roman" w:cs="Times New Roman"/>
          <w:sz w:val="24"/>
          <w:szCs w:val="24"/>
        </w:rPr>
        <w:t xml:space="preserve"> od podmiotu zobowiązanego do finansowania świadczeń opieki zdrowotnej ze środków publicznych.</w:t>
      </w:r>
    </w:p>
    <w:p w14:paraId="459A98BB" w14:textId="70E39CF9" w:rsidR="00B653A2" w:rsidRPr="00824A2F" w:rsidRDefault="002600B2" w:rsidP="00BE1F86">
      <w:pPr>
        <w:autoSpaceDE w:val="0"/>
        <w:autoSpaceDN w:val="0"/>
        <w:adjustRightInd w:val="0"/>
        <w:spacing w:after="120" w:line="360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>7. Na 90 dni przez zakończeniem okresu r</w:t>
      </w:r>
      <w:r w:rsidR="002E2370">
        <w:rPr>
          <w:rFonts w:ascii="Times New Roman" w:hAnsi="Times New Roman" w:cs="Times New Roman"/>
          <w:sz w:val="24"/>
          <w:szCs w:val="24"/>
        </w:rPr>
        <w:t>efundacji technologii lekowej o </w:t>
      </w:r>
      <w:r w:rsidRPr="00824A2F">
        <w:rPr>
          <w:rFonts w:ascii="Times New Roman" w:hAnsi="Times New Roman" w:cs="Times New Roman"/>
          <w:sz w:val="24"/>
          <w:szCs w:val="24"/>
        </w:rPr>
        <w:t>wysokim poziomie innowacyjności Agencja publikuje raport z oceny efektywności objętych refundacją technologii lekowych o wysokim poziomie innowacyjności oraz jakości leczenia w oparciu o dane z</w:t>
      </w:r>
      <w:r w:rsidR="00F3460D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rejestrów medycznych</w:t>
      </w:r>
      <w:r w:rsidR="00B653A2" w:rsidRPr="00824A2F">
        <w:rPr>
          <w:rFonts w:ascii="Times New Roman" w:hAnsi="Times New Roman" w:cs="Times New Roman"/>
          <w:sz w:val="24"/>
          <w:szCs w:val="24"/>
        </w:rPr>
        <w:t>.”.</w:t>
      </w:r>
    </w:p>
    <w:p w14:paraId="6B27B1BC" w14:textId="77777777" w:rsidR="002600B2" w:rsidRPr="00824A2F" w:rsidRDefault="002600B2" w:rsidP="001E5C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AF5A40D" w14:textId="7DA7F546" w:rsidR="002600B2" w:rsidRPr="00824A2F" w:rsidRDefault="00570004" w:rsidP="005A2B0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24A2F">
        <w:rPr>
          <w:rFonts w:ascii="Times New Roman" w:hAnsi="Times New Roman" w:cs="Times New Roman"/>
          <w:iCs/>
          <w:sz w:val="24"/>
          <w:szCs w:val="24"/>
        </w:rPr>
        <w:t>Rozdział 7</w:t>
      </w:r>
    </w:p>
    <w:p w14:paraId="0BF879B0" w14:textId="4A13DD5D" w:rsidR="00D25D9E" w:rsidRPr="00824A2F" w:rsidRDefault="00570004" w:rsidP="003323F3">
      <w:pPr>
        <w:autoSpaceDE w:val="0"/>
        <w:autoSpaceDN w:val="0"/>
        <w:adjustRightInd w:val="0"/>
        <w:spacing w:after="24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Przepisy </w:t>
      </w:r>
      <w:r w:rsidR="00D25D9E" w:rsidRPr="00824A2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dostosowujące i przejściowe oraz przepis końcowy </w:t>
      </w:r>
    </w:p>
    <w:p w14:paraId="52283726" w14:textId="26CC1690" w:rsidR="00807CA7" w:rsidRPr="00824A2F" w:rsidRDefault="00807CA7" w:rsidP="003323F3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9C37F5" w:rsidRPr="00824A2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13B4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24A2F">
        <w:rPr>
          <w:rFonts w:ascii="Times New Roman" w:hAnsi="Times New Roman" w:cs="Times New Roman"/>
          <w:sz w:val="24"/>
          <w:szCs w:val="24"/>
        </w:rPr>
        <w:t>Tworzy się Fundusz Medyczny</w:t>
      </w:r>
      <w:r w:rsidRPr="00A437C8">
        <w:rPr>
          <w:rFonts w:ascii="Times New Roman" w:hAnsi="Times New Roman" w:cs="Times New Roman"/>
          <w:bCs/>
          <w:sz w:val="24"/>
          <w:szCs w:val="24"/>
        </w:rPr>
        <w:t>.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8CD3BE" w14:textId="1E9B2388" w:rsidR="005B18E0" w:rsidRPr="005B18E0" w:rsidRDefault="005B18E0" w:rsidP="005B18E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18E0">
        <w:rPr>
          <w:rFonts w:ascii="Times New Roman" w:hAnsi="Times New Roman" w:cs="Times New Roman"/>
          <w:b/>
          <w:sz w:val="24"/>
          <w:szCs w:val="24"/>
        </w:rPr>
        <w:t>Art. 39.</w:t>
      </w:r>
      <w:r w:rsidRPr="005B18E0">
        <w:rPr>
          <w:rFonts w:ascii="Times New Roman" w:hAnsi="Times New Roman" w:cs="Times New Roman"/>
          <w:sz w:val="24"/>
          <w:szCs w:val="24"/>
        </w:rPr>
        <w:t xml:space="preserve"> 1. Maksymalny limit  wydatków z budżetu państwa będących skutkiem wejścia w życie przedmiotowej ustawy nie może być w poszczególnych latach wyższy niż:</w:t>
      </w:r>
    </w:p>
    <w:p w14:paraId="40AECF07" w14:textId="4D909E5F" w:rsidR="005B18E0" w:rsidRDefault="005B18E0" w:rsidP="005B18E0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B18E0">
        <w:rPr>
          <w:rFonts w:ascii="Times New Roman" w:hAnsi="Times New Roman" w:cs="Times New Roman"/>
          <w:sz w:val="24"/>
          <w:szCs w:val="24"/>
        </w:rPr>
        <w:t>1)</w:t>
      </w:r>
      <w:r w:rsidRPr="005B18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 2020 r. – 2,0 mld zł;</w:t>
      </w:r>
    </w:p>
    <w:p w14:paraId="1AA3EF60" w14:textId="39458FC3" w:rsidR="005B18E0" w:rsidRPr="005B18E0" w:rsidRDefault="005B18E0" w:rsidP="005B18E0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  <w:t>w 2021 r. – 4,0</w:t>
      </w:r>
      <w:r w:rsidRPr="005B18E0">
        <w:rPr>
          <w:rFonts w:ascii="Times New Roman" w:hAnsi="Times New Roman" w:cs="Times New Roman"/>
          <w:sz w:val="24"/>
          <w:szCs w:val="24"/>
        </w:rPr>
        <w:t xml:space="preserve"> mld zł;</w:t>
      </w:r>
    </w:p>
    <w:p w14:paraId="1E22F711" w14:textId="7FF61999" w:rsidR="005B18E0" w:rsidRPr="005B18E0" w:rsidRDefault="005B18E0" w:rsidP="005B18E0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  <w:t>w 2022 r. – 4,0</w:t>
      </w:r>
      <w:r w:rsidRPr="005B18E0">
        <w:rPr>
          <w:rFonts w:ascii="Times New Roman" w:hAnsi="Times New Roman" w:cs="Times New Roman"/>
          <w:sz w:val="24"/>
          <w:szCs w:val="24"/>
        </w:rPr>
        <w:t xml:space="preserve"> mld zł;</w:t>
      </w:r>
    </w:p>
    <w:p w14:paraId="3E6CFBB3" w14:textId="116618DF" w:rsidR="005B18E0" w:rsidRPr="005B18E0" w:rsidRDefault="005B18E0" w:rsidP="005B18E0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B18E0">
        <w:rPr>
          <w:rFonts w:ascii="Times New Roman" w:hAnsi="Times New Roman" w:cs="Times New Roman"/>
          <w:sz w:val="24"/>
          <w:szCs w:val="24"/>
        </w:rPr>
        <w:t>)</w:t>
      </w:r>
      <w:r w:rsidRPr="005B18E0">
        <w:rPr>
          <w:rFonts w:ascii="Times New Roman" w:hAnsi="Times New Roman" w:cs="Times New Roman"/>
          <w:sz w:val="24"/>
          <w:szCs w:val="24"/>
        </w:rPr>
        <w:tab/>
        <w:t xml:space="preserve">w 2023 r. – </w:t>
      </w:r>
      <w:r>
        <w:rPr>
          <w:rFonts w:ascii="Times New Roman" w:hAnsi="Times New Roman" w:cs="Times New Roman"/>
          <w:sz w:val="24"/>
          <w:szCs w:val="24"/>
        </w:rPr>
        <w:t>4,0</w:t>
      </w:r>
      <w:r w:rsidRPr="005B18E0">
        <w:rPr>
          <w:rFonts w:ascii="Times New Roman" w:hAnsi="Times New Roman" w:cs="Times New Roman"/>
          <w:sz w:val="24"/>
          <w:szCs w:val="24"/>
        </w:rPr>
        <w:t xml:space="preserve"> mld zł;</w:t>
      </w:r>
    </w:p>
    <w:p w14:paraId="7600E887" w14:textId="66E9658D" w:rsidR="005B18E0" w:rsidRPr="005B18E0" w:rsidRDefault="005B18E0" w:rsidP="005B18E0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  <w:t>w 2024 r. – 4,0</w:t>
      </w:r>
      <w:r w:rsidRPr="005B18E0">
        <w:rPr>
          <w:rFonts w:ascii="Times New Roman" w:hAnsi="Times New Roman" w:cs="Times New Roman"/>
          <w:sz w:val="24"/>
          <w:szCs w:val="24"/>
        </w:rPr>
        <w:t xml:space="preserve"> mld zł;</w:t>
      </w:r>
    </w:p>
    <w:p w14:paraId="1BE56F77" w14:textId="376A1E10" w:rsidR="005B18E0" w:rsidRPr="005B18E0" w:rsidRDefault="005B18E0" w:rsidP="005B18E0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ab/>
        <w:t>w 2025 r. – 4,0</w:t>
      </w:r>
      <w:r w:rsidRPr="005B18E0">
        <w:rPr>
          <w:rFonts w:ascii="Times New Roman" w:hAnsi="Times New Roman" w:cs="Times New Roman"/>
          <w:sz w:val="24"/>
          <w:szCs w:val="24"/>
        </w:rPr>
        <w:t xml:space="preserve"> mld zł;</w:t>
      </w:r>
    </w:p>
    <w:p w14:paraId="7BC00387" w14:textId="77777777" w:rsidR="008131CE" w:rsidRDefault="005B18E0" w:rsidP="005B18E0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ab/>
        <w:t>w 2026 r. – 4,0</w:t>
      </w:r>
      <w:r w:rsidRPr="005B18E0">
        <w:rPr>
          <w:rFonts w:ascii="Times New Roman" w:hAnsi="Times New Roman" w:cs="Times New Roman"/>
          <w:sz w:val="24"/>
          <w:szCs w:val="24"/>
        </w:rPr>
        <w:t xml:space="preserve"> mld zł</w:t>
      </w:r>
      <w:r w:rsidR="008131CE">
        <w:rPr>
          <w:rFonts w:ascii="Times New Roman" w:hAnsi="Times New Roman" w:cs="Times New Roman"/>
          <w:sz w:val="24"/>
          <w:szCs w:val="24"/>
        </w:rPr>
        <w:t>;</w:t>
      </w:r>
    </w:p>
    <w:p w14:paraId="554709C3" w14:textId="77777777" w:rsidR="008131CE" w:rsidRDefault="008131CE" w:rsidP="005B18E0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</w:rPr>
        <w:tab/>
        <w:t>w 2027 r. – 4,0 mld zł;</w:t>
      </w:r>
    </w:p>
    <w:p w14:paraId="53CF980E" w14:textId="77777777" w:rsidR="008131CE" w:rsidRDefault="008131CE" w:rsidP="005B18E0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</w:t>
      </w:r>
      <w:r>
        <w:rPr>
          <w:rFonts w:ascii="Times New Roman" w:hAnsi="Times New Roman" w:cs="Times New Roman"/>
          <w:sz w:val="24"/>
          <w:szCs w:val="24"/>
        </w:rPr>
        <w:tab/>
        <w:t>w 2028 r. – 4,0 mld zł;</w:t>
      </w:r>
    </w:p>
    <w:p w14:paraId="4BF1FBC6" w14:textId="78F84C89" w:rsidR="005B18E0" w:rsidRPr="005B18E0" w:rsidRDefault="008131CE" w:rsidP="005B18E0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</w:t>
      </w:r>
      <w:r>
        <w:rPr>
          <w:rFonts w:ascii="Times New Roman" w:hAnsi="Times New Roman" w:cs="Times New Roman"/>
          <w:sz w:val="24"/>
          <w:szCs w:val="24"/>
        </w:rPr>
        <w:tab/>
        <w:t>w 2029 r. – 4,0 mld zł</w:t>
      </w:r>
      <w:r w:rsidR="005B18E0" w:rsidRPr="005B18E0">
        <w:rPr>
          <w:rFonts w:ascii="Times New Roman" w:hAnsi="Times New Roman" w:cs="Times New Roman"/>
          <w:sz w:val="24"/>
          <w:szCs w:val="24"/>
        </w:rPr>
        <w:t>.</w:t>
      </w:r>
    </w:p>
    <w:p w14:paraId="1D54C914" w14:textId="77777777" w:rsidR="005B18E0" w:rsidRPr="005B18E0" w:rsidRDefault="005B18E0" w:rsidP="005B18E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18E0">
        <w:rPr>
          <w:rFonts w:ascii="Times New Roman" w:hAnsi="Times New Roman" w:cs="Times New Roman"/>
          <w:sz w:val="24"/>
          <w:szCs w:val="24"/>
        </w:rPr>
        <w:t>2. Minister właściwy do spraw zdrowia monitoruje wykorzystanie limitów wydatków, o których mowa w ust. 1.</w:t>
      </w:r>
    </w:p>
    <w:p w14:paraId="23D6F3BF" w14:textId="2F6F85BA" w:rsidR="005B18E0" w:rsidRPr="005B18E0" w:rsidRDefault="005B18E0" w:rsidP="005B18E0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8E0">
        <w:rPr>
          <w:rFonts w:ascii="Times New Roman" w:hAnsi="Times New Roman" w:cs="Times New Roman"/>
          <w:sz w:val="24"/>
          <w:szCs w:val="24"/>
        </w:rPr>
        <w:t xml:space="preserve">3. W przypadku przekroczenia lub zagrożenia przekroczeniem przyjętego na dany rok maksymalnego limitu wydatków zostanie zastosowany mechanizm korygujący, polegający na zmianie planu finansowego Funduszu przez odpowiednie zmniejszenie </w:t>
      </w:r>
      <w:r w:rsidR="008D6839">
        <w:rPr>
          <w:rFonts w:ascii="Times New Roman" w:hAnsi="Times New Roman" w:cs="Times New Roman"/>
          <w:sz w:val="24"/>
          <w:szCs w:val="24"/>
        </w:rPr>
        <w:t>kosztów Funduszu w </w:t>
      </w:r>
      <w:r w:rsidRPr="005B18E0">
        <w:rPr>
          <w:rFonts w:ascii="Times New Roman" w:hAnsi="Times New Roman" w:cs="Times New Roman"/>
          <w:sz w:val="24"/>
          <w:szCs w:val="24"/>
        </w:rPr>
        <w:t>danym roku.</w:t>
      </w:r>
    </w:p>
    <w:p w14:paraId="641DE309" w14:textId="2A212F6F" w:rsidR="00A1349D" w:rsidRPr="00824A2F" w:rsidRDefault="00A1349D" w:rsidP="003323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5B18E0">
        <w:rPr>
          <w:rFonts w:ascii="Times New Roman" w:hAnsi="Times New Roman" w:cs="Times New Roman"/>
          <w:b/>
          <w:sz w:val="24"/>
          <w:szCs w:val="24"/>
        </w:rPr>
        <w:t>40</w:t>
      </w:r>
      <w:r w:rsidRPr="00824A2F">
        <w:rPr>
          <w:rFonts w:ascii="Times New Roman" w:hAnsi="Times New Roman" w:cs="Times New Roman"/>
          <w:b/>
          <w:sz w:val="24"/>
          <w:szCs w:val="24"/>
        </w:rPr>
        <w:t>.</w:t>
      </w:r>
      <w:r w:rsidRPr="00824A2F">
        <w:rPr>
          <w:rFonts w:ascii="Times New Roman" w:hAnsi="Times New Roman" w:cs="Times New Roman"/>
          <w:sz w:val="24"/>
          <w:szCs w:val="24"/>
        </w:rPr>
        <w:t xml:space="preserve"> 1. Przygotowanie przez Agencję </w:t>
      </w:r>
      <w:r w:rsidR="002E2370">
        <w:rPr>
          <w:rFonts w:ascii="Times New Roman" w:hAnsi="Times New Roman" w:cs="Times New Roman"/>
          <w:sz w:val="24"/>
          <w:szCs w:val="24"/>
        </w:rPr>
        <w:t>Oceny Technologii Medycznych i </w:t>
      </w:r>
      <w:r w:rsidR="00B653A2" w:rsidRPr="00824A2F">
        <w:rPr>
          <w:rFonts w:ascii="Times New Roman" w:hAnsi="Times New Roman" w:cs="Times New Roman"/>
          <w:sz w:val="24"/>
          <w:szCs w:val="24"/>
        </w:rPr>
        <w:t xml:space="preserve">Taryfikacji </w:t>
      </w:r>
      <w:r w:rsidRPr="00824A2F">
        <w:rPr>
          <w:rFonts w:ascii="Times New Roman" w:hAnsi="Times New Roman" w:cs="Times New Roman"/>
          <w:sz w:val="24"/>
          <w:szCs w:val="24"/>
        </w:rPr>
        <w:t>pierwszego wykazu technologii lekowych o wysokim poziomie innowacyjności</w:t>
      </w:r>
      <w:r w:rsidR="00EE7E3C">
        <w:rPr>
          <w:rFonts w:ascii="Times New Roman" w:hAnsi="Times New Roman" w:cs="Times New Roman"/>
          <w:sz w:val="24"/>
          <w:szCs w:val="24"/>
        </w:rPr>
        <w:t>, o którym mowa w art. 40</w:t>
      </w:r>
      <w:r w:rsidR="00FC0900">
        <w:rPr>
          <w:rFonts w:ascii="Times New Roman" w:hAnsi="Times New Roman" w:cs="Times New Roman"/>
          <w:sz w:val="24"/>
          <w:szCs w:val="24"/>
        </w:rPr>
        <w:t>a</w:t>
      </w:r>
      <w:r w:rsidR="00EE7E3C">
        <w:rPr>
          <w:rFonts w:ascii="Times New Roman" w:hAnsi="Times New Roman" w:cs="Times New Roman"/>
          <w:sz w:val="24"/>
          <w:szCs w:val="24"/>
        </w:rPr>
        <w:t xml:space="preserve"> ust. 2 ustawy zmienianej w art. 3</w:t>
      </w:r>
      <w:r w:rsidR="00313B4C">
        <w:rPr>
          <w:rFonts w:ascii="Times New Roman" w:hAnsi="Times New Roman" w:cs="Times New Roman"/>
          <w:sz w:val="24"/>
          <w:szCs w:val="24"/>
        </w:rPr>
        <w:t>7</w:t>
      </w:r>
      <w:r w:rsidR="00EE7E3C">
        <w:rPr>
          <w:rFonts w:ascii="Times New Roman" w:hAnsi="Times New Roman" w:cs="Times New Roman"/>
          <w:sz w:val="24"/>
          <w:szCs w:val="24"/>
        </w:rPr>
        <w:t>, w brzmieniu nadanym niniejszą ustawą,</w:t>
      </w:r>
      <w:r w:rsidRPr="00824A2F">
        <w:rPr>
          <w:rFonts w:ascii="Times New Roman" w:hAnsi="Times New Roman" w:cs="Times New Roman"/>
          <w:sz w:val="24"/>
          <w:szCs w:val="24"/>
        </w:rPr>
        <w:t xml:space="preserve"> i przedstawi</w:t>
      </w:r>
      <w:r w:rsidR="00EE7E3C">
        <w:rPr>
          <w:rFonts w:ascii="Times New Roman" w:hAnsi="Times New Roman" w:cs="Times New Roman"/>
          <w:sz w:val="24"/>
          <w:szCs w:val="24"/>
        </w:rPr>
        <w:t>e</w:t>
      </w:r>
      <w:r w:rsidRPr="00824A2F">
        <w:rPr>
          <w:rFonts w:ascii="Times New Roman" w:hAnsi="Times New Roman" w:cs="Times New Roman"/>
          <w:sz w:val="24"/>
          <w:szCs w:val="24"/>
        </w:rPr>
        <w:t>n</w:t>
      </w:r>
      <w:r w:rsidR="00EE7E3C">
        <w:rPr>
          <w:rFonts w:ascii="Times New Roman" w:hAnsi="Times New Roman" w:cs="Times New Roman"/>
          <w:sz w:val="24"/>
          <w:szCs w:val="24"/>
        </w:rPr>
        <w:t>i</w:t>
      </w:r>
      <w:r w:rsidRPr="00824A2F">
        <w:rPr>
          <w:rFonts w:ascii="Times New Roman" w:hAnsi="Times New Roman" w:cs="Times New Roman"/>
          <w:sz w:val="24"/>
          <w:szCs w:val="24"/>
        </w:rPr>
        <w:t xml:space="preserve">e go ministrowi właściwemu do spraw zdrowia nastąpi nie później niż w </w:t>
      </w:r>
      <w:r w:rsidR="00B653A2" w:rsidRPr="00824A2F">
        <w:rPr>
          <w:rFonts w:ascii="Times New Roman" w:hAnsi="Times New Roman" w:cs="Times New Roman"/>
          <w:sz w:val="24"/>
          <w:szCs w:val="24"/>
        </w:rPr>
        <w:t xml:space="preserve">terminie </w:t>
      </w:r>
      <w:r w:rsidRPr="00824A2F">
        <w:rPr>
          <w:rFonts w:ascii="Times New Roman" w:hAnsi="Times New Roman" w:cs="Times New Roman"/>
          <w:sz w:val="24"/>
          <w:szCs w:val="24"/>
        </w:rPr>
        <w:t>3 miesięcy od dnia wejścia w życie niniejszej ustawy.</w:t>
      </w:r>
    </w:p>
    <w:p w14:paraId="18A80E7F" w14:textId="3F51678A" w:rsidR="00A1349D" w:rsidRPr="00824A2F" w:rsidRDefault="00A1349D" w:rsidP="003323F3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2. </w:t>
      </w:r>
      <w:r w:rsidR="005A2B02" w:rsidRPr="00824A2F">
        <w:rPr>
          <w:rFonts w:ascii="Times New Roman" w:hAnsi="Times New Roman" w:cs="Times New Roman"/>
          <w:sz w:val="24"/>
          <w:szCs w:val="24"/>
        </w:rPr>
        <w:t>Pierwszy wykaz</w:t>
      </w:r>
      <w:r w:rsidR="00FB55F4" w:rsidRPr="00824A2F">
        <w:rPr>
          <w:rFonts w:ascii="Times New Roman" w:hAnsi="Times New Roman" w:cs="Times New Roman"/>
          <w:sz w:val="24"/>
          <w:szCs w:val="24"/>
        </w:rPr>
        <w:t>, o którym mowa w ust. 1,</w:t>
      </w:r>
      <w:r w:rsidR="005A2B02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EE7E3C">
        <w:rPr>
          <w:rFonts w:ascii="Times New Roman" w:hAnsi="Times New Roman" w:cs="Times New Roman"/>
          <w:sz w:val="24"/>
          <w:szCs w:val="24"/>
        </w:rPr>
        <w:t xml:space="preserve">zawiera </w:t>
      </w:r>
      <w:r w:rsidR="002E2370">
        <w:rPr>
          <w:rFonts w:ascii="Times New Roman" w:hAnsi="Times New Roman" w:cs="Times New Roman"/>
          <w:sz w:val="24"/>
          <w:szCs w:val="24"/>
        </w:rPr>
        <w:t>leki dopuszczone do obrotu w </w:t>
      </w:r>
      <w:r w:rsidR="005A2B02" w:rsidRPr="00824A2F">
        <w:rPr>
          <w:rFonts w:ascii="Times New Roman" w:hAnsi="Times New Roman" w:cs="Times New Roman"/>
          <w:sz w:val="24"/>
          <w:szCs w:val="24"/>
        </w:rPr>
        <w:t>procedurze centralnej w Unii Europejskiego</w:t>
      </w:r>
      <w:r w:rsidR="00FB55F4" w:rsidRPr="00824A2F">
        <w:rPr>
          <w:rFonts w:ascii="Times New Roman" w:hAnsi="Times New Roman" w:cs="Times New Roman"/>
          <w:sz w:val="24"/>
          <w:szCs w:val="24"/>
        </w:rPr>
        <w:t>, o</w:t>
      </w:r>
      <w:r w:rsidR="005A2B02" w:rsidRPr="00824A2F">
        <w:rPr>
          <w:rFonts w:ascii="Times New Roman" w:hAnsi="Times New Roman" w:cs="Times New Roman"/>
          <w:sz w:val="24"/>
          <w:szCs w:val="24"/>
        </w:rPr>
        <w:t xml:space="preserve"> których mowa w art. 3 ust. 2 ustawy z dnia 6 września 2001 r.</w:t>
      </w:r>
      <w:r w:rsidR="00FB55F4" w:rsidRPr="00824A2F">
        <w:rPr>
          <w:rFonts w:ascii="Times New Roman" w:hAnsi="Times New Roman" w:cs="Times New Roman"/>
          <w:sz w:val="24"/>
          <w:szCs w:val="24"/>
        </w:rPr>
        <w:t xml:space="preserve"> – </w:t>
      </w:r>
      <w:r w:rsidR="005A2B02" w:rsidRPr="00824A2F">
        <w:rPr>
          <w:rFonts w:ascii="Times New Roman" w:hAnsi="Times New Roman" w:cs="Times New Roman"/>
          <w:sz w:val="24"/>
          <w:szCs w:val="24"/>
        </w:rPr>
        <w:t>Prawo</w:t>
      </w:r>
      <w:r w:rsidR="00FB55F4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="005A2B02" w:rsidRPr="00824A2F">
        <w:rPr>
          <w:rFonts w:ascii="Times New Roman" w:hAnsi="Times New Roman" w:cs="Times New Roman"/>
          <w:sz w:val="24"/>
          <w:szCs w:val="24"/>
        </w:rPr>
        <w:t>farmaceutyczne</w:t>
      </w:r>
      <w:r w:rsidR="00FB55F4" w:rsidRPr="00824A2F">
        <w:rPr>
          <w:rFonts w:ascii="Times New Roman" w:hAnsi="Times New Roman" w:cs="Times New Roman"/>
          <w:sz w:val="24"/>
          <w:szCs w:val="24"/>
        </w:rPr>
        <w:t xml:space="preserve"> (Dz. U. z 2020 r. poz. 944)</w:t>
      </w:r>
      <w:r w:rsidR="002E2370">
        <w:rPr>
          <w:rFonts w:ascii="Times New Roman" w:hAnsi="Times New Roman" w:cs="Times New Roman"/>
          <w:sz w:val="24"/>
          <w:szCs w:val="24"/>
        </w:rPr>
        <w:t>, od dnia 1 stycznia 2020 </w:t>
      </w:r>
      <w:r w:rsidR="005A2B02" w:rsidRPr="00824A2F">
        <w:rPr>
          <w:rFonts w:ascii="Times New Roman" w:hAnsi="Times New Roman" w:cs="Times New Roman"/>
          <w:sz w:val="24"/>
          <w:szCs w:val="24"/>
        </w:rPr>
        <w:t>r.</w:t>
      </w:r>
    </w:p>
    <w:p w14:paraId="0240D211" w14:textId="769C5656" w:rsidR="00A1349D" w:rsidRPr="00824A2F" w:rsidRDefault="00A1349D" w:rsidP="003323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A9478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B18E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24A2F">
        <w:rPr>
          <w:rFonts w:ascii="Times New Roman" w:hAnsi="Times New Roman" w:cs="Times New Roman"/>
          <w:sz w:val="24"/>
          <w:szCs w:val="24"/>
        </w:rPr>
        <w:t xml:space="preserve">1. Wnioski o ratunkowy dostęp do technologii lekowych złożone przed dniem wejścia w życie </w:t>
      </w:r>
      <w:r w:rsidR="00B653A2" w:rsidRPr="00824A2F">
        <w:rPr>
          <w:rFonts w:ascii="Times New Roman" w:hAnsi="Times New Roman" w:cs="Times New Roman"/>
          <w:sz w:val="24"/>
          <w:szCs w:val="24"/>
        </w:rPr>
        <w:t xml:space="preserve">niniejszej </w:t>
      </w:r>
      <w:r w:rsidRPr="00824A2F">
        <w:rPr>
          <w:rFonts w:ascii="Times New Roman" w:hAnsi="Times New Roman" w:cs="Times New Roman"/>
          <w:sz w:val="24"/>
          <w:szCs w:val="24"/>
        </w:rPr>
        <w:t>ustawy podlegają</w:t>
      </w:r>
      <w:r w:rsidR="00B653A2" w:rsidRPr="00824A2F">
        <w:rPr>
          <w:rFonts w:ascii="Times New Roman" w:hAnsi="Times New Roman" w:cs="Times New Roman"/>
          <w:sz w:val="24"/>
          <w:szCs w:val="24"/>
        </w:rPr>
        <w:t>, po tym dniu, rozpatrzeniu,</w:t>
      </w:r>
      <w:r w:rsidR="00E631FA" w:rsidRPr="00824A2F">
        <w:rPr>
          <w:rFonts w:ascii="Times New Roman" w:hAnsi="Times New Roman" w:cs="Times New Roman"/>
          <w:sz w:val="24"/>
          <w:szCs w:val="24"/>
        </w:rPr>
        <w:t xml:space="preserve"> </w:t>
      </w:r>
      <w:r w:rsidRPr="00824A2F">
        <w:rPr>
          <w:rFonts w:ascii="Times New Roman" w:hAnsi="Times New Roman" w:cs="Times New Roman"/>
          <w:sz w:val="24"/>
          <w:szCs w:val="24"/>
        </w:rPr>
        <w:t>na podstawie przepisów ustawy zmienianej w art. 3</w:t>
      </w:r>
      <w:r w:rsidR="00FC0900">
        <w:rPr>
          <w:rFonts w:ascii="Times New Roman" w:hAnsi="Times New Roman" w:cs="Times New Roman"/>
          <w:sz w:val="24"/>
          <w:szCs w:val="24"/>
        </w:rPr>
        <w:t>7</w:t>
      </w:r>
      <w:r w:rsidR="00B13B4D" w:rsidRPr="00824A2F">
        <w:rPr>
          <w:rFonts w:ascii="Times New Roman" w:hAnsi="Times New Roman" w:cs="Times New Roman"/>
          <w:sz w:val="24"/>
          <w:szCs w:val="24"/>
        </w:rPr>
        <w:t xml:space="preserve">, </w:t>
      </w:r>
      <w:r w:rsidR="00E631FA" w:rsidRPr="00824A2F">
        <w:rPr>
          <w:rFonts w:ascii="Times New Roman" w:hAnsi="Times New Roman" w:cs="Times New Roman"/>
          <w:sz w:val="24"/>
          <w:szCs w:val="24"/>
        </w:rPr>
        <w:t>w brzmieniu dotychczasowym</w:t>
      </w:r>
      <w:r w:rsidR="00FF0770">
        <w:rPr>
          <w:rFonts w:ascii="Times New Roman" w:hAnsi="Times New Roman" w:cs="Times New Roman"/>
          <w:sz w:val="24"/>
          <w:szCs w:val="24"/>
        </w:rPr>
        <w:t>.</w:t>
      </w:r>
    </w:p>
    <w:p w14:paraId="0BC784EF" w14:textId="66A91D52" w:rsidR="00A1349D" w:rsidRPr="00824A2F" w:rsidRDefault="00A1349D" w:rsidP="00EE7E3C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sz w:val="24"/>
          <w:szCs w:val="24"/>
        </w:rPr>
        <w:t xml:space="preserve">2. W przypadku konieczności kontynuacji terapii świadczeniobiorców, którzy rozpoczęli terapię </w:t>
      </w:r>
      <w:r w:rsidR="00EB739A">
        <w:rPr>
          <w:rFonts w:ascii="Times New Roman" w:hAnsi="Times New Roman" w:cs="Times New Roman"/>
          <w:sz w:val="24"/>
          <w:szCs w:val="24"/>
        </w:rPr>
        <w:t xml:space="preserve">w ramach ratunkowego dostępu do technologii lekowych </w:t>
      </w:r>
      <w:r w:rsidRPr="00824A2F">
        <w:rPr>
          <w:rFonts w:ascii="Times New Roman" w:hAnsi="Times New Roman" w:cs="Times New Roman"/>
          <w:sz w:val="24"/>
          <w:szCs w:val="24"/>
        </w:rPr>
        <w:t xml:space="preserve">przed dniem wejścia w życie </w:t>
      </w:r>
      <w:r w:rsidR="00B653A2" w:rsidRPr="00824A2F">
        <w:rPr>
          <w:rFonts w:ascii="Times New Roman" w:hAnsi="Times New Roman" w:cs="Times New Roman"/>
          <w:sz w:val="24"/>
          <w:szCs w:val="24"/>
        </w:rPr>
        <w:t xml:space="preserve">niniejszej </w:t>
      </w:r>
      <w:r w:rsidRPr="00824A2F">
        <w:rPr>
          <w:rFonts w:ascii="Times New Roman" w:hAnsi="Times New Roman" w:cs="Times New Roman"/>
          <w:sz w:val="24"/>
          <w:szCs w:val="24"/>
        </w:rPr>
        <w:t xml:space="preserve">ustawy, kontynuacja </w:t>
      </w:r>
      <w:r w:rsidR="00EB739A">
        <w:rPr>
          <w:rFonts w:ascii="Times New Roman" w:hAnsi="Times New Roman" w:cs="Times New Roman"/>
          <w:sz w:val="24"/>
          <w:szCs w:val="24"/>
        </w:rPr>
        <w:t xml:space="preserve">tej </w:t>
      </w:r>
      <w:r w:rsidRPr="00824A2F">
        <w:rPr>
          <w:rFonts w:ascii="Times New Roman" w:hAnsi="Times New Roman" w:cs="Times New Roman"/>
          <w:sz w:val="24"/>
          <w:szCs w:val="24"/>
        </w:rPr>
        <w:t xml:space="preserve">terapii może odbywać się na podstawie przepisów </w:t>
      </w:r>
      <w:r w:rsidR="00673B26" w:rsidRPr="00824A2F">
        <w:rPr>
          <w:rFonts w:ascii="Times New Roman" w:hAnsi="Times New Roman" w:cs="Times New Roman"/>
          <w:sz w:val="24"/>
          <w:szCs w:val="24"/>
        </w:rPr>
        <w:t>ustawy zmienianej w art. 3</w:t>
      </w:r>
      <w:r w:rsidR="00FC0900">
        <w:rPr>
          <w:rFonts w:ascii="Times New Roman" w:hAnsi="Times New Roman" w:cs="Times New Roman"/>
          <w:sz w:val="24"/>
          <w:szCs w:val="24"/>
        </w:rPr>
        <w:t>7</w:t>
      </w:r>
      <w:r w:rsidR="00EB739A">
        <w:rPr>
          <w:rFonts w:ascii="Times New Roman" w:hAnsi="Times New Roman" w:cs="Times New Roman"/>
          <w:sz w:val="24"/>
          <w:szCs w:val="24"/>
        </w:rPr>
        <w:t>,</w:t>
      </w:r>
      <w:r w:rsidR="00673B26" w:rsidRPr="00824A2F">
        <w:rPr>
          <w:rFonts w:ascii="Times New Roman" w:hAnsi="Times New Roman" w:cs="Times New Roman"/>
          <w:sz w:val="24"/>
          <w:szCs w:val="24"/>
        </w:rPr>
        <w:t xml:space="preserve"> w brzmieniu nadanym </w:t>
      </w:r>
      <w:r w:rsidRPr="00824A2F">
        <w:rPr>
          <w:rFonts w:ascii="Times New Roman" w:hAnsi="Times New Roman" w:cs="Times New Roman"/>
          <w:sz w:val="24"/>
          <w:szCs w:val="24"/>
        </w:rPr>
        <w:t>niniejszą ustawą.</w:t>
      </w:r>
    </w:p>
    <w:p w14:paraId="00BEE7B4" w14:textId="00D6CB34" w:rsidR="007C0CD8" w:rsidRPr="00824A2F" w:rsidRDefault="157F5F2C" w:rsidP="003323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A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A1349D" w:rsidRPr="00824A2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B18E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67A1F" w:rsidRPr="00824A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C0CD8" w:rsidRPr="00824A2F">
        <w:rPr>
          <w:rFonts w:ascii="Times New Roman" w:hAnsi="Times New Roman" w:cs="Times New Roman"/>
          <w:sz w:val="24"/>
          <w:szCs w:val="24"/>
        </w:rPr>
        <w:t xml:space="preserve"> Ustawa wchodzi w życie </w:t>
      </w:r>
      <w:r w:rsidR="0063702E">
        <w:rPr>
          <w:rFonts w:ascii="Times New Roman" w:hAnsi="Times New Roman" w:cs="Times New Roman"/>
          <w:sz w:val="24"/>
          <w:szCs w:val="24"/>
        </w:rPr>
        <w:t>po upływie 30 dni od dnia ogłoszenia</w:t>
      </w:r>
      <w:r w:rsidR="00040D73" w:rsidRPr="00824A2F">
        <w:rPr>
          <w:rFonts w:ascii="Times New Roman" w:hAnsi="Times New Roman" w:cs="Times New Roman"/>
          <w:sz w:val="24"/>
          <w:szCs w:val="24"/>
        </w:rPr>
        <w:t>.</w:t>
      </w:r>
    </w:p>
    <w:sectPr w:rsidR="007C0CD8" w:rsidRPr="00824A2F" w:rsidSect="00313B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B31B7" w16cex:dateUtc="2020-06-22T11:33:00Z"/>
  <w16cex:commentExtensible w16cex:durableId="229B3634" w16cex:dateUtc="2020-06-22T11:52:00Z"/>
  <w16cex:commentExtensible w16cex:durableId="229B363F" w16cex:dateUtc="2020-06-22T11:53:00Z"/>
  <w16cex:commentExtensible w16cex:durableId="229B36BF" w16cex:dateUtc="2020-06-22T11:55:00Z"/>
  <w16cex:commentExtensible w16cex:durableId="229B36CA" w16cex:dateUtc="2020-06-22T11:55:00Z"/>
  <w16cex:commentExtensible w16cex:durableId="229B36D1" w16cex:dateUtc="2020-06-22T11:55:00Z"/>
  <w16cex:commentExtensible w16cex:durableId="229B36D5" w16cex:dateUtc="2020-06-22T11:55:00Z"/>
  <w16cex:commentExtensible w16cex:durableId="229B36DC" w16cex:dateUtc="2020-06-22T11:55:00Z"/>
  <w16cex:commentExtensible w16cex:durableId="229B36E0" w16cex:dateUtc="2020-06-22T11:55:00Z"/>
  <w16cex:commentExtensible w16cex:durableId="229B31F5" w16cex:dateUtc="2020-06-22T11:34:00Z"/>
  <w16cex:commentExtensible w16cex:durableId="229B322E" w16cex:dateUtc="2020-06-22T11:35:00Z"/>
  <w16cex:commentExtensible w16cex:durableId="229B326F" w16cex:dateUtc="2020-06-22T11:36:00Z"/>
  <w16cex:commentExtensible w16cex:durableId="229B3280" w16cex:dateUtc="2020-06-22T11:3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3D5D4" w14:textId="77777777" w:rsidR="00E83B4C" w:rsidRDefault="00E83B4C">
      <w:pPr>
        <w:spacing w:after="0" w:line="240" w:lineRule="auto"/>
      </w:pPr>
      <w:r>
        <w:separator/>
      </w:r>
    </w:p>
  </w:endnote>
  <w:endnote w:type="continuationSeparator" w:id="0">
    <w:p w14:paraId="523D0B25" w14:textId="77777777" w:rsidR="00E83B4C" w:rsidRDefault="00E83B4C">
      <w:pPr>
        <w:spacing w:after="0" w:line="240" w:lineRule="auto"/>
      </w:pPr>
      <w:r>
        <w:continuationSeparator/>
      </w:r>
    </w:p>
  </w:endnote>
  <w:endnote w:id="1">
    <w:p w14:paraId="30042920" w14:textId="77777777" w:rsidR="00433137" w:rsidRDefault="00433137" w:rsidP="002600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0F059E" w14:textId="77777777" w:rsidR="00433137" w:rsidRDefault="00433137" w:rsidP="002600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574069" w14:textId="77777777" w:rsidR="00433137" w:rsidRDefault="00433137" w:rsidP="002600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ED8CF" w14:textId="77777777" w:rsidR="00E1457D" w:rsidRDefault="00E1457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DFAE1" w14:textId="5A1BFF62" w:rsidR="00433137" w:rsidRPr="00E1457D" w:rsidRDefault="00433137" w:rsidP="00E1457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5FC49" w14:textId="77777777" w:rsidR="00E1457D" w:rsidRDefault="00E1457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97C221" w14:textId="77777777" w:rsidR="00E83B4C" w:rsidRDefault="00E83B4C">
      <w:pPr>
        <w:spacing w:after="0" w:line="240" w:lineRule="auto"/>
      </w:pPr>
      <w:r>
        <w:separator/>
      </w:r>
    </w:p>
  </w:footnote>
  <w:footnote w:type="continuationSeparator" w:id="0">
    <w:p w14:paraId="0372125E" w14:textId="77777777" w:rsidR="00E83B4C" w:rsidRDefault="00E83B4C">
      <w:pPr>
        <w:spacing w:after="0" w:line="240" w:lineRule="auto"/>
      </w:pPr>
      <w:r>
        <w:continuationSeparator/>
      </w:r>
    </w:p>
  </w:footnote>
  <w:footnote w:id="1">
    <w:p w14:paraId="6FAA7439" w14:textId="702775EE" w:rsidR="00433137" w:rsidRPr="00824A2F" w:rsidRDefault="00433137" w:rsidP="00860E61">
      <w:pPr>
        <w:pStyle w:val="Tekstprzypisudolnego"/>
        <w:jc w:val="both"/>
        <w:rPr>
          <w:rFonts w:ascii="Times New Roman" w:hAnsi="Times New Roman" w:cs="Times New Roman"/>
        </w:rPr>
      </w:pPr>
      <w:r w:rsidRPr="00824A2F">
        <w:rPr>
          <w:rStyle w:val="Odwoanieprzypisudolnego"/>
          <w:rFonts w:ascii="Times New Roman" w:hAnsi="Times New Roman" w:cs="Times New Roman"/>
        </w:rPr>
        <w:t>1)</w:t>
      </w:r>
      <w:r w:rsidRPr="00824A2F">
        <w:rPr>
          <w:rFonts w:ascii="Times New Roman" w:hAnsi="Times New Roman" w:cs="Times New Roman"/>
        </w:rPr>
        <w:t xml:space="preserve"> Niniejszą ustawą zmienia się</w:t>
      </w:r>
      <w:r>
        <w:rPr>
          <w:rFonts w:ascii="Times New Roman" w:hAnsi="Times New Roman" w:cs="Times New Roman"/>
        </w:rPr>
        <w:t xml:space="preserve"> ustawy:</w:t>
      </w:r>
      <w:r w:rsidRPr="00824A2F">
        <w:rPr>
          <w:rFonts w:ascii="Times New Roman" w:hAnsi="Times New Roman" w:cs="Times New Roman"/>
        </w:rPr>
        <w:t xml:space="preserve"> ustawę z dnia 27 sierpnia 2004 r. o świadczeniach opieki zdrowotnej finansowanych ze środków publicznych, ustawę z dnia 28 kwietnia 2011 r. o systemie informacji w ochronie zdrowia </w:t>
      </w:r>
      <w:r>
        <w:rPr>
          <w:rFonts w:ascii="Times New Roman" w:hAnsi="Times New Roman" w:cs="Times New Roman"/>
        </w:rPr>
        <w:t xml:space="preserve">oraz </w:t>
      </w:r>
      <w:r w:rsidRPr="00824A2F">
        <w:rPr>
          <w:rFonts w:ascii="Times New Roman" w:hAnsi="Times New Roman" w:cs="Times New Roman"/>
        </w:rPr>
        <w:t>ustawę z dnia 12 maja 2011 r. o refundacji leków, środków spożywczych specjalnego przeznaczenia żywieniowego oraz wyrobów medycznych.</w:t>
      </w:r>
    </w:p>
  </w:footnote>
  <w:footnote w:id="2">
    <w:p w14:paraId="797CB624" w14:textId="77777777" w:rsidR="00433137" w:rsidRPr="00824A2F" w:rsidRDefault="00433137" w:rsidP="00933D9D">
      <w:pPr>
        <w:pStyle w:val="Tekstprzypisudolnego"/>
        <w:jc w:val="both"/>
        <w:rPr>
          <w:rFonts w:ascii="Times New Roman" w:hAnsi="Times New Roman" w:cs="Times New Roman"/>
        </w:rPr>
      </w:pPr>
      <w:r w:rsidRPr="00824A2F">
        <w:rPr>
          <w:rStyle w:val="Odwoanieprzypisudolnego"/>
          <w:rFonts w:ascii="Times New Roman" w:hAnsi="Times New Roman" w:cs="Times New Roman"/>
        </w:rPr>
        <w:t>2)</w:t>
      </w:r>
      <w:r w:rsidRPr="00824A2F">
        <w:rPr>
          <w:rFonts w:ascii="Times New Roman" w:hAnsi="Times New Roman" w:cs="Times New Roman"/>
        </w:rPr>
        <w:t xml:space="preserve"> Zmiany tekstu jednolitego wymienionej ustawy zostały ogłoszone w Dz. U. z 2019 r. poz. 1394, 1590, 1694, 1726, </w:t>
      </w:r>
      <w:r>
        <w:rPr>
          <w:rFonts w:ascii="Times New Roman" w:hAnsi="Times New Roman" w:cs="Times New Roman"/>
        </w:rPr>
        <w:t xml:space="preserve">1818, </w:t>
      </w:r>
      <w:r w:rsidRPr="00824A2F">
        <w:rPr>
          <w:rFonts w:ascii="Times New Roman" w:hAnsi="Times New Roman" w:cs="Times New Roman"/>
        </w:rPr>
        <w:t>1905</w:t>
      </w:r>
      <w:r>
        <w:rPr>
          <w:rFonts w:ascii="Times New Roman" w:hAnsi="Times New Roman" w:cs="Times New Roman"/>
        </w:rPr>
        <w:t>, 2020</w:t>
      </w:r>
      <w:r w:rsidRPr="00824A2F">
        <w:rPr>
          <w:rFonts w:ascii="Times New Roman" w:hAnsi="Times New Roman" w:cs="Times New Roman"/>
        </w:rPr>
        <w:t xml:space="preserve"> i 2473 oraz z 2020 r. poz. 695 i 945.</w:t>
      </w:r>
    </w:p>
  </w:footnote>
  <w:footnote w:id="3">
    <w:p w14:paraId="4B8A01EC" w14:textId="73883C1A" w:rsidR="00433137" w:rsidRPr="001E5C16" w:rsidRDefault="00433137" w:rsidP="001D6363">
      <w:pPr>
        <w:pStyle w:val="Tekstprzypisudolnego"/>
        <w:jc w:val="both"/>
        <w:rPr>
          <w:rFonts w:ascii="Times New Roman" w:hAnsi="Times New Roman" w:cs="Times New Roman"/>
        </w:rPr>
      </w:pPr>
      <w:r w:rsidRPr="001E5C16">
        <w:rPr>
          <w:rStyle w:val="Odwoanieprzypisudolnego"/>
          <w:rFonts w:ascii="Times New Roman" w:hAnsi="Times New Roman" w:cs="Times New Roman"/>
        </w:rPr>
        <w:t>3)</w:t>
      </w:r>
      <w:r w:rsidRPr="001E5C16">
        <w:rPr>
          <w:rFonts w:ascii="Times New Roman" w:hAnsi="Times New Roman" w:cs="Times New Roman"/>
        </w:rPr>
        <w:t xml:space="preserve"> Zmiany tekstu jednolitego wymienionej ustawy zostały ogłoszone w Dz. U. z </w:t>
      </w:r>
      <w:r>
        <w:rPr>
          <w:rFonts w:ascii="Times New Roman" w:hAnsi="Times New Roman" w:cs="Times New Roman"/>
        </w:rPr>
        <w:t>2019 r. poz. 1622, 1649, 2020 i </w:t>
      </w:r>
      <w:r w:rsidRPr="001E5C16">
        <w:rPr>
          <w:rFonts w:ascii="Times New Roman" w:hAnsi="Times New Roman" w:cs="Times New Roman"/>
        </w:rPr>
        <w:t>2473 oraz z 2020 r. poz. 284, 374 i 568 i 695.</w:t>
      </w:r>
    </w:p>
  </w:footnote>
  <w:footnote w:id="4">
    <w:p w14:paraId="77FF06EF" w14:textId="77777777" w:rsidR="00433137" w:rsidRPr="00DC09CA" w:rsidRDefault="00433137" w:rsidP="00F3460D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t>4)</w:t>
      </w:r>
      <w:r>
        <w:t xml:space="preserve"> </w:t>
      </w:r>
      <w:r w:rsidRPr="00DC09CA">
        <w:rPr>
          <w:rFonts w:ascii="Times New Roman" w:hAnsi="Times New Roman" w:cs="Times New Roman"/>
        </w:rPr>
        <w:t>Zmiany tekstu jednolitego wymienionej ustawy zostały ogłoszone w Dz. U. z 2019 r. poz. 1394, 1590, 1694, 1726, 1818, 1905, 2020 i 2473 oraz z 2020 r. poz. 695 i 945.</w:t>
      </w:r>
    </w:p>
    <w:p w14:paraId="0DB9E7F4" w14:textId="77777777" w:rsidR="00433137" w:rsidRDefault="00433137" w:rsidP="00F3460D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2D9F10" w14:textId="77777777" w:rsidR="00E1457D" w:rsidRDefault="00E1457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CC9CD" w14:textId="7135EF94" w:rsidR="00433137" w:rsidRPr="00E1457D" w:rsidRDefault="00433137" w:rsidP="00E1457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916BA" w14:textId="77777777" w:rsidR="00E1457D" w:rsidRDefault="00E1457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22D0"/>
    <w:multiLevelType w:val="hybridMultilevel"/>
    <w:tmpl w:val="782C922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941D2"/>
    <w:multiLevelType w:val="multilevel"/>
    <w:tmpl w:val="BBCE4FD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64D05"/>
    <w:multiLevelType w:val="hybridMultilevel"/>
    <w:tmpl w:val="E34203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5054B"/>
    <w:multiLevelType w:val="hybridMultilevel"/>
    <w:tmpl w:val="BE8EFFA8"/>
    <w:lvl w:ilvl="0" w:tplc="04F0BD5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1B103F"/>
    <w:multiLevelType w:val="multilevel"/>
    <w:tmpl w:val="F6E8A6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D6E5CFC"/>
    <w:multiLevelType w:val="multilevel"/>
    <w:tmpl w:val="B3BE17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23954"/>
    <w:multiLevelType w:val="multilevel"/>
    <w:tmpl w:val="C650709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DC4595"/>
    <w:multiLevelType w:val="hybridMultilevel"/>
    <w:tmpl w:val="A66C03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D6AE1"/>
    <w:multiLevelType w:val="multilevel"/>
    <w:tmpl w:val="BBCE4FD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E53A2"/>
    <w:multiLevelType w:val="hybridMultilevel"/>
    <w:tmpl w:val="9CE0D2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86E5E44">
      <w:start w:val="1"/>
      <w:numFmt w:val="lowerLetter"/>
      <w:lvlText w:val="%2."/>
      <w:lvlJc w:val="left"/>
      <w:pPr>
        <w:ind w:left="1440" w:hanging="360"/>
      </w:pPr>
    </w:lvl>
    <w:lvl w:ilvl="2" w:tplc="EB40947A">
      <w:start w:val="1"/>
      <w:numFmt w:val="lowerRoman"/>
      <w:lvlText w:val="%3."/>
      <w:lvlJc w:val="right"/>
      <w:pPr>
        <w:ind w:left="2160" w:hanging="180"/>
      </w:pPr>
    </w:lvl>
    <w:lvl w:ilvl="3" w:tplc="9F7ABA96">
      <w:start w:val="1"/>
      <w:numFmt w:val="decimal"/>
      <w:lvlText w:val="%4."/>
      <w:lvlJc w:val="left"/>
      <w:pPr>
        <w:ind w:left="2880" w:hanging="360"/>
      </w:pPr>
    </w:lvl>
    <w:lvl w:ilvl="4" w:tplc="BA084E9A">
      <w:start w:val="1"/>
      <w:numFmt w:val="lowerLetter"/>
      <w:lvlText w:val="%5."/>
      <w:lvlJc w:val="left"/>
      <w:pPr>
        <w:ind w:left="3600" w:hanging="360"/>
      </w:pPr>
    </w:lvl>
    <w:lvl w:ilvl="5" w:tplc="C3CAA1CC">
      <w:start w:val="1"/>
      <w:numFmt w:val="lowerRoman"/>
      <w:lvlText w:val="%6."/>
      <w:lvlJc w:val="right"/>
      <w:pPr>
        <w:ind w:left="4320" w:hanging="180"/>
      </w:pPr>
    </w:lvl>
    <w:lvl w:ilvl="6" w:tplc="8A427F98">
      <w:start w:val="1"/>
      <w:numFmt w:val="decimal"/>
      <w:lvlText w:val="%7."/>
      <w:lvlJc w:val="left"/>
      <w:pPr>
        <w:ind w:left="5040" w:hanging="360"/>
      </w:pPr>
    </w:lvl>
    <w:lvl w:ilvl="7" w:tplc="6CD6BAB2">
      <w:start w:val="1"/>
      <w:numFmt w:val="lowerLetter"/>
      <w:lvlText w:val="%8."/>
      <w:lvlJc w:val="left"/>
      <w:pPr>
        <w:ind w:left="5760" w:hanging="360"/>
      </w:pPr>
    </w:lvl>
    <w:lvl w:ilvl="8" w:tplc="C0005C4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520CF"/>
    <w:multiLevelType w:val="hybridMultilevel"/>
    <w:tmpl w:val="DAA46E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81691"/>
    <w:multiLevelType w:val="multilevel"/>
    <w:tmpl w:val="AF421EA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F34308"/>
    <w:multiLevelType w:val="multilevel"/>
    <w:tmpl w:val="06E6F7B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68673A8"/>
    <w:multiLevelType w:val="multilevel"/>
    <w:tmpl w:val="B3BE17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43831"/>
    <w:multiLevelType w:val="hybridMultilevel"/>
    <w:tmpl w:val="D5AE1C18"/>
    <w:lvl w:ilvl="0" w:tplc="D09806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631227"/>
    <w:multiLevelType w:val="multilevel"/>
    <w:tmpl w:val="2D72BD4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54CE8"/>
    <w:multiLevelType w:val="hybridMultilevel"/>
    <w:tmpl w:val="508A57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FE36D2"/>
    <w:multiLevelType w:val="multilevel"/>
    <w:tmpl w:val="B3BE17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D16CC"/>
    <w:multiLevelType w:val="multilevel"/>
    <w:tmpl w:val="9EF6EDC6"/>
    <w:lvl w:ilvl="0">
      <w:start w:val="2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21680"/>
    <w:multiLevelType w:val="hybridMultilevel"/>
    <w:tmpl w:val="AF4A28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6C07"/>
    <w:multiLevelType w:val="hybridMultilevel"/>
    <w:tmpl w:val="55C02812"/>
    <w:lvl w:ilvl="0" w:tplc="D3D642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5E4F6D"/>
    <w:multiLevelType w:val="multilevel"/>
    <w:tmpl w:val="35A44F9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915CD9"/>
    <w:multiLevelType w:val="hybridMultilevel"/>
    <w:tmpl w:val="BD341A5A"/>
    <w:lvl w:ilvl="0" w:tplc="792625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871F4"/>
    <w:multiLevelType w:val="hybridMultilevel"/>
    <w:tmpl w:val="AF4A28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DA6BF9"/>
    <w:multiLevelType w:val="multilevel"/>
    <w:tmpl w:val="13980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2C241D2"/>
    <w:multiLevelType w:val="hybridMultilevel"/>
    <w:tmpl w:val="AF4A28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3A2635"/>
    <w:multiLevelType w:val="hybridMultilevel"/>
    <w:tmpl w:val="CAB8B38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BE0358"/>
    <w:multiLevelType w:val="hybridMultilevel"/>
    <w:tmpl w:val="CCC2E23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09326D"/>
    <w:multiLevelType w:val="multilevel"/>
    <w:tmpl w:val="B3BE17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3825DE"/>
    <w:multiLevelType w:val="multilevel"/>
    <w:tmpl w:val="C898FE7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23DD8"/>
    <w:multiLevelType w:val="multilevel"/>
    <w:tmpl w:val="9960652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E6030"/>
    <w:multiLevelType w:val="hybridMultilevel"/>
    <w:tmpl w:val="270C4ED8"/>
    <w:lvl w:ilvl="0" w:tplc="583A312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C5342A"/>
    <w:multiLevelType w:val="hybridMultilevel"/>
    <w:tmpl w:val="AF4A28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875AC7"/>
    <w:multiLevelType w:val="multilevel"/>
    <w:tmpl w:val="AF421EA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AC50F54"/>
    <w:multiLevelType w:val="hybridMultilevel"/>
    <w:tmpl w:val="AF4A28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B27423"/>
    <w:multiLevelType w:val="hybridMultilevel"/>
    <w:tmpl w:val="045489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2268DC"/>
    <w:multiLevelType w:val="multilevel"/>
    <w:tmpl w:val="C650709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1425DF"/>
    <w:multiLevelType w:val="hybridMultilevel"/>
    <w:tmpl w:val="AF4A28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A6137"/>
    <w:multiLevelType w:val="hybridMultilevel"/>
    <w:tmpl w:val="2A7C59D0"/>
    <w:lvl w:ilvl="0" w:tplc="E8EC486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AB096A"/>
    <w:multiLevelType w:val="multilevel"/>
    <w:tmpl w:val="9C62FF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F86DD6"/>
    <w:multiLevelType w:val="hybridMultilevel"/>
    <w:tmpl w:val="37FE9D0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B06C9E"/>
    <w:multiLevelType w:val="multilevel"/>
    <w:tmpl w:val="4A88A6EE"/>
    <w:lvl w:ilvl="0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3F2922"/>
    <w:multiLevelType w:val="hybridMultilevel"/>
    <w:tmpl w:val="90E4F8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66B16"/>
    <w:multiLevelType w:val="hybridMultilevel"/>
    <w:tmpl w:val="AF4A28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AB524B"/>
    <w:multiLevelType w:val="hybridMultilevel"/>
    <w:tmpl w:val="56846DF6"/>
    <w:lvl w:ilvl="0" w:tplc="EDF0A69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8"/>
  </w:num>
  <w:num w:numId="3">
    <w:abstractNumId w:val="16"/>
  </w:num>
  <w:num w:numId="4">
    <w:abstractNumId w:val="32"/>
  </w:num>
  <w:num w:numId="5">
    <w:abstractNumId w:val="15"/>
  </w:num>
  <w:num w:numId="6">
    <w:abstractNumId w:val="39"/>
  </w:num>
  <w:num w:numId="7">
    <w:abstractNumId w:val="33"/>
  </w:num>
  <w:num w:numId="8">
    <w:abstractNumId w:val="21"/>
  </w:num>
  <w:num w:numId="9">
    <w:abstractNumId w:val="1"/>
  </w:num>
  <w:num w:numId="10">
    <w:abstractNumId w:val="29"/>
  </w:num>
  <w:num w:numId="11">
    <w:abstractNumId w:val="30"/>
  </w:num>
  <w:num w:numId="12">
    <w:abstractNumId w:val="41"/>
  </w:num>
  <w:num w:numId="13">
    <w:abstractNumId w:val="18"/>
  </w:num>
  <w:num w:numId="14">
    <w:abstractNumId w:val="8"/>
  </w:num>
  <w:num w:numId="15">
    <w:abstractNumId w:val="12"/>
  </w:num>
  <w:num w:numId="16">
    <w:abstractNumId w:val="4"/>
  </w:num>
  <w:num w:numId="17">
    <w:abstractNumId w:val="37"/>
  </w:num>
  <w:num w:numId="18">
    <w:abstractNumId w:val="42"/>
  </w:num>
  <w:num w:numId="19">
    <w:abstractNumId w:val="23"/>
  </w:num>
  <w:num w:numId="20">
    <w:abstractNumId w:val="19"/>
  </w:num>
  <w:num w:numId="21">
    <w:abstractNumId w:val="34"/>
  </w:num>
  <w:num w:numId="22">
    <w:abstractNumId w:val="43"/>
  </w:num>
  <w:num w:numId="23">
    <w:abstractNumId w:val="13"/>
  </w:num>
  <w:num w:numId="24">
    <w:abstractNumId w:val="17"/>
  </w:num>
  <w:num w:numId="25">
    <w:abstractNumId w:val="28"/>
  </w:num>
  <w:num w:numId="26">
    <w:abstractNumId w:val="5"/>
  </w:num>
  <w:num w:numId="27">
    <w:abstractNumId w:val="25"/>
  </w:num>
  <w:num w:numId="28">
    <w:abstractNumId w:val="36"/>
  </w:num>
  <w:num w:numId="29">
    <w:abstractNumId w:val="6"/>
  </w:num>
  <w:num w:numId="30">
    <w:abstractNumId w:val="11"/>
  </w:num>
  <w:num w:numId="31">
    <w:abstractNumId w:val="10"/>
  </w:num>
  <w:num w:numId="32">
    <w:abstractNumId w:val="35"/>
  </w:num>
  <w:num w:numId="33">
    <w:abstractNumId w:val="22"/>
  </w:num>
  <w:num w:numId="34">
    <w:abstractNumId w:val="24"/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</w:num>
  <w:num w:numId="43">
    <w:abstractNumId w:val="14"/>
  </w:num>
  <w:num w:numId="44">
    <w:abstractNumId w:val="26"/>
  </w:num>
  <w:num w:numId="45">
    <w:abstractNumId w:val="3"/>
  </w:num>
  <w:num w:numId="46">
    <w:abstractNumId w:val="27"/>
  </w:num>
  <w:num w:numId="47">
    <w:abstractNumId w:val="31"/>
  </w:num>
  <w:num w:numId="48">
    <w:abstractNumId w:val="7"/>
  </w:num>
  <w:num w:numId="49">
    <w:abstractNumId w:val="40"/>
  </w:num>
  <w:num w:numId="50">
    <w:abstractNumId w:val="0"/>
  </w:num>
  <w:num w:numId="51">
    <w:abstractNumId w:val="44"/>
  </w:num>
  <w:num w:numId="52">
    <w:abstractNumId w:val="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cumentProtection w:edit="trackedChange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771"/>
    <w:rsid w:val="000012E1"/>
    <w:rsid w:val="00003BC8"/>
    <w:rsid w:val="00013BC9"/>
    <w:rsid w:val="00023806"/>
    <w:rsid w:val="0003104C"/>
    <w:rsid w:val="0003118B"/>
    <w:rsid w:val="000406FF"/>
    <w:rsid w:val="00040D73"/>
    <w:rsid w:val="0004602B"/>
    <w:rsid w:val="00056615"/>
    <w:rsid w:val="00057045"/>
    <w:rsid w:val="000578A8"/>
    <w:rsid w:val="00060052"/>
    <w:rsid w:val="000744A3"/>
    <w:rsid w:val="000771A1"/>
    <w:rsid w:val="000819E4"/>
    <w:rsid w:val="00090181"/>
    <w:rsid w:val="000930B4"/>
    <w:rsid w:val="00093A6B"/>
    <w:rsid w:val="000942D3"/>
    <w:rsid w:val="00095553"/>
    <w:rsid w:val="00096DFF"/>
    <w:rsid w:val="000A303C"/>
    <w:rsid w:val="000C2AE4"/>
    <w:rsid w:val="000C3B48"/>
    <w:rsid w:val="000C49F2"/>
    <w:rsid w:val="000C51FE"/>
    <w:rsid w:val="000C5B40"/>
    <w:rsid w:val="000C7433"/>
    <w:rsid w:val="000D01CE"/>
    <w:rsid w:val="000D032F"/>
    <w:rsid w:val="000D0926"/>
    <w:rsid w:val="000E1CCE"/>
    <w:rsid w:val="000E6AB3"/>
    <w:rsid w:val="000E6D4E"/>
    <w:rsid w:val="000E7278"/>
    <w:rsid w:val="000E7CCF"/>
    <w:rsid w:val="000F0736"/>
    <w:rsid w:val="000F1D84"/>
    <w:rsid w:val="000F25C4"/>
    <w:rsid w:val="000F28BC"/>
    <w:rsid w:val="000F4C9A"/>
    <w:rsid w:val="000F639E"/>
    <w:rsid w:val="001114D3"/>
    <w:rsid w:val="00113794"/>
    <w:rsid w:val="00113AE9"/>
    <w:rsid w:val="00116BB0"/>
    <w:rsid w:val="001211F9"/>
    <w:rsid w:val="00123C04"/>
    <w:rsid w:val="001248E1"/>
    <w:rsid w:val="001260E5"/>
    <w:rsid w:val="001272D6"/>
    <w:rsid w:val="00134BAB"/>
    <w:rsid w:val="00141C92"/>
    <w:rsid w:val="001465A3"/>
    <w:rsid w:val="00150F6E"/>
    <w:rsid w:val="001510F1"/>
    <w:rsid w:val="00154878"/>
    <w:rsid w:val="00155D20"/>
    <w:rsid w:val="00160FFC"/>
    <w:rsid w:val="00162374"/>
    <w:rsid w:val="00177771"/>
    <w:rsid w:val="0018603F"/>
    <w:rsid w:val="001918E0"/>
    <w:rsid w:val="00192734"/>
    <w:rsid w:val="00193C59"/>
    <w:rsid w:val="001A7A05"/>
    <w:rsid w:val="001B24CD"/>
    <w:rsid w:val="001B321B"/>
    <w:rsid w:val="001B4B2B"/>
    <w:rsid w:val="001C0CE7"/>
    <w:rsid w:val="001C2907"/>
    <w:rsid w:val="001C572F"/>
    <w:rsid w:val="001C67D5"/>
    <w:rsid w:val="001C6BCD"/>
    <w:rsid w:val="001D1AAE"/>
    <w:rsid w:val="001D2DCA"/>
    <w:rsid w:val="001D6363"/>
    <w:rsid w:val="001E208D"/>
    <w:rsid w:val="001E320A"/>
    <w:rsid w:val="001E491B"/>
    <w:rsid w:val="001E57AD"/>
    <w:rsid w:val="001E5C16"/>
    <w:rsid w:val="001F2A16"/>
    <w:rsid w:val="0020053B"/>
    <w:rsid w:val="00200A95"/>
    <w:rsid w:val="00202CFF"/>
    <w:rsid w:val="00203B51"/>
    <w:rsid w:val="002043CE"/>
    <w:rsid w:val="00206977"/>
    <w:rsid w:val="00211698"/>
    <w:rsid w:val="00224363"/>
    <w:rsid w:val="002262D8"/>
    <w:rsid w:val="00227284"/>
    <w:rsid w:val="00236699"/>
    <w:rsid w:val="00237D1B"/>
    <w:rsid w:val="00237E23"/>
    <w:rsid w:val="00242A9D"/>
    <w:rsid w:val="0024360F"/>
    <w:rsid w:val="00245663"/>
    <w:rsid w:val="00250D46"/>
    <w:rsid w:val="00256D39"/>
    <w:rsid w:val="002600B2"/>
    <w:rsid w:val="00261FF5"/>
    <w:rsid w:val="00265FBF"/>
    <w:rsid w:val="00270979"/>
    <w:rsid w:val="002755E1"/>
    <w:rsid w:val="00276246"/>
    <w:rsid w:val="002804D5"/>
    <w:rsid w:val="00280608"/>
    <w:rsid w:val="00285DD6"/>
    <w:rsid w:val="002900FC"/>
    <w:rsid w:val="002904ED"/>
    <w:rsid w:val="0029183A"/>
    <w:rsid w:val="00292025"/>
    <w:rsid w:val="00295AB8"/>
    <w:rsid w:val="002A2ADC"/>
    <w:rsid w:val="002A7B4C"/>
    <w:rsid w:val="002C04CA"/>
    <w:rsid w:val="002C07A1"/>
    <w:rsid w:val="002C39C0"/>
    <w:rsid w:val="002C6125"/>
    <w:rsid w:val="002D0EB5"/>
    <w:rsid w:val="002D6871"/>
    <w:rsid w:val="002D71C6"/>
    <w:rsid w:val="002E069F"/>
    <w:rsid w:val="002E1F27"/>
    <w:rsid w:val="002E2011"/>
    <w:rsid w:val="002E2370"/>
    <w:rsid w:val="002E2E2A"/>
    <w:rsid w:val="002E4F8F"/>
    <w:rsid w:val="002E62F0"/>
    <w:rsid w:val="002F121F"/>
    <w:rsid w:val="003009ED"/>
    <w:rsid w:val="0030539F"/>
    <w:rsid w:val="00313B4C"/>
    <w:rsid w:val="00315855"/>
    <w:rsid w:val="00322510"/>
    <w:rsid w:val="00326016"/>
    <w:rsid w:val="003302D9"/>
    <w:rsid w:val="003323F3"/>
    <w:rsid w:val="00343FA2"/>
    <w:rsid w:val="00345DF4"/>
    <w:rsid w:val="00351AB1"/>
    <w:rsid w:val="0035204D"/>
    <w:rsid w:val="0035478D"/>
    <w:rsid w:val="00355956"/>
    <w:rsid w:val="00356E64"/>
    <w:rsid w:val="00360C99"/>
    <w:rsid w:val="00365FF0"/>
    <w:rsid w:val="003665A9"/>
    <w:rsid w:val="00371ABC"/>
    <w:rsid w:val="00372EB4"/>
    <w:rsid w:val="00377D1B"/>
    <w:rsid w:val="00377F57"/>
    <w:rsid w:val="0038139F"/>
    <w:rsid w:val="0038190C"/>
    <w:rsid w:val="0038267E"/>
    <w:rsid w:val="00382E17"/>
    <w:rsid w:val="00384744"/>
    <w:rsid w:val="00384E9E"/>
    <w:rsid w:val="00392838"/>
    <w:rsid w:val="00393BC9"/>
    <w:rsid w:val="00395B63"/>
    <w:rsid w:val="00397A7D"/>
    <w:rsid w:val="003A1FE8"/>
    <w:rsid w:val="003B15BB"/>
    <w:rsid w:val="003C149F"/>
    <w:rsid w:val="003C18B7"/>
    <w:rsid w:val="003C2EF5"/>
    <w:rsid w:val="003C36A8"/>
    <w:rsid w:val="003D03EB"/>
    <w:rsid w:val="003D2807"/>
    <w:rsid w:val="003D3F01"/>
    <w:rsid w:val="003D621D"/>
    <w:rsid w:val="003E4B54"/>
    <w:rsid w:val="003F0A46"/>
    <w:rsid w:val="004036BF"/>
    <w:rsid w:val="004067CE"/>
    <w:rsid w:val="00406B21"/>
    <w:rsid w:val="004133E9"/>
    <w:rsid w:val="00414215"/>
    <w:rsid w:val="00415703"/>
    <w:rsid w:val="00416BA8"/>
    <w:rsid w:val="004170FF"/>
    <w:rsid w:val="00420AB0"/>
    <w:rsid w:val="00424090"/>
    <w:rsid w:val="00433137"/>
    <w:rsid w:val="00440190"/>
    <w:rsid w:val="00440C47"/>
    <w:rsid w:val="004421F7"/>
    <w:rsid w:val="0044749A"/>
    <w:rsid w:val="0044792F"/>
    <w:rsid w:val="00450CF9"/>
    <w:rsid w:val="00453522"/>
    <w:rsid w:val="00457905"/>
    <w:rsid w:val="00457F4E"/>
    <w:rsid w:val="00460C71"/>
    <w:rsid w:val="004639BA"/>
    <w:rsid w:val="0046564D"/>
    <w:rsid w:val="00466962"/>
    <w:rsid w:val="00466AC9"/>
    <w:rsid w:val="00472BED"/>
    <w:rsid w:val="00476BDA"/>
    <w:rsid w:val="00477665"/>
    <w:rsid w:val="00480B4B"/>
    <w:rsid w:val="00480ED5"/>
    <w:rsid w:val="00483AF2"/>
    <w:rsid w:val="00496E4A"/>
    <w:rsid w:val="00497824"/>
    <w:rsid w:val="00497D76"/>
    <w:rsid w:val="004A1839"/>
    <w:rsid w:val="004A564E"/>
    <w:rsid w:val="004A69ED"/>
    <w:rsid w:val="004B0376"/>
    <w:rsid w:val="004B14E5"/>
    <w:rsid w:val="004B2D23"/>
    <w:rsid w:val="004B3922"/>
    <w:rsid w:val="004C54D7"/>
    <w:rsid w:val="004C7994"/>
    <w:rsid w:val="004D2B1B"/>
    <w:rsid w:val="004D3E46"/>
    <w:rsid w:val="004D7B39"/>
    <w:rsid w:val="004F26DF"/>
    <w:rsid w:val="004F2FA8"/>
    <w:rsid w:val="004F34A7"/>
    <w:rsid w:val="004F474D"/>
    <w:rsid w:val="004F51FF"/>
    <w:rsid w:val="0050001F"/>
    <w:rsid w:val="00500D1E"/>
    <w:rsid w:val="0050108D"/>
    <w:rsid w:val="00504323"/>
    <w:rsid w:val="005167CA"/>
    <w:rsid w:val="00517109"/>
    <w:rsid w:val="005239F4"/>
    <w:rsid w:val="00524CF9"/>
    <w:rsid w:val="005323C1"/>
    <w:rsid w:val="005325F6"/>
    <w:rsid w:val="00541D11"/>
    <w:rsid w:val="005421F1"/>
    <w:rsid w:val="005451CF"/>
    <w:rsid w:val="0054625A"/>
    <w:rsid w:val="00546667"/>
    <w:rsid w:val="0054787D"/>
    <w:rsid w:val="005525E2"/>
    <w:rsid w:val="00552925"/>
    <w:rsid w:val="00557CC2"/>
    <w:rsid w:val="00560196"/>
    <w:rsid w:val="00570004"/>
    <w:rsid w:val="0057097E"/>
    <w:rsid w:val="00570A81"/>
    <w:rsid w:val="00572697"/>
    <w:rsid w:val="00581158"/>
    <w:rsid w:val="00585388"/>
    <w:rsid w:val="00592A38"/>
    <w:rsid w:val="005A2B02"/>
    <w:rsid w:val="005A4759"/>
    <w:rsid w:val="005A6AB0"/>
    <w:rsid w:val="005B18E0"/>
    <w:rsid w:val="005B35AE"/>
    <w:rsid w:val="005B6660"/>
    <w:rsid w:val="005B79F5"/>
    <w:rsid w:val="005C51F8"/>
    <w:rsid w:val="005C6927"/>
    <w:rsid w:val="005C69E6"/>
    <w:rsid w:val="005D2730"/>
    <w:rsid w:val="005D277C"/>
    <w:rsid w:val="005D4A5F"/>
    <w:rsid w:val="005E0188"/>
    <w:rsid w:val="005E020D"/>
    <w:rsid w:val="005E5D00"/>
    <w:rsid w:val="005E60DC"/>
    <w:rsid w:val="005E730D"/>
    <w:rsid w:val="005F0CB3"/>
    <w:rsid w:val="005F2F6B"/>
    <w:rsid w:val="005F38FC"/>
    <w:rsid w:val="005F6F5C"/>
    <w:rsid w:val="00600AA1"/>
    <w:rsid w:val="00601F79"/>
    <w:rsid w:val="006029F2"/>
    <w:rsid w:val="00606085"/>
    <w:rsid w:val="00607A82"/>
    <w:rsid w:val="00610AB6"/>
    <w:rsid w:val="0061198F"/>
    <w:rsid w:val="00612186"/>
    <w:rsid w:val="00612B88"/>
    <w:rsid w:val="00613652"/>
    <w:rsid w:val="0062107F"/>
    <w:rsid w:val="00623141"/>
    <w:rsid w:val="006266F1"/>
    <w:rsid w:val="00632D46"/>
    <w:rsid w:val="006343F6"/>
    <w:rsid w:val="00634B34"/>
    <w:rsid w:val="00636642"/>
    <w:rsid w:val="0063702E"/>
    <w:rsid w:val="00646729"/>
    <w:rsid w:val="00647F91"/>
    <w:rsid w:val="00650322"/>
    <w:rsid w:val="00655B7F"/>
    <w:rsid w:val="00657FF2"/>
    <w:rsid w:val="0066103E"/>
    <w:rsid w:val="0066223D"/>
    <w:rsid w:val="0066224E"/>
    <w:rsid w:val="00664C66"/>
    <w:rsid w:val="00665076"/>
    <w:rsid w:val="00665902"/>
    <w:rsid w:val="00673B26"/>
    <w:rsid w:val="006764A7"/>
    <w:rsid w:val="00677A4A"/>
    <w:rsid w:val="00680F25"/>
    <w:rsid w:val="006829E5"/>
    <w:rsid w:val="00692146"/>
    <w:rsid w:val="006A4569"/>
    <w:rsid w:val="006B00D0"/>
    <w:rsid w:val="006B0130"/>
    <w:rsid w:val="006B07CA"/>
    <w:rsid w:val="006B61F2"/>
    <w:rsid w:val="006C1FC7"/>
    <w:rsid w:val="006C5E1D"/>
    <w:rsid w:val="006D18F1"/>
    <w:rsid w:val="006D1EFF"/>
    <w:rsid w:val="006E2054"/>
    <w:rsid w:val="006E41BB"/>
    <w:rsid w:val="006E43E3"/>
    <w:rsid w:val="006E5D69"/>
    <w:rsid w:val="006F31ED"/>
    <w:rsid w:val="0070384A"/>
    <w:rsid w:val="00703A44"/>
    <w:rsid w:val="007075FC"/>
    <w:rsid w:val="00707C80"/>
    <w:rsid w:val="00710072"/>
    <w:rsid w:val="0071066B"/>
    <w:rsid w:val="00711801"/>
    <w:rsid w:val="0071798F"/>
    <w:rsid w:val="00724F55"/>
    <w:rsid w:val="00740180"/>
    <w:rsid w:val="007414B2"/>
    <w:rsid w:val="0074325B"/>
    <w:rsid w:val="0074350F"/>
    <w:rsid w:val="00744ABA"/>
    <w:rsid w:val="00750047"/>
    <w:rsid w:val="00750367"/>
    <w:rsid w:val="00751AE8"/>
    <w:rsid w:val="00752014"/>
    <w:rsid w:val="007538FC"/>
    <w:rsid w:val="00753DD9"/>
    <w:rsid w:val="007609F8"/>
    <w:rsid w:val="0076118A"/>
    <w:rsid w:val="007674F0"/>
    <w:rsid w:val="0077111E"/>
    <w:rsid w:val="007716F3"/>
    <w:rsid w:val="00775972"/>
    <w:rsid w:val="00782C96"/>
    <w:rsid w:val="0078683F"/>
    <w:rsid w:val="00787316"/>
    <w:rsid w:val="00793D9B"/>
    <w:rsid w:val="00795EBE"/>
    <w:rsid w:val="0079761C"/>
    <w:rsid w:val="00797897"/>
    <w:rsid w:val="00797D8E"/>
    <w:rsid w:val="00797FB0"/>
    <w:rsid w:val="007A1E9F"/>
    <w:rsid w:val="007A2983"/>
    <w:rsid w:val="007A2A03"/>
    <w:rsid w:val="007A4A99"/>
    <w:rsid w:val="007A6F93"/>
    <w:rsid w:val="007A7029"/>
    <w:rsid w:val="007A71DE"/>
    <w:rsid w:val="007A7BCB"/>
    <w:rsid w:val="007B24B0"/>
    <w:rsid w:val="007B3308"/>
    <w:rsid w:val="007B7C77"/>
    <w:rsid w:val="007C0CD8"/>
    <w:rsid w:val="007C667F"/>
    <w:rsid w:val="007D711F"/>
    <w:rsid w:val="007E5ED5"/>
    <w:rsid w:val="007F3506"/>
    <w:rsid w:val="007F456B"/>
    <w:rsid w:val="007F5A56"/>
    <w:rsid w:val="00804000"/>
    <w:rsid w:val="008076E8"/>
    <w:rsid w:val="00807CA7"/>
    <w:rsid w:val="008131CE"/>
    <w:rsid w:val="00822FC7"/>
    <w:rsid w:val="00824585"/>
    <w:rsid w:val="00824A2F"/>
    <w:rsid w:val="008251EE"/>
    <w:rsid w:val="00827B81"/>
    <w:rsid w:val="00830932"/>
    <w:rsid w:val="008319FC"/>
    <w:rsid w:val="00843A54"/>
    <w:rsid w:val="0084502E"/>
    <w:rsid w:val="00846515"/>
    <w:rsid w:val="008524BF"/>
    <w:rsid w:val="008563CE"/>
    <w:rsid w:val="00856F75"/>
    <w:rsid w:val="00860125"/>
    <w:rsid w:val="00860E61"/>
    <w:rsid w:val="008618E4"/>
    <w:rsid w:val="00863743"/>
    <w:rsid w:val="008658C1"/>
    <w:rsid w:val="00877BA4"/>
    <w:rsid w:val="00886539"/>
    <w:rsid w:val="00887A7D"/>
    <w:rsid w:val="00891A22"/>
    <w:rsid w:val="00894447"/>
    <w:rsid w:val="008A7AAF"/>
    <w:rsid w:val="008B0C96"/>
    <w:rsid w:val="008B0CC4"/>
    <w:rsid w:val="008B2D54"/>
    <w:rsid w:val="008B35FC"/>
    <w:rsid w:val="008B5AAE"/>
    <w:rsid w:val="008C28F5"/>
    <w:rsid w:val="008C7B51"/>
    <w:rsid w:val="008C7C82"/>
    <w:rsid w:val="008D6839"/>
    <w:rsid w:val="008E11BA"/>
    <w:rsid w:val="008E5D2B"/>
    <w:rsid w:val="008F3172"/>
    <w:rsid w:val="008F4655"/>
    <w:rsid w:val="008F508B"/>
    <w:rsid w:val="009103A8"/>
    <w:rsid w:val="009131F1"/>
    <w:rsid w:val="00916B4F"/>
    <w:rsid w:val="00917790"/>
    <w:rsid w:val="0091C373"/>
    <w:rsid w:val="00921021"/>
    <w:rsid w:val="009247EA"/>
    <w:rsid w:val="00930597"/>
    <w:rsid w:val="0093086B"/>
    <w:rsid w:val="00933547"/>
    <w:rsid w:val="00933D9D"/>
    <w:rsid w:val="009340CE"/>
    <w:rsid w:val="0093557F"/>
    <w:rsid w:val="0093652B"/>
    <w:rsid w:val="00940CA0"/>
    <w:rsid w:val="009419DA"/>
    <w:rsid w:val="00952A45"/>
    <w:rsid w:val="00954A63"/>
    <w:rsid w:val="00957EC5"/>
    <w:rsid w:val="00962787"/>
    <w:rsid w:val="00965C09"/>
    <w:rsid w:val="0096663F"/>
    <w:rsid w:val="00967889"/>
    <w:rsid w:val="00974DC8"/>
    <w:rsid w:val="00980230"/>
    <w:rsid w:val="00980D71"/>
    <w:rsid w:val="00981C96"/>
    <w:rsid w:val="009820C4"/>
    <w:rsid w:val="00982DF1"/>
    <w:rsid w:val="00986BA5"/>
    <w:rsid w:val="00990F89"/>
    <w:rsid w:val="00993BC5"/>
    <w:rsid w:val="00994568"/>
    <w:rsid w:val="00996C80"/>
    <w:rsid w:val="009A05ED"/>
    <w:rsid w:val="009B0F6C"/>
    <w:rsid w:val="009B2257"/>
    <w:rsid w:val="009B4137"/>
    <w:rsid w:val="009B68FB"/>
    <w:rsid w:val="009C1093"/>
    <w:rsid w:val="009C37F5"/>
    <w:rsid w:val="009C543A"/>
    <w:rsid w:val="009C6D54"/>
    <w:rsid w:val="009D064A"/>
    <w:rsid w:val="009D4B0D"/>
    <w:rsid w:val="009E0AAA"/>
    <w:rsid w:val="009E2F8C"/>
    <w:rsid w:val="009E6919"/>
    <w:rsid w:val="009F0F7A"/>
    <w:rsid w:val="009F12C6"/>
    <w:rsid w:val="009F478B"/>
    <w:rsid w:val="009F4D32"/>
    <w:rsid w:val="00A05587"/>
    <w:rsid w:val="00A0747C"/>
    <w:rsid w:val="00A12132"/>
    <w:rsid w:val="00A1349D"/>
    <w:rsid w:val="00A14F80"/>
    <w:rsid w:val="00A1715C"/>
    <w:rsid w:val="00A178BA"/>
    <w:rsid w:val="00A22059"/>
    <w:rsid w:val="00A229A3"/>
    <w:rsid w:val="00A24D1A"/>
    <w:rsid w:val="00A25122"/>
    <w:rsid w:val="00A35FE7"/>
    <w:rsid w:val="00A437C8"/>
    <w:rsid w:val="00A4672B"/>
    <w:rsid w:val="00A46739"/>
    <w:rsid w:val="00A61FBE"/>
    <w:rsid w:val="00A64461"/>
    <w:rsid w:val="00A67A1F"/>
    <w:rsid w:val="00A71355"/>
    <w:rsid w:val="00A823F7"/>
    <w:rsid w:val="00A83A66"/>
    <w:rsid w:val="00A84DCD"/>
    <w:rsid w:val="00A85D4D"/>
    <w:rsid w:val="00A91238"/>
    <w:rsid w:val="00A94788"/>
    <w:rsid w:val="00A975EB"/>
    <w:rsid w:val="00A97DBA"/>
    <w:rsid w:val="00AA20AE"/>
    <w:rsid w:val="00AA5419"/>
    <w:rsid w:val="00AA5F27"/>
    <w:rsid w:val="00AA7A21"/>
    <w:rsid w:val="00AB5148"/>
    <w:rsid w:val="00AB6739"/>
    <w:rsid w:val="00AC27FE"/>
    <w:rsid w:val="00AC7BE7"/>
    <w:rsid w:val="00AD28B4"/>
    <w:rsid w:val="00AD3466"/>
    <w:rsid w:val="00AD5093"/>
    <w:rsid w:val="00AD575E"/>
    <w:rsid w:val="00AD770C"/>
    <w:rsid w:val="00AD77B0"/>
    <w:rsid w:val="00AE3254"/>
    <w:rsid w:val="00AE5888"/>
    <w:rsid w:val="00AE5FFD"/>
    <w:rsid w:val="00AE757B"/>
    <w:rsid w:val="00AE7E51"/>
    <w:rsid w:val="00B017E9"/>
    <w:rsid w:val="00B02DA0"/>
    <w:rsid w:val="00B040C8"/>
    <w:rsid w:val="00B058D9"/>
    <w:rsid w:val="00B13B4D"/>
    <w:rsid w:val="00B20185"/>
    <w:rsid w:val="00B20C65"/>
    <w:rsid w:val="00B22800"/>
    <w:rsid w:val="00B24635"/>
    <w:rsid w:val="00B368E0"/>
    <w:rsid w:val="00B4095B"/>
    <w:rsid w:val="00B41AAD"/>
    <w:rsid w:val="00B43517"/>
    <w:rsid w:val="00B5121F"/>
    <w:rsid w:val="00B526D0"/>
    <w:rsid w:val="00B527CC"/>
    <w:rsid w:val="00B5341B"/>
    <w:rsid w:val="00B54522"/>
    <w:rsid w:val="00B55564"/>
    <w:rsid w:val="00B55AB5"/>
    <w:rsid w:val="00B5B11E"/>
    <w:rsid w:val="00B60F86"/>
    <w:rsid w:val="00B63CDC"/>
    <w:rsid w:val="00B653A2"/>
    <w:rsid w:val="00B74649"/>
    <w:rsid w:val="00B76C7C"/>
    <w:rsid w:val="00B76E4D"/>
    <w:rsid w:val="00B80152"/>
    <w:rsid w:val="00B93CA7"/>
    <w:rsid w:val="00B946D8"/>
    <w:rsid w:val="00B9773E"/>
    <w:rsid w:val="00BA46E6"/>
    <w:rsid w:val="00BA5F40"/>
    <w:rsid w:val="00BB06A2"/>
    <w:rsid w:val="00BB7ACB"/>
    <w:rsid w:val="00BC1201"/>
    <w:rsid w:val="00BD26F8"/>
    <w:rsid w:val="00BD38DC"/>
    <w:rsid w:val="00BD3E77"/>
    <w:rsid w:val="00BD6569"/>
    <w:rsid w:val="00BE039E"/>
    <w:rsid w:val="00BE1F86"/>
    <w:rsid w:val="00BE47A2"/>
    <w:rsid w:val="00BE57D8"/>
    <w:rsid w:val="00BE5BB8"/>
    <w:rsid w:val="00BE6657"/>
    <w:rsid w:val="00BF3A9E"/>
    <w:rsid w:val="00BF3E6F"/>
    <w:rsid w:val="00BF61A9"/>
    <w:rsid w:val="00C037BA"/>
    <w:rsid w:val="00C03E5A"/>
    <w:rsid w:val="00C049EE"/>
    <w:rsid w:val="00C15E16"/>
    <w:rsid w:val="00C17FA7"/>
    <w:rsid w:val="00C21421"/>
    <w:rsid w:val="00C21738"/>
    <w:rsid w:val="00C24877"/>
    <w:rsid w:val="00C3060A"/>
    <w:rsid w:val="00C33CCB"/>
    <w:rsid w:val="00C33DE1"/>
    <w:rsid w:val="00C40D18"/>
    <w:rsid w:val="00C435CB"/>
    <w:rsid w:val="00C45335"/>
    <w:rsid w:val="00C463BE"/>
    <w:rsid w:val="00C47B0C"/>
    <w:rsid w:val="00C500E4"/>
    <w:rsid w:val="00C54275"/>
    <w:rsid w:val="00C6003A"/>
    <w:rsid w:val="00C61E4F"/>
    <w:rsid w:val="00C6609B"/>
    <w:rsid w:val="00C71446"/>
    <w:rsid w:val="00C740D6"/>
    <w:rsid w:val="00C74771"/>
    <w:rsid w:val="00C841C1"/>
    <w:rsid w:val="00C84F78"/>
    <w:rsid w:val="00C857F3"/>
    <w:rsid w:val="00C87D93"/>
    <w:rsid w:val="00C91075"/>
    <w:rsid w:val="00C930E6"/>
    <w:rsid w:val="00CA1BDB"/>
    <w:rsid w:val="00CA35AA"/>
    <w:rsid w:val="00CA3BBF"/>
    <w:rsid w:val="00CA3ECB"/>
    <w:rsid w:val="00CA7C91"/>
    <w:rsid w:val="00CB06FC"/>
    <w:rsid w:val="00CB0ED9"/>
    <w:rsid w:val="00CC1305"/>
    <w:rsid w:val="00CC1369"/>
    <w:rsid w:val="00CC341B"/>
    <w:rsid w:val="00CC3EC4"/>
    <w:rsid w:val="00CC5135"/>
    <w:rsid w:val="00CC56E6"/>
    <w:rsid w:val="00CC62D3"/>
    <w:rsid w:val="00CD7435"/>
    <w:rsid w:val="00CE1F1A"/>
    <w:rsid w:val="00CE2329"/>
    <w:rsid w:val="00CE5EEC"/>
    <w:rsid w:val="00CF2006"/>
    <w:rsid w:val="00CF25B0"/>
    <w:rsid w:val="00CF3386"/>
    <w:rsid w:val="00CF77B1"/>
    <w:rsid w:val="00D02F90"/>
    <w:rsid w:val="00D054B9"/>
    <w:rsid w:val="00D159FD"/>
    <w:rsid w:val="00D241A4"/>
    <w:rsid w:val="00D24A97"/>
    <w:rsid w:val="00D25D9E"/>
    <w:rsid w:val="00D269B4"/>
    <w:rsid w:val="00D30606"/>
    <w:rsid w:val="00D31ED3"/>
    <w:rsid w:val="00D32FDE"/>
    <w:rsid w:val="00D354B8"/>
    <w:rsid w:val="00D35BE2"/>
    <w:rsid w:val="00D404ED"/>
    <w:rsid w:val="00D41964"/>
    <w:rsid w:val="00D42FCD"/>
    <w:rsid w:val="00D436D8"/>
    <w:rsid w:val="00D472EA"/>
    <w:rsid w:val="00D57FB0"/>
    <w:rsid w:val="00D629FB"/>
    <w:rsid w:val="00D65BC9"/>
    <w:rsid w:val="00D66472"/>
    <w:rsid w:val="00D66E0B"/>
    <w:rsid w:val="00D6739D"/>
    <w:rsid w:val="00D73398"/>
    <w:rsid w:val="00D75406"/>
    <w:rsid w:val="00D772A5"/>
    <w:rsid w:val="00D80DB6"/>
    <w:rsid w:val="00D83549"/>
    <w:rsid w:val="00D83EE4"/>
    <w:rsid w:val="00D84A39"/>
    <w:rsid w:val="00D85110"/>
    <w:rsid w:val="00D900EE"/>
    <w:rsid w:val="00D93430"/>
    <w:rsid w:val="00D93463"/>
    <w:rsid w:val="00DA0186"/>
    <w:rsid w:val="00DA413C"/>
    <w:rsid w:val="00DA46B1"/>
    <w:rsid w:val="00DB1F2A"/>
    <w:rsid w:val="00DB3DED"/>
    <w:rsid w:val="00DB4DF7"/>
    <w:rsid w:val="00DC13D3"/>
    <w:rsid w:val="00DC1666"/>
    <w:rsid w:val="00DC2ADA"/>
    <w:rsid w:val="00DC3758"/>
    <w:rsid w:val="00DC46C8"/>
    <w:rsid w:val="00DC68F7"/>
    <w:rsid w:val="00DD3293"/>
    <w:rsid w:val="00DD5116"/>
    <w:rsid w:val="00DD647F"/>
    <w:rsid w:val="00DE3CE7"/>
    <w:rsid w:val="00DE5CD0"/>
    <w:rsid w:val="00DF1403"/>
    <w:rsid w:val="00DF27E8"/>
    <w:rsid w:val="00DF46BA"/>
    <w:rsid w:val="00DF6A62"/>
    <w:rsid w:val="00E0042F"/>
    <w:rsid w:val="00E01762"/>
    <w:rsid w:val="00E04328"/>
    <w:rsid w:val="00E04C1F"/>
    <w:rsid w:val="00E1272E"/>
    <w:rsid w:val="00E1457D"/>
    <w:rsid w:val="00E25541"/>
    <w:rsid w:val="00E27E31"/>
    <w:rsid w:val="00E3038F"/>
    <w:rsid w:val="00E31F01"/>
    <w:rsid w:val="00E40F33"/>
    <w:rsid w:val="00E42676"/>
    <w:rsid w:val="00E43095"/>
    <w:rsid w:val="00E442E1"/>
    <w:rsid w:val="00E56260"/>
    <w:rsid w:val="00E56A00"/>
    <w:rsid w:val="00E579A0"/>
    <w:rsid w:val="00E60B3D"/>
    <w:rsid w:val="00E631FA"/>
    <w:rsid w:val="00E63853"/>
    <w:rsid w:val="00E64A8C"/>
    <w:rsid w:val="00E66708"/>
    <w:rsid w:val="00E66B51"/>
    <w:rsid w:val="00E66F71"/>
    <w:rsid w:val="00E737D6"/>
    <w:rsid w:val="00E800F7"/>
    <w:rsid w:val="00E808AF"/>
    <w:rsid w:val="00E83B11"/>
    <w:rsid w:val="00E83B4C"/>
    <w:rsid w:val="00E90A99"/>
    <w:rsid w:val="00E962A8"/>
    <w:rsid w:val="00E973D5"/>
    <w:rsid w:val="00EA1376"/>
    <w:rsid w:val="00EB0335"/>
    <w:rsid w:val="00EB19DB"/>
    <w:rsid w:val="00EB1CE4"/>
    <w:rsid w:val="00EB2272"/>
    <w:rsid w:val="00EB5B0D"/>
    <w:rsid w:val="00EB6F50"/>
    <w:rsid w:val="00EB7292"/>
    <w:rsid w:val="00EB739A"/>
    <w:rsid w:val="00EC0D24"/>
    <w:rsid w:val="00EC1DEE"/>
    <w:rsid w:val="00EC1F9F"/>
    <w:rsid w:val="00EC218A"/>
    <w:rsid w:val="00EC48C8"/>
    <w:rsid w:val="00EC4AA4"/>
    <w:rsid w:val="00EC7EEF"/>
    <w:rsid w:val="00ED1F64"/>
    <w:rsid w:val="00ED2937"/>
    <w:rsid w:val="00ED3746"/>
    <w:rsid w:val="00ED3EB6"/>
    <w:rsid w:val="00ED558B"/>
    <w:rsid w:val="00ED6D6F"/>
    <w:rsid w:val="00ED7EFC"/>
    <w:rsid w:val="00EE2418"/>
    <w:rsid w:val="00EE42D6"/>
    <w:rsid w:val="00EE7857"/>
    <w:rsid w:val="00EE7E3C"/>
    <w:rsid w:val="00EF28EB"/>
    <w:rsid w:val="00EF64DC"/>
    <w:rsid w:val="00EF696F"/>
    <w:rsid w:val="00EF71B2"/>
    <w:rsid w:val="00EF7AE2"/>
    <w:rsid w:val="00EF7D30"/>
    <w:rsid w:val="00EF7E88"/>
    <w:rsid w:val="00F0484D"/>
    <w:rsid w:val="00F10C29"/>
    <w:rsid w:val="00F14923"/>
    <w:rsid w:val="00F16B1D"/>
    <w:rsid w:val="00F17279"/>
    <w:rsid w:val="00F25D08"/>
    <w:rsid w:val="00F266E7"/>
    <w:rsid w:val="00F3228D"/>
    <w:rsid w:val="00F341F9"/>
    <w:rsid w:val="00F3460D"/>
    <w:rsid w:val="00F34C25"/>
    <w:rsid w:val="00F43A2F"/>
    <w:rsid w:val="00F44658"/>
    <w:rsid w:val="00F50B4C"/>
    <w:rsid w:val="00F539EB"/>
    <w:rsid w:val="00F53B52"/>
    <w:rsid w:val="00F61174"/>
    <w:rsid w:val="00F656CF"/>
    <w:rsid w:val="00F657E7"/>
    <w:rsid w:val="00F70FFA"/>
    <w:rsid w:val="00F72CE8"/>
    <w:rsid w:val="00F75D52"/>
    <w:rsid w:val="00F82317"/>
    <w:rsid w:val="00F8291A"/>
    <w:rsid w:val="00F87170"/>
    <w:rsid w:val="00F92AFA"/>
    <w:rsid w:val="00F9394C"/>
    <w:rsid w:val="00F96105"/>
    <w:rsid w:val="00F96EF6"/>
    <w:rsid w:val="00FB55F4"/>
    <w:rsid w:val="00FB739C"/>
    <w:rsid w:val="00FC0070"/>
    <w:rsid w:val="00FC0900"/>
    <w:rsid w:val="00FC0A5B"/>
    <w:rsid w:val="00FC4FF7"/>
    <w:rsid w:val="00FC7684"/>
    <w:rsid w:val="00FD1316"/>
    <w:rsid w:val="00FD2407"/>
    <w:rsid w:val="00FD3160"/>
    <w:rsid w:val="00FD3FA1"/>
    <w:rsid w:val="00FD7A93"/>
    <w:rsid w:val="00FE103A"/>
    <w:rsid w:val="00FE120A"/>
    <w:rsid w:val="00FE4A58"/>
    <w:rsid w:val="00FE570D"/>
    <w:rsid w:val="00FE5F57"/>
    <w:rsid w:val="00FE7895"/>
    <w:rsid w:val="00FF0770"/>
    <w:rsid w:val="00FF151E"/>
    <w:rsid w:val="00FF2D2C"/>
    <w:rsid w:val="02009A26"/>
    <w:rsid w:val="02843575"/>
    <w:rsid w:val="03C852F7"/>
    <w:rsid w:val="05414DDC"/>
    <w:rsid w:val="06E05C6C"/>
    <w:rsid w:val="06E12577"/>
    <w:rsid w:val="078E687C"/>
    <w:rsid w:val="07AAD295"/>
    <w:rsid w:val="086A903D"/>
    <w:rsid w:val="08D67C9F"/>
    <w:rsid w:val="092E85C9"/>
    <w:rsid w:val="09C6AE37"/>
    <w:rsid w:val="09FB0E0F"/>
    <w:rsid w:val="0A1DC8B3"/>
    <w:rsid w:val="0A552C43"/>
    <w:rsid w:val="0A69205E"/>
    <w:rsid w:val="0AD8DF36"/>
    <w:rsid w:val="0D559E9E"/>
    <w:rsid w:val="0DC01D61"/>
    <w:rsid w:val="0DC532CF"/>
    <w:rsid w:val="0E3BB5AF"/>
    <w:rsid w:val="0ED5B285"/>
    <w:rsid w:val="0EF9B1C5"/>
    <w:rsid w:val="0F039078"/>
    <w:rsid w:val="0F481A9A"/>
    <w:rsid w:val="0F6E529B"/>
    <w:rsid w:val="0FE4321C"/>
    <w:rsid w:val="102566F8"/>
    <w:rsid w:val="1040102E"/>
    <w:rsid w:val="10A567E7"/>
    <w:rsid w:val="10BD0F7F"/>
    <w:rsid w:val="11540269"/>
    <w:rsid w:val="1281B856"/>
    <w:rsid w:val="12A1AFBD"/>
    <w:rsid w:val="12ACE1AE"/>
    <w:rsid w:val="12B81C0E"/>
    <w:rsid w:val="1309EA64"/>
    <w:rsid w:val="1372A5E5"/>
    <w:rsid w:val="1492FD86"/>
    <w:rsid w:val="14A924A3"/>
    <w:rsid w:val="14B3BFF9"/>
    <w:rsid w:val="14CECE44"/>
    <w:rsid w:val="157F5F2C"/>
    <w:rsid w:val="15893BFC"/>
    <w:rsid w:val="164983A0"/>
    <w:rsid w:val="177BF704"/>
    <w:rsid w:val="18096A3C"/>
    <w:rsid w:val="188916E4"/>
    <w:rsid w:val="18942515"/>
    <w:rsid w:val="18D8D791"/>
    <w:rsid w:val="1928E2E3"/>
    <w:rsid w:val="1943FC93"/>
    <w:rsid w:val="19B4C160"/>
    <w:rsid w:val="1B111419"/>
    <w:rsid w:val="1BC4ECDA"/>
    <w:rsid w:val="1CE89723"/>
    <w:rsid w:val="1D1EC2D3"/>
    <w:rsid w:val="1E2D0366"/>
    <w:rsid w:val="1E30E5F3"/>
    <w:rsid w:val="1E34415F"/>
    <w:rsid w:val="1E91EE3A"/>
    <w:rsid w:val="1F7CD81D"/>
    <w:rsid w:val="1F89BC23"/>
    <w:rsid w:val="2020E5F7"/>
    <w:rsid w:val="203EFABF"/>
    <w:rsid w:val="20A8DEB9"/>
    <w:rsid w:val="20E3402B"/>
    <w:rsid w:val="211AFDBC"/>
    <w:rsid w:val="21252A8B"/>
    <w:rsid w:val="212FC7D7"/>
    <w:rsid w:val="21DB229B"/>
    <w:rsid w:val="22056166"/>
    <w:rsid w:val="2261E347"/>
    <w:rsid w:val="235F65A8"/>
    <w:rsid w:val="2488835D"/>
    <w:rsid w:val="24A86F3A"/>
    <w:rsid w:val="25204C25"/>
    <w:rsid w:val="25C9227A"/>
    <w:rsid w:val="260A17B4"/>
    <w:rsid w:val="262D107F"/>
    <w:rsid w:val="2645D149"/>
    <w:rsid w:val="27A9970B"/>
    <w:rsid w:val="280D7D3F"/>
    <w:rsid w:val="281995C5"/>
    <w:rsid w:val="28D1CB11"/>
    <w:rsid w:val="292A9CCB"/>
    <w:rsid w:val="29947F90"/>
    <w:rsid w:val="2A5F4DF7"/>
    <w:rsid w:val="2B792AF3"/>
    <w:rsid w:val="2B95AB0C"/>
    <w:rsid w:val="2BD5369C"/>
    <w:rsid w:val="2BD86562"/>
    <w:rsid w:val="2C2A45D4"/>
    <w:rsid w:val="2C93D34A"/>
    <w:rsid w:val="2CA83649"/>
    <w:rsid w:val="2D45E65F"/>
    <w:rsid w:val="2D7AB501"/>
    <w:rsid w:val="2D7F9AD4"/>
    <w:rsid w:val="2DCE5ECA"/>
    <w:rsid w:val="2EA1A158"/>
    <w:rsid w:val="2EA485A7"/>
    <w:rsid w:val="2EF62499"/>
    <w:rsid w:val="2F3F9681"/>
    <w:rsid w:val="2FBB76DA"/>
    <w:rsid w:val="3008169C"/>
    <w:rsid w:val="306716F4"/>
    <w:rsid w:val="30A95CC6"/>
    <w:rsid w:val="31995C2F"/>
    <w:rsid w:val="32E00709"/>
    <w:rsid w:val="32F7AAD1"/>
    <w:rsid w:val="33B45255"/>
    <w:rsid w:val="341C517C"/>
    <w:rsid w:val="34764FA3"/>
    <w:rsid w:val="36A9A20C"/>
    <w:rsid w:val="37F4FE9B"/>
    <w:rsid w:val="38AA7375"/>
    <w:rsid w:val="391417F0"/>
    <w:rsid w:val="39550BFB"/>
    <w:rsid w:val="3963AEB8"/>
    <w:rsid w:val="3AA56498"/>
    <w:rsid w:val="3B20D34F"/>
    <w:rsid w:val="3BFB707C"/>
    <w:rsid w:val="3CBA568F"/>
    <w:rsid w:val="3D4AB36C"/>
    <w:rsid w:val="3DE27FD6"/>
    <w:rsid w:val="3E16E065"/>
    <w:rsid w:val="3E2CB490"/>
    <w:rsid w:val="3FBFFFB1"/>
    <w:rsid w:val="3FD2E2BC"/>
    <w:rsid w:val="40C1FA72"/>
    <w:rsid w:val="40D1A1FF"/>
    <w:rsid w:val="41332384"/>
    <w:rsid w:val="41A4D51D"/>
    <w:rsid w:val="41D67720"/>
    <w:rsid w:val="42EF99E7"/>
    <w:rsid w:val="432EEA50"/>
    <w:rsid w:val="43433062"/>
    <w:rsid w:val="443E0A74"/>
    <w:rsid w:val="45FF87A2"/>
    <w:rsid w:val="46466864"/>
    <w:rsid w:val="46B7314F"/>
    <w:rsid w:val="46D1F72B"/>
    <w:rsid w:val="46D3D805"/>
    <w:rsid w:val="4738446B"/>
    <w:rsid w:val="47F5ABB5"/>
    <w:rsid w:val="48825C73"/>
    <w:rsid w:val="490D7429"/>
    <w:rsid w:val="4950FFBA"/>
    <w:rsid w:val="49730005"/>
    <w:rsid w:val="4973B6EE"/>
    <w:rsid w:val="49F7F91F"/>
    <w:rsid w:val="4AAB0FAE"/>
    <w:rsid w:val="4B693E30"/>
    <w:rsid w:val="4BA535F1"/>
    <w:rsid w:val="4C6961A4"/>
    <w:rsid w:val="4CB732C9"/>
    <w:rsid w:val="4DFCCBFF"/>
    <w:rsid w:val="4E9E08CC"/>
    <w:rsid w:val="4F7850DA"/>
    <w:rsid w:val="4F8DEC67"/>
    <w:rsid w:val="4FCC0809"/>
    <w:rsid w:val="4FE75E80"/>
    <w:rsid w:val="5028377B"/>
    <w:rsid w:val="505D2533"/>
    <w:rsid w:val="50C1430E"/>
    <w:rsid w:val="5138DE9E"/>
    <w:rsid w:val="517DFDA3"/>
    <w:rsid w:val="5193A3FE"/>
    <w:rsid w:val="51A51DEA"/>
    <w:rsid w:val="51D201DF"/>
    <w:rsid w:val="523CEB8F"/>
    <w:rsid w:val="52E539C4"/>
    <w:rsid w:val="52E5B2E2"/>
    <w:rsid w:val="53064AA0"/>
    <w:rsid w:val="5359B2F4"/>
    <w:rsid w:val="53BC8BC1"/>
    <w:rsid w:val="54F34DAB"/>
    <w:rsid w:val="550CEA76"/>
    <w:rsid w:val="55E71D40"/>
    <w:rsid w:val="56735143"/>
    <w:rsid w:val="56F905A2"/>
    <w:rsid w:val="577204DE"/>
    <w:rsid w:val="57B3D488"/>
    <w:rsid w:val="57E369A4"/>
    <w:rsid w:val="585B50F9"/>
    <w:rsid w:val="586625E6"/>
    <w:rsid w:val="594612A3"/>
    <w:rsid w:val="5952117E"/>
    <w:rsid w:val="59644913"/>
    <w:rsid w:val="5A4FE6F5"/>
    <w:rsid w:val="5AC373B7"/>
    <w:rsid w:val="5B07808F"/>
    <w:rsid w:val="5B6EBB68"/>
    <w:rsid w:val="5B7D003C"/>
    <w:rsid w:val="5BBF1B57"/>
    <w:rsid w:val="5C2E0901"/>
    <w:rsid w:val="5C7B3DA0"/>
    <w:rsid w:val="5C8286C9"/>
    <w:rsid w:val="5C95F648"/>
    <w:rsid w:val="5D1F63D8"/>
    <w:rsid w:val="5D2750A3"/>
    <w:rsid w:val="5D75FD56"/>
    <w:rsid w:val="5D762BAB"/>
    <w:rsid w:val="5DEFC46F"/>
    <w:rsid w:val="5EFBA2A2"/>
    <w:rsid w:val="5F9D956B"/>
    <w:rsid w:val="6060F913"/>
    <w:rsid w:val="61324D2A"/>
    <w:rsid w:val="6158C9B2"/>
    <w:rsid w:val="634C9444"/>
    <w:rsid w:val="63F1673B"/>
    <w:rsid w:val="648DBF07"/>
    <w:rsid w:val="65686DF3"/>
    <w:rsid w:val="65DD9F91"/>
    <w:rsid w:val="666B687A"/>
    <w:rsid w:val="66CA8C86"/>
    <w:rsid w:val="675985A3"/>
    <w:rsid w:val="67F81DED"/>
    <w:rsid w:val="68871769"/>
    <w:rsid w:val="68911B03"/>
    <w:rsid w:val="68B149E8"/>
    <w:rsid w:val="69B826CD"/>
    <w:rsid w:val="6B1DF315"/>
    <w:rsid w:val="6B4C8450"/>
    <w:rsid w:val="6B6C06F3"/>
    <w:rsid w:val="6C02146A"/>
    <w:rsid w:val="6C1D772A"/>
    <w:rsid w:val="6CB50F4E"/>
    <w:rsid w:val="6D074667"/>
    <w:rsid w:val="6D95701C"/>
    <w:rsid w:val="6D9B513D"/>
    <w:rsid w:val="6F8FBA8B"/>
    <w:rsid w:val="6FB352E3"/>
    <w:rsid w:val="705C3FB6"/>
    <w:rsid w:val="70C386D7"/>
    <w:rsid w:val="71A2F576"/>
    <w:rsid w:val="71E125E6"/>
    <w:rsid w:val="729ABB8C"/>
    <w:rsid w:val="729DD999"/>
    <w:rsid w:val="735638AF"/>
    <w:rsid w:val="7356500E"/>
    <w:rsid w:val="73D1BA09"/>
    <w:rsid w:val="74BDCDDA"/>
    <w:rsid w:val="751C39E6"/>
    <w:rsid w:val="75293627"/>
    <w:rsid w:val="753B3FC3"/>
    <w:rsid w:val="7559868E"/>
    <w:rsid w:val="7566E8C8"/>
    <w:rsid w:val="75B73C1E"/>
    <w:rsid w:val="7606D7CA"/>
    <w:rsid w:val="76823D66"/>
    <w:rsid w:val="7702B4BB"/>
    <w:rsid w:val="77B3B90E"/>
    <w:rsid w:val="77BD51CE"/>
    <w:rsid w:val="77D75B28"/>
    <w:rsid w:val="7867D963"/>
    <w:rsid w:val="7968E4C3"/>
    <w:rsid w:val="7AB0B5DB"/>
    <w:rsid w:val="7AEA15EF"/>
    <w:rsid w:val="7B16865A"/>
    <w:rsid w:val="7B35E51A"/>
    <w:rsid w:val="7B4E61D9"/>
    <w:rsid w:val="7B7D7521"/>
    <w:rsid w:val="7BAA8841"/>
    <w:rsid w:val="7C3DAB5E"/>
    <w:rsid w:val="7C49F7F1"/>
    <w:rsid w:val="7C65C792"/>
    <w:rsid w:val="7DC58C68"/>
    <w:rsid w:val="7DCB8571"/>
    <w:rsid w:val="7EA69AD9"/>
    <w:rsid w:val="7EDD943F"/>
    <w:rsid w:val="7F4F83A3"/>
    <w:rsid w:val="7FBD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B3E4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7C0CD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E2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793D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3D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3D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3D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3D9B"/>
    <w:rPr>
      <w:b/>
      <w:bCs/>
      <w:sz w:val="20"/>
      <w:szCs w:val="20"/>
    </w:rPr>
  </w:style>
  <w:style w:type="paragraph" w:customStyle="1" w:styleId="divparagraph">
    <w:name w:val="div.paragraph"/>
    <w:uiPriority w:val="99"/>
    <w:rsid w:val="009131F1"/>
    <w:pPr>
      <w:widowControl w:val="0"/>
      <w:suppressAutoHyphens/>
      <w:autoSpaceDE w:val="0"/>
      <w:autoSpaceDN w:val="0"/>
      <w:spacing w:after="0" w:line="40" w:lineRule="atLeast"/>
      <w:textAlignment w:val="baseline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divpoint">
    <w:name w:val="div.point"/>
    <w:uiPriority w:val="99"/>
    <w:rsid w:val="009131F1"/>
    <w:pPr>
      <w:widowControl w:val="0"/>
      <w:suppressAutoHyphens/>
      <w:autoSpaceDE w:val="0"/>
      <w:autoSpaceDN w:val="0"/>
      <w:spacing w:after="0" w:line="40" w:lineRule="atLeast"/>
      <w:textAlignment w:val="baseline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h1chapter">
    <w:name w:val="h1.chapter"/>
    <w:rsid w:val="009131F1"/>
    <w:pPr>
      <w:widowControl w:val="0"/>
      <w:suppressAutoHyphens/>
      <w:autoSpaceDE w:val="0"/>
      <w:autoSpaceDN w:val="0"/>
      <w:spacing w:before="180" w:after="0" w:line="180" w:lineRule="atLeast"/>
      <w:jc w:val="center"/>
      <w:textAlignment w:val="baseline"/>
    </w:pPr>
    <w:rPr>
      <w:rFonts w:ascii="Helvetica" w:eastAsia="Times New Roman" w:hAnsi="Helvetica" w:cs="Helvetica"/>
      <w:b/>
      <w:bCs/>
      <w:color w:val="000000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990F89"/>
    <w:pPr>
      <w:spacing w:after="0" w:line="240" w:lineRule="auto"/>
    </w:pPr>
    <w:rPr>
      <w:rFonts w:ascii="Calibri" w:hAnsi="Calibri" w:cs="Calibri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90F89"/>
    <w:rPr>
      <w:rFonts w:ascii="Calibri" w:hAnsi="Calibri" w:cs="Calibri"/>
    </w:rPr>
  </w:style>
  <w:style w:type="character" w:styleId="Odwoanieprzypisudolnego">
    <w:name w:val="footnote reference"/>
    <w:rsid w:val="0074325B"/>
    <w:rPr>
      <w:vertAlign w:val="superscript"/>
    </w:rPr>
  </w:style>
  <w:style w:type="paragraph" w:styleId="Poprawka">
    <w:name w:val="Revision"/>
    <w:hidden/>
    <w:uiPriority w:val="99"/>
    <w:semiHidden/>
    <w:rsid w:val="004A183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C3B4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32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3293"/>
    <w:rPr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FC7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B15BB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AA5F27"/>
    <w:rPr>
      <w:i/>
      <w:iCs/>
    </w:rPr>
  </w:style>
  <w:style w:type="character" w:customStyle="1" w:styleId="highlight">
    <w:name w:val="highlight"/>
    <w:basedOn w:val="Domylnaczcionkaakapitu"/>
    <w:rsid w:val="00EB1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20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9702</Words>
  <Characters>58216</Characters>
  <Application>Microsoft Office Word</Application>
  <DocSecurity>0</DocSecurity>
  <Lines>485</Lines>
  <Paragraphs>135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2020-06-24T08:31:00Z</dcterms:created>
  <dcterms:modified xsi:type="dcterms:W3CDTF">2020-07-08T08:55:00Z</dcterms:modified>
</cp:coreProperties>
</file>