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6020" w:rsidRPr="00ED3AB5" w:rsidRDefault="00CA05DB" w:rsidP="009B778D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896020" w:rsidRPr="00ED3AB5" w:rsidRDefault="00896020" w:rsidP="00896020">
      <w:pPr>
        <w:pStyle w:val="OZNRODZAKTUtznustawalubrozporzdzenieiorganwydajcy"/>
      </w:pPr>
      <w:r w:rsidRPr="00ED3AB5">
        <w:t>USTAWA</w:t>
      </w:r>
    </w:p>
    <w:p w:rsidR="007F6F18" w:rsidRPr="00ED3AB5" w:rsidRDefault="007F6F18" w:rsidP="00896020">
      <w:pPr>
        <w:pStyle w:val="DATAAKTUdatauchwalenialubwydaniaaktu"/>
      </w:pPr>
      <w:r w:rsidRPr="00ED3AB5">
        <w:t>z dnia</w:t>
      </w:r>
    </w:p>
    <w:p w:rsidR="007F6F18" w:rsidRPr="00ED3AB5" w:rsidRDefault="007F6F18" w:rsidP="009B778D">
      <w:pPr>
        <w:pStyle w:val="TYTUAKTUprzedmiotregulacjiustawylubrozporzdzenia"/>
      </w:pPr>
      <w:r w:rsidRPr="00ED3AB5">
        <w:t>o zmian</w:t>
      </w:r>
      <w:r w:rsidR="002C4DFE">
        <w:t>ie ustawy budżetowej na rok 2020</w:t>
      </w:r>
    </w:p>
    <w:p w:rsidR="007F6F18" w:rsidRPr="00ED3AB5" w:rsidRDefault="007F6F18" w:rsidP="009B778D">
      <w:pPr>
        <w:pStyle w:val="ARTartustawynprozporzdzenia"/>
        <w:keepNext/>
      </w:pPr>
      <w:r w:rsidRPr="00ED3AB5">
        <w:rPr>
          <w:rStyle w:val="Ppogrubienie"/>
        </w:rPr>
        <w:t>Art. 1.</w:t>
      </w:r>
      <w:r w:rsidR="00D6035B" w:rsidRPr="00ED3AB5">
        <w:t xml:space="preserve"> W </w:t>
      </w:r>
      <w:r w:rsidR="00CB0B2B">
        <w:t>ustawie budżetowej na rok 2020</w:t>
      </w:r>
      <w:r w:rsidR="00D6035B" w:rsidRPr="00ED3AB5">
        <w:t> z </w:t>
      </w:r>
      <w:r w:rsidR="00C06E2F" w:rsidRPr="00ED3AB5">
        <w:t>dnia 1</w:t>
      </w:r>
      <w:r w:rsidR="00CB0B2B">
        <w:t>4</w:t>
      </w:r>
      <w:r w:rsidR="00D6035B" w:rsidRPr="00ED3AB5">
        <w:t> </w:t>
      </w:r>
      <w:r w:rsidR="00CB0B2B">
        <w:t>lutego 2020</w:t>
      </w:r>
      <w:r w:rsidR="00D6035B" w:rsidRPr="00ED3AB5">
        <w:t> </w:t>
      </w:r>
      <w:r w:rsidR="00C06E2F" w:rsidRPr="00ED3AB5">
        <w:t>r. (</w:t>
      </w:r>
      <w:r w:rsidR="008852A9">
        <w:t>Dz. U. poz. </w:t>
      </w:r>
      <w:r w:rsidR="00CB0B2B">
        <w:t>571</w:t>
      </w:r>
      <w:r w:rsidRPr="00ED3AB5">
        <w:t>) wprowadza się następujące zmiany:</w:t>
      </w:r>
    </w:p>
    <w:p w:rsidR="007F6F18" w:rsidRPr="00ED3AB5" w:rsidRDefault="007F6F18" w:rsidP="009B778D">
      <w:pPr>
        <w:pStyle w:val="PKTpunkt"/>
        <w:keepNext/>
      </w:pPr>
      <w:r w:rsidRPr="00ED3AB5">
        <w:t>1)</w:t>
      </w:r>
      <w:r w:rsidR="004D58D4">
        <w:tab/>
      </w:r>
      <w:r w:rsidR="008852A9">
        <w:t>art. </w:t>
      </w:r>
      <w:r w:rsidR="008852A9" w:rsidRPr="00ED3AB5">
        <w:t>1</w:t>
      </w:r>
      <w:r w:rsidR="008852A9">
        <w:t> </w:t>
      </w:r>
      <w:r w:rsidR="002400A7">
        <w:t>otrzymuje</w:t>
      </w:r>
      <w:r w:rsidR="00F9191D">
        <w:t xml:space="preserve"> brzmienie:</w:t>
      </w:r>
    </w:p>
    <w:p w:rsidR="004A1275" w:rsidRPr="00ED3AB5" w:rsidRDefault="00F9191D" w:rsidP="00F9191D">
      <w:pPr>
        <w:pStyle w:val="ZARTzmartartykuempunktem"/>
      </w:pPr>
      <w:r>
        <w:t xml:space="preserve">„Art. 1. </w:t>
      </w:r>
      <w:r w:rsidR="004A1275" w:rsidRPr="00ED3AB5">
        <w:t>1. Ustala się, zgodnie</w:t>
      </w:r>
      <w:r w:rsidR="00D6035B" w:rsidRPr="00ED3AB5">
        <w:t xml:space="preserve"> z </w:t>
      </w:r>
      <w:r w:rsidR="004A1275" w:rsidRPr="00ED3AB5">
        <w:t>załącznikiem</w:t>
      </w:r>
      <w:r w:rsidR="008852A9">
        <w:t xml:space="preserve"> nr </w:t>
      </w:r>
      <w:r w:rsidR="004A1275" w:rsidRPr="00ED3AB5">
        <w:t>1, łączną kwotę podatkowych</w:t>
      </w:r>
      <w:r w:rsidR="00D6035B" w:rsidRPr="00ED3AB5">
        <w:t xml:space="preserve"> i </w:t>
      </w:r>
      <w:r w:rsidR="004A1275" w:rsidRPr="00ED3AB5">
        <w:t>niepodatkowych dochodów budżetu państwa</w:t>
      </w:r>
      <w:r w:rsidR="00D6035B" w:rsidRPr="00ED3AB5">
        <w:t xml:space="preserve"> w </w:t>
      </w:r>
      <w:r w:rsidR="004A1275" w:rsidRPr="00ED3AB5">
        <w:t xml:space="preserve">wysokości </w:t>
      </w:r>
      <w:r w:rsidR="009F70A7" w:rsidRPr="009F70A7">
        <w:t>39</w:t>
      </w:r>
      <w:r w:rsidR="008852A9" w:rsidRPr="009F70A7">
        <w:t>8</w:t>
      </w:r>
      <w:r w:rsidR="008852A9">
        <w:t> </w:t>
      </w:r>
      <w:r w:rsidR="009F70A7" w:rsidRPr="009F70A7">
        <w:t>67</w:t>
      </w:r>
      <w:r w:rsidR="008852A9" w:rsidRPr="009F70A7">
        <w:t>1</w:t>
      </w:r>
      <w:r w:rsidR="008852A9">
        <w:t> </w:t>
      </w:r>
      <w:r w:rsidR="009F70A7" w:rsidRPr="009F70A7">
        <w:t>64</w:t>
      </w:r>
      <w:r w:rsidR="008852A9" w:rsidRPr="009F70A7">
        <w:t>4</w:t>
      </w:r>
      <w:r w:rsidR="008852A9">
        <w:t> </w:t>
      </w:r>
      <w:r w:rsidR="004A1275" w:rsidRPr="00ED3AB5">
        <w:t>tys. zł.</w:t>
      </w:r>
    </w:p>
    <w:p w:rsidR="004A1275" w:rsidRPr="00ED3AB5" w:rsidRDefault="004A1275" w:rsidP="00F9191D">
      <w:pPr>
        <w:pStyle w:val="ZUSTzmustartykuempunktem"/>
      </w:pPr>
      <w:r w:rsidRPr="00ED3AB5">
        <w:t>2. Ustala się, zgodnie</w:t>
      </w:r>
      <w:r w:rsidR="00D6035B" w:rsidRPr="00ED3AB5">
        <w:t xml:space="preserve"> z </w:t>
      </w:r>
      <w:r w:rsidRPr="00ED3AB5">
        <w:t>załącznikiem</w:t>
      </w:r>
      <w:r w:rsidR="008852A9">
        <w:t xml:space="preserve"> nr </w:t>
      </w:r>
      <w:r w:rsidRPr="00ED3AB5">
        <w:t>2, łączną kwotę wydatków budżetu państwa</w:t>
      </w:r>
      <w:r w:rsidR="00D6035B" w:rsidRPr="00ED3AB5">
        <w:t xml:space="preserve"> w </w:t>
      </w:r>
      <w:r w:rsidRPr="00ED3AB5">
        <w:t xml:space="preserve">wysokości </w:t>
      </w:r>
      <w:r w:rsidR="0066127B" w:rsidRPr="0066127B">
        <w:t xml:space="preserve">508 019 293 </w:t>
      </w:r>
      <w:r w:rsidRPr="00ED3AB5">
        <w:t>tys. zł.</w:t>
      </w:r>
    </w:p>
    <w:p w:rsidR="007F6F18" w:rsidRPr="00ED3AB5" w:rsidRDefault="00F9191D" w:rsidP="00F9191D">
      <w:pPr>
        <w:pStyle w:val="ZUSTzmustartykuempunktem"/>
      </w:pPr>
      <w:r>
        <w:t>3</w:t>
      </w:r>
      <w:r w:rsidR="004A1275" w:rsidRPr="00ED3AB5">
        <w:t>. Deficyt budżetu państwa ustala się na dzień 3</w:t>
      </w:r>
      <w:r w:rsidR="00D6035B" w:rsidRPr="00ED3AB5">
        <w:t>1 </w:t>
      </w:r>
      <w:r w:rsidR="002C4DFE">
        <w:t>grudnia 2020</w:t>
      </w:r>
      <w:r w:rsidR="00D6035B" w:rsidRPr="00ED3AB5">
        <w:t> </w:t>
      </w:r>
      <w:r w:rsidR="004A1275" w:rsidRPr="00ED3AB5">
        <w:t xml:space="preserve">r. na kwotę nie większą niż </w:t>
      </w:r>
      <w:r w:rsidR="0066127B" w:rsidRPr="0066127B">
        <w:t xml:space="preserve">109 347 649 </w:t>
      </w:r>
      <w:r w:rsidR="004A1275" w:rsidRPr="00ED3AB5">
        <w:t>tys. zł</w:t>
      </w:r>
      <w:r w:rsidR="007F6F18" w:rsidRPr="00ED3AB5">
        <w:t>.</w:t>
      </w:r>
      <w:r w:rsidR="002400A7" w:rsidRPr="002400A7">
        <w:t>”</w:t>
      </w:r>
      <w:r w:rsidR="002400A7">
        <w:t>;</w:t>
      </w:r>
    </w:p>
    <w:p w:rsidR="002400A7" w:rsidRDefault="002400A7" w:rsidP="002400A7">
      <w:pPr>
        <w:pStyle w:val="PKTpunkt"/>
      </w:pPr>
      <w:r>
        <w:t>2</w:t>
      </w:r>
      <w:r w:rsidRPr="009D660A">
        <w:t>)</w:t>
      </w:r>
      <w:r w:rsidR="004D58D4">
        <w:tab/>
      </w:r>
      <w:r w:rsidR="008852A9">
        <w:t>w art. 2 ust. 1 i 2 </w:t>
      </w:r>
      <w:r>
        <w:t>otrzymują</w:t>
      </w:r>
      <w:r w:rsidRPr="009D660A">
        <w:t xml:space="preserve"> brzmienie:</w:t>
      </w:r>
    </w:p>
    <w:p w:rsidR="00D655C6" w:rsidRPr="00D655C6" w:rsidRDefault="002400A7" w:rsidP="004D58D4">
      <w:pPr>
        <w:pStyle w:val="ZUSTzmustartykuempunktem"/>
      </w:pPr>
      <w:r w:rsidRPr="002400A7">
        <w:t>„</w:t>
      </w:r>
      <w:r w:rsidR="00D655C6" w:rsidRPr="00D655C6">
        <w:t>1. Ustala się, zgodnie</w:t>
      </w:r>
      <w:r w:rsidR="008852A9" w:rsidRPr="00D655C6">
        <w:t xml:space="preserve"> z</w:t>
      </w:r>
      <w:r w:rsidR="008852A9">
        <w:t> </w:t>
      </w:r>
      <w:r w:rsidR="00D655C6" w:rsidRPr="00D655C6">
        <w:t>załącznikiem</w:t>
      </w:r>
      <w:r w:rsidR="008852A9">
        <w:t xml:space="preserve"> nr </w:t>
      </w:r>
      <w:r w:rsidR="00D655C6" w:rsidRPr="00D655C6">
        <w:t>3, łączną kwotę prognozowanych dochodów budżetu środków europejskich</w:t>
      </w:r>
      <w:r w:rsidR="008852A9">
        <w:t xml:space="preserve"> </w:t>
      </w:r>
      <w:r w:rsidR="008852A9" w:rsidRPr="00D655C6">
        <w:t>w</w:t>
      </w:r>
      <w:r w:rsidR="008852A9">
        <w:t> </w:t>
      </w:r>
      <w:r w:rsidR="00D655C6" w:rsidRPr="00D655C6">
        <w:t xml:space="preserve">wysokości </w:t>
      </w:r>
      <w:r w:rsidR="003878A3" w:rsidRPr="003878A3">
        <w:t>7</w:t>
      </w:r>
      <w:r w:rsidR="008852A9" w:rsidRPr="003878A3">
        <w:t>2</w:t>
      </w:r>
      <w:r w:rsidR="008852A9">
        <w:t> </w:t>
      </w:r>
      <w:r w:rsidR="003878A3" w:rsidRPr="003878A3">
        <w:t>94</w:t>
      </w:r>
      <w:r w:rsidR="008852A9" w:rsidRPr="003878A3">
        <w:t>4</w:t>
      </w:r>
      <w:r w:rsidR="008852A9">
        <w:t> </w:t>
      </w:r>
      <w:r w:rsidR="003878A3" w:rsidRPr="003878A3">
        <w:t>05</w:t>
      </w:r>
      <w:r w:rsidR="008852A9" w:rsidRPr="003878A3">
        <w:t>2</w:t>
      </w:r>
      <w:r w:rsidR="008852A9">
        <w:t> </w:t>
      </w:r>
      <w:r w:rsidR="00D655C6" w:rsidRPr="00D655C6">
        <w:t>tys. zł.</w:t>
      </w:r>
    </w:p>
    <w:p w:rsidR="00D655C6" w:rsidRDefault="00D655C6" w:rsidP="002400A7">
      <w:pPr>
        <w:pStyle w:val="ZUSTzmustartykuempunktem"/>
      </w:pPr>
      <w:r w:rsidRPr="00D655C6">
        <w:t>2. Ustala się, zgodnie</w:t>
      </w:r>
      <w:r w:rsidR="008852A9" w:rsidRPr="00D655C6">
        <w:t xml:space="preserve"> z</w:t>
      </w:r>
      <w:r w:rsidR="008852A9">
        <w:t> </w:t>
      </w:r>
      <w:r w:rsidRPr="00D655C6">
        <w:t>załącznikiem</w:t>
      </w:r>
      <w:r w:rsidR="008852A9">
        <w:t xml:space="preserve"> nr </w:t>
      </w:r>
      <w:r w:rsidRPr="00D655C6">
        <w:t>4, łączną kwotę planowanych wydatków budżetu środków europejskich</w:t>
      </w:r>
      <w:r w:rsidR="008852A9" w:rsidRPr="00D655C6">
        <w:t xml:space="preserve"> w</w:t>
      </w:r>
      <w:r w:rsidR="008852A9">
        <w:t> </w:t>
      </w:r>
      <w:r w:rsidRPr="00D655C6">
        <w:t>wysokości</w:t>
      </w:r>
      <w:r>
        <w:t xml:space="preserve"> </w:t>
      </w:r>
      <w:r w:rsidR="003878A3">
        <w:t>8</w:t>
      </w:r>
      <w:r w:rsidR="008852A9">
        <w:t>9 </w:t>
      </w:r>
      <w:r w:rsidR="003878A3">
        <w:t>89</w:t>
      </w:r>
      <w:r w:rsidR="008852A9">
        <w:t>7 </w:t>
      </w:r>
      <w:r w:rsidR="003878A3">
        <w:t>93</w:t>
      </w:r>
      <w:r w:rsidR="008852A9">
        <w:t>3 </w:t>
      </w:r>
      <w:r w:rsidR="002400A7">
        <w:t>tys. zł</w:t>
      </w:r>
      <w:r w:rsidRPr="00D655C6">
        <w:t>.</w:t>
      </w:r>
      <w:r w:rsidR="002400A7" w:rsidRPr="002400A7">
        <w:t>”</w:t>
      </w:r>
      <w:r w:rsidR="002400A7">
        <w:t>;</w:t>
      </w:r>
    </w:p>
    <w:p w:rsidR="002400A7" w:rsidRDefault="008F01F2" w:rsidP="002400A7">
      <w:pPr>
        <w:pStyle w:val="PKTpunkt"/>
      </w:pPr>
      <w:r>
        <w:t>3</w:t>
      </w:r>
      <w:r w:rsidR="002400A7" w:rsidRPr="009D660A">
        <w:t>)</w:t>
      </w:r>
      <w:r w:rsidR="004D58D4">
        <w:tab/>
      </w:r>
      <w:r w:rsidR="008852A9">
        <w:t>art. 3 </w:t>
      </w:r>
      <w:r w:rsidR="00984511">
        <w:t>otrzymuje</w:t>
      </w:r>
      <w:r w:rsidR="002400A7" w:rsidRPr="009D660A">
        <w:t xml:space="preserve"> brzmienie:</w:t>
      </w:r>
    </w:p>
    <w:p w:rsidR="00DA0D6B" w:rsidRPr="00ED3AB5" w:rsidRDefault="00904862" w:rsidP="003A6B89">
      <w:pPr>
        <w:pStyle w:val="ZARTzmartartykuempunktem"/>
      </w:pPr>
      <w:r w:rsidRPr="00904862">
        <w:t>„</w:t>
      </w:r>
      <w:r w:rsidR="004741FB">
        <w:t xml:space="preserve">Art. 3. </w:t>
      </w:r>
      <w:r w:rsidR="00DA0D6B" w:rsidRPr="00ED3AB5">
        <w:t>1. Ustala się łączną kwotę planowanych przychodó</w:t>
      </w:r>
      <w:r w:rsidR="00743E6D" w:rsidRPr="00ED3AB5">
        <w:t>w budżetu państwa</w:t>
      </w:r>
      <w:r w:rsidR="00D6035B" w:rsidRPr="00ED3AB5">
        <w:t xml:space="preserve"> w </w:t>
      </w:r>
      <w:r w:rsidR="00743E6D" w:rsidRPr="00ED3AB5">
        <w:t xml:space="preserve">wysokości </w:t>
      </w:r>
      <w:r w:rsidR="0066127B" w:rsidRPr="0066127B">
        <w:t xml:space="preserve">547 392 015 </w:t>
      </w:r>
      <w:r w:rsidR="00DA0D6B" w:rsidRPr="00ED3AB5">
        <w:t>tys. zł oraz łączną kwotę planowanych rozchodó</w:t>
      </w:r>
      <w:r w:rsidR="00743E6D" w:rsidRPr="00ED3AB5">
        <w:t xml:space="preserve">w </w:t>
      </w:r>
      <w:r w:rsidR="00743E6D" w:rsidRPr="00ED3AB5">
        <w:lastRenderedPageBreak/>
        <w:t>budżetu państwa</w:t>
      </w:r>
      <w:r w:rsidR="00D6035B" w:rsidRPr="00ED3AB5">
        <w:t xml:space="preserve"> w </w:t>
      </w:r>
      <w:r w:rsidR="00743E6D" w:rsidRPr="00ED3AB5">
        <w:t xml:space="preserve">wysokości </w:t>
      </w:r>
      <w:r w:rsidR="0066127B" w:rsidRPr="0066127B">
        <w:t xml:space="preserve">421 090 485 </w:t>
      </w:r>
      <w:r w:rsidR="00DA0D6B" w:rsidRPr="00ED3AB5">
        <w:t>tys. zł –</w:t>
      </w:r>
      <w:r w:rsidR="00D6035B" w:rsidRPr="00ED3AB5">
        <w:t xml:space="preserve"> z </w:t>
      </w:r>
      <w:r w:rsidR="00DA0D6B" w:rsidRPr="00ED3AB5">
        <w:t>tytułów wymienionych</w:t>
      </w:r>
      <w:r w:rsidR="00D6035B" w:rsidRPr="00ED3AB5">
        <w:t xml:space="preserve"> w </w:t>
      </w:r>
      <w:r w:rsidR="00DA0D6B" w:rsidRPr="00ED3AB5">
        <w:t>załączniku</w:t>
      </w:r>
      <w:r w:rsidR="008852A9">
        <w:t xml:space="preserve"> nr </w:t>
      </w:r>
      <w:r w:rsidR="00B7549F">
        <w:t>5</w:t>
      </w:r>
      <w:r w:rsidR="00DA0D6B" w:rsidRPr="00ED3AB5">
        <w:t>.</w:t>
      </w:r>
    </w:p>
    <w:p w:rsidR="00F51969" w:rsidRDefault="00DA0D6B" w:rsidP="003B4F7C">
      <w:pPr>
        <w:pStyle w:val="ZUSTzmustartykuempunktem"/>
      </w:pPr>
      <w:r w:rsidRPr="00ED3AB5">
        <w:t>2. Planowane saldo przychodów</w:t>
      </w:r>
      <w:r w:rsidR="00D6035B" w:rsidRPr="00ED3AB5">
        <w:t xml:space="preserve"> i </w:t>
      </w:r>
      <w:r w:rsidRPr="00ED3AB5">
        <w:t xml:space="preserve">rozchodów budżetu państwa ustala się na kwotę </w:t>
      </w:r>
      <w:r w:rsidRPr="00ED3AB5">
        <w:br/>
      </w:r>
      <w:r w:rsidR="0066127B" w:rsidRPr="0066127B">
        <w:t>126 301 530</w:t>
      </w:r>
      <w:r w:rsidR="0066127B">
        <w:t xml:space="preserve"> </w:t>
      </w:r>
      <w:r w:rsidRPr="00ED3AB5">
        <w:t>tys. zł</w:t>
      </w:r>
      <w:r w:rsidR="00743E6D" w:rsidRPr="00ED3AB5">
        <w:t>.</w:t>
      </w:r>
      <w:r w:rsidR="003E7675" w:rsidRPr="00ED3AB5">
        <w:t>”</w:t>
      </w:r>
      <w:r w:rsidR="00F51969" w:rsidRPr="00ED3AB5">
        <w:t>;</w:t>
      </w:r>
    </w:p>
    <w:p w:rsidR="009D660A" w:rsidRPr="009D660A" w:rsidRDefault="008F01F2" w:rsidP="009D660A">
      <w:pPr>
        <w:pStyle w:val="PKTpunkt"/>
      </w:pPr>
      <w:r>
        <w:t>4</w:t>
      </w:r>
      <w:r w:rsidR="009D660A" w:rsidRPr="009D660A">
        <w:t>)</w:t>
      </w:r>
      <w:r w:rsidR="004D58D4">
        <w:tab/>
      </w:r>
      <w:r w:rsidR="008852A9">
        <w:t>w art. 5 w ust. 1 </w:t>
      </w:r>
      <w:r w:rsidR="0035344C">
        <w:t xml:space="preserve">wprowadzenie do wyliczenia </w:t>
      </w:r>
      <w:r w:rsidR="009D660A" w:rsidRPr="009D660A">
        <w:t>otrzymuje brzmienie:</w:t>
      </w:r>
    </w:p>
    <w:p w:rsidR="009D660A" w:rsidRDefault="0035344C" w:rsidP="004D58D4">
      <w:pPr>
        <w:pStyle w:val="ZFRAGzmfragmentunpzdaniaartykuempunktem"/>
      </w:pPr>
      <w:r>
        <w:t>„</w:t>
      </w:r>
      <w:r w:rsidR="009D660A">
        <w:t>Przyrost zadłużenia na dzień 31 grudnia 2020 r.</w:t>
      </w:r>
      <w:r w:rsidR="008852A9">
        <w:t xml:space="preserve"> z </w:t>
      </w:r>
      <w:r w:rsidR="009D660A">
        <w:t>tytułu zaciągniętych</w:t>
      </w:r>
      <w:r w:rsidR="008852A9">
        <w:t xml:space="preserve"> i </w:t>
      </w:r>
      <w:r w:rsidR="009D660A">
        <w:t>spłaconych kredytów lub pożyczek oraz emisji</w:t>
      </w:r>
      <w:r w:rsidR="008852A9">
        <w:t xml:space="preserve"> i </w:t>
      </w:r>
      <w:r w:rsidR="009D660A">
        <w:t xml:space="preserve">spłaty skarbowych papierów wartościowych nie może przekroczyć kwoty </w:t>
      </w:r>
      <w:r w:rsidR="003A6B89">
        <w:t>18</w:t>
      </w:r>
      <w:r w:rsidR="008852A9">
        <w:t>0 </w:t>
      </w:r>
      <w:r w:rsidR="003A6B89">
        <w:t>00</w:t>
      </w:r>
      <w:r w:rsidR="008852A9">
        <w:t>0 </w:t>
      </w:r>
      <w:r w:rsidR="003A6B89">
        <w:t>000</w:t>
      </w:r>
      <w:r w:rsidR="009D660A">
        <w:t> tys. zł, przy czym przez spłatę:</w:t>
      </w:r>
      <w:r>
        <w:t>”;</w:t>
      </w:r>
    </w:p>
    <w:p w:rsidR="00422DAA" w:rsidRDefault="008F01F2" w:rsidP="00422DAA">
      <w:pPr>
        <w:pStyle w:val="PKTpunkt"/>
      </w:pPr>
      <w:r>
        <w:t>5</w:t>
      </w:r>
      <w:r w:rsidR="00422DAA">
        <w:t>)</w:t>
      </w:r>
      <w:r w:rsidR="004D58D4">
        <w:tab/>
      </w:r>
      <w:r w:rsidR="008852A9">
        <w:t>art. </w:t>
      </w:r>
      <w:r w:rsidR="00422DAA">
        <w:t>6</w:t>
      </w:r>
      <w:r w:rsidR="00422DAA" w:rsidRPr="000D3F51">
        <w:t> o</w:t>
      </w:r>
      <w:r w:rsidR="00422DAA">
        <w:t>trzymuje</w:t>
      </w:r>
      <w:r w:rsidR="00422DAA" w:rsidRPr="000D3F51">
        <w:t xml:space="preserve"> brzmienie:</w:t>
      </w:r>
    </w:p>
    <w:p w:rsidR="00422DAA" w:rsidRDefault="00422DAA" w:rsidP="00422DAA">
      <w:pPr>
        <w:pStyle w:val="ZARTzmartartykuempunktem"/>
      </w:pPr>
      <w:r w:rsidRPr="000D3F51">
        <w:t>„</w:t>
      </w:r>
      <w:r>
        <w:t xml:space="preserve">Art. 6. </w:t>
      </w:r>
      <w:r w:rsidRPr="00422DAA">
        <w:t>Poręczenia</w:t>
      </w:r>
      <w:r w:rsidR="008852A9" w:rsidRPr="00422DAA">
        <w:t xml:space="preserve"> i</w:t>
      </w:r>
      <w:r w:rsidR="008852A9">
        <w:t> </w:t>
      </w:r>
      <w:r w:rsidRPr="00422DAA">
        <w:t xml:space="preserve">gwarancje mogą być udzielane przez Skarb Państwa do łącznej kwoty </w:t>
      </w:r>
      <w:r w:rsidR="003544EC" w:rsidRPr="003544EC">
        <w:t>50</w:t>
      </w:r>
      <w:r w:rsidR="008852A9" w:rsidRPr="003544EC">
        <w:t>0</w:t>
      </w:r>
      <w:r w:rsidR="008852A9">
        <w:t> </w:t>
      </w:r>
      <w:r w:rsidRPr="00422DAA">
        <w:t>00</w:t>
      </w:r>
      <w:r w:rsidR="008852A9" w:rsidRPr="00422DAA">
        <w:t>0</w:t>
      </w:r>
      <w:r w:rsidR="008852A9">
        <w:t> </w:t>
      </w:r>
      <w:r w:rsidRPr="00422DAA">
        <w:t>00</w:t>
      </w:r>
      <w:r w:rsidR="008852A9" w:rsidRPr="00422DAA">
        <w:t>0</w:t>
      </w:r>
      <w:r w:rsidR="008852A9">
        <w:t> </w:t>
      </w:r>
      <w:r w:rsidRPr="00422DAA">
        <w:t>tys. zł.</w:t>
      </w:r>
      <w:r w:rsidRPr="000D3F51">
        <w:t>”;</w:t>
      </w:r>
    </w:p>
    <w:p w:rsidR="000D3F51" w:rsidRDefault="008F01F2" w:rsidP="000D3F51">
      <w:pPr>
        <w:pStyle w:val="PKTpunkt"/>
      </w:pPr>
      <w:r>
        <w:t>6</w:t>
      </w:r>
      <w:r w:rsidR="007F456F">
        <w:t>)</w:t>
      </w:r>
      <w:r w:rsidR="004D58D4">
        <w:tab/>
      </w:r>
      <w:r w:rsidR="008852A9">
        <w:t>art. </w:t>
      </w:r>
      <w:r w:rsidR="000D3F51">
        <w:t>16</w:t>
      </w:r>
      <w:r w:rsidR="000D3F51" w:rsidRPr="000D3F51">
        <w:t> o</w:t>
      </w:r>
      <w:r w:rsidR="000D3F51">
        <w:t>trzymuje</w:t>
      </w:r>
      <w:r w:rsidR="000D3F51" w:rsidRPr="000D3F51">
        <w:t xml:space="preserve"> brzmienie:</w:t>
      </w:r>
    </w:p>
    <w:p w:rsidR="000D3F51" w:rsidRPr="00ED3AB5" w:rsidRDefault="000D3F51" w:rsidP="000D3F51">
      <w:pPr>
        <w:pStyle w:val="ZARTzmartartykuempunktem"/>
      </w:pPr>
      <w:r w:rsidRPr="000D3F51">
        <w:t>„Art. 16. Tworzy się ogólną rezerwę budżetową</w:t>
      </w:r>
      <w:r w:rsidR="008852A9" w:rsidRPr="000D3F51">
        <w:t xml:space="preserve"> w</w:t>
      </w:r>
      <w:r w:rsidR="008852A9">
        <w:t> </w:t>
      </w:r>
      <w:r w:rsidRPr="000D3F51">
        <w:t xml:space="preserve">wysokości </w:t>
      </w:r>
      <w:r w:rsidR="0066127B">
        <w:t>55</w:t>
      </w:r>
      <w:r w:rsidR="008852A9">
        <w:t>7 </w:t>
      </w:r>
      <w:r w:rsidR="007F456F" w:rsidRPr="007F456F">
        <w:t>93</w:t>
      </w:r>
      <w:r w:rsidR="008852A9" w:rsidRPr="007F456F">
        <w:t>5</w:t>
      </w:r>
      <w:r w:rsidR="008852A9">
        <w:t> </w:t>
      </w:r>
      <w:r w:rsidRPr="000D3F51">
        <w:t xml:space="preserve"> tys. zł.”;</w:t>
      </w:r>
    </w:p>
    <w:p w:rsidR="00C640D7" w:rsidRPr="00ED3AB5" w:rsidRDefault="008F01F2" w:rsidP="009B778D">
      <w:pPr>
        <w:pStyle w:val="PKTpunkt"/>
        <w:keepNext/>
      </w:pPr>
      <w:r>
        <w:t>7</w:t>
      </w:r>
      <w:r w:rsidR="00C51510">
        <w:t>)</w:t>
      </w:r>
      <w:r w:rsidR="004D58D4">
        <w:tab/>
      </w:r>
      <w:r w:rsidR="008852A9">
        <w:t>w art. </w:t>
      </w:r>
      <w:r w:rsidR="00C51510">
        <w:t>1</w:t>
      </w:r>
      <w:r w:rsidR="008852A9">
        <w:t>7 pkt </w:t>
      </w:r>
      <w:r w:rsidR="008852A9" w:rsidRPr="00ED3AB5">
        <w:t>2</w:t>
      </w:r>
      <w:r w:rsidR="008852A9">
        <w:t xml:space="preserve"> i </w:t>
      </w:r>
      <w:r w:rsidR="00C640D7" w:rsidRPr="00ED3AB5">
        <w:t>3 otrzymują brzmienie:</w:t>
      </w:r>
    </w:p>
    <w:p w:rsidR="00C640D7" w:rsidRPr="00ED3AB5" w:rsidRDefault="00C640D7" w:rsidP="00C640D7">
      <w:pPr>
        <w:pStyle w:val="ZPKTzmpktartykuempunktem"/>
      </w:pPr>
      <w:r w:rsidRPr="00ED3AB5">
        <w:t>„2)</w:t>
      </w:r>
      <w:r w:rsidR="004D58D4">
        <w:tab/>
      </w:r>
      <w:r w:rsidRPr="00ED3AB5">
        <w:t>środki na wyna</w:t>
      </w:r>
      <w:r w:rsidR="00AC2EF2" w:rsidRPr="00ED3AB5">
        <w:t xml:space="preserve">grodzenia </w:t>
      </w:r>
      <w:r w:rsidR="008852A9">
        <w:noBreakHyphen/>
        <w:t xml:space="preserve"> </w:t>
      </w:r>
      <w:r w:rsidR="008852A9" w:rsidRPr="00ED3AB5">
        <w:t>w</w:t>
      </w:r>
      <w:r w:rsidR="008852A9">
        <w:t> </w:t>
      </w:r>
      <w:r w:rsidR="00AC2EF2" w:rsidRPr="00ED3AB5">
        <w:t xml:space="preserve">wysokości </w:t>
      </w:r>
      <w:r w:rsidR="00EA7B78">
        <w:t>1</w:t>
      </w:r>
      <w:r w:rsidR="008852A9">
        <w:t>0 </w:t>
      </w:r>
      <w:r w:rsidR="00EA7B78">
        <w:t>02</w:t>
      </w:r>
      <w:r w:rsidR="008852A9">
        <w:t>1 </w:t>
      </w:r>
      <w:r w:rsidR="009E4767">
        <w:t>52</w:t>
      </w:r>
      <w:r w:rsidR="008852A9">
        <w:t>4 </w:t>
      </w:r>
      <w:r w:rsidR="00AC2EF2" w:rsidRPr="00ED3AB5">
        <w:t>tys. zł;</w:t>
      </w:r>
    </w:p>
    <w:p w:rsidR="00C640D7" w:rsidRDefault="004D58D4" w:rsidP="00C640D7">
      <w:pPr>
        <w:pStyle w:val="ZPKTzmpktartykuempunktem"/>
      </w:pPr>
      <w:r>
        <w:t>3)</w:t>
      </w:r>
      <w:r>
        <w:tab/>
      </w:r>
      <w:r w:rsidR="00C640D7" w:rsidRPr="00ED3AB5">
        <w:t xml:space="preserve">środki na szkolenia </w:t>
      </w:r>
      <w:r w:rsidR="008852A9">
        <w:noBreakHyphen/>
        <w:t xml:space="preserve"> </w:t>
      </w:r>
      <w:r w:rsidR="008852A9" w:rsidRPr="00ED3AB5">
        <w:t>w</w:t>
      </w:r>
      <w:r w:rsidR="008852A9">
        <w:t> </w:t>
      </w:r>
      <w:r w:rsidR="00C640D7" w:rsidRPr="00ED3AB5">
        <w:t xml:space="preserve">wysokości </w:t>
      </w:r>
      <w:r w:rsidR="009E4767">
        <w:t>5</w:t>
      </w:r>
      <w:r w:rsidR="008852A9">
        <w:t>2 </w:t>
      </w:r>
      <w:r w:rsidR="009E4767">
        <w:t>15</w:t>
      </w:r>
      <w:r w:rsidR="008852A9">
        <w:t>7 </w:t>
      </w:r>
      <w:r w:rsidR="00C640D7" w:rsidRPr="00ED3AB5">
        <w:t>tys. zł.”;</w:t>
      </w:r>
    </w:p>
    <w:p w:rsidR="007C55D9" w:rsidRPr="007C55D9" w:rsidRDefault="008F01F2" w:rsidP="007C55D9">
      <w:pPr>
        <w:pStyle w:val="PKTpunkt"/>
      </w:pPr>
      <w:r>
        <w:t>8</w:t>
      </w:r>
      <w:r w:rsidR="007C55D9" w:rsidRPr="007C55D9">
        <w:t>)</w:t>
      </w:r>
      <w:r w:rsidR="004D58D4">
        <w:tab/>
      </w:r>
      <w:r w:rsidR="008852A9">
        <w:t>art. </w:t>
      </w:r>
      <w:r w:rsidR="007C55D9">
        <w:t>1</w:t>
      </w:r>
      <w:r w:rsidR="008852A9">
        <w:t>8 i </w:t>
      </w:r>
      <w:r w:rsidR="003C6BE1">
        <w:t xml:space="preserve">art. </w:t>
      </w:r>
      <w:r w:rsidR="007C55D9">
        <w:t>19</w:t>
      </w:r>
      <w:r w:rsidR="007C55D9" w:rsidRPr="007C55D9">
        <w:t> </w:t>
      </w:r>
      <w:r w:rsidR="007C55D9">
        <w:t>otrzymują</w:t>
      </w:r>
      <w:r w:rsidR="007C55D9" w:rsidRPr="007C55D9">
        <w:t xml:space="preserve"> brzmienie:</w:t>
      </w:r>
    </w:p>
    <w:p w:rsidR="007C55D9" w:rsidRPr="007C55D9" w:rsidRDefault="007C55D9" w:rsidP="007C55D9">
      <w:pPr>
        <w:pStyle w:val="ZARTzmartartykuempunktem"/>
      </w:pPr>
      <w:r>
        <w:t xml:space="preserve">„Art. </w:t>
      </w:r>
      <w:r w:rsidRPr="007C55D9">
        <w:t>18. Prognozowany średniorocz</w:t>
      </w:r>
      <w:r>
        <w:t>ny wskaźnik cen towarów</w:t>
      </w:r>
      <w:r w:rsidR="008852A9">
        <w:t xml:space="preserve"> i </w:t>
      </w:r>
      <w:r>
        <w:t xml:space="preserve">usług </w:t>
      </w:r>
      <w:r w:rsidRPr="007C55D9">
        <w:t>konsumpcyjnych</w:t>
      </w:r>
      <w:r>
        <w:t xml:space="preserve"> </w:t>
      </w:r>
      <w:r w:rsidRPr="007C55D9">
        <w:t>ogółem wynosi 103,3%.</w:t>
      </w:r>
    </w:p>
    <w:p w:rsidR="007C55D9" w:rsidRPr="007C55D9" w:rsidRDefault="007C55D9" w:rsidP="007C55D9">
      <w:pPr>
        <w:pStyle w:val="ZARTzmartartykuempunktem"/>
        <w:rPr>
          <w:rStyle w:val="Ppogrubienie"/>
          <w:b w:val="0"/>
        </w:rPr>
      </w:pPr>
      <w:r w:rsidRPr="007C55D9">
        <w:t>Art. 19. Prognozowany średnioroczny wskaźnik cen towarów</w:t>
      </w:r>
      <w:r w:rsidR="008852A9" w:rsidRPr="007C55D9">
        <w:t xml:space="preserve"> i</w:t>
      </w:r>
      <w:r w:rsidR="008852A9">
        <w:t> </w:t>
      </w:r>
      <w:r w:rsidRPr="007C55D9">
        <w:t>usług konsumpcyjnych</w:t>
      </w:r>
      <w:r>
        <w:t xml:space="preserve"> </w:t>
      </w:r>
      <w:r w:rsidRPr="007C55D9">
        <w:t>dla gospodarstw domowych emerytów</w:t>
      </w:r>
      <w:r w:rsidR="008852A9" w:rsidRPr="007C55D9">
        <w:t xml:space="preserve"> i</w:t>
      </w:r>
      <w:r w:rsidR="008852A9">
        <w:t> </w:t>
      </w:r>
      <w:r w:rsidRPr="007C55D9">
        <w:t>rencistów wynosi</w:t>
      </w:r>
      <w:r>
        <w:t xml:space="preserve"> </w:t>
      </w:r>
      <w:r w:rsidRPr="007C55D9">
        <w:t>103,8%.”;</w:t>
      </w:r>
    </w:p>
    <w:p w:rsidR="007C55D9" w:rsidRPr="007C55D9" w:rsidRDefault="008F01F2" w:rsidP="007C55D9">
      <w:pPr>
        <w:pStyle w:val="PKTpunkt"/>
      </w:pPr>
      <w:r>
        <w:t>9</w:t>
      </w:r>
      <w:r w:rsidR="007C55D9" w:rsidRPr="007C55D9">
        <w:t>)</w:t>
      </w:r>
      <w:r w:rsidR="004D58D4">
        <w:tab/>
      </w:r>
      <w:r w:rsidR="008852A9">
        <w:t>art. </w:t>
      </w:r>
      <w:r w:rsidR="007C55D9">
        <w:t>25</w:t>
      </w:r>
      <w:r w:rsidR="007C55D9" w:rsidRPr="007C55D9">
        <w:t> otrzymuje brzmienie:</w:t>
      </w:r>
    </w:p>
    <w:p w:rsidR="007C55D9" w:rsidRPr="007C55D9" w:rsidRDefault="007C55D9" w:rsidP="007C55D9">
      <w:pPr>
        <w:pStyle w:val="ZARTzmartartykuempunktem"/>
        <w:rPr>
          <w:rStyle w:val="Ppogrubienie"/>
        </w:rPr>
      </w:pPr>
      <w:r w:rsidRPr="007C55D9">
        <w:lastRenderedPageBreak/>
        <w:t>„</w:t>
      </w:r>
      <w:r>
        <w:t>Art. 25</w:t>
      </w:r>
      <w:r w:rsidRPr="007C55D9">
        <w:t>. Prognozowane przeciętne miesięczne wynagrodzenie brutto</w:t>
      </w:r>
      <w:r w:rsidR="008852A9" w:rsidRPr="007C55D9">
        <w:t xml:space="preserve"> w</w:t>
      </w:r>
      <w:r w:rsidR="008852A9">
        <w:t> </w:t>
      </w:r>
      <w:r w:rsidRPr="007C55D9">
        <w:t>gospodarce</w:t>
      </w:r>
      <w:r w:rsidR="00E1132D">
        <w:t xml:space="preserve"> </w:t>
      </w:r>
      <w:r w:rsidRPr="007C55D9">
        <w:t xml:space="preserve">narodowej wynosi </w:t>
      </w:r>
      <w:r w:rsidR="008852A9" w:rsidRPr="007C55D9">
        <w:t>5</w:t>
      </w:r>
      <w:r w:rsidR="008852A9">
        <w:t> </w:t>
      </w:r>
      <w:r w:rsidRPr="007C55D9">
        <w:t>08</w:t>
      </w:r>
      <w:r w:rsidR="008852A9" w:rsidRPr="007C55D9">
        <w:t>8</w:t>
      </w:r>
      <w:r w:rsidR="008852A9">
        <w:t> </w:t>
      </w:r>
      <w:r w:rsidRPr="007C55D9">
        <w:t>zł.”</w:t>
      </w:r>
      <w:r>
        <w:t>;</w:t>
      </w:r>
    </w:p>
    <w:p w:rsidR="003911F5" w:rsidRPr="00ED3AB5" w:rsidRDefault="008F01F2" w:rsidP="003911F5">
      <w:pPr>
        <w:pStyle w:val="PKTpunkt"/>
      </w:pPr>
      <w:r>
        <w:t>10</w:t>
      </w:r>
      <w:r w:rsidR="004D58D4">
        <w:t>)</w:t>
      </w:r>
      <w:r w:rsidR="004D58D4">
        <w:tab/>
      </w:r>
      <w:r w:rsidR="003911F5" w:rsidRPr="00ED3AB5">
        <w:t>załącznik</w:t>
      </w:r>
      <w:r w:rsidR="008852A9">
        <w:t xml:space="preserve"> nr </w:t>
      </w:r>
      <w:r w:rsidR="008852A9" w:rsidRPr="00ED3AB5">
        <w:t>1</w:t>
      </w:r>
      <w:r w:rsidR="008852A9">
        <w:t> </w:t>
      </w:r>
      <w:r w:rsidR="003911F5" w:rsidRPr="00ED3AB5">
        <w:t>do ustawy</w:t>
      </w:r>
      <w:r w:rsidR="00B7549F">
        <w:t xml:space="preserve"> „Dochody budżetu państwa</w:t>
      </w:r>
      <w:r w:rsidR="008852A9">
        <w:t xml:space="preserve"> w </w:t>
      </w:r>
      <w:r w:rsidR="00B7549F">
        <w:t>202</w:t>
      </w:r>
      <w:r w:rsidR="008852A9">
        <w:t>0 </w:t>
      </w:r>
      <w:r w:rsidR="003911F5" w:rsidRPr="00ED3AB5">
        <w:t>r.” otrzymuje brzmienie określone</w:t>
      </w:r>
      <w:r w:rsidR="008852A9" w:rsidRPr="00ED3AB5">
        <w:t xml:space="preserve"> w</w:t>
      </w:r>
      <w:r w:rsidR="008852A9">
        <w:t> </w:t>
      </w:r>
      <w:r w:rsidR="003911F5" w:rsidRPr="00ED3AB5">
        <w:t>załąc</w:t>
      </w:r>
      <w:r w:rsidR="00C77E95" w:rsidRPr="00ED3AB5">
        <w:t>zniku</w:t>
      </w:r>
      <w:r w:rsidR="008852A9">
        <w:t xml:space="preserve"> nr </w:t>
      </w:r>
      <w:r w:rsidR="008852A9" w:rsidRPr="00ED3AB5">
        <w:t>1</w:t>
      </w:r>
      <w:r w:rsidR="008852A9">
        <w:t> </w:t>
      </w:r>
      <w:r w:rsidR="00C77E95" w:rsidRPr="00ED3AB5">
        <w:t>do niniejszej ustawy;</w:t>
      </w:r>
    </w:p>
    <w:p w:rsidR="003911F5" w:rsidRDefault="008F01F2" w:rsidP="003911F5">
      <w:pPr>
        <w:pStyle w:val="PKTpunkt"/>
      </w:pPr>
      <w:r>
        <w:t>11</w:t>
      </w:r>
      <w:r w:rsidR="004D58D4">
        <w:t>)</w:t>
      </w:r>
      <w:r w:rsidR="004D58D4">
        <w:tab/>
      </w:r>
      <w:r w:rsidR="003911F5" w:rsidRPr="00ED3AB5">
        <w:t>załącznik</w:t>
      </w:r>
      <w:r w:rsidR="008852A9">
        <w:t xml:space="preserve"> nr </w:t>
      </w:r>
      <w:r w:rsidR="008852A9" w:rsidRPr="00ED3AB5">
        <w:t>2</w:t>
      </w:r>
      <w:r w:rsidR="008852A9">
        <w:t> </w:t>
      </w:r>
      <w:r w:rsidR="003911F5" w:rsidRPr="00ED3AB5">
        <w:t>do ustawy „Wyd</w:t>
      </w:r>
      <w:r w:rsidR="00B7549F">
        <w:t>atki budżetu państwa na rok 2020</w:t>
      </w:r>
      <w:r w:rsidR="003911F5" w:rsidRPr="00ED3AB5">
        <w:t>” otrzymuje brzmienie określone</w:t>
      </w:r>
      <w:r w:rsidR="008852A9" w:rsidRPr="00ED3AB5">
        <w:t xml:space="preserve"> w</w:t>
      </w:r>
      <w:r w:rsidR="008852A9">
        <w:t> </w:t>
      </w:r>
      <w:r w:rsidR="003911F5" w:rsidRPr="00ED3AB5">
        <w:t>załąc</w:t>
      </w:r>
      <w:r w:rsidR="00C77E95" w:rsidRPr="00ED3AB5">
        <w:t>zniku</w:t>
      </w:r>
      <w:r w:rsidR="008852A9">
        <w:t xml:space="preserve"> nr </w:t>
      </w:r>
      <w:r w:rsidR="008852A9" w:rsidRPr="00ED3AB5">
        <w:t>2</w:t>
      </w:r>
      <w:r w:rsidR="008852A9">
        <w:t> </w:t>
      </w:r>
      <w:r w:rsidR="00C77E95" w:rsidRPr="00ED3AB5">
        <w:t>do niniejszej ustawy;</w:t>
      </w:r>
    </w:p>
    <w:p w:rsidR="007000A3" w:rsidRDefault="008F01F2" w:rsidP="007000A3">
      <w:pPr>
        <w:pStyle w:val="PKTpunkt"/>
      </w:pPr>
      <w:r>
        <w:t>12</w:t>
      </w:r>
      <w:r w:rsidR="004D58D4">
        <w:t>)</w:t>
      </w:r>
      <w:r w:rsidR="004D58D4">
        <w:tab/>
      </w:r>
      <w:r w:rsidR="007000A3">
        <w:t>załącznik</w:t>
      </w:r>
      <w:r w:rsidR="008852A9">
        <w:t xml:space="preserve"> nr 3 </w:t>
      </w:r>
      <w:r w:rsidR="007000A3" w:rsidRPr="007000A3">
        <w:t>do ustawy</w:t>
      </w:r>
      <w:r w:rsidR="007000A3">
        <w:t xml:space="preserve"> „Dochody budżetu środków europejskich</w:t>
      </w:r>
      <w:r w:rsidR="008852A9">
        <w:t xml:space="preserve"> w </w:t>
      </w:r>
      <w:r w:rsidR="007000A3" w:rsidRPr="007000A3">
        <w:t>202</w:t>
      </w:r>
      <w:r w:rsidR="008852A9" w:rsidRPr="007000A3">
        <w:t>0</w:t>
      </w:r>
      <w:r w:rsidR="008852A9">
        <w:t> </w:t>
      </w:r>
      <w:r w:rsidR="007000A3">
        <w:t>r.</w:t>
      </w:r>
      <w:r w:rsidR="007000A3" w:rsidRPr="007000A3">
        <w:t>” otrzymuje brzmi</w:t>
      </w:r>
      <w:r w:rsidR="00F05E85">
        <w:t>enie określone</w:t>
      </w:r>
      <w:r w:rsidR="008852A9">
        <w:t xml:space="preserve"> w </w:t>
      </w:r>
      <w:r w:rsidR="00F05E85">
        <w:t>załączniku</w:t>
      </w:r>
      <w:r w:rsidR="008852A9">
        <w:t xml:space="preserve"> nr 3 </w:t>
      </w:r>
      <w:r w:rsidR="007000A3" w:rsidRPr="007000A3">
        <w:t>do niniejszej ustawy;</w:t>
      </w:r>
    </w:p>
    <w:p w:rsidR="007000A3" w:rsidRPr="00ED3AB5" w:rsidRDefault="008F01F2" w:rsidP="003911F5">
      <w:pPr>
        <w:pStyle w:val="PKTpunkt"/>
      </w:pPr>
      <w:r>
        <w:t>13</w:t>
      </w:r>
      <w:r w:rsidR="004D58D4">
        <w:t>)</w:t>
      </w:r>
      <w:r w:rsidR="004D58D4">
        <w:tab/>
      </w:r>
      <w:r w:rsidR="007000A3">
        <w:t>załącznik</w:t>
      </w:r>
      <w:r w:rsidR="008852A9">
        <w:t xml:space="preserve"> nr 4 </w:t>
      </w:r>
      <w:r w:rsidR="007000A3" w:rsidRPr="007000A3">
        <w:t xml:space="preserve">do ustawy „Wydatki budżetu </w:t>
      </w:r>
      <w:r w:rsidR="007000A3">
        <w:t>środków europejskich na 202</w:t>
      </w:r>
      <w:r w:rsidR="008852A9">
        <w:t>0 </w:t>
      </w:r>
      <w:r w:rsidR="007000A3">
        <w:t>r.</w:t>
      </w:r>
      <w:r w:rsidR="007000A3" w:rsidRPr="007000A3">
        <w:t>” otrzymuje brzmienie określone</w:t>
      </w:r>
      <w:r w:rsidR="008852A9" w:rsidRPr="007000A3">
        <w:t xml:space="preserve"> w</w:t>
      </w:r>
      <w:r w:rsidR="008852A9">
        <w:t> </w:t>
      </w:r>
      <w:r w:rsidR="007000A3" w:rsidRPr="007000A3">
        <w:t>załącznik</w:t>
      </w:r>
      <w:r w:rsidR="003833AC">
        <w:t>u</w:t>
      </w:r>
      <w:r w:rsidR="008852A9">
        <w:t xml:space="preserve"> nr 4 </w:t>
      </w:r>
      <w:r w:rsidR="007000A3" w:rsidRPr="007000A3">
        <w:t>do niniejszej ustawy;</w:t>
      </w:r>
    </w:p>
    <w:p w:rsidR="003911F5" w:rsidRPr="00ED3AB5" w:rsidRDefault="008F01F2" w:rsidP="003911F5">
      <w:pPr>
        <w:pStyle w:val="PKTpunkt"/>
      </w:pPr>
      <w:r>
        <w:t>14</w:t>
      </w:r>
      <w:r w:rsidR="004D58D4">
        <w:t>)</w:t>
      </w:r>
      <w:r w:rsidR="004D58D4">
        <w:tab/>
      </w:r>
      <w:r w:rsidR="003911F5" w:rsidRPr="00ED3AB5">
        <w:t>załącznik</w:t>
      </w:r>
      <w:r w:rsidR="008852A9">
        <w:t xml:space="preserve"> nr </w:t>
      </w:r>
      <w:r w:rsidR="008852A9" w:rsidRPr="00ED3AB5">
        <w:t>5</w:t>
      </w:r>
      <w:r w:rsidR="008852A9">
        <w:t> </w:t>
      </w:r>
      <w:r w:rsidR="003911F5" w:rsidRPr="00ED3AB5">
        <w:t>do ustawy „Plan przychodów</w:t>
      </w:r>
      <w:r w:rsidR="008852A9" w:rsidRPr="00ED3AB5">
        <w:t xml:space="preserve"> i</w:t>
      </w:r>
      <w:r w:rsidR="008852A9">
        <w:t> </w:t>
      </w:r>
      <w:r w:rsidR="003911F5" w:rsidRPr="00ED3AB5">
        <w:t>rozchodów budżetu państwa” otrzymuje brzmienie określone</w:t>
      </w:r>
      <w:r w:rsidR="008852A9" w:rsidRPr="00ED3AB5">
        <w:t xml:space="preserve"> w</w:t>
      </w:r>
      <w:r w:rsidR="008852A9">
        <w:t> </w:t>
      </w:r>
      <w:r w:rsidR="003911F5" w:rsidRPr="00ED3AB5">
        <w:t>załąc</w:t>
      </w:r>
      <w:r w:rsidR="003833AC">
        <w:t>zniku</w:t>
      </w:r>
      <w:r w:rsidR="008852A9">
        <w:t xml:space="preserve"> nr 5 </w:t>
      </w:r>
      <w:r w:rsidR="00C77E95" w:rsidRPr="00ED3AB5">
        <w:t>do niniejszej ustawy;</w:t>
      </w:r>
    </w:p>
    <w:p w:rsidR="007560EE" w:rsidRPr="00ED3AB5" w:rsidRDefault="008F01F2" w:rsidP="007560EE">
      <w:pPr>
        <w:pStyle w:val="PKTpunkt"/>
      </w:pPr>
      <w:r>
        <w:t>15</w:t>
      </w:r>
      <w:r w:rsidR="004D58D4">
        <w:t>)</w:t>
      </w:r>
      <w:r w:rsidR="004D58D4">
        <w:tab/>
      </w:r>
      <w:r w:rsidR="007560EE" w:rsidRPr="00ED3AB5">
        <w:t>załącznik</w:t>
      </w:r>
      <w:r w:rsidR="008852A9">
        <w:t xml:space="preserve"> nr </w:t>
      </w:r>
      <w:r w:rsidR="008852A9" w:rsidRPr="00ED3AB5">
        <w:t>6</w:t>
      </w:r>
      <w:r w:rsidR="008852A9">
        <w:t> </w:t>
      </w:r>
      <w:r w:rsidR="007560EE" w:rsidRPr="00ED3AB5">
        <w:t>do ustawy „Wynagrodzenia</w:t>
      </w:r>
      <w:r w:rsidR="008852A9" w:rsidRPr="00ED3AB5">
        <w:t xml:space="preserve"> w</w:t>
      </w:r>
      <w:r w:rsidR="008852A9">
        <w:t> </w:t>
      </w:r>
      <w:r w:rsidR="007560EE" w:rsidRPr="00ED3AB5">
        <w:t>państwowyc</w:t>
      </w:r>
      <w:r w:rsidR="001573F6">
        <w:t>h jednostkach budżetowych</w:t>
      </w:r>
      <w:r w:rsidR="008852A9">
        <w:t xml:space="preserve"> w </w:t>
      </w:r>
      <w:r w:rsidR="001573F6">
        <w:t>202</w:t>
      </w:r>
      <w:r w:rsidR="008852A9">
        <w:t>0 </w:t>
      </w:r>
      <w:r w:rsidR="007560EE" w:rsidRPr="00ED3AB5">
        <w:t>r.” otrzymuje brzmi</w:t>
      </w:r>
      <w:r w:rsidR="003833AC">
        <w:t>enie określone</w:t>
      </w:r>
      <w:r w:rsidR="008852A9">
        <w:t xml:space="preserve"> w </w:t>
      </w:r>
      <w:r w:rsidR="003833AC">
        <w:t>załączniku</w:t>
      </w:r>
      <w:r w:rsidR="008852A9">
        <w:t xml:space="preserve"> nr 6 </w:t>
      </w:r>
      <w:r w:rsidR="007560EE" w:rsidRPr="00ED3AB5">
        <w:t>do niniejszej ustawy;</w:t>
      </w:r>
    </w:p>
    <w:p w:rsidR="00316F31" w:rsidRPr="00ED3AB5" w:rsidRDefault="008F01F2" w:rsidP="00316F31">
      <w:pPr>
        <w:pStyle w:val="PKTpunkt"/>
      </w:pPr>
      <w:r>
        <w:t>16</w:t>
      </w:r>
      <w:r w:rsidR="004D58D4">
        <w:t>)</w:t>
      </w:r>
      <w:r w:rsidR="004D58D4">
        <w:tab/>
      </w:r>
      <w:r w:rsidR="00316F31" w:rsidRPr="00ED3AB5">
        <w:t>załącznik</w:t>
      </w:r>
      <w:r w:rsidR="008852A9">
        <w:t xml:space="preserve"> nr </w:t>
      </w:r>
      <w:r w:rsidR="008852A9" w:rsidRPr="00ED3AB5">
        <w:t>7</w:t>
      </w:r>
      <w:r w:rsidR="008852A9">
        <w:t> </w:t>
      </w:r>
      <w:r w:rsidR="00316F31" w:rsidRPr="00ED3AB5">
        <w:t>do ustawy „Zadania</w:t>
      </w:r>
      <w:r w:rsidR="008852A9" w:rsidRPr="00ED3AB5">
        <w:t xml:space="preserve"> z</w:t>
      </w:r>
      <w:r w:rsidR="008852A9">
        <w:t> </w:t>
      </w:r>
      <w:r w:rsidR="00316F31" w:rsidRPr="00ED3AB5">
        <w:t>zakresu administracji rządowej</w:t>
      </w:r>
      <w:r w:rsidR="008852A9" w:rsidRPr="00ED3AB5">
        <w:t xml:space="preserve"> i</w:t>
      </w:r>
      <w:r w:rsidR="008852A9">
        <w:t> </w:t>
      </w:r>
      <w:r w:rsidR="00316F31" w:rsidRPr="00ED3AB5">
        <w:t>inne zadania zlecone jednostkom samorządu terytorialnego odrębnymi ustawami” otrzymuje brzmi</w:t>
      </w:r>
      <w:r w:rsidR="00E17DD2">
        <w:t>enie określone</w:t>
      </w:r>
      <w:r w:rsidR="008852A9">
        <w:t xml:space="preserve"> w </w:t>
      </w:r>
      <w:r w:rsidR="00E17DD2">
        <w:t>załączniku</w:t>
      </w:r>
      <w:r w:rsidR="008852A9">
        <w:t xml:space="preserve"> nr 7 </w:t>
      </w:r>
      <w:r w:rsidR="00316F31" w:rsidRPr="00ED3AB5">
        <w:t>do niniejszej ustawy;</w:t>
      </w:r>
    </w:p>
    <w:p w:rsidR="00316F31" w:rsidRPr="00ED3AB5" w:rsidRDefault="008F01F2" w:rsidP="00316F31">
      <w:pPr>
        <w:pStyle w:val="PKTpunkt"/>
      </w:pPr>
      <w:r>
        <w:t>17</w:t>
      </w:r>
      <w:r w:rsidR="004D58D4">
        <w:t>)</w:t>
      </w:r>
      <w:r w:rsidR="004D58D4">
        <w:tab/>
      </w:r>
      <w:r w:rsidR="00316F31" w:rsidRPr="00ED3AB5">
        <w:t>załącznik</w:t>
      </w:r>
      <w:r w:rsidR="008852A9">
        <w:t xml:space="preserve"> nr </w:t>
      </w:r>
      <w:r w:rsidR="008852A9" w:rsidRPr="00ED3AB5">
        <w:t>8</w:t>
      </w:r>
      <w:r w:rsidR="008852A9">
        <w:t> </w:t>
      </w:r>
      <w:r w:rsidR="00316F31" w:rsidRPr="00ED3AB5">
        <w:t>do ustawy „Wykaz jednostek, dla których zaplanowano dotacje podmiotowe</w:t>
      </w:r>
      <w:r w:rsidR="008852A9" w:rsidRPr="00ED3AB5">
        <w:t xml:space="preserve"> i</w:t>
      </w:r>
      <w:r w:rsidR="008852A9">
        <w:t> </w:t>
      </w:r>
      <w:r w:rsidR="00316F31" w:rsidRPr="00ED3AB5">
        <w:t>celow</w:t>
      </w:r>
      <w:r w:rsidR="00B7549F">
        <w:t>e oraz kwoty tych dotacji</w:t>
      </w:r>
      <w:r w:rsidR="008852A9">
        <w:t xml:space="preserve"> w </w:t>
      </w:r>
      <w:r w:rsidR="00B7549F">
        <w:t>202</w:t>
      </w:r>
      <w:r w:rsidR="008852A9">
        <w:t>0 </w:t>
      </w:r>
      <w:r w:rsidR="00316F31" w:rsidRPr="00ED3AB5">
        <w:t>r.” otrzymuje brzmi</w:t>
      </w:r>
      <w:r w:rsidR="00E17DD2">
        <w:t>enie określone</w:t>
      </w:r>
      <w:r w:rsidR="008852A9">
        <w:t xml:space="preserve"> w </w:t>
      </w:r>
      <w:r w:rsidR="00E17DD2">
        <w:t>załączniku</w:t>
      </w:r>
      <w:r w:rsidR="008852A9">
        <w:t xml:space="preserve"> nr 8 </w:t>
      </w:r>
      <w:r w:rsidR="00316F31" w:rsidRPr="00ED3AB5">
        <w:t>do niniejszej ustawy;</w:t>
      </w:r>
    </w:p>
    <w:p w:rsidR="0053472D" w:rsidRPr="00ED3AB5" w:rsidRDefault="008F01F2" w:rsidP="00294F6F">
      <w:pPr>
        <w:pStyle w:val="PKTpunkt"/>
      </w:pPr>
      <w:r>
        <w:lastRenderedPageBreak/>
        <w:t>18</w:t>
      </w:r>
      <w:r w:rsidR="004D58D4">
        <w:t>)</w:t>
      </w:r>
      <w:r w:rsidR="004D58D4">
        <w:tab/>
      </w:r>
      <w:r w:rsidR="0053472D" w:rsidRPr="00ED3AB5">
        <w:t>załącznik</w:t>
      </w:r>
      <w:r w:rsidR="008852A9">
        <w:t xml:space="preserve"> nr </w:t>
      </w:r>
      <w:r w:rsidR="008852A9" w:rsidRPr="00ED3AB5">
        <w:t>9</w:t>
      </w:r>
      <w:r w:rsidR="008852A9">
        <w:t> </w:t>
      </w:r>
      <w:r w:rsidR="0053472D" w:rsidRPr="00ED3AB5">
        <w:t>do ustawy „Zakres</w:t>
      </w:r>
      <w:r w:rsidR="008852A9" w:rsidRPr="00ED3AB5">
        <w:t xml:space="preserve"> i</w:t>
      </w:r>
      <w:r w:rsidR="008852A9">
        <w:t> </w:t>
      </w:r>
      <w:r w:rsidR="0053472D" w:rsidRPr="00ED3AB5">
        <w:t>kwoty dotacji prze</w:t>
      </w:r>
      <w:r w:rsidR="00B7549F">
        <w:t>dmiotowych</w:t>
      </w:r>
      <w:r w:rsidR="008852A9">
        <w:t xml:space="preserve"> i </w:t>
      </w:r>
      <w:r w:rsidR="00B7549F">
        <w:t>podmiotowych</w:t>
      </w:r>
      <w:r w:rsidR="008852A9">
        <w:t xml:space="preserve"> w </w:t>
      </w:r>
      <w:r w:rsidR="00B7549F">
        <w:t>202</w:t>
      </w:r>
      <w:r w:rsidR="008852A9">
        <w:t>0 </w:t>
      </w:r>
      <w:r w:rsidR="0053472D" w:rsidRPr="00ED3AB5">
        <w:t>r.” otrzymuje brzmi</w:t>
      </w:r>
      <w:r w:rsidR="00206BA1">
        <w:t>enie określone</w:t>
      </w:r>
      <w:r w:rsidR="008852A9">
        <w:t xml:space="preserve"> w </w:t>
      </w:r>
      <w:r w:rsidR="00206BA1">
        <w:t>załączniku</w:t>
      </w:r>
      <w:r w:rsidR="008852A9">
        <w:t xml:space="preserve"> nr 9 </w:t>
      </w:r>
      <w:r w:rsidR="0053472D" w:rsidRPr="00ED3AB5">
        <w:t>do niniejszej ustawy;</w:t>
      </w:r>
    </w:p>
    <w:p w:rsidR="00B54ADE" w:rsidRPr="00ED3AB5" w:rsidRDefault="008F01F2" w:rsidP="009B778D">
      <w:pPr>
        <w:pStyle w:val="PKTpunkt"/>
        <w:keepNext/>
      </w:pPr>
      <w:r>
        <w:t>19</w:t>
      </w:r>
      <w:r w:rsidR="00E52023" w:rsidRPr="00ED3AB5">
        <w:t>)</w:t>
      </w:r>
      <w:r w:rsidR="004D58D4">
        <w:tab/>
      </w:r>
      <w:r w:rsidR="008852A9" w:rsidRPr="00ED3AB5">
        <w:t>w</w:t>
      </w:r>
      <w:r w:rsidR="008852A9">
        <w:t> </w:t>
      </w:r>
      <w:r w:rsidR="0053472D" w:rsidRPr="00ED3AB5">
        <w:t>załącznik</w:t>
      </w:r>
      <w:r w:rsidR="00B54ADE" w:rsidRPr="00ED3AB5">
        <w:t>u</w:t>
      </w:r>
      <w:r w:rsidR="008852A9">
        <w:t xml:space="preserve"> nr </w:t>
      </w:r>
      <w:r w:rsidR="0053472D" w:rsidRPr="00ED3AB5">
        <w:t>1</w:t>
      </w:r>
      <w:r w:rsidR="008852A9" w:rsidRPr="00ED3AB5">
        <w:t>0</w:t>
      </w:r>
      <w:r w:rsidR="008852A9">
        <w:t> </w:t>
      </w:r>
      <w:r w:rsidR="0053472D" w:rsidRPr="00ED3AB5">
        <w:t>do ustawy „Zestawienie programów wieloletnich</w:t>
      </w:r>
      <w:r w:rsidR="008852A9" w:rsidRPr="00ED3AB5">
        <w:t xml:space="preserve"> w</w:t>
      </w:r>
      <w:r w:rsidR="008852A9">
        <w:t> </w:t>
      </w:r>
      <w:r w:rsidR="0053472D" w:rsidRPr="00ED3AB5">
        <w:t>układzie zadaniowym”</w:t>
      </w:r>
      <w:r w:rsidR="00B54ADE" w:rsidRPr="00ED3AB5">
        <w:t>:</w:t>
      </w:r>
    </w:p>
    <w:p w:rsidR="00294F6F" w:rsidRDefault="00B54ADE" w:rsidP="00294F6F">
      <w:pPr>
        <w:pStyle w:val="LITlitera"/>
      </w:pPr>
      <w:r w:rsidRPr="00ED3AB5">
        <w:t>a)</w:t>
      </w:r>
      <w:r w:rsidR="004D58D4">
        <w:tab/>
      </w:r>
      <w:r w:rsidR="00294F6F">
        <w:t>na str.10/</w:t>
      </w:r>
      <w:r w:rsidR="008852A9">
        <w:t>1 w </w:t>
      </w:r>
      <w:r w:rsidR="00294F6F">
        <w:t>programie wieloletnim pn. „</w:t>
      </w:r>
      <w:r w:rsidR="00294F6F" w:rsidRPr="00F43374">
        <w:t>Program wspierania inwestycji</w:t>
      </w:r>
      <w:r w:rsidR="008852A9" w:rsidRPr="00F43374">
        <w:t xml:space="preserve"> o</w:t>
      </w:r>
      <w:r w:rsidR="008852A9">
        <w:t> </w:t>
      </w:r>
      <w:r w:rsidR="00294F6F" w:rsidRPr="00F43374">
        <w:t>istotnym znaczeniu dla gospod</w:t>
      </w:r>
      <w:r w:rsidR="00294F6F">
        <w:t>arki polskiej na lata 201</w:t>
      </w:r>
      <w:r w:rsidR="008852A9">
        <w:t>1</w:t>
      </w:r>
      <w:r w:rsidR="008852A9">
        <w:noBreakHyphen/>
      </w:r>
      <w:r w:rsidR="00294F6F">
        <w:t>2030”</w:t>
      </w:r>
      <w:r w:rsidR="008852A9">
        <w:t xml:space="preserve"> w </w:t>
      </w:r>
      <w:r w:rsidR="00294F6F">
        <w:t>kolumnie 13:</w:t>
      </w:r>
    </w:p>
    <w:p w:rsidR="00294F6F" w:rsidRDefault="00C03F30" w:rsidP="00294F6F">
      <w:pPr>
        <w:pStyle w:val="TIRtiret"/>
      </w:pPr>
      <w:r>
        <w:t>–</w:t>
      </w:r>
      <w:r w:rsidR="004D58D4">
        <w:tab/>
      </w:r>
      <w:r w:rsidR="00294F6F">
        <w:t>kwotę „213 000” zastępuje się kwotą „212 998”,</w:t>
      </w:r>
    </w:p>
    <w:p w:rsidR="00294F6F" w:rsidRDefault="00C03F30" w:rsidP="00294F6F">
      <w:pPr>
        <w:pStyle w:val="TIRtiret"/>
      </w:pPr>
      <w:r>
        <w:t>–</w:t>
      </w:r>
      <w:r w:rsidR="004D58D4">
        <w:tab/>
      </w:r>
      <w:r w:rsidR="00294F6F">
        <w:t>kwotę „3</w:t>
      </w:r>
      <w:r w:rsidR="008852A9">
        <w:t>8 </w:t>
      </w:r>
      <w:r w:rsidR="00294F6F">
        <w:t>500”</w:t>
      </w:r>
      <w:r w:rsidR="00294F6F" w:rsidRPr="00F43374">
        <w:t xml:space="preserve"> </w:t>
      </w:r>
      <w:r w:rsidR="00294F6F">
        <w:t>zastępuje się kwotą „38 498”,</w:t>
      </w:r>
    </w:p>
    <w:p w:rsidR="00294F6F" w:rsidRDefault="004D58D4" w:rsidP="00294F6F">
      <w:pPr>
        <w:pStyle w:val="LITlitera"/>
      </w:pPr>
      <w:r>
        <w:t>b)</w:t>
      </w:r>
      <w:r>
        <w:tab/>
      </w:r>
      <w:r w:rsidR="00294F6F">
        <w:t>na str.10/</w:t>
      </w:r>
      <w:r w:rsidR="008852A9">
        <w:t>1 w </w:t>
      </w:r>
      <w:r w:rsidR="00294F6F">
        <w:t>programie wieloletnim pn. „</w:t>
      </w:r>
      <w:r w:rsidR="00294F6F" w:rsidRPr="00B0604D">
        <w:t>Udział Polski</w:t>
      </w:r>
      <w:r w:rsidR="008852A9" w:rsidRPr="00B0604D">
        <w:t xml:space="preserve"> w</w:t>
      </w:r>
      <w:r w:rsidR="008852A9">
        <w:t> </w:t>
      </w:r>
      <w:r w:rsidR="00294F6F" w:rsidRPr="00B0604D">
        <w:t>Programie na rzecz konkurencyjności przedsiębiorstw oraz małych</w:t>
      </w:r>
      <w:r w:rsidR="008852A9" w:rsidRPr="00B0604D">
        <w:t xml:space="preserve"> i</w:t>
      </w:r>
      <w:r w:rsidR="008852A9">
        <w:t> </w:t>
      </w:r>
      <w:r w:rsidR="00294F6F" w:rsidRPr="00B0604D">
        <w:t>średnich</w:t>
      </w:r>
      <w:r w:rsidR="00294F6F">
        <w:t xml:space="preserve"> przedsiębiorstw (COSME) oraz w </w:t>
      </w:r>
      <w:r w:rsidR="00294F6F" w:rsidRPr="00B0604D">
        <w:t>instrumentach finansowych programów UE wspierających konkurencyjność prz</w:t>
      </w:r>
      <w:r w:rsidR="00294F6F">
        <w:t>edsiębiorstw</w:t>
      </w:r>
      <w:r w:rsidR="008852A9">
        <w:t xml:space="preserve"> w </w:t>
      </w:r>
      <w:r w:rsidR="00294F6F">
        <w:t>latach 201</w:t>
      </w:r>
      <w:r w:rsidR="008852A9">
        <w:t>5</w:t>
      </w:r>
      <w:r w:rsidR="008852A9">
        <w:noBreakHyphen/>
      </w:r>
      <w:r w:rsidR="00294F6F">
        <w:t>2021”</w:t>
      </w:r>
      <w:r w:rsidR="008852A9" w:rsidRPr="00B0604D">
        <w:t xml:space="preserve"> </w:t>
      </w:r>
      <w:r w:rsidR="008852A9">
        <w:t>w </w:t>
      </w:r>
      <w:r w:rsidR="00294F6F">
        <w:t>kolumnie 13:</w:t>
      </w:r>
    </w:p>
    <w:p w:rsidR="00294F6F" w:rsidRDefault="00C03F30" w:rsidP="00294F6F">
      <w:pPr>
        <w:pStyle w:val="TIRtiret"/>
      </w:pPr>
      <w:r>
        <w:t>–</w:t>
      </w:r>
      <w:r w:rsidR="004D58D4">
        <w:tab/>
      </w:r>
      <w:r w:rsidR="00D01031">
        <w:t>kwoty „10 035” zastępuje się kwotami</w:t>
      </w:r>
      <w:r w:rsidR="00294F6F">
        <w:t xml:space="preserve"> „9 546”,</w:t>
      </w:r>
    </w:p>
    <w:p w:rsidR="00294F6F" w:rsidRDefault="00C03F30" w:rsidP="00294F6F">
      <w:pPr>
        <w:pStyle w:val="TIRtiret"/>
      </w:pPr>
      <w:r>
        <w:t>–</w:t>
      </w:r>
      <w:r w:rsidR="004D58D4">
        <w:tab/>
      </w:r>
      <w:r w:rsidR="00294F6F">
        <w:t>kwotę „23 435” zastępuje się kwotą „22 946”,</w:t>
      </w:r>
    </w:p>
    <w:p w:rsidR="00294F6F" w:rsidRDefault="004D58D4" w:rsidP="00294F6F">
      <w:pPr>
        <w:pStyle w:val="LITlitera"/>
      </w:pPr>
      <w:r>
        <w:t>c)</w:t>
      </w:r>
      <w:r>
        <w:tab/>
      </w:r>
      <w:r w:rsidR="00294F6F">
        <w:t>na str. 10/</w:t>
      </w:r>
      <w:r w:rsidR="008852A9">
        <w:t>2 w </w:t>
      </w:r>
      <w:r w:rsidR="00294F6F">
        <w:t>programie wieloletnim pn. „</w:t>
      </w:r>
      <w:r w:rsidR="00294F6F" w:rsidRPr="00864931">
        <w:t>Udział Rzeczypospolitej Polskiej</w:t>
      </w:r>
      <w:r w:rsidR="008852A9" w:rsidRPr="00864931">
        <w:t xml:space="preserve"> w</w:t>
      </w:r>
      <w:r w:rsidR="008852A9">
        <w:t> </w:t>
      </w:r>
      <w:r w:rsidR="00294F6F" w:rsidRPr="00864931">
        <w:t>Światowej Wystawie EXPO 202</w:t>
      </w:r>
      <w:r w:rsidR="008852A9" w:rsidRPr="00864931">
        <w:t>0</w:t>
      </w:r>
      <w:r w:rsidR="008852A9">
        <w:t xml:space="preserve"> w </w:t>
      </w:r>
      <w:r w:rsidR="00294F6F" w:rsidRPr="00864931">
        <w:t>Dubaju</w:t>
      </w:r>
      <w:r w:rsidR="008852A9" w:rsidRPr="00864931">
        <w:t xml:space="preserve"> w</w:t>
      </w:r>
      <w:r w:rsidR="008852A9">
        <w:t> </w:t>
      </w:r>
      <w:r w:rsidR="00294F6F" w:rsidRPr="00864931">
        <w:t>Państwie Zjednoczonych Emirató</w:t>
      </w:r>
      <w:r w:rsidR="00294F6F">
        <w:t>w Arabskich,</w:t>
      </w:r>
      <w:r w:rsidR="008852A9">
        <w:t xml:space="preserve"> w </w:t>
      </w:r>
      <w:r w:rsidR="00294F6F">
        <w:t>latach 201</w:t>
      </w:r>
      <w:r w:rsidR="008852A9">
        <w:t>9</w:t>
      </w:r>
      <w:r w:rsidR="008852A9">
        <w:noBreakHyphen/>
      </w:r>
      <w:r w:rsidR="00294F6F">
        <w:t>2021”</w:t>
      </w:r>
      <w:r w:rsidR="008852A9" w:rsidRPr="00864931">
        <w:t xml:space="preserve"> </w:t>
      </w:r>
      <w:r w:rsidR="008852A9">
        <w:t>w </w:t>
      </w:r>
      <w:r w:rsidR="00294F6F">
        <w:t>kolumnie 13:</w:t>
      </w:r>
    </w:p>
    <w:p w:rsidR="00294F6F" w:rsidRDefault="00C03F30" w:rsidP="00294F6F">
      <w:pPr>
        <w:pStyle w:val="TIRtiret"/>
      </w:pPr>
      <w:r>
        <w:t>–</w:t>
      </w:r>
      <w:r w:rsidR="004D58D4">
        <w:tab/>
      </w:r>
      <w:r w:rsidR="00294F6F">
        <w:t>kwotę „33 500” zastępuje się kwotą „30 000”,</w:t>
      </w:r>
    </w:p>
    <w:p w:rsidR="00294F6F" w:rsidRPr="00F43374" w:rsidRDefault="00C03F30" w:rsidP="00294F6F">
      <w:pPr>
        <w:pStyle w:val="TIRtiret"/>
      </w:pPr>
      <w:r>
        <w:t>–</w:t>
      </w:r>
      <w:r w:rsidR="004D58D4">
        <w:tab/>
      </w:r>
      <w:r w:rsidR="00294F6F">
        <w:t>kwotę „2</w:t>
      </w:r>
      <w:r w:rsidR="008852A9">
        <w:t>6 </w:t>
      </w:r>
      <w:r w:rsidR="00294F6F">
        <w:t>500”</w:t>
      </w:r>
      <w:r w:rsidR="00294F6F" w:rsidRPr="00F43374">
        <w:t xml:space="preserve"> </w:t>
      </w:r>
      <w:r w:rsidR="00294F6F">
        <w:t>zastępuje się kwotą „2</w:t>
      </w:r>
      <w:r w:rsidR="008852A9">
        <w:t>3 </w:t>
      </w:r>
      <w:r w:rsidR="00294F6F">
        <w:t>000”,</w:t>
      </w:r>
    </w:p>
    <w:p w:rsidR="00294F6F" w:rsidRDefault="00294F6F" w:rsidP="00294F6F">
      <w:pPr>
        <w:pStyle w:val="LITlitera"/>
      </w:pPr>
      <w:r>
        <w:lastRenderedPageBreak/>
        <w:t>d)</w:t>
      </w:r>
      <w:r w:rsidR="004D58D4">
        <w:tab/>
      </w:r>
      <w:r w:rsidR="008852A9" w:rsidRPr="00BE1785">
        <w:t>w</w:t>
      </w:r>
      <w:r w:rsidR="008852A9">
        <w:t> </w:t>
      </w:r>
      <w:r w:rsidRPr="00BE1785">
        <w:t>tabeli na str. 10/</w:t>
      </w:r>
      <w:r w:rsidR="008852A9">
        <w:t>3 </w:t>
      </w:r>
      <w:r w:rsidR="00677CE3">
        <w:t xml:space="preserve">po programie wieloletnim pn. </w:t>
      </w:r>
      <w:r w:rsidR="00F73036" w:rsidRPr="00F73036">
        <w:t>„</w:t>
      </w:r>
      <w:r w:rsidRPr="00BE1785">
        <w:t>„Niepodległa” na lata 201</w:t>
      </w:r>
      <w:r w:rsidR="008852A9" w:rsidRPr="00BE1785">
        <w:t>7</w:t>
      </w:r>
      <w:r w:rsidR="008852A9">
        <w:noBreakHyphen/>
      </w:r>
      <w:r w:rsidRPr="00BE1785">
        <w:t>2022”</w:t>
      </w:r>
      <w:r>
        <w:t xml:space="preserve"> </w:t>
      </w:r>
      <w:r w:rsidRPr="00BE1785">
        <w:t>dodaje się program wieloletni pn. „Budowa kampusu Akademii Muzycznej imienia Feliksa Nowowiejskiego</w:t>
      </w:r>
      <w:r w:rsidR="008852A9" w:rsidRPr="00BE1785">
        <w:t xml:space="preserve"> w</w:t>
      </w:r>
      <w:r w:rsidR="008852A9">
        <w:t> </w:t>
      </w:r>
      <w:r w:rsidRPr="00BE1785">
        <w:t>Bydgoszczy”</w:t>
      </w:r>
      <w:r w:rsidR="008852A9" w:rsidRPr="00BE1785">
        <w:t xml:space="preserve"> w</w:t>
      </w:r>
      <w:r w:rsidR="008852A9">
        <w:t> </w:t>
      </w:r>
      <w:r w:rsidRPr="00BE1785">
        <w:t>brzmieniu określonym</w:t>
      </w:r>
      <w:r w:rsidR="008852A9" w:rsidRPr="00BE1785">
        <w:t xml:space="preserve"> w</w:t>
      </w:r>
      <w:r w:rsidR="008852A9">
        <w:t> </w:t>
      </w:r>
      <w:r w:rsidRPr="00BE1785">
        <w:t>załączn</w:t>
      </w:r>
      <w:r>
        <w:t>iku</w:t>
      </w:r>
      <w:r w:rsidR="008852A9">
        <w:t xml:space="preserve"> nr </w:t>
      </w:r>
      <w:r w:rsidR="00C94B9F">
        <w:t>1</w:t>
      </w:r>
      <w:r w:rsidR="008852A9">
        <w:t>0 w </w:t>
      </w:r>
      <w:r w:rsidR="00C94B9F" w:rsidRPr="00C94B9F">
        <w:t xml:space="preserve">Tablicy </w:t>
      </w:r>
      <w:r w:rsidR="008852A9" w:rsidRPr="00C94B9F">
        <w:t>1</w:t>
      </w:r>
      <w:r w:rsidR="008852A9">
        <w:t> </w:t>
      </w:r>
      <w:r w:rsidR="00C94B9F" w:rsidRPr="00C94B9F">
        <w:t>do niniejszej ustawy</w:t>
      </w:r>
      <w:r>
        <w:t>,</w:t>
      </w:r>
    </w:p>
    <w:p w:rsidR="00294F6F" w:rsidRDefault="004D58D4" w:rsidP="00294F6F">
      <w:pPr>
        <w:pStyle w:val="LITlitera"/>
      </w:pPr>
      <w:r>
        <w:t>e)</w:t>
      </w:r>
      <w:r>
        <w:tab/>
      </w:r>
      <w:r w:rsidR="00294F6F">
        <w:t>na str. 10/1</w:t>
      </w:r>
      <w:r w:rsidR="008852A9">
        <w:t>2 w </w:t>
      </w:r>
      <w:r w:rsidR="00294F6F">
        <w:t>programie wieloletnim pn.</w:t>
      </w:r>
      <w:r w:rsidR="00294F6F" w:rsidRPr="00611BFE">
        <w:t xml:space="preserve"> </w:t>
      </w:r>
      <w:r w:rsidR="00294F6F">
        <w:t>„</w:t>
      </w:r>
      <w:r w:rsidR="00294F6F" w:rsidRPr="00611BFE">
        <w:t>Modernizacja Krajowej Administracji Skarbowej</w:t>
      </w:r>
      <w:r w:rsidR="008852A9" w:rsidRPr="00611BFE">
        <w:t xml:space="preserve"> w</w:t>
      </w:r>
      <w:r w:rsidR="008852A9">
        <w:t> </w:t>
      </w:r>
      <w:r w:rsidR="00294F6F" w:rsidRPr="00611BFE">
        <w:t>latach 2020–2022</w:t>
      </w:r>
      <w:r w:rsidR="0077306E">
        <w:t>”</w:t>
      </w:r>
      <w:r w:rsidR="008852A9">
        <w:t xml:space="preserve"> w </w:t>
      </w:r>
      <w:r w:rsidR="0077306E">
        <w:t>kolumnie 1</w:t>
      </w:r>
      <w:r w:rsidR="008852A9">
        <w:t>3 </w:t>
      </w:r>
      <w:r w:rsidR="0077306E">
        <w:t>kwoty „88</w:t>
      </w:r>
      <w:r w:rsidR="008852A9">
        <w:t>0 </w:t>
      </w:r>
      <w:r w:rsidR="0077306E">
        <w:t>689” zastępuje się kwotami</w:t>
      </w:r>
      <w:r w:rsidR="00294F6F">
        <w:t xml:space="preserve"> „75</w:t>
      </w:r>
      <w:r w:rsidR="008852A9">
        <w:t>2 </w:t>
      </w:r>
      <w:r w:rsidR="00294F6F">
        <w:t>974”,</w:t>
      </w:r>
    </w:p>
    <w:p w:rsidR="00294F6F" w:rsidRDefault="004D58D4" w:rsidP="00294F6F">
      <w:pPr>
        <w:pStyle w:val="LITlitera"/>
      </w:pPr>
      <w:r>
        <w:t>f)</w:t>
      </w:r>
      <w:r>
        <w:tab/>
      </w:r>
      <w:r w:rsidR="009316FF">
        <w:t>tabela na str. 10/1</w:t>
      </w:r>
      <w:r w:rsidR="008852A9">
        <w:t>4 w </w:t>
      </w:r>
      <w:r w:rsidR="00294F6F" w:rsidRPr="00362906">
        <w:t xml:space="preserve">części dotyczącej programu wieloletniego </w:t>
      </w:r>
      <w:r w:rsidR="00294F6F">
        <w:t>pn.:</w:t>
      </w:r>
    </w:p>
    <w:p w:rsidR="00294F6F" w:rsidRDefault="00C03F30" w:rsidP="00294F6F">
      <w:pPr>
        <w:pStyle w:val="TIRtiret"/>
      </w:pPr>
      <w:r>
        <w:t>–</w:t>
      </w:r>
      <w:r w:rsidR="004D58D4">
        <w:tab/>
      </w:r>
      <w:r w:rsidR="00294F6F">
        <w:t>„</w:t>
      </w:r>
      <w:r w:rsidR="00294F6F" w:rsidRPr="00F85E0C">
        <w:t>Program Budowy Dróg Krajowych na lata 201</w:t>
      </w:r>
      <w:r w:rsidR="008852A9" w:rsidRPr="00F85E0C">
        <w:t>4</w:t>
      </w:r>
      <w:r w:rsidR="008852A9">
        <w:noBreakHyphen/>
      </w:r>
      <w:r w:rsidR="00294F6F" w:rsidRPr="00F85E0C">
        <w:t>202</w:t>
      </w:r>
      <w:r w:rsidR="008852A9" w:rsidRPr="00F85E0C">
        <w:t>3</w:t>
      </w:r>
      <w:r w:rsidR="008852A9">
        <w:t> </w:t>
      </w:r>
      <w:r w:rsidR="00294F6F" w:rsidRPr="00F85E0C">
        <w:t>(z perspektywą do 202</w:t>
      </w:r>
      <w:r w:rsidR="008852A9" w:rsidRPr="00F85E0C">
        <w:t>5</w:t>
      </w:r>
      <w:r w:rsidR="008852A9">
        <w:t> </w:t>
      </w:r>
      <w:r w:rsidR="00294F6F" w:rsidRPr="00F85E0C">
        <w:t>r.)</w:t>
      </w:r>
      <w:r w:rsidR="00294F6F">
        <w:t xml:space="preserve">”, </w:t>
      </w:r>
      <w:r w:rsidR="00294F6F" w:rsidRPr="00362906">
        <w:t>otrzymuje brzmienie określone</w:t>
      </w:r>
      <w:r w:rsidR="008852A9" w:rsidRPr="00362906">
        <w:t xml:space="preserve"> w</w:t>
      </w:r>
      <w:r w:rsidR="008852A9">
        <w:t> </w:t>
      </w:r>
      <w:r w:rsidR="00294F6F" w:rsidRPr="00362906">
        <w:t>załączniku</w:t>
      </w:r>
      <w:r w:rsidR="008852A9">
        <w:t xml:space="preserve"> nr </w:t>
      </w:r>
      <w:r w:rsidR="00C94B9F">
        <w:t>1</w:t>
      </w:r>
      <w:r w:rsidR="008852A9">
        <w:t>0 w </w:t>
      </w:r>
      <w:r w:rsidR="00C94B9F">
        <w:t xml:space="preserve">Tablicy </w:t>
      </w:r>
      <w:r w:rsidR="008852A9">
        <w:t>2 </w:t>
      </w:r>
      <w:r w:rsidR="00C94B9F" w:rsidRPr="00C94B9F">
        <w:t>do niniejszej ustawy</w:t>
      </w:r>
      <w:r w:rsidR="00294F6F" w:rsidRPr="00362906">
        <w:t>,</w:t>
      </w:r>
    </w:p>
    <w:p w:rsidR="00294F6F" w:rsidRDefault="00C03F30" w:rsidP="00294F6F">
      <w:pPr>
        <w:pStyle w:val="TIRtiret"/>
      </w:pPr>
      <w:r>
        <w:t>–</w:t>
      </w:r>
      <w:r w:rsidR="004D58D4">
        <w:tab/>
      </w:r>
      <w:r w:rsidR="00294F6F">
        <w:t>„</w:t>
      </w:r>
      <w:r w:rsidR="00294F6F" w:rsidRPr="007F5211">
        <w:t>Krajowy Program Kolejowy do 202</w:t>
      </w:r>
      <w:r w:rsidR="008852A9" w:rsidRPr="007F5211">
        <w:t>3</w:t>
      </w:r>
      <w:r w:rsidR="008852A9">
        <w:t> </w:t>
      </w:r>
      <w:r w:rsidR="00294F6F" w:rsidRPr="007F5211">
        <w:t>roku</w:t>
      </w:r>
      <w:r w:rsidR="00294F6F">
        <w:t>”,</w:t>
      </w:r>
      <w:r w:rsidR="00294F6F" w:rsidRPr="00362906">
        <w:t xml:space="preserve"> </w:t>
      </w:r>
      <w:r w:rsidR="00294F6F">
        <w:t>otrzymuje brzmienie określone w </w:t>
      </w:r>
      <w:r w:rsidR="00294F6F" w:rsidRPr="00362906">
        <w:t>załączniku</w:t>
      </w:r>
      <w:r w:rsidR="008852A9">
        <w:t xml:space="preserve"> nr </w:t>
      </w:r>
      <w:r w:rsidR="00C94B9F">
        <w:t>1</w:t>
      </w:r>
      <w:r w:rsidR="008852A9">
        <w:t>0 w </w:t>
      </w:r>
      <w:r w:rsidR="00C94B9F">
        <w:t xml:space="preserve">Tablicy </w:t>
      </w:r>
      <w:r w:rsidR="008852A9">
        <w:t>3 </w:t>
      </w:r>
      <w:r w:rsidR="00C94B9F" w:rsidRPr="00C94B9F">
        <w:t>do niniejszej ustawy</w:t>
      </w:r>
      <w:r w:rsidR="00294F6F" w:rsidRPr="00362906">
        <w:t>,</w:t>
      </w:r>
    </w:p>
    <w:p w:rsidR="00294F6F" w:rsidRDefault="00C03F30" w:rsidP="00294F6F">
      <w:pPr>
        <w:pStyle w:val="TIRtiret"/>
      </w:pPr>
      <w:r>
        <w:t>–</w:t>
      </w:r>
      <w:r w:rsidR="004D58D4">
        <w:tab/>
      </w:r>
      <w:r w:rsidR="00294F6F">
        <w:t>„</w:t>
      </w:r>
      <w:r w:rsidR="00294F6F" w:rsidRPr="00AC1670">
        <w:t>Pomoc</w:t>
      </w:r>
      <w:r w:rsidR="008852A9" w:rsidRPr="00AC1670">
        <w:t xml:space="preserve"> w</w:t>
      </w:r>
      <w:r w:rsidR="008852A9">
        <w:t> </w:t>
      </w:r>
      <w:r w:rsidR="00294F6F" w:rsidRPr="00AC1670">
        <w:t>zakresie finansowania kosztów zarządzania infrastrukturą kolejową,</w:t>
      </w:r>
      <w:r w:rsidR="008852A9" w:rsidRPr="00AC1670">
        <w:t xml:space="preserve"> w</w:t>
      </w:r>
      <w:r w:rsidR="008852A9">
        <w:t> </w:t>
      </w:r>
      <w:r w:rsidR="00294F6F" w:rsidRPr="00AC1670">
        <w:t>tym jej utrzymania</w:t>
      </w:r>
      <w:r w:rsidR="008852A9" w:rsidRPr="00AC1670">
        <w:t xml:space="preserve"> i</w:t>
      </w:r>
      <w:r w:rsidR="008852A9">
        <w:t> </w:t>
      </w:r>
      <w:r w:rsidR="00294F6F" w:rsidRPr="00AC1670">
        <w:t>remontów do 202</w:t>
      </w:r>
      <w:r w:rsidR="008852A9" w:rsidRPr="00AC1670">
        <w:t>3</w:t>
      </w:r>
      <w:r w:rsidR="008852A9">
        <w:t> </w:t>
      </w:r>
      <w:r w:rsidR="00294F6F" w:rsidRPr="00AC1670">
        <w:t>roku</w:t>
      </w:r>
      <w:r w:rsidR="00294F6F">
        <w:t>”,</w:t>
      </w:r>
      <w:r w:rsidR="00294F6F" w:rsidRPr="00362906">
        <w:t xml:space="preserve"> </w:t>
      </w:r>
      <w:r w:rsidR="00294F6F">
        <w:t>otrzymuje brzmienie określone w </w:t>
      </w:r>
      <w:r w:rsidR="00294F6F" w:rsidRPr="00362906">
        <w:t>załączniku</w:t>
      </w:r>
      <w:r w:rsidR="008852A9">
        <w:t xml:space="preserve"> nr </w:t>
      </w:r>
      <w:r w:rsidR="00C94B9F">
        <w:t>1</w:t>
      </w:r>
      <w:r w:rsidR="008852A9">
        <w:t>0 w </w:t>
      </w:r>
      <w:r w:rsidR="00C94B9F">
        <w:t xml:space="preserve">Tablicy </w:t>
      </w:r>
      <w:r w:rsidR="008852A9">
        <w:t>4 </w:t>
      </w:r>
      <w:r w:rsidR="00C94B9F" w:rsidRPr="00C94B9F">
        <w:t>do niniejszej ustawy</w:t>
      </w:r>
      <w:r w:rsidR="00294F6F" w:rsidRPr="00362906">
        <w:t>,</w:t>
      </w:r>
    </w:p>
    <w:p w:rsidR="00E10BDF" w:rsidRPr="00ED3AB5" w:rsidRDefault="004D58D4" w:rsidP="00294F6F">
      <w:pPr>
        <w:pStyle w:val="LITlitera"/>
      </w:pPr>
      <w:r>
        <w:t>g)</w:t>
      </w:r>
      <w:r>
        <w:tab/>
      </w:r>
      <w:r w:rsidR="00294F6F">
        <w:t>tabela na str. 10/15,</w:t>
      </w:r>
      <w:r w:rsidR="008852A9">
        <w:t xml:space="preserve"> </w:t>
      </w:r>
      <w:r w:rsidR="008852A9" w:rsidRPr="00362906">
        <w:t>w</w:t>
      </w:r>
      <w:r w:rsidR="008852A9">
        <w:t> </w:t>
      </w:r>
      <w:r w:rsidR="00294F6F" w:rsidRPr="00362906">
        <w:t>części dotyczącej programu wieloletniego</w:t>
      </w:r>
      <w:r w:rsidR="00294F6F">
        <w:t xml:space="preserve"> pn.</w:t>
      </w:r>
      <w:r w:rsidR="00294F6F" w:rsidRPr="00362906">
        <w:t xml:space="preserve"> </w:t>
      </w:r>
      <w:r w:rsidR="00294F6F">
        <w:t>„</w:t>
      </w:r>
      <w:r w:rsidR="00294F6F" w:rsidRPr="00547AC6">
        <w:t>Rządowy Program Uzupełniania Lokalnej i</w:t>
      </w:r>
      <w:r w:rsidR="00294F6F">
        <w:t> </w:t>
      </w:r>
      <w:r w:rsidR="00294F6F" w:rsidRPr="00547AC6">
        <w:t>Regionalnej Infrastruktury Drogowej – Mosty dla Regionów</w:t>
      </w:r>
      <w:r w:rsidR="00294F6F">
        <w:t>”,</w:t>
      </w:r>
      <w:r w:rsidR="00294F6F" w:rsidRPr="00362906">
        <w:t xml:space="preserve"> </w:t>
      </w:r>
      <w:r w:rsidR="00294F6F">
        <w:t>otrzymuje brzmienie określone w </w:t>
      </w:r>
      <w:r w:rsidR="00294F6F" w:rsidRPr="00362906">
        <w:t xml:space="preserve">załączniku </w:t>
      </w:r>
      <w:r w:rsidR="00F47BBF">
        <w:t xml:space="preserve">nr </w:t>
      </w:r>
      <w:r w:rsidR="00E46EFA" w:rsidRPr="00E46EFA">
        <w:t>1</w:t>
      </w:r>
      <w:r w:rsidR="008852A9" w:rsidRPr="00E46EFA">
        <w:t>0</w:t>
      </w:r>
      <w:r w:rsidR="008852A9">
        <w:t xml:space="preserve"> w </w:t>
      </w:r>
      <w:r w:rsidR="00E46EFA" w:rsidRPr="00E46EFA">
        <w:t xml:space="preserve">Tablicy </w:t>
      </w:r>
      <w:r w:rsidR="008852A9" w:rsidRPr="00E46EFA">
        <w:t>5</w:t>
      </w:r>
      <w:r w:rsidR="008852A9">
        <w:t> </w:t>
      </w:r>
      <w:r w:rsidR="00E46EFA" w:rsidRPr="00E46EFA">
        <w:t>do niniejszej ustawy</w:t>
      </w:r>
      <w:r w:rsidR="00E10BDF" w:rsidRPr="00ED3AB5">
        <w:t>;</w:t>
      </w:r>
    </w:p>
    <w:p w:rsidR="00472CCE" w:rsidRPr="00ED3AB5" w:rsidRDefault="008F01F2" w:rsidP="0086243C">
      <w:pPr>
        <w:pStyle w:val="PKTpunkt"/>
        <w:keepNext/>
      </w:pPr>
      <w:r>
        <w:lastRenderedPageBreak/>
        <w:t>20</w:t>
      </w:r>
      <w:r w:rsidR="00472CCE" w:rsidRPr="00ED3AB5">
        <w:t>)</w:t>
      </w:r>
      <w:r w:rsidR="004D58D4">
        <w:tab/>
      </w:r>
      <w:r w:rsidR="008852A9" w:rsidRPr="00ED3AB5">
        <w:t>w</w:t>
      </w:r>
      <w:r w:rsidR="008852A9">
        <w:t> </w:t>
      </w:r>
      <w:r w:rsidR="00472CCE" w:rsidRPr="00ED3AB5">
        <w:t>załączniku</w:t>
      </w:r>
      <w:r w:rsidR="008852A9">
        <w:t xml:space="preserve"> nr </w:t>
      </w:r>
      <w:r w:rsidR="00472CCE" w:rsidRPr="00ED3AB5">
        <w:t>1</w:t>
      </w:r>
      <w:r w:rsidR="008852A9" w:rsidRPr="00ED3AB5">
        <w:t>1</w:t>
      </w:r>
      <w:r w:rsidR="008852A9">
        <w:t> </w:t>
      </w:r>
      <w:r w:rsidR="00F51969" w:rsidRPr="00ED3AB5">
        <w:t>do ustawy</w:t>
      </w:r>
      <w:r w:rsidR="000D0473" w:rsidRPr="00ED3AB5">
        <w:t xml:space="preserve"> „P</w:t>
      </w:r>
      <w:r w:rsidR="00F51969" w:rsidRPr="00ED3AB5">
        <w:t>lany finanso</w:t>
      </w:r>
      <w:r w:rsidR="00472CCE" w:rsidRPr="00ED3AB5">
        <w:t>we agencji wykonawczych</w:t>
      </w:r>
      <w:r w:rsidR="000D0473" w:rsidRPr="00ED3AB5">
        <w:t>”</w:t>
      </w:r>
      <w:r w:rsidR="0086243C" w:rsidRPr="0086243C">
        <w:t xml:space="preserve"> „Plan finansowy Agencji Restrukturyzacji</w:t>
      </w:r>
      <w:r w:rsidR="008852A9" w:rsidRPr="0086243C">
        <w:t xml:space="preserve"> i</w:t>
      </w:r>
      <w:r w:rsidR="008852A9">
        <w:t> </w:t>
      </w:r>
      <w:r w:rsidR="0086243C" w:rsidRPr="0086243C">
        <w:t>Modernizacji Rolnictwa</w:t>
      </w:r>
      <w:r w:rsidR="0086243C" w:rsidRPr="00ED3AB5">
        <w:t>, ustalony</w:t>
      </w:r>
      <w:r w:rsidR="008852A9" w:rsidRPr="00ED3AB5">
        <w:t xml:space="preserve"> w</w:t>
      </w:r>
      <w:r w:rsidR="008852A9">
        <w:t> </w:t>
      </w:r>
      <w:r w:rsidR="0086243C" w:rsidRPr="00ED3AB5">
        <w:t>tabeli 7,</w:t>
      </w:r>
      <w:r w:rsidR="0086243C" w:rsidRPr="0086243C">
        <w:t xml:space="preserve"> otrzymuje brzmienie określone</w:t>
      </w:r>
      <w:r w:rsidR="008852A9" w:rsidRPr="0086243C">
        <w:t xml:space="preserve"> w</w:t>
      </w:r>
      <w:r w:rsidR="008852A9">
        <w:t> </w:t>
      </w:r>
      <w:r w:rsidR="0086243C" w:rsidRPr="0086243C">
        <w:t>załączniku</w:t>
      </w:r>
      <w:r w:rsidR="008852A9">
        <w:t xml:space="preserve"> nr </w:t>
      </w:r>
      <w:r w:rsidR="0086243C">
        <w:t>1</w:t>
      </w:r>
      <w:r w:rsidR="008852A9">
        <w:t>1 </w:t>
      </w:r>
      <w:r w:rsidR="0086243C" w:rsidRPr="0086243C">
        <w:t>do niniejszej ustawy</w:t>
      </w:r>
      <w:r w:rsidR="0086243C">
        <w:t>;</w:t>
      </w:r>
    </w:p>
    <w:p w:rsidR="0086243C" w:rsidRPr="0086243C" w:rsidRDefault="008F01F2" w:rsidP="0086243C">
      <w:pPr>
        <w:pStyle w:val="PKTpunkt"/>
      </w:pPr>
      <w:r>
        <w:t>21</w:t>
      </w:r>
      <w:r w:rsidR="00844ACB" w:rsidRPr="00ED3AB5">
        <w:t>)</w:t>
      </w:r>
      <w:r w:rsidR="004D58D4">
        <w:tab/>
      </w:r>
      <w:r w:rsidR="008852A9">
        <w:t>w </w:t>
      </w:r>
      <w:r w:rsidR="0086243C" w:rsidRPr="0086243C">
        <w:t>załączniku</w:t>
      </w:r>
      <w:r w:rsidR="008852A9">
        <w:t xml:space="preserve"> nr </w:t>
      </w:r>
      <w:r w:rsidR="0086243C" w:rsidRPr="0086243C">
        <w:t>1</w:t>
      </w:r>
      <w:r w:rsidR="008852A9" w:rsidRPr="0086243C">
        <w:t>3</w:t>
      </w:r>
      <w:r w:rsidR="008852A9">
        <w:t> </w:t>
      </w:r>
      <w:r w:rsidR="0086243C" w:rsidRPr="0086243C">
        <w:t>do ustawy „Plany finansowe państwowych funduszy celowych”:</w:t>
      </w:r>
    </w:p>
    <w:p w:rsidR="0086243C" w:rsidRPr="0086243C" w:rsidRDefault="0086243C" w:rsidP="0086243C">
      <w:pPr>
        <w:pStyle w:val="LITlitera"/>
      </w:pPr>
      <w:r>
        <w:t>a)</w:t>
      </w:r>
      <w:r w:rsidR="004D58D4">
        <w:tab/>
      </w:r>
      <w:r w:rsidRPr="0086243C">
        <w:t>„Plan finansowy Funduszu Modernizacji Sił Zbrojnych”</w:t>
      </w:r>
      <w:r w:rsidR="006601BA">
        <w:t>,</w:t>
      </w:r>
      <w:r>
        <w:t xml:space="preserve"> </w:t>
      </w:r>
      <w:r w:rsidRPr="0086243C">
        <w:t>ustalony</w:t>
      </w:r>
      <w:r w:rsidR="008852A9" w:rsidRPr="0086243C">
        <w:t xml:space="preserve"> w</w:t>
      </w:r>
      <w:r w:rsidR="008852A9">
        <w:t> </w:t>
      </w:r>
      <w:r w:rsidRPr="0086243C">
        <w:t>tabeli 9, otrzymuje brzmienie określone</w:t>
      </w:r>
      <w:r w:rsidR="008852A9" w:rsidRPr="0086243C">
        <w:t xml:space="preserve"> w</w:t>
      </w:r>
      <w:r w:rsidR="008852A9">
        <w:t> </w:t>
      </w:r>
      <w:r w:rsidRPr="0086243C">
        <w:t>załączniku</w:t>
      </w:r>
      <w:r w:rsidR="008852A9">
        <w:t xml:space="preserve"> nr </w:t>
      </w:r>
      <w:r w:rsidRPr="0086243C">
        <w:t>1</w:t>
      </w:r>
      <w:r w:rsidR="008852A9" w:rsidRPr="0086243C">
        <w:t>2</w:t>
      </w:r>
      <w:r w:rsidR="008852A9">
        <w:t> </w:t>
      </w:r>
      <w:r w:rsidRPr="0086243C">
        <w:t>do niniejszej ustawy,</w:t>
      </w:r>
    </w:p>
    <w:p w:rsidR="0086243C" w:rsidRDefault="004D58D4" w:rsidP="0086243C">
      <w:pPr>
        <w:pStyle w:val="LITlitera"/>
      </w:pPr>
      <w:r>
        <w:t>b)</w:t>
      </w:r>
      <w:r>
        <w:tab/>
      </w:r>
      <w:r w:rsidR="0086243C" w:rsidRPr="0086243C">
        <w:t>„Plan finansowy Funduszu Emerytalno</w:t>
      </w:r>
      <w:r w:rsidR="008852A9">
        <w:softHyphen/>
      </w:r>
      <w:r w:rsidR="008852A9">
        <w:noBreakHyphen/>
      </w:r>
      <w:r w:rsidR="0086243C" w:rsidRPr="0086243C">
        <w:t>Rentowego”</w:t>
      </w:r>
      <w:r w:rsidR="006601BA">
        <w:t>,</w:t>
      </w:r>
      <w:r w:rsidR="0086243C" w:rsidRPr="0086243C">
        <w:t xml:space="preserve"> ustalony</w:t>
      </w:r>
      <w:r w:rsidR="008852A9" w:rsidRPr="0086243C">
        <w:t xml:space="preserve"> w</w:t>
      </w:r>
      <w:r w:rsidR="008852A9">
        <w:t> </w:t>
      </w:r>
      <w:r w:rsidR="0086243C" w:rsidRPr="0086243C">
        <w:t>tabeli 24, otrzymuje brzmienie określone</w:t>
      </w:r>
      <w:r w:rsidR="008852A9" w:rsidRPr="0086243C">
        <w:t xml:space="preserve"> w</w:t>
      </w:r>
      <w:r w:rsidR="008852A9">
        <w:t> </w:t>
      </w:r>
      <w:r w:rsidR="0086243C" w:rsidRPr="0086243C">
        <w:t>załączniku</w:t>
      </w:r>
      <w:r w:rsidR="008852A9">
        <w:t xml:space="preserve"> nr </w:t>
      </w:r>
      <w:r w:rsidR="0086243C" w:rsidRPr="0086243C">
        <w:t>1</w:t>
      </w:r>
      <w:r w:rsidR="008852A9" w:rsidRPr="0086243C">
        <w:t>3</w:t>
      </w:r>
      <w:r w:rsidR="008852A9">
        <w:t> </w:t>
      </w:r>
      <w:r w:rsidR="0086243C" w:rsidRPr="0086243C">
        <w:t>do niniejszej ustawy,</w:t>
      </w:r>
    </w:p>
    <w:p w:rsidR="00074754" w:rsidRPr="0086243C" w:rsidRDefault="00074754" w:rsidP="0086243C">
      <w:pPr>
        <w:pStyle w:val="LITlitera"/>
      </w:pPr>
      <w:r>
        <w:t>c</w:t>
      </w:r>
      <w:r w:rsidR="004D58D4">
        <w:t>)</w:t>
      </w:r>
      <w:r w:rsidR="004D58D4">
        <w:tab/>
      </w:r>
      <w:r w:rsidRPr="00074754">
        <w:t>„Plan finansowy Funduszu Ubezpieczeń Społecznych” ustalony w tabeli 28 otrzymuje brzmien</w:t>
      </w:r>
      <w:r>
        <w:t>ie określone w załączniku nr 14</w:t>
      </w:r>
      <w:r w:rsidRPr="00074754">
        <w:t xml:space="preserve"> do niniejszej ustawy,</w:t>
      </w:r>
    </w:p>
    <w:p w:rsidR="00C640D7" w:rsidRPr="00ED3AB5" w:rsidRDefault="00074754" w:rsidP="0086243C">
      <w:pPr>
        <w:pStyle w:val="LITlitera"/>
      </w:pPr>
      <w:r>
        <w:t>d</w:t>
      </w:r>
      <w:r w:rsidR="004D58D4">
        <w:t>)</w:t>
      </w:r>
      <w:r w:rsidR="004D58D4">
        <w:tab/>
      </w:r>
      <w:r w:rsidR="0086243C" w:rsidRPr="0086243C">
        <w:t>„</w:t>
      </w:r>
      <w:r w:rsidR="009E1D4D">
        <w:t xml:space="preserve">Plan finansowy </w:t>
      </w:r>
      <w:r w:rsidR="0086243C" w:rsidRPr="00FF10B8">
        <w:t xml:space="preserve">Funduszu </w:t>
      </w:r>
      <w:r w:rsidR="0086243C">
        <w:t>Solidarnościowego</w:t>
      </w:r>
      <w:r w:rsidR="0086243C" w:rsidRPr="0086243C">
        <w:t>”</w:t>
      </w:r>
      <w:r w:rsidR="006601BA">
        <w:t>,</w:t>
      </w:r>
      <w:r w:rsidR="0086243C" w:rsidRPr="00FF10B8">
        <w:t xml:space="preserve"> ustalony</w:t>
      </w:r>
      <w:r w:rsidR="008852A9" w:rsidRPr="00FF10B8">
        <w:t xml:space="preserve"> w</w:t>
      </w:r>
      <w:r w:rsidR="008852A9">
        <w:t> </w:t>
      </w:r>
      <w:r w:rsidR="0086243C" w:rsidRPr="00FF10B8">
        <w:t>tabeli 2</w:t>
      </w:r>
      <w:r w:rsidR="0086243C">
        <w:t>9</w:t>
      </w:r>
      <w:r w:rsidR="0086243C" w:rsidRPr="00FF10B8">
        <w:t>, otrzymuje brzmienie określone</w:t>
      </w:r>
      <w:r w:rsidR="008852A9" w:rsidRPr="00FF10B8">
        <w:t xml:space="preserve"> w</w:t>
      </w:r>
      <w:r w:rsidR="008852A9">
        <w:t> </w:t>
      </w:r>
      <w:r w:rsidR="0086243C" w:rsidRPr="00FF10B8">
        <w:t>załączniku</w:t>
      </w:r>
      <w:r w:rsidR="008852A9">
        <w:t xml:space="preserve"> nr </w:t>
      </w:r>
      <w:r w:rsidR="0086243C" w:rsidRPr="00FF10B8">
        <w:t>1</w:t>
      </w:r>
      <w:r>
        <w:t>5</w:t>
      </w:r>
      <w:r w:rsidR="008852A9">
        <w:t> </w:t>
      </w:r>
      <w:r w:rsidR="0086243C" w:rsidRPr="00FF10B8">
        <w:t>do niniejszej ustawy</w:t>
      </w:r>
      <w:r w:rsidR="00844ACB" w:rsidRPr="00ED3AB5">
        <w:t>;</w:t>
      </w:r>
    </w:p>
    <w:p w:rsidR="00C640D7" w:rsidRPr="00ED3AB5" w:rsidRDefault="008F01F2" w:rsidP="008F05ED">
      <w:pPr>
        <w:pStyle w:val="PKTpunkt"/>
      </w:pPr>
      <w:r>
        <w:t>22</w:t>
      </w:r>
      <w:r w:rsidR="00472CCE" w:rsidRPr="00ED3AB5">
        <w:t>)</w:t>
      </w:r>
      <w:r w:rsidR="004D58D4">
        <w:tab/>
      </w:r>
      <w:r w:rsidR="008852A9">
        <w:t>w </w:t>
      </w:r>
      <w:r w:rsidR="008F05ED">
        <w:t>załączniku</w:t>
      </w:r>
      <w:r w:rsidR="008852A9">
        <w:t xml:space="preserve"> nr </w:t>
      </w:r>
      <w:r w:rsidR="008F05ED" w:rsidRPr="0076134D">
        <w:t>1</w:t>
      </w:r>
      <w:r w:rsidR="008852A9">
        <w:t>4 </w:t>
      </w:r>
      <w:r w:rsidR="008F05ED" w:rsidRPr="0076134D">
        <w:t xml:space="preserve">do ustawy </w:t>
      </w:r>
      <w:r w:rsidR="00B62AAC" w:rsidRPr="00B62AAC">
        <w:t>„</w:t>
      </w:r>
      <w:r w:rsidR="008F05ED" w:rsidRPr="0076134D">
        <w:t xml:space="preserve">Plany finansowe </w:t>
      </w:r>
      <w:r w:rsidR="008F05ED">
        <w:t>państwowych osób prawnych</w:t>
      </w:r>
      <w:r w:rsidR="00F73036">
        <w:t>,</w:t>
      </w:r>
      <w:r w:rsidR="008852A9">
        <w:t xml:space="preserve"> o </w:t>
      </w:r>
      <w:r w:rsidR="00F73036">
        <w:t>których mowa</w:t>
      </w:r>
      <w:r w:rsidR="008852A9">
        <w:t xml:space="preserve"> w art. 9 pkt </w:t>
      </w:r>
      <w:r w:rsidR="00F73036">
        <w:t>1</w:t>
      </w:r>
      <w:r w:rsidR="008852A9">
        <w:t>4 </w:t>
      </w:r>
      <w:r w:rsidR="00F73036">
        <w:t>ustawy</w:t>
      </w:r>
      <w:r w:rsidR="008852A9">
        <w:t xml:space="preserve"> z </w:t>
      </w:r>
      <w:r w:rsidR="00F73036">
        <w:t>dnia 2</w:t>
      </w:r>
      <w:r w:rsidR="008852A9">
        <w:t>7 </w:t>
      </w:r>
      <w:r w:rsidR="00F73036">
        <w:t>sierpnia 200</w:t>
      </w:r>
      <w:r w:rsidR="008852A9">
        <w:t>9 </w:t>
      </w:r>
      <w:r w:rsidR="00F73036">
        <w:t>r.</w:t>
      </w:r>
      <w:r w:rsidR="008852A9">
        <w:t xml:space="preserve"> o </w:t>
      </w:r>
      <w:r w:rsidR="00F73036">
        <w:t>finansach publicznych</w:t>
      </w:r>
      <w:r w:rsidR="00B62AAC" w:rsidRPr="00B62AAC">
        <w:t>”</w:t>
      </w:r>
      <w:r w:rsidR="008F05ED" w:rsidRPr="0076134D">
        <w:t xml:space="preserve"> </w:t>
      </w:r>
      <w:r w:rsidR="00B62AAC" w:rsidRPr="00B62AAC">
        <w:t>„</w:t>
      </w:r>
      <w:r w:rsidR="008F05ED" w:rsidRPr="0076134D">
        <w:t>Plan finansowy Państwowego Gospodarstwa Wodnego Wody Polskie</w:t>
      </w:r>
      <w:r w:rsidR="00B62AAC" w:rsidRPr="00B62AAC">
        <w:t>”</w:t>
      </w:r>
      <w:r w:rsidR="008F05ED" w:rsidRPr="0076134D">
        <w:t>, ustalony</w:t>
      </w:r>
      <w:r w:rsidR="008852A9" w:rsidRPr="0076134D">
        <w:t xml:space="preserve"> w</w:t>
      </w:r>
      <w:r w:rsidR="008852A9">
        <w:t> </w:t>
      </w:r>
      <w:r w:rsidR="008F05ED" w:rsidRPr="0076134D">
        <w:t xml:space="preserve">tabeli </w:t>
      </w:r>
      <w:r w:rsidR="008F05ED">
        <w:t>10</w:t>
      </w:r>
      <w:r w:rsidR="008F05ED" w:rsidRPr="0076134D">
        <w:t>, otrzymuje brzmienie określone</w:t>
      </w:r>
      <w:r w:rsidR="008852A9" w:rsidRPr="0076134D">
        <w:t xml:space="preserve"> w</w:t>
      </w:r>
      <w:r w:rsidR="008852A9">
        <w:t> </w:t>
      </w:r>
      <w:r w:rsidR="008F05ED" w:rsidRPr="0076134D">
        <w:t>załączniku</w:t>
      </w:r>
      <w:r w:rsidR="008852A9">
        <w:t xml:space="preserve"> nr </w:t>
      </w:r>
      <w:r w:rsidR="008F05ED" w:rsidRPr="0076134D">
        <w:t>1</w:t>
      </w:r>
      <w:r w:rsidR="00074754">
        <w:t>6</w:t>
      </w:r>
      <w:r w:rsidR="008852A9">
        <w:t> </w:t>
      </w:r>
      <w:r w:rsidR="008F05ED">
        <w:t>do niniejszej ustawy</w:t>
      </w:r>
      <w:r w:rsidR="00D9532E" w:rsidRPr="00ED3AB5">
        <w:t>;</w:t>
      </w:r>
    </w:p>
    <w:p w:rsidR="00A734E6" w:rsidRPr="00ED3AB5" w:rsidRDefault="008F01F2" w:rsidP="00A734E6">
      <w:pPr>
        <w:pStyle w:val="PKTpunkt"/>
      </w:pPr>
      <w:r>
        <w:t>23</w:t>
      </w:r>
      <w:r w:rsidR="004D58D4">
        <w:t>)</w:t>
      </w:r>
      <w:r w:rsidR="004D58D4">
        <w:tab/>
      </w:r>
      <w:r w:rsidR="00A734E6" w:rsidRPr="00ED3AB5">
        <w:t>załącznik</w:t>
      </w:r>
      <w:r w:rsidR="008852A9">
        <w:t xml:space="preserve"> nr </w:t>
      </w:r>
      <w:r w:rsidR="0015743A">
        <w:t>1</w:t>
      </w:r>
      <w:r w:rsidR="008852A9">
        <w:t>5 </w:t>
      </w:r>
      <w:r w:rsidR="00C10BA0" w:rsidRPr="00ED3AB5">
        <w:t>do ustawy „</w:t>
      </w:r>
      <w:r w:rsidR="0015743A">
        <w:t>Planowane dochody</w:t>
      </w:r>
      <w:r w:rsidR="008852A9">
        <w:t xml:space="preserve"> i </w:t>
      </w:r>
      <w:r w:rsidR="0015743A">
        <w:t>wydatki budżetu środków europejskich oraz budżetu pań</w:t>
      </w:r>
      <w:r w:rsidR="0015743A">
        <w:lastRenderedPageBreak/>
        <w:t>stwa</w:t>
      </w:r>
      <w:r w:rsidR="008852A9">
        <w:t xml:space="preserve"> w </w:t>
      </w:r>
      <w:r w:rsidR="0015743A">
        <w:t>latach 202</w:t>
      </w:r>
      <w:r w:rsidR="008852A9">
        <w:t>0</w:t>
      </w:r>
      <w:r w:rsidR="008852A9">
        <w:noBreakHyphen/>
      </w:r>
      <w:r w:rsidR="0015743A">
        <w:t>202</w:t>
      </w:r>
      <w:r w:rsidR="008852A9">
        <w:t>2 w </w:t>
      </w:r>
      <w:r w:rsidR="0015743A">
        <w:t>z</w:t>
      </w:r>
      <w:r w:rsidR="009210F4">
        <w:t>akresie programów finansowanych</w:t>
      </w:r>
      <w:r w:rsidR="008852A9">
        <w:t xml:space="preserve"> z </w:t>
      </w:r>
      <w:r w:rsidR="008F46CB">
        <w:t>udziałem środków europejskich, programów Europejskiej Współpracy Terytorialnej oraz programów Europejskiego Instrumentu Sąsiedztwa</w:t>
      </w:r>
      <w:r w:rsidR="00C10BA0" w:rsidRPr="00ED3AB5">
        <w:t xml:space="preserve">” </w:t>
      </w:r>
      <w:r w:rsidR="00A734E6" w:rsidRPr="00ED3AB5">
        <w:t>otrzymuje brzmienie określone</w:t>
      </w:r>
      <w:r w:rsidR="008852A9" w:rsidRPr="00ED3AB5">
        <w:t xml:space="preserve"> w</w:t>
      </w:r>
      <w:r w:rsidR="008852A9">
        <w:t> </w:t>
      </w:r>
      <w:r w:rsidR="00A734E6" w:rsidRPr="00ED3AB5">
        <w:t>załączniku</w:t>
      </w:r>
      <w:r w:rsidR="008852A9">
        <w:t xml:space="preserve"> nr </w:t>
      </w:r>
      <w:r w:rsidR="003544EC">
        <w:t>1</w:t>
      </w:r>
      <w:r w:rsidR="00074754">
        <w:t>7</w:t>
      </w:r>
      <w:r w:rsidR="008852A9">
        <w:t> </w:t>
      </w:r>
      <w:r w:rsidR="00A734E6" w:rsidRPr="00ED3AB5">
        <w:t>do niniejszej ustawy;</w:t>
      </w:r>
    </w:p>
    <w:p w:rsidR="00C10BA0" w:rsidRPr="00ED3AB5" w:rsidRDefault="008F01F2" w:rsidP="00122E70">
      <w:pPr>
        <w:pStyle w:val="PKTpunkt"/>
      </w:pPr>
      <w:r>
        <w:t>24</w:t>
      </w:r>
      <w:r w:rsidR="00D06BCA" w:rsidRPr="00ED3AB5">
        <w:t>)</w:t>
      </w:r>
      <w:r w:rsidR="004D58D4">
        <w:tab/>
      </w:r>
      <w:r w:rsidR="008852A9">
        <w:t>w </w:t>
      </w:r>
      <w:r w:rsidR="008F46CB">
        <w:t>załącznik</w:t>
      </w:r>
      <w:r w:rsidR="0012102B">
        <w:t>u</w:t>
      </w:r>
      <w:r w:rsidR="008852A9">
        <w:t xml:space="preserve"> nr </w:t>
      </w:r>
      <w:r w:rsidR="008F46CB">
        <w:t>1</w:t>
      </w:r>
      <w:r w:rsidR="008852A9">
        <w:t>6 </w:t>
      </w:r>
      <w:r w:rsidR="00D06BCA" w:rsidRPr="00ED3AB5">
        <w:t xml:space="preserve">do ustawy </w:t>
      </w:r>
      <w:r w:rsidR="008F46CB" w:rsidRPr="008F46CB">
        <w:t>„</w:t>
      </w:r>
      <w:r w:rsidR="008F46CB">
        <w:t>Wykaz programów wraz</w:t>
      </w:r>
      <w:r w:rsidR="008852A9">
        <w:t xml:space="preserve"> z </w:t>
      </w:r>
      <w:r w:rsidR="008F46CB">
        <w:t>limitami wydatków</w:t>
      </w:r>
      <w:r w:rsidR="008852A9">
        <w:t xml:space="preserve"> i </w:t>
      </w:r>
      <w:r w:rsidR="008F46CB">
        <w:t>zobowiązań</w:t>
      </w:r>
      <w:r w:rsidR="008852A9">
        <w:t xml:space="preserve"> w </w:t>
      </w:r>
      <w:r w:rsidR="008F46CB">
        <w:t>kolejnych latach realizacji programów finansowanych</w:t>
      </w:r>
      <w:r w:rsidR="008852A9">
        <w:t xml:space="preserve"> z </w:t>
      </w:r>
      <w:r w:rsidR="008F46CB">
        <w:t>udziałem środków europejskich</w:t>
      </w:r>
      <w:r w:rsidR="008F46CB" w:rsidRPr="008F46CB">
        <w:t>”</w:t>
      </w:r>
      <w:r w:rsidR="009316FF">
        <w:t xml:space="preserve"> tabela </w:t>
      </w:r>
      <w:r w:rsidR="008852A9">
        <w:t>2 </w:t>
      </w:r>
      <w:r w:rsidR="00D06BCA" w:rsidRPr="00ED3AB5">
        <w:t>„</w:t>
      </w:r>
      <w:r w:rsidR="008F46CB">
        <w:t>Limity kwot wydatków</w:t>
      </w:r>
      <w:r w:rsidR="008852A9">
        <w:t xml:space="preserve"> w </w:t>
      </w:r>
      <w:r w:rsidR="008F46CB">
        <w:t>ramach wspólnej polityki rolnej</w:t>
      </w:r>
      <w:r w:rsidR="008852A9">
        <w:t xml:space="preserve"> w </w:t>
      </w:r>
      <w:r w:rsidR="008F46CB">
        <w:t>latach 202</w:t>
      </w:r>
      <w:r w:rsidR="008852A9">
        <w:t>0</w:t>
      </w:r>
      <w:r w:rsidR="008852A9">
        <w:noBreakHyphen/>
      </w:r>
      <w:r w:rsidR="008F46CB">
        <w:t>2022</w:t>
      </w:r>
      <w:r w:rsidR="00D06BCA" w:rsidRPr="00ED3AB5">
        <w:t>” otrzymuje brzmienie określone</w:t>
      </w:r>
      <w:r w:rsidR="008852A9" w:rsidRPr="00ED3AB5">
        <w:t xml:space="preserve"> w</w:t>
      </w:r>
      <w:r w:rsidR="008852A9">
        <w:t> </w:t>
      </w:r>
      <w:r w:rsidR="00D06BCA" w:rsidRPr="00ED3AB5">
        <w:t>załączniku</w:t>
      </w:r>
      <w:r w:rsidR="008852A9">
        <w:t xml:space="preserve"> nr </w:t>
      </w:r>
      <w:r w:rsidR="003544EC">
        <w:t>1</w:t>
      </w:r>
      <w:r w:rsidR="00074754">
        <w:t>8</w:t>
      </w:r>
      <w:r w:rsidR="008852A9">
        <w:t> </w:t>
      </w:r>
      <w:r w:rsidR="00D06BCA" w:rsidRPr="00ED3AB5">
        <w:t>do niniejszej ustawy.</w:t>
      </w:r>
      <w:r w:rsidR="008F46CB">
        <w:t xml:space="preserve"> </w:t>
      </w:r>
    </w:p>
    <w:p w:rsidR="007F6F18" w:rsidRPr="00ED3AB5" w:rsidRDefault="007F6F18" w:rsidP="0090175F">
      <w:pPr>
        <w:pStyle w:val="ARTartustawynprozporzdzenia"/>
      </w:pPr>
      <w:r w:rsidRPr="00ED3AB5">
        <w:rPr>
          <w:rStyle w:val="Ppogrubienie"/>
        </w:rPr>
        <w:t>Art. 2.</w:t>
      </w:r>
      <w:r w:rsidR="00FC0F77" w:rsidRPr="00ED3AB5">
        <w:rPr>
          <w:rStyle w:val="Ppogrubienie"/>
        </w:rPr>
        <w:t xml:space="preserve"> </w:t>
      </w:r>
      <w:r w:rsidRPr="00ED3AB5">
        <w:t>Ustawa wchodzi</w:t>
      </w:r>
      <w:r w:rsidR="00D6035B" w:rsidRPr="00ED3AB5">
        <w:t xml:space="preserve"> w </w:t>
      </w:r>
      <w:r w:rsidRPr="00ED3AB5">
        <w:t>życie</w:t>
      </w:r>
      <w:r w:rsidR="00D6035B" w:rsidRPr="00ED3AB5">
        <w:t xml:space="preserve"> z </w:t>
      </w:r>
      <w:r w:rsidRPr="00ED3AB5">
        <w:t xml:space="preserve">dniem </w:t>
      </w:r>
      <w:r w:rsidR="008C14D3">
        <w:t xml:space="preserve">następującym po dniu </w:t>
      </w:r>
      <w:r w:rsidRPr="00ED3AB5">
        <w:t>ogłoszenia.</w:t>
      </w:r>
    </w:p>
    <w:sectPr w:rsidR="007F6F18" w:rsidRPr="00ED3AB5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1551" w:rsidRDefault="005D1551">
      <w:r>
        <w:separator/>
      </w:r>
    </w:p>
  </w:endnote>
  <w:endnote w:type="continuationSeparator" w:id="0">
    <w:p w:rsidR="005D1551" w:rsidRDefault="005D1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1551" w:rsidRDefault="005D1551">
      <w:r>
        <w:separator/>
      </w:r>
    </w:p>
  </w:footnote>
  <w:footnote w:type="continuationSeparator" w:id="0">
    <w:p w:rsidR="005D1551" w:rsidRDefault="005D15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8C6FE6"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F18"/>
    <w:rsid w:val="000012DA"/>
    <w:rsid w:val="0000246E"/>
    <w:rsid w:val="00003862"/>
    <w:rsid w:val="00012300"/>
    <w:rsid w:val="00012A35"/>
    <w:rsid w:val="00016099"/>
    <w:rsid w:val="00017DC2"/>
    <w:rsid w:val="00021522"/>
    <w:rsid w:val="00023471"/>
    <w:rsid w:val="00023F13"/>
    <w:rsid w:val="00030634"/>
    <w:rsid w:val="000309DC"/>
    <w:rsid w:val="000319C1"/>
    <w:rsid w:val="00031A8B"/>
    <w:rsid w:val="00031BCA"/>
    <w:rsid w:val="00032157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4754"/>
    <w:rsid w:val="0007533B"/>
    <w:rsid w:val="0007545D"/>
    <w:rsid w:val="000760BF"/>
    <w:rsid w:val="0007613E"/>
    <w:rsid w:val="00076BFC"/>
    <w:rsid w:val="00080E00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1ED1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0473"/>
    <w:rsid w:val="000D2468"/>
    <w:rsid w:val="000D2562"/>
    <w:rsid w:val="000D318A"/>
    <w:rsid w:val="000D3F51"/>
    <w:rsid w:val="000D6173"/>
    <w:rsid w:val="000D6E5D"/>
    <w:rsid w:val="000D6F83"/>
    <w:rsid w:val="000E25CC"/>
    <w:rsid w:val="000E3694"/>
    <w:rsid w:val="000E490F"/>
    <w:rsid w:val="000E6241"/>
    <w:rsid w:val="000F2BE3"/>
    <w:rsid w:val="000F3860"/>
    <w:rsid w:val="000F3D0D"/>
    <w:rsid w:val="000F5D06"/>
    <w:rsid w:val="000F6ED4"/>
    <w:rsid w:val="000F7A6E"/>
    <w:rsid w:val="001042BA"/>
    <w:rsid w:val="001046F6"/>
    <w:rsid w:val="00106D03"/>
    <w:rsid w:val="00110465"/>
    <w:rsid w:val="00110628"/>
    <w:rsid w:val="0011245A"/>
    <w:rsid w:val="0011493E"/>
    <w:rsid w:val="00115B72"/>
    <w:rsid w:val="001209EC"/>
    <w:rsid w:val="00120A9E"/>
    <w:rsid w:val="0012102B"/>
    <w:rsid w:val="00122E70"/>
    <w:rsid w:val="00125A9C"/>
    <w:rsid w:val="001270A2"/>
    <w:rsid w:val="00131237"/>
    <w:rsid w:val="001329AC"/>
    <w:rsid w:val="00132A56"/>
    <w:rsid w:val="001339A0"/>
    <w:rsid w:val="00134CA0"/>
    <w:rsid w:val="0014026F"/>
    <w:rsid w:val="00147A47"/>
    <w:rsid w:val="00147AA1"/>
    <w:rsid w:val="001520CF"/>
    <w:rsid w:val="0015667C"/>
    <w:rsid w:val="00157110"/>
    <w:rsid w:val="001573F6"/>
    <w:rsid w:val="0015742A"/>
    <w:rsid w:val="0015743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873A6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20AB"/>
    <w:rsid w:val="001B342E"/>
    <w:rsid w:val="001C16F0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06BA1"/>
    <w:rsid w:val="002114EF"/>
    <w:rsid w:val="002121A9"/>
    <w:rsid w:val="00213123"/>
    <w:rsid w:val="002166AD"/>
    <w:rsid w:val="00217871"/>
    <w:rsid w:val="00221ED8"/>
    <w:rsid w:val="002231EA"/>
    <w:rsid w:val="00223FDF"/>
    <w:rsid w:val="002279C0"/>
    <w:rsid w:val="0023727E"/>
    <w:rsid w:val="002400A7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65ECA"/>
    <w:rsid w:val="00271013"/>
    <w:rsid w:val="00273FE4"/>
    <w:rsid w:val="002765B4"/>
    <w:rsid w:val="00276A94"/>
    <w:rsid w:val="00282EA7"/>
    <w:rsid w:val="00285567"/>
    <w:rsid w:val="0029405D"/>
    <w:rsid w:val="00294F6F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5157"/>
    <w:rsid w:val="002B68A6"/>
    <w:rsid w:val="002B7FAF"/>
    <w:rsid w:val="002C4DFE"/>
    <w:rsid w:val="002D0C4F"/>
    <w:rsid w:val="002D1364"/>
    <w:rsid w:val="002D4D30"/>
    <w:rsid w:val="002D4D6B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2E68"/>
    <w:rsid w:val="002F669F"/>
    <w:rsid w:val="00301C97"/>
    <w:rsid w:val="0031004C"/>
    <w:rsid w:val="003105F6"/>
    <w:rsid w:val="00311297"/>
    <w:rsid w:val="003113BE"/>
    <w:rsid w:val="003122CA"/>
    <w:rsid w:val="003148FD"/>
    <w:rsid w:val="00316F31"/>
    <w:rsid w:val="00321080"/>
    <w:rsid w:val="00322D45"/>
    <w:rsid w:val="0032569A"/>
    <w:rsid w:val="00325A1F"/>
    <w:rsid w:val="003268F9"/>
    <w:rsid w:val="00327242"/>
    <w:rsid w:val="00330BAF"/>
    <w:rsid w:val="00334E3A"/>
    <w:rsid w:val="003361DD"/>
    <w:rsid w:val="00341A6A"/>
    <w:rsid w:val="00345B9C"/>
    <w:rsid w:val="00346802"/>
    <w:rsid w:val="00352DAE"/>
    <w:rsid w:val="0035344C"/>
    <w:rsid w:val="003544EC"/>
    <w:rsid w:val="00354EB9"/>
    <w:rsid w:val="00355EAA"/>
    <w:rsid w:val="003602AE"/>
    <w:rsid w:val="00360929"/>
    <w:rsid w:val="003627BB"/>
    <w:rsid w:val="003647D5"/>
    <w:rsid w:val="003674B0"/>
    <w:rsid w:val="0037727C"/>
    <w:rsid w:val="00377E70"/>
    <w:rsid w:val="00380904"/>
    <w:rsid w:val="003823EE"/>
    <w:rsid w:val="0038252C"/>
    <w:rsid w:val="00382960"/>
    <w:rsid w:val="003833AC"/>
    <w:rsid w:val="003846F7"/>
    <w:rsid w:val="003851ED"/>
    <w:rsid w:val="00385B39"/>
    <w:rsid w:val="00386785"/>
    <w:rsid w:val="003878A3"/>
    <w:rsid w:val="00390E89"/>
    <w:rsid w:val="003911F5"/>
    <w:rsid w:val="00391B1A"/>
    <w:rsid w:val="00394423"/>
    <w:rsid w:val="00396942"/>
    <w:rsid w:val="00396B49"/>
    <w:rsid w:val="00396E3E"/>
    <w:rsid w:val="003A306E"/>
    <w:rsid w:val="003A60DC"/>
    <w:rsid w:val="003A6A46"/>
    <w:rsid w:val="003A6B89"/>
    <w:rsid w:val="003A7A63"/>
    <w:rsid w:val="003B000C"/>
    <w:rsid w:val="003B0F1D"/>
    <w:rsid w:val="003B4A57"/>
    <w:rsid w:val="003B4F7C"/>
    <w:rsid w:val="003C0AD9"/>
    <w:rsid w:val="003C0ED0"/>
    <w:rsid w:val="003C1D49"/>
    <w:rsid w:val="003C35C4"/>
    <w:rsid w:val="003C3FDC"/>
    <w:rsid w:val="003C6BE1"/>
    <w:rsid w:val="003D12C2"/>
    <w:rsid w:val="003D31B9"/>
    <w:rsid w:val="003D3867"/>
    <w:rsid w:val="003E0D1A"/>
    <w:rsid w:val="003E2DA3"/>
    <w:rsid w:val="003E6713"/>
    <w:rsid w:val="003E7675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2DAA"/>
    <w:rsid w:val="0042465E"/>
    <w:rsid w:val="00424DF7"/>
    <w:rsid w:val="00432B76"/>
    <w:rsid w:val="00434D01"/>
    <w:rsid w:val="00435D26"/>
    <w:rsid w:val="00440418"/>
    <w:rsid w:val="00440C99"/>
    <w:rsid w:val="0044175C"/>
    <w:rsid w:val="00445F4D"/>
    <w:rsid w:val="004504C0"/>
    <w:rsid w:val="004550FB"/>
    <w:rsid w:val="0046094E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CE"/>
    <w:rsid w:val="00472CD6"/>
    <w:rsid w:val="004741FB"/>
    <w:rsid w:val="00474E3C"/>
    <w:rsid w:val="00480A58"/>
    <w:rsid w:val="00482151"/>
    <w:rsid w:val="00485FAD"/>
    <w:rsid w:val="0048614A"/>
    <w:rsid w:val="00487371"/>
    <w:rsid w:val="00487483"/>
    <w:rsid w:val="00487AED"/>
    <w:rsid w:val="00491EDF"/>
    <w:rsid w:val="00492A3F"/>
    <w:rsid w:val="00492BCD"/>
    <w:rsid w:val="00494F62"/>
    <w:rsid w:val="004A1275"/>
    <w:rsid w:val="004A2001"/>
    <w:rsid w:val="004A3590"/>
    <w:rsid w:val="004B00A7"/>
    <w:rsid w:val="004B25E2"/>
    <w:rsid w:val="004B3491"/>
    <w:rsid w:val="004B34D7"/>
    <w:rsid w:val="004B5037"/>
    <w:rsid w:val="004B5B2F"/>
    <w:rsid w:val="004B626A"/>
    <w:rsid w:val="004B660E"/>
    <w:rsid w:val="004C05BD"/>
    <w:rsid w:val="004C1673"/>
    <w:rsid w:val="004C3B06"/>
    <w:rsid w:val="004C3F97"/>
    <w:rsid w:val="004C7EE7"/>
    <w:rsid w:val="004D2DEE"/>
    <w:rsid w:val="004D2E1F"/>
    <w:rsid w:val="004D58D4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17039"/>
    <w:rsid w:val="00526DFC"/>
    <w:rsid w:val="00526F43"/>
    <w:rsid w:val="00527651"/>
    <w:rsid w:val="005276FC"/>
    <w:rsid w:val="00531EAE"/>
    <w:rsid w:val="0053472D"/>
    <w:rsid w:val="005363AB"/>
    <w:rsid w:val="005444E4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1788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3629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155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6464"/>
    <w:rsid w:val="005F7812"/>
    <w:rsid w:val="005F7A88"/>
    <w:rsid w:val="00603A1A"/>
    <w:rsid w:val="006046D5"/>
    <w:rsid w:val="006060F8"/>
    <w:rsid w:val="00607A93"/>
    <w:rsid w:val="00610C08"/>
    <w:rsid w:val="00611F74"/>
    <w:rsid w:val="00615772"/>
    <w:rsid w:val="00621256"/>
    <w:rsid w:val="00621FCC"/>
    <w:rsid w:val="006222DB"/>
    <w:rsid w:val="00622E4B"/>
    <w:rsid w:val="00632FAC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1BA"/>
    <w:rsid w:val="006603FB"/>
    <w:rsid w:val="006608DF"/>
    <w:rsid w:val="0066127B"/>
    <w:rsid w:val="006623AC"/>
    <w:rsid w:val="006678AF"/>
    <w:rsid w:val="006701EF"/>
    <w:rsid w:val="00673BA5"/>
    <w:rsid w:val="00677CE3"/>
    <w:rsid w:val="00680058"/>
    <w:rsid w:val="00681F9F"/>
    <w:rsid w:val="006840EA"/>
    <w:rsid w:val="006844E2"/>
    <w:rsid w:val="00685267"/>
    <w:rsid w:val="006872AE"/>
    <w:rsid w:val="00690082"/>
    <w:rsid w:val="00690252"/>
    <w:rsid w:val="00692FE4"/>
    <w:rsid w:val="006946BB"/>
    <w:rsid w:val="006969FA"/>
    <w:rsid w:val="006A35D5"/>
    <w:rsid w:val="006A748A"/>
    <w:rsid w:val="006B6C60"/>
    <w:rsid w:val="006C2295"/>
    <w:rsid w:val="006C419E"/>
    <w:rsid w:val="006C4A31"/>
    <w:rsid w:val="006C5AC2"/>
    <w:rsid w:val="006C6AFB"/>
    <w:rsid w:val="006D2735"/>
    <w:rsid w:val="006D45B2"/>
    <w:rsid w:val="006E0FCC"/>
    <w:rsid w:val="006E102F"/>
    <w:rsid w:val="006E1E96"/>
    <w:rsid w:val="006E5E21"/>
    <w:rsid w:val="006F1C58"/>
    <w:rsid w:val="006F2648"/>
    <w:rsid w:val="006F2F10"/>
    <w:rsid w:val="006F482B"/>
    <w:rsid w:val="006F6311"/>
    <w:rsid w:val="007000A3"/>
    <w:rsid w:val="0070085C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D8F"/>
    <w:rsid w:val="00715EDB"/>
    <w:rsid w:val="007160D5"/>
    <w:rsid w:val="007163FB"/>
    <w:rsid w:val="007174A7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0341"/>
    <w:rsid w:val="007410B6"/>
    <w:rsid w:val="00743E6D"/>
    <w:rsid w:val="00744C6F"/>
    <w:rsid w:val="007457F6"/>
    <w:rsid w:val="00745ABB"/>
    <w:rsid w:val="00746E38"/>
    <w:rsid w:val="00747CD5"/>
    <w:rsid w:val="0075312E"/>
    <w:rsid w:val="00753B51"/>
    <w:rsid w:val="007560EE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306E"/>
    <w:rsid w:val="00776DC2"/>
    <w:rsid w:val="00780122"/>
    <w:rsid w:val="007812E3"/>
    <w:rsid w:val="0078214B"/>
    <w:rsid w:val="0078498A"/>
    <w:rsid w:val="00787D8B"/>
    <w:rsid w:val="00790822"/>
    <w:rsid w:val="00792207"/>
    <w:rsid w:val="00792B64"/>
    <w:rsid w:val="00792E29"/>
    <w:rsid w:val="0079379A"/>
    <w:rsid w:val="00794953"/>
    <w:rsid w:val="00797355"/>
    <w:rsid w:val="007A1F2F"/>
    <w:rsid w:val="007A2A5C"/>
    <w:rsid w:val="007A5150"/>
    <w:rsid w:val="007A5373"/>
    <w:rsid w:val="007A789F"/>
    <w:rsid w:val="007B7413"/>
    <w:rsid w:val="007B75BC"/>
    <w:rsid w:val="007C0BD6"/>
    <w:rsid w:val="007C3806"/>
    <w:rsid w:val="007C55D9"/>
    <w:rsid w:val="007C5BB7"/>
    <w:rsid w:val="007D07D5"/>
    <w:rsid w:val="007D1C64"/>
    <w:rsid w:val="007D32C3"/>
    <w:rsid w:val="007D32DD"/>
    <w:rsid w:val="007D6DCE"/>
    <w:rsid w:val="007D72C4"/>
    <w:rsid w:val="007E2CFE"/>
    <w:rsid w:val="007E59C9"/>
    <w:rsid w:val="007F0072"/>
    <w:rsid w:val="007F2EB6"/>
    <w:rsid w:val="007F456F"/>
    <w:rsid w:val="007F54C3"/>
    <w:rsid w:val="007F6F18"/>
    <w:rsid w:val="00802949"/>
    <w:rsid w:val="0080301E"/>
    <w:rsid w:val="0080365F"/>
    <w:rsid w:val="00812BE5"/>
    <w:rsid w:val="00817429"/>
    <w:rsid w:val="00821514"/>
    <w:rsid w:val="00821E35"/>
    <w:rsid w:val="00822840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4ACB"/>
    <w:rsid w:val="008460B6"/>
    <w:rsid w:val="00850C9D"/>
    <w:rsid w:val="00852B59"/>
    <w:rsid w:val="00856272"/>
    <w:rsid w:val="008563FF"/>
    <w:rsid w:val="0086018B"/>
    <w:rsid w:val="008611DD"/>
    <w:rsid w:val="008620DE"/>
    <w:rsid w:val="0086243C"/>
    <w:rsid w:val="00866867"/>
    <w:rsid w:val="00872257"/>
    <w:rsid w:val="008753E6"/>
    <w:rsid w:val="0087738C"/>
    <w:rsid w:val="008802AF"/>
    <w:rsid w:val="00881926"/>
    <w:rsid w:val="0088318F"/>
    <w:rsid w:val="0088331D"/>
    <w:rsid w:val="008852A9"/>
    <w:rsid w:val="008852B0"/>
    <w:rsid w:val="00885AE7"/>
    <w:rsid w:val="00886B60"/>
    <w:rsid w:val="00887889"/>
    <w:rsid w:val="008920FF"/>
    <w:rsid w:val="008926E8"/>
    <w:rsid w:val="00894F19"/>
    <w:rsid w:val="00896020"/>
    <w:rsid w:val="00896A10"/>
    <w:rsid w:val="008971B5"/>
    <w:rsid w:val="008A2C30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14D3"/>
    <w:rsid w:val="008C3524"/>
    <w:rsid w:val="008C4061"/>
    <w:rsid w:val="008C4229"/>
    <w:rsid w:val="008C5BE0"/>
    <w:rsid w:val="008C6FE6"/>
    <w:rsid w:val="008C7233"/>
    <w:rsid w:val="008D2434"/>
    <w:rsid w:val="008E171D"/>
    <w:rsid w:val="008E1737"/>
    <w:rsid w:val="008E2785"/>
    <w:rsid w:val="008E78A3"/>
    <w:rsid w:val="008F01F2"/>
    <w:rsid w:val="008F05ED"/>
    <w:rsid w:val="008F0654"/>
    <w:rsid w:val="008F06CB"/>
    <w:rsid w:val="008F2E83"/>
    <w:rsid w:val="008F46CB"/>
    <w:rsid w:val="008F612A"/>
    <w:rsid w:val="0090175F"/>
    <w:rsid w:val="0090293D"/>
    <w:rsid w:val="009034DE"/>
    <w:rsid w:val="00904862"/>
    <w:rsid w:val="00905396"/>
    <w:rsid w:val="0090605D"/>
    <w:rsid w:val="00906419"/>
    <w:rsid w:val="009104CF"/>
    <w:rsid w:val="00912889"/>
    <w:rsid w:val="00913A1E"/>
    <w:rsid w:val="00913A42"/>
    <w:rsid w:val="00914167"/>
    <w:rsid w:val="009143DB"/>
    <w:rsid w:val="00915065"/>
    <w:rsid w:val="00917CE5"/>
    <w:rsid w:val="009210F4"/>
    <w:rsid w:val="009217C0"/>
    <w:rsid w:val="00925241"/>
    <w:rsid w:val="00925CEC"/>
    <w:rsid w:val="00926A3F"/>
    <w:rsid w:val="0092794E"/>
    <w:rsid w:val="00930D30"/>
    <w:rsid w:val="009316FF"/>
    <w:rsid w:val="009332A2"/>
    <w:rsid w:val="00933C2D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0B42"/>
    <w:rsid w:val="009623E9"/>
    <w:rsid w:val="00963EEB"/>
    <w:rsid w:val="009648BC"/>
    <w:rsid w:val="00964C2F"/>
    <w:rsid w:val="00965F88"/>
    <w:rsid w:val="0097461D"/>
    <w:rsid w:val="00984511"/>
    <w:rsid w:val="00984E03"/>
    <w:rsid w:val="00984E7D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B778D"/>
    <w:rsid w:val="009C04EC"/>
    <w:rsid w:val="009C1501"/>
    <w:rsid w:val="009C2F5A"/>
    <w:rsid w:val="009C328C"/>
    <w:rsid w:val="009C4444"/>
    <w:rsid w:val="009C79AD"/>
    <w:rsid w:val="009C7CA6"/>
    <w:rsid w:val="009D3316"/>
    <w:rsid w:val="009D55AA"/>
    <w:rsid w:val="009D660A"/>
    <w:rsid w:val="009E1D4D"/>
    <w:rsid w:val="009E3E77"/>
    <w:rsid w:val="009E3FAB"/>
    <w:rsid w:val="009E4767"/>
    <w:rsid w:val="009E5B3F"/>
    <w:rsid w:val="009E7D90"/>
    <w:rsid w:val="009F15CA"/>
    <w:rsid w:val="009F1AB0"/>
    <w:rsid w:val="009F501D"/>
    <w:rsid w:val="009F70A7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5DC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34E6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3793"/>
    <w:rsid w:val="00AB67FC"/>
    <w:rsid w:val="00AB7B9E"/>
    <w:rsid w:val="00AC00F2"/>
    <w:rsid w:val="00AC2EF2"/>
    <w:rsid w:val="00AC31B5"/>
    <w:rsid w:val="00AC4EA1"/>
    <w:rsid w:val="00AC5381"/>
    <w:rsid w:val="00AC5920"/>
    <w:rsid w:val="00AD0E65"/>
    <w:rsid w:val="00AD2BF2"/>
    <w:rsid w:val="00AD4E90"/>
    <w:rsid w:val="00AD5422"/>
    <w:rsid w:val="00AD59CB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2634"/>
    <w:rsid w:val="00B232D1"/>
    <w:rsid w:val="00B23E0C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4ADE"/>
    <w:rsid w:val="00B55544"/>
    <w:rsid w:val="00B56E58"/>
    <w:rsid w:val="00B62AAC"/>
    <w:rsid w:val="00B642FC"/>
    <w:rsid w:val="00B64D26"/>
    <w:rsid w:val="00B64FBB"/>
    <w:rsid w:val="00B70C36"/>
    <w:rsid w:val="00B70E22"/>
    <w:rsid w:val="00B7549F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5AB3"/>
    <w:rsid w:val="00BB6C0E"/>
    <w:rsid w:val="00BB7B38"/>
    <w:rsid w:val="00BC0727"/>
    <w:rsid w:val="00BC11E5"/>
    <w:rsid w:val="00BC4BC6"/>
    <w:rsid w:val="00BC52FD"/>
    <w:rsid w:val="00BC6E62"/>
    <w:rsid w:val="00BC7443"/>
    <w:rsid w:val="00BC7872"/>
    <w:rsid w:val="00BD0648"/>
    <w:rsid w:val="00BD1040"/>
    <w:rsid w:val="00BD34AA"/>
    <w:rsid w:val="00BD4D7B"/>
    <w:rsid w:val="00BE0C44"/>
    <w:rsid w:val="00BE1B8B"/>
    <w:rsid w:val="00BE2A18"/>
    <w:rsid w:val="00BE2C01"/>
    <w:rsid w:val="00BE41EC"/>
    <w:rsid w:val="00BE56FB"/>
    <w:rsid w:val="00BF26BE"/>
    <w:rsid w:val="00BF3DDE"/>
    <w:rsid w:val="00BF6589"/>
    <w:rsid w:val="00BF6F7F"/>
    <w:rsid w:val="00C00647"/>
    <w:rsid w:val="00C02764"/>
    <w:rsid w:val="00C03F30"/>
    <w:rsid w:val="00C04CEF"/>
    <w:rsid w:val="00C0662F"/>
    <w:rsid w:val="00C06E2F"/>
    <w:rsid w:val="00C10BA0"/>
    <w:rsid w:val="00C11943"/>
    <w:rsid w:val="00C12D74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403"/>
    <w:rsid w:val="00C40637"/>
    <w:rsid w:val="00C40F6C"/>
    <w:rsid w:val="00C44426"/>
    <w:rsid w:val="00C445F3"/>
    <w:rsid w:val="00C451F4"/>
    <w:rsid w:val="00C45EB1"/>
    <w:rsid w:val="00C51510"/>
    <w:rsid w:val="00C54A3A"/>
    <w:rsid w:val="00C55566"/>
    <w:rsid w:val="00C56448"/>
    <w:rsid w:val="00C640D7"/>
    <w:rsid w:val="00C667BE"/>
    <w:rsid w:val="00C6766B"/>
    <w:rsid w:val="00C72223"/>
    <w:rsid w:val="00C75C0E"/>
    <w:rsid w:val="00C75CE1"/>
    <w:rsid w:val="00C76417"/>
    <w:rsid w:val="00C7726F"/>
    <w:rsid w:val="00C77E95"/>
    <w:rsid w:val="00C823DA"/>
    <w:rsid w:val="00C8259F"/>
    <w:rsid w:val="00C82746"/>
    <w:rsid w:val="00C8312F"/>
    <w:rsid w:val="00C84C47"/>
    <w:rsid w:val="00C858A4"/>
    <w:rsid w:val="00C86AFA"/>
    <w:rsid w:val="00C94B9F"/>
    <w:rsid w:val="00CA05DB"/>
    <w:rsid w:val="00CB0B2B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C75A5"/>
    <w:rsid w:val="00CD12C1"/>
    <w:rsid w:val="00CD214E"/>
    <w:rsid w:val="00CD46FA"/>
    <w:rsid w:val="00CD5973"/>
    <w:rsid w:val="00CE31A6"/>
    <w:rsid w:val="00CE55EB"/>
    <w:rsid w:val="00CE666E"/>
    <w:rsid w:val="00CF09AA"/>
    <w:rsid w:val="00CF4813"/>
    <w:rsid w:val="00CF5233"/>
    <w:rsid w:val="00CF5B7B"/>
    <w:rsid w:val="00D01031"/>
    <w:rsid w:val="00D029B8"/>
    <w:rsid w:val="00D02F60"/>
    <w:rsid w:val="00D0464E"/>
    <w:rsid w:val="00D04A96"/>
    <w:rsid w:val="00D06BCA"/>
    <w:rsid w:val="00D07A7B"/>
    <w:rsid w:val="00D10E06"/>
    <w:rsid w:val="00D15197"/>
    <w:rsid w:val="00D16820"/>
    <w:rsid w:val="00D169C8"/>
    <w:rsid w:val="00D17730"/>
    <w:rsid w:val="00D1793F"/>
    <w:rsid w:val="00D22AF5"/>
    <w:rsid w:val="00D235EA"/>
    <w:rsid w:val="00D247A9"/>
    <w:rsid w:val="00D32721"/>
    <w:rsid w:val="00D328DC"/>
    <w:rsid w:val="00D33387"/>
    <w:rsid w:val="00D402FB"/>
    <w:rsid w:val="00D464D9"/>
    <w:rsid w:val="00D47D7A"/>
    <w:rsid w:val="00D50ABD"/>
    <w:rsid w:val="00D55290"/>
    <w:rsid w:val="00D57791"/>
    <w:rsid w:val="00D6035B"/>
    <w:rsid w:val="00D6046A"/>
    <w:rsid w:val="00D62870"/>
    <w:rsid w:val="00D655C6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87FCA"/>
    <w:rsid w:val="00D90E69"/>
    <w:rsid w:val="00D91368"/>
    <w:rsid w:val="00D93106"/>
    <w:rsid w:val="00D933E9"/>
    <w:rsid w:val="00D9505D"/>
    <w:rsid w:val="00D9532E"/>
    <w:rsid w:val="00D953D0"/>
    <w:rsid w:val="00D959F5"/>
    <w:rsid w:val="00D963D1"/>
    <w:rsid w:val="00D96884"/>
    <w:rsid w:val="00D96B02"/>
    <w:rsid w:val="00DA0D6B"/>
    <w:rsid w:val="00DA3FDD"/>
    <w:rsid w:val="00DA7017"/>
    <w:rsid w:val="00DA7028"/>
    <w:rsid w:val="00DB1AD2"/>
    <w:rsid w:val="00DB2799"/>
    <w:rsid w:val="00DB2B58"/>
    <w:rsid w:val="00DB4CD9"/>
    <w:rsid w:val="00DB5206"/>
    <w:rsid w:val="00DB6276"/>
    <w:rsid w:val="00DB63F5"/>
    <w:rsid w:val="00DB7D8F"/>
    <w:rsid w:val="00DC1C6B"/>
    <w:rsid w:val="00DC2C2E"/>
    <w:rsid w:val="00DC4AF0"/>
    <w:rsid w:val="00DC7886"/>
    <w:rsid w:val="00DD0CF2"/>
    <w:rsid w:val="00DD4503"/>
    <w:rsid w:val="00DE1554"/>
    <w:rsid w:val="00DE2901"/>
    <w:rsid w:val="00DE590F"/>
    <w:rsid w:val="00DE7DC1"/>
    <w:rsid w:val="00DF0A55"/>
    <w:rsid w:val="00DF170D"/>
    <w:rsid w:val="00DF2D12"/>
    <w:rsid w:val="00DF3F7E"/>
    <w:rsid w:val="00DF7648"/>
    <w:rsid w:val="00E00E29"/>
    <w:rsid w:val="00E02BAB"/>
    <w:rsid w:val="00E04CEB"/>
    <w:rsid w:val="00E060BC"/>
    <w:rsid w:val="00E10BDF"/>
    <w:rsid w:val="00E1132D"/>
    <w:rsid w:val="00E11420"/>
    <w:rsid w:val="00E132FB"/>
    <w:rsid w:val="00E16B87"/>
    <w:rsid w:val="00E170B7"/>
    <w:rsid w:val="00E177DD"/>
    <w:rsid w:val="00E17DD2"/>
    <w:rsid w:val="00E20900"/>
    <w:rsid w:val="00E20C7F"/>
    <w:rsid w:val="00E2396E"/>
    <w:rsid w:val="00E24728"/>
    <w:rsid w:val="00E276AC"/>
    <w:rsid w:val="00E3367B"/>
    <w:rsid w:val="00E34A35"/>
    <w:rsid w:val="00E37C2F"/>
    <w:rsid w:val="00E41C28"/>
    <w:rsid w:val="00E46308"/>
    <w:rsid w:val="00E46EFA"/>
    <w:rsid w:val="00E51E17"/>
    <w:rsid w:val="00E52023"/>
    <w:rsid w:val="00E52DAB"/>
    <w:rsid w:val="00E539B0"/>
    <w:rsid w:val="00E55994"/>
    <w:rsid w:val="00E5726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77874"/>
    <w:rsid w:val="00E80D55"/>
    <w:rsid w:val="00E83ADD"/>
    <w:rsid w:val="00E84F38"/>
    <w:rsid w:val="00E853BC"/>
    <w:rsid w:val="00E85623"/>
    <w:rsid w:val="00E87441"/>
    <w:rsid w:val="00E9131B"/>
    <w:rsid w:val="00E91FAE"/>
    <w:rsid w:val="00E96E3F"/>
    <w:rsid w:val="00EA270C"/>
    <w:rsid w:val="00EA4974"/>
    <w:rsid w:val="00EA532E"/>
    <w:rsid w:val="00EA7B78"/>
    <w:rsid w:val="00EA7D8F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3AB5"/>
    <w:rsid w:val="00ED5553"/>
    <w:rsid w:val="00ED5E36"/>
    <w:rsid w:val="00ED6961"/>
    <w:rsid w:val="00EE12AA"/>
    <w:rsid w:val="00EF0B96"/>
    <w:rsid w:val="00EF32D2"/>
    <w:rsid w:val="00EF3486"/>
    <w:rsid w:val="00EF47AF"/>
    <w:rsid w:val="00EF53B6"/>
    <w:rsid w:val="00F00223"/>
    <w:rsid w:val="00F00B73"/>
    <w:rsid w:val="00F05E85"/>
    <w:rsid w:val="00F06B9A"/>
    <w:rsid w:val="00F115CA"/>
    <w:rsid w:val="00F13AB0"/>
    <w:rsid w:val="00F14817"/>
    <w:rsid w:val="00F14EBA"/>
    <w:rsid w:val="00F1510F"/>
    <w:rsid w:val="00F1533A"/>
    <w:rsid w:val="00F15E5A"/>
    <w:rsid w:val="00F17F0A"/>
    <w:rsid w:val="00F2613F"/>
    <w:rsid w:val="00F2668F"/>
    <w:rsid w:val="00F2742F"/>
    <w:rsid w:val="00F2753B"/>
    <w:rsid w:val="00F33F8B"/>
    <w:rsid w:val="00F340B2"/>
    <w:rsid w:val="00F43390"/>
    <w:rsid w:val="00F443B2"/>
    <w:rsid w:val="00F458D8"/>
    <w:rsid w:val="00F47BBF"/>
    <w:rsid w:val="00F50237"/>
    <w:rsid w:val="00F51969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3036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191D"/>
    <w:rsid w:val="00F92C0A"/>
    <w:rsid w:val="00F9415B"/>
    <w:rsid w:val="00FA13C2"/>
    <w:rsid w:val="00FA2E52"/>
    <w:rsid w:val="00FA7F91"/>
    <w:rsid w:val="00FB121C"/>
    <w:rsid w:val="00FB1CDD"/>
    <w:rsid w:val="00FB2C2F"/>
    <w:rsid w:val="00FB305C"/>
    <w:rsid w:val="00FC0F77"/>
    <w:rsid w:val="00FC2E3D"/>
    <w:rsid w:val="00FC3BDE"/>
    <w:rsid w:val="00FC53D2"/>
    <w:rsid w:val="00FD1DBE"/>
    <w:rsid w:val="00FD25A7"/>
    <w:rsid w:val="00FD27B6"/>
    <w:rsid w:val="00FD287E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1A80C20-E270-4868-A1D9-DD5AB23A9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7483"/>
    <w:pPr>
      <w:widowControl w:val="0"/>
      <w:autoSpaceDE w:val="0"/>
      <w:autoSpaceDN w:val="0"/>
      <w:adjustRightInd w:val="0"/>
      <w:spacing w:line="360" w:lineRule="auto"/>
    </w:pPr>
    <w:rPr>
      <w:rFonts w:ascii="Times New Roman" w:eastAsiaTheme="minorEastAsia" w:hAnsi="Times New Roman" w:cs="Arial"/>
      <w:sz w:val="24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487483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487483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487483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487483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487483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eastAsiaTheme="minorEastAsia" w:cs="Arial"/>
      <w:sz w:val="24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487483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487483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487483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487483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487483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2"/>
    <w:qFormat/>
    <w:rsid w:val="00487483"/>
    <w:pPr>
      <w:keepNext/>
      <w:suppressAutoHyphens/>
      <w:spacing w:before="120" w:after="120" w:line="360" w:lineRule="auto"/>
      <w:jc w:val="center"/>
    </w:pPr>
    <w:rPr>
      <w:rFonts w:eastAsiaTheme="minorEastAsia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3"/>
    <w:qFormat/>
    <w:rsid w:val="00487483"/>
    <w:pPr>
      <w:keepNext/>
      <w:suppressAutoHyphens/>
      <w:spacing w:before="120" w:after="360" w:line="360" w:lineRule="auto"/>
      <w:jc w:val="center"/>
    </w:pPr>
    <w:rPr>
      <w:rFonts w:eastAsiaTheme="minorEastAsia" w:cs="Arial"/>
      <w:b/>
      <w:bCs/>
      <w:sz w:val="24"/>
      <w:szCs w:val="24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487483"/>
    <w:pPr>
      <w:keepNext/>
      <w:suppressAutoHyphens/>
      <w:spacing w:before="120" w:line="360" w:lineRule="auto"/>
      <w:jc w:val="center"/>
    </w:pPr>
    <w:rPr>
      <w:b/>
      <w:bCs/>
      <w:caps/>
      <w:kern w:val="24"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487483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487483"/>
    <w:pPr>
      <w:keepNext/>
      <w:suppressAutoHyphens/>
      <w:spacing w:after="120" w:line="360" w:lineRule="auto"/>
      <w:jc w:val="center"/>
    </w:pPr>
    <w:rPr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487483"/>
    <w:pPr>
      <w:spacing w:before="0"/>
    </w:pPr>
    <w:rPr>
      <w:bCs/>
    </w:rPr>
  </w:style>
  <w:style w:type="paragraph" w:customStyle="1" w:styleId="PKTpunkt">
    <w:name w:val="PKT – punkt"/>
    <w:uiPriority w:val="16"/>
    <w:qFormat/>
    <w:rsid w:val="00487483"/>
    <w:pPr>
      <w:spacing w:line="360" w:lineRule="auto"/>
      <w:ind w:left="510" w:hanging="510"/>
      <w:jc w:val="both"/>
    </w:pPr>
    <w:rPr>
      <w:rFonts w:eastAsiaTheme="minorEastAsia" w:cs="Arial"/>
      <w:bCs/>
      <w:sz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487483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487483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487483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487483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487483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487483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487483"/>
    <w:pPr>
      <w:keepNext/>
      <w:suppressAutoHyphens/>
      <w:spacing w:before="120" w:line="360" w:lineRule="auto"/>
      <w:jc w:val="center"/>
    </w:pPr>
    <w:rPr>
      <w:rFonts w:eastAsiaTheme="minorEastAsia"/>
      <w:b/>
      <w:bCs/>
      <w:sz w:val="24"/>
      <w:szCs w:val="24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487483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487483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487483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487483"/>
    <w:pPr>
      <w:keepNext/>
      <w:spacing w:before="120" w:line="360" w:lineRule="auto"/>
      <w:jc w:val="center"/>
    </w:pPr>
    <w:rPr>
      <w:rFonts w:eastAsiaTheme="minorEastAsia" w:cs="Arial"/>
      <w:bCs/>
      <w:caps/>
      <w:kern w:val="24"/>
      <w:sz w:val="24"/>
      <w:szCs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487483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487483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487483"/>
    <w:pPr>
      <w:keepNext/>
      <w:suppressAutoHyphens/>
      <w:spacing w:line="360" w:lineRule="auto"/>
      <w:ind w:left="510"/>
      <w:jc w:val="center"/>
    </w:pPr>
    <w:rPr>
      <w:sz w:val="24"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487483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487483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487483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487483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487483"/>
    <w:pPr>
      <w:keepNext/>
      <w:suppressAutoHyphens/>
      <w:spacing w:line="360" w:lineRule="auto"/>
      <w:ind w:left="510"/>
      <w:jc w:val="center"/>
    </w:pPr>
    <w:rPr>
      <w:rFonts w:eastAsiaTheme="minorEastAsia" w:cs="Arial"/>
      <w:bCs/>
      <w:kern w:val="24"/>
      <w:sz w:val="24"/>
      <w:szCs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487483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487483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487483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487483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487483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487483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487483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487483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487483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487483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487483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487483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487483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487483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487483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487483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487483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487483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487483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487483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487483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487483"/>
  </w:style>
  <w:style w:type="paragraph" w:customStyle="1" w:styleId="ZTIR2TIRzmpodwtirtiret">
    <w:name w:val="Z_TIR/2TIR – zm. podw. tir. tiret"/>
    <w:basedOn w:val="TIRtiret"/>
    <w:uiPriority w:val="78"/>
    <w:qFormat/>
    <w:rsid w:val="00487483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487483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487483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487483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487483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487483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487483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487483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487483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487483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487483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487483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487483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487483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487483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487483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487483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487483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487483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487483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487483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487483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487483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487483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487483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487483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487483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487483"/>
    <w:pPr>
      <w:ind w:left="2404"/>
    </w:pPr>
  </w:style>
  <w:style w:type="paragraph" w:customStyle="1" w:styleId="ODNONIKtreodnonika">
    <w:name w:val="ODNOŚNIK – treść odnośnika"/>
    <w:uiPriority w:val="24"/>
    <w:qFormat/>
    <w:rsid w:val="00487483"/>
    <w:pPr>
      <w:ind w:left="284" w:hanging="284"/>
      <w:jc w:val="both"/>
    </w:pPr>
    <w:rPr>
      <w:rFonts w:ascii="Times New Roman" w:eastAsiaTheme="minorEastAsia" w:hAnsi="Times New Roman" w:cs="Aria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487483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487483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487483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487483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487483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487483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487483"/>
    <w:pPr>
      <w:keepNext/>
      <w:suppressAutoHyphens/>
      <w:spacing w:before="120" w:line="360" w:lineRule="auto"/>
      <w:jc w:val="center"/>
    </w:pPr>
    <w:rPr>
      <w:rFonts w:eastAsiaTheme="minorEastAsia" w:cs="Arial"/>
      <w:bCs/>
      <w:kern w:val="24"/>
      <w:sz w:val="24"/>
      <w:szCs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487483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487483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487483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487483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487483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487483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487483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487483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487483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487483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487483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487483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487483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487483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487483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487483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487483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487483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487483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487483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487483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487483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487483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487483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487483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487483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487483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487483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487483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487483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487483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487483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487483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487483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487483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487483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487483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487483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487483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487483"/>
  </w:style>
  <w:style w:type="paragraph" w:customStyle="1" w:styleId="ZZUSTzmianazmust">
    <w:name w:val="ZZ/UST(§) – zmiana zm. ust. (§)"/>
    <w:basedOn w:val="ZZARTzmianazmart"/>
    <w:uiPriority w:val="65"/>
    <w:qFormat/>
    <w:rsid w:val="00487483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487483"/>
    <w:pPr>
      <w:keepNext/>
      <w:suppressAutoHyphens/>
      <w:spacing w:before="120" w:line="360" w:lineRule="auto"/>
      <w:jc w:val="center"/>
    </w:pPr>
    <w:rPr>
      <w:b/>
      <w:sz w:val="24"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487483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487483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487483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487483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487483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487483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487483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487483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487483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487483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487483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487483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487483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487483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487483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487483"/>
    <w:pPr>
      <w:spacing w:line="360" w:lineRule="auto"/>
      <w:jc w:val="right"/>
    </w:pPr>
    <w:rPr>
      <w:rFonts w:ascii="Times New Roman" w:eastAsiaTheme="minorEastAsia" w:hAnsi="Times New Roman" w:cs="Arial"/>
      <w:sz w:val="24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487483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487483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487483"/>
    <w:pPr>
      <w:spacing w:line="360" w:lineRule="auto"/>
    </w:pPr>
    <w:rPr>
      <w:rFonts w:ascii="Times New Roman" w:eastAsiaTheme="minorEastAsia" w:hAnsi="Times New Roman" w:cs="Arial"/>
      <w:b/>
      <w:sz w:val="24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487483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487483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487483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487483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487483"/>
  </w:style>
  <w:style w:type="paragraph" w:customStyle="1" w:styleId="TEKSTZacznikido">
    <w:name w:val="TEKST&quot;Załącznik(i) do ...&quot;"/>
    <w:uiPriority w:val="28"/>
    <w:qFormat/>
    <w:rsid w:val="00487483"/>
    <w:pPr>
      <w:keepNext/>
      <w:spacing w:after="240"/>
      <w:ind w:left="5670"/>
      <w:contextualSpacing/>
    </w:pPr>
    <w:rPr>
      <w:rFonts w:ascii="Times New Roman" w:eastAsiaTheme="minorEastAsia" w:hAnsi="Times New Roman" w:cs="Arial"/>
      <w:sz w:val="24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487483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487483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487483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487483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487483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487483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487483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487483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487483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487483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487483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487483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487483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487483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487483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487483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487483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487483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487483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487483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487483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487483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487483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487483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487483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487483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487483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487483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487483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487483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487483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487483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487483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487483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487483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487483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487483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487483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487483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487483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487483"/>
    <w:pPr>
      <w:ind w:left="1780"/>
    </w:pPr>
  </w:style>
  <w:style w:type="character" w:customStyle="1" w:styleId="IGindeksgrny">
    <w:name w:val="_IG_ – indeks górny"/>
    <w:uiPriority w:val="2"/>
    <w:qFormat/>
    <w:rsid w:val="00487483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uiPriority w:val="3"/>
    <w:qFormat/>
    <w:rsid w:val="00487483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uiPriority w:val="3"/>
    <w:qFormat/>
    <w:rsid w:val="00487483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uiPriority w:val="3"/>
    <w:qFormat/>
    <w:rsid w:val="00487483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uiPriority w:val="2"/>
    <w:qFormat/>
    <w:rsid w:val="00487483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uiPriority w:val="2"/>
    <w:qFormat/>
    <w:rsid w:val="00487483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uiPriority w:val="2"/>
    <w:qFormat/>
    <w:rsid w:val="00487483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uiPriority w:val="3"/>
    <w:qFormat/>
    <w:rsid w:val="00487483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uiPriority w:val="1"/>
    <w:qFormat/>
    <w:rsid w:val="00487483"/>
    <w:rPr>
      <w:b/>
    </w:rPr>
  </w:style>
  <w:style w:type="character" w:customStyle="1" w:styleId="Kkursywa">
    <w:name w:val="_K_ – kursywa"/>
    <w:uiPriority w:val="1"/>
    <w:qFormat/>
    <w:rsid w:val="00487483"/>
    <w:rPr>
      <w:i/>
    </w:rPr>
  </w:style>
  <w:style w:type="character" w:customStyle="1" w:styleId="PKpogrubieniekursywa">
    <w:name w:val="_P_K_ – pogrubienie kursywa"/>
    <w:uiPriority w:val="1"/>
    <w:qFormat/>
    <w:rsid w:val="00487483"/>
    <w:rPr>
      <w:b/>
      <w:i/>
    </w:rPr>
  </w:style>
  <w:style w:type="character" w:customStyle="1" w:styleId="TEKSTOZNACZONYWDOKUMENCIERDOWYMJAKOUKRYTY">
    <w:name w:val="_TEKST_OZNACZONY_W_DOKUMENCIE_ŹRÓDŁOWYM_JAKO_UKRYTY_"/>
    <w:uiPriority w:val="4"/>
    <w:unhideWhenUsed/>
    <w:qFormat/>
    <w:rsid w:val="00487483"/>
    <w:rPr>
      <w:vanish w:val="0"/>
      <w:color w:val="FF0000"/>
      <w:u w:val="single" w:color="FF0000"/>
    </w:rPr>
  </w:style>
  <w:style w:type="character" w:customStyle="1" w:styleId="BEZWERSALIKW">
    <w:name w:val="_BEZ_WERSALIKÓW_"/>
    <w:uiPriority w:val="4"/>
    <w:qFormat/>
    <w:rsid w:val="00487483"/>
    <w:rPr>
      <w:caps/>
    </w:rPr>
  </w:style>
  <w:style w:type="character" w:customStyle="1" w:styleId="IIGPindeksgrnyindeksugrnegoipogrubienie">
    <w:name w:val="_IIG_P_ – indeks górny indeksu górnego i pogrubienie"/>
    <w:uiPriority w:val="3"/>
    <w:qFormat/>
    <w:rsid w:val="00487483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uiPriority w:val="3"/>
    <w:qFormat/>
    <w:rsid w:val="00487483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487483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487483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487483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487483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487483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487483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487483"/>
    <w:pPr>
      <w:spacing w:line="360" w:lineRule="auto"/>
      <w:jc w:val="center"/>
    </w:pPr>
    <w:rPr>
      <w:rFonts w:ascii="Times New Roman" w:eastAsiaTheme="minorEastAsia" w:hAnsi="Times New Roman" w:cs="Arial"/>
      <w:sz w:val="24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487483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487483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487483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487483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487483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487483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487483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487483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487483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487483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487483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487483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487483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487483"/>
    <w:pPr>
      <w:ind w:left="1780"/>
    </w:pPr>
  </w:style>
  <w:style w:type="table" w:styleId="Tabela-Siatka">
    <w:name w:val="Table Grid"/>
    <w:basedOn w:val="Standardowy"/>
    <w:locked/>
    <w:rsid w:val="001952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5444E4"/>
    <w:rPr>
      <w:rFonts w:ascii="Times New Roman" w:eastAsiaTheme="minorEastAsia" w:hAnsi="Times New Roman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AKML\documents\szablony\Szablon_aktu_prawnego_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AFC98FE-0BF8-4A84-8268-848F13CE6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Szablon_aktu_prawnego_4_0.dotm</Template>
  <TotalTime>1</TotalTime>
  <Pages>4</Pages>
  <Words>1169</Words>
  <Characters>7016</Characters>
  <Application>Microsoft Office Word</Application>
  <DocSecurity>4</DocSecurity>
  <Lines>58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8169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Markiewicz Kamila</dc:creator>
  <cp:lastModifiedBy>Binkowska Joanna</cp:lastModifiedBy>
  <cp:revision>2</cp:revision>
  <cp:lastPrinted>2020-08-19T14:48:00Z</cp:lastPrinted>
  <dcterms:created xsi:type="dcterms:W3CDTF">2020-08-24T18:20:00Z</dcterms:created>
  <dcterms:modified xsi:type="dcterms:W3CDTF">2020-08-24T18:20:00Z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