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4A0" w:rsidRPr="00A2178F" w:rsidRDefault="000274A0" w:rsidP="00D419F2">
      <w:pPr>
        <w:pStyle w:val="OZNPROJEKTUwskazaniedatylubwersjiprojektu"/>
        <w:rPr>
          <w:rStyle w:val="Kkursywa"/>
        </w:rPr>
      </w:pPr>
      <w:bookmarkStart w:id="0" w:name="_GoBack"/>
      <w:bookmarkEnd w:id="0"/>
      <w:r w:rsidRPr="00552E0D">
        <w:rPr>
          <w:rStyle w:val="Kkursywa"/>
          <w:i w:val="0"/>
        </w:rPr>
        <w:t>Projekt</w:t>
      </w:r>
    </w:p>
    <w:p w:rsidR="000274A0" w:rsidRPr="00552E0D" w:rsidRDefault="000274A0" w:rsidP="00D419F2">
      <w:pPr>
        <w:pStyle w:val="OZNRODZAKTUtznustawalubrozporzdzenieiorganwydajcy"/>
        <w:rPr>
          <w:rStyle w:val="IGindeksgrny"/>
          <w:spacing w:val="54"/>
          <w:vertAlign w:val="baseline"/>
        </w:rPr>
      </w:pPr>
      <w:r>
        <w:t>UStawa</w:t>
      </w:r>
    </w:p>
    <w:p w:rsidR="000274A0" w:rsidRPr="0030791C" w:rsidRDefault="000274A0" w:rsidP="000274A0">
      <w:pPr>
        <w:pStyle w:val="DATAAKTUdatauchwalenialubwydaniaaktu"/>
      </w:pPr>
      <w:r w:rsidRPr="0030791C">
        <w:t>z dnia</w:t>
      </w:r>
    </w:p>
    <w:p w:rsidR="000274A0" w:rsidRPr="0030791C" w:rsidRDefault="000274A0" w:rsidP="000274A0">
      <w:pPr>
        <w:pStyle w:val="TYTUAKTUprzedmiotregulacjiustawylubrozporzdzenia"/>
      </w:pPr>
      <w:r>
        <w:t>o zmianie nazwy Akademii Muzycznej w Krakowie</w:t>
      </w:r>
    </w:p>
    <w:p w:rsidR="000274A0" w:rsidRDefault="000274A0" w:rsidP="000274A0">
      <w:pPr>
        <w:pStyle w:val="ARTartustawynprozporzdzenia"/>
      </w:pPr>
      <w:r>
        <w:rPr>
          <w:rStyle w:val="Ppogrubienie"/>
        </w:rPr>
        <w:t>Art.</w:t>
      </w:r>
      <w:r w:rsidRPr="0030791C">
        <w:rPr>
          <w:rStyle w:val="Ppogrubienie"/>
        </w:rPr>
        <w:t> 1.</w:t>
      </w:r>
      <w:r w:rsidR="00D419F2">
        <w:t> </w:t>
      </w:r>
      <w:r>
        <w:t xml:space="preserve">Z dniem 1 stycznia 2021 r. Akademii Muzycznej w Krakowie nadaje się nazwę </w:t>
      </w:r>
      <w:r w:rsidRPr="00860F44">
        <w:t>„</w:t>
      </w:r>
      <w:r>
        <w:t>Akademia Muzyczna im. Krzysztofa Pendereckiego w Krakowie</w:t>
      </w:r>
      <w:r w:rsidRPr="00860F44">
        <w:t>”</w:t>
      </w:r>
      <w:r>
        <w:t>.</w:t>
      </w:r>
    </w:p>
    <w:p w:rsidR="00261A16" w:rsidRPr="00737F6A" w:rsidRDefault="000274A0" w:rsidP="00552E0D">
      <w:pPr>
        <w:pStyle w:val="ARTartustawynprozporzdzenia"/>
      </w:pPr>
      <w:r>
        <w:rPr>
          <w:rStyle w:val="Ppogrubienie"/>
        </w:rPr>
        <w:t>Art.</w:t>
      </w:r>
      <w:r w:rsidR="00D419F2">
        <w:rPr>
          <w:rStyle w:val="Ppogrubienie"/>
        </w:rPr>
        <w:t> </w:t>
      </w:r>
      <w:r w:rsidRPr="00246815">
        <w:rPr>
          <w:rStyle w:val="Ppogrubienie"/>
        </w:rPr>
        <w:t>2.</w:t>
      </w:r>
      <w:r w:rsidR="00D419F2">
        <w:t> </w:t>
      </w:r>
      <w:r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2A4" w:rsidRDefault="003502A4">
      <w:r>
        <w:separator/>
      </w:r>
    </w:p>
  </w:endnote>
  <w:endnote w:type="continuationSeparator" w:id="0">
    <w:p w:rsidR="003502A4" w:rsidRDefault="00350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2A4" w:rsidRDefault="003502A4">
      <w:r>
        <w:separator/>
      </w:r>
    </w:p>
  </w:footnote>
  <w:footnote w:type="continuationSeparator" w:id="0">
    <w:p w:rsidR="003502A4" w:rsidRDefault="00350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4A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74A0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533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1F75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02A4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6EC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0ACF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7AF"/>
    <w:rsid w:val="005479D9"/>
    <w:rsid w:val="00552E0D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0CA6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1B21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19F2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C3B376-C0D6-4356-8255-0CA0B2A1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52E0D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7085E1-3DDB-4570-A667-7BFC0A4C3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40</Words>
  <Characters>240</Characters>
  <Application>Microsoft Office Word</Application>
  <DocSecurity>4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2</cp:revision>
  <cp:lastPrinted>2012-04-23T06:39:00Z</cp:lastPrinted>
  <dcterms:created xsi:type="dcterms:W3CDTF">2020-10-20T13:12:00Z</dcterms:created>
  <dcterms:modified xsi:type="dcterms:W3CDTF">2020-10-20T13:12:00Z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