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6F2B00" w14:textId="77777777" w:rsidR="003408F6" w:rsidRPr="009118AA" w:rsidRDefault="003408F6" w:rsidP="00B05D91">
      <w:pPr>
        <w:pStyle w:val="Standard"/>
        <w:spacing w:after="120" w:line="360" w:lineRule="auto"/>
        <w:jc w:val="center"/>
        <w:rPr>
          <w:rFonts w:ascii="Times New Roman" w:hAnsi="Times New Roman"/>
          <w:b/>
          <w:color w:val="000000"/>
          <w:sz w:val="24"/>
        </w:rPr>
      </w:pPr>
      <w:r w:rsidRPr="009118AA">
        <w:rPr>
          <w:rFonts w:ascii="Times New Roman" w:hAnsi="Times New Roman"/>
          <w:b/>
          <w:color w:val="000000"/>
          <w:sz w:val="24"/>
        </w:rPr>
        <w:t>USTAWA</w:t>
      </w:r>
    </w:p>
    <w:p w14:paraId="33D16DC0" w14:textId="77759932" w:rsidR="003408F6" w:rsidRPr="009118AA" w:rsidRDefault="00EE722F" w:rsidP="00B05D91">
      <w:pPr>
        <w:spacing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dnia </w:t>
      </w:r>
      <w:r w:rsidR="00D102D7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67515A">
        <w:rPr>
          <w:rFonts w:ascii="Times New Roman" w:hAnsi="Times New Roman" w:cs="Times New Roman"/>
          <w:sz w:val="24"/>
          <w:szCs w:val="24"/>
        </w:rPr>
        <w:t>2</w:t>
      </w:r>
      <w:r w:rsidR="00D42A54">
        <w:rPr>
          <w:rFonts w:ascii="Times New Roman" w:hAnsi="Times New Roman" w:cs="Times New Roman"/>
          <w:sz w:val="24"/>
          <w:szCs w:val="24"/>
        </w:rPr>
        <w:t>1</w:t>
      </w:r>
      <w:r w:rsidR="003408F6" w:rsidRPr="009118AA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046C34EC" w14:textId="6CE56BAD" w:rsidR="003408F6" w:rsidRPr="00136695" w:rsidRDefault="003748F8" w:rsidP="00B05D91">
      <w:pPr>
        <w:pStyle w:val="Standard"/>
        <w:spacing w:after="120" w:line="360" w:lineRule="auto"/>
        <w:jc w:val="center"/>
        <w:rPr>
          <w:rFonts w:ascii="Times New Roman" w:hAnsi="Times New Roman"/>
          <w:b/>
          <w:color w:val="000000"/>
          <w:kern w:val="0"/>
          <w:sz w:val="24"/>
          <w:vertAlign w:val="superscript"/>
        </w:rPr>
      </w:pPr>
      <w:r w:rsidRPr="009118AA">
        <w:rPr>
          <w:rFonts w:ascii="Times New Roman" w:eastAsiaTheme="minorHAnsi" w:hAnsi="Times New Roman"/>
          <w:b/>
          <w:color w:val="000000"/>
          <w:kern w:val="0"/>
          <w:sz w:val="24"/>
          <w:lang w:eastAsia="en-US"/>
        </w:rPr>
        <w:t>o</w:t>
      </w:r>
      <w:r w:rsidR="00964A0B">
        <w:rPr>
          <w:rFonts w:ascii="Times New Roman" w:eastAsiaTheme="minorHAnsi" w:hAnsi="Times New Roman"/>
          <w:b/>
          <w:color w:val="000000"/>
          <w:kern w:val="0"/>
          <w:sz w:val="24"/>
          <w:lang w:eastAsia="en-US"/>
        </w:rPr>
        <w:t xml:space="preserve"> </w:t>
      </w:r>
      <w:r w:rsidR="00EE722F">
        <w:rPr>
          <w:rFonts w:ascii="Times New Roman" w:eastAsiaTheme="minorHAnsi" w:hAnsi="Times New Roman"/>
          <w:b/>
          <w:color w:val="000000"/>
          <w:kern w:val="0"/>
          <w:sz w:val="24"/>
          <w:lang w:eastAsia="en-US"/>
        </w:rPr>
        <w:t xml:space="preserve">polityce prorodzinnej </w:t>
      </w:r>
      <w:r w:rsidR="004732B6">
        <w:rPr>
          <w:rFonts w:ascii="Times New Roman" w:eastAsiaTheme="minorHAnsi" w:hAnsi="Times New Roman"/>
          <w:b/>
          <w:color w:val="000000"/>
          <w:kern w:val="0"/>
          <w:sz w:val="24"/>
          <w:lang w:eastAsia="en-US"/>
        </w:rPr>
        <w:t>jednostek samorządu terytorialnego</w:t>
      </w:r>
      <w:r w:rsidR="00EE722F">
        <w:rPr>
          <w:rFonts w:ascii="Times New Roman" w:eastAsiaTheme="minorHAnsi" w:hAnsi="Times New Roman"/>
          <w:b/>
          <w:color w:val="000000"/>
          <w:kern w:val="0"/>
          <w:sz w:val="24"/>
          <w:lang w:eastAsia="en-US"/>
        </w:rPr>
        <w:t xml:space="preserve"> „Samorząd dla Rodziny”</w:t>
      </w:r>
      <w:r w:rsidR="00BE4D3C">
        <w:rPr>
          <w:rStyle w:val="Odwoanieprzypisudolnego"/>
          <w:rFonts w:ascii="Times New Roman" w:eastAsiaTheme="minorHAnsi" w:hAnsi="Times New Roman"/>
          <w:b/>
          <w:color w:val="000000"/>
          <w:kern w:val="0"/>
          <w:sz w:val="24"/>
          <w:lang w:eastAsia="en-US"/>
        </w:rPr>
        <w:footnoteReference w:id="2"/>
      </w:r>
    </w:p>
    <w:p w14:paraId="4636F0DD" w14:textId="77777777" w:rsidR="00EE722F" w:rsidRDefault="00EE722F" w:rsidP="00B05D91">
      <w:pPr>
        <w:pStyle w:val="Standard"/>
        <w:spacing w:after="120" w:line="360" w:lineRule="auto"/>
        <w:jc w:val="center"/>
        <w:rPr>
          <w:rFonts w:ascii="Times New Roman" w:eastAsiaTheme="minorHAnsi" w:hAnsi="Times New Roman"/>
          <w:b/>
          <w:color w:val="000000"/>
          <w:kern w:val="0"/>
          <w:sz w:val="24"/>
          <w:lang w:eastAsia="en-US"/>
        </w:rPr>
      </w:pPr>
    </w:p>
    <w:p w14:paraId="44C331CA" w14:textId="3889B97C" w:rsidR="00EE722F" w:rsidRDefault="00EE722F" w:rsidP="00B05D9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Uznając, że rodzina jest podstawową komórką życia społecznego, szczególnym i przyjaznym środowiskiem życia obywateli oraz fundamentem trwałości narodu polskiego,</w:t>
      </w:r>
    </w:p>
    <w:p w14:paraId="0F59F49E" w14:textId="77777777" w:rsidR="00EE722F" w:rsidRDefault="00EE722F" w:rsidP="00B05D9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mając </w:t>
      </w:r>
      <w:r w:rsidR="00B05D91">
        <w:rPr>
          <w:rFonts w:ascii="Times New Roman" w:hAnsi="Times New Roman" w:cs="Times New Roman"/>
          <w:sz w:val="24"/>
          <w:szCs w:val="24"/>
        </w:rPr>
        <w:t>na względzie, że małżeństwo jako</w:t>
      </w:r>
      <w:r>
        <w:rPr>
          <w:rFonts w:ascii="Times New Roman" w:hAnsi="Times New Roman" w:cs="Times New Roman"/>
          <w:sz w:val="24"/>
          <w:szCs w:val="24"/>
        </w:rPr>
        <w:t xml:space="preserve"> związek kobiety i mężczyzny, rodzina, macierzyństwo i rodzicielstwo znajdują się pod konstytucyjną ochroną i opieką Rzeczypospolitej Polskiej,</w:t>
      </w:r>
    </w:p>
    <w:p w14:paraId="090A09E6" w14:textId="77777777" w:rsidR="00EE722F" w:rsidRDefault="00EE722F" w:rsidP="00B05D9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doceniając rolę i potencjał samorządu terytorialnego </w:t>
      </w:r>
      <w:r>
        <w:rPr>
          <w:rFonts w:ascii="Times New Roman" w:hAnsi="Times New Roman" w:cs="Times New Roman"/>
          <w:sz w:val="24"/>
          <w:szCs w:val="24"/>
        </w:rPr>
        <w:br/>
        <w:t>w realizacji polityki Państwa w oparciu o zasadę pomocniczości,</w:t>
      </w:r>
    </w:p>
    <w:p w14:paraId="612A6E61" w14:textId="77777777" w:rsidR="00EE722F" w:rsidRDefault="00EE722F" w:rsidP="00B05D9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stanowi się, co następuje:</w:t>
      </w:r>
    </w:p>
    <w:p w14:paraId="33D9776D" w14:textId="77777777" w:rsidR="00EE722F" w:rsidRDefault="00EE722F" w:rsidP="00B05D9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C75190" w14:textId="77777777" w:rsidR="00EE722F" w:rsidRPr="003B70EA" w:rsidRDefault="00EE722F" w:rsidP="003B70E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0EA">
        <w:rPr>
          <w:rFonts w:ascii="Times New Roman" w:hAnsi="Times New Roman" w:cs="Times New Roman"/>
          <w:b/>
          <w:sz w:val="24"/>
          <w:szCs w:val="24"/>
        </w:rPr>
        <w:t>Art. 1.</w:t>
      </w:r>
      <w:r w:rsidRPr="003B70EA">
        <w:rPr>
          <w:rFonts w:ascii="Times New Roman" w:hAnsi="Times New Roman" w:cs="Times New Roman"/>
          <w:sz w:val="24"/>
          <w:szCs w:val="24"/>
        </w:rPr>
        <w:t xml:space="preserve"> Ustawa określa sposób realizacji zadań jednostek samorządu terytorialnego w zakresie polityki prorodzinnej.</w:t>
      </w:r>
    </w:p>
    <w:p w14:paraId="5190C74B" w14:textId="77777777" w:rsidR="00EE722F" w:rsidRPr="003B70EA" w:rsidRDefault="00EE722F" w:rsidP="003B70E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0EA">
        <w:rPr>
          <w:rFonts w:ascii="Times New Roman" w:hAnsi="Times New Roman" w:cs="Times New Roman"/>
          <w:b/>
          <w:sz w:val="24"/>
          <w:szCs w:val="24"/>
        </w:rPr>
        <w:t>Art. 2.</w:t>
      </w:r>
      <w:r w:rsidRPr="003B70EA">
        <w:rPr>
          <w:rFonts w:ascii="Times New Roman" w:hAnsi="Times New Roman" w:cs="Times New Roman"/>
          <w:sz w:val="24"/>
          <w:szCs w:val="24"/>
        </w:rPr>
        <w:t xml:space="preserve"> Ilekroć w ustawie jest mowa o: </w:t>
      </w:r>
    </w:p>
    <w:p w14:paraId="3A3A7B1D" w14:textId="615BF523" w:rsidR="00EE722F" w:rsidRPr="003B70EA" w:rsidRDefault="00EE722F" w:rsidP="003B70EA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0EA">
        <w:rPr>
          <w:rFonts w:ascii="Times New Roman" w:hAnsi="Times New Roman" w:cs="Times New Roman"/>
          <w:sz w:val="24"/>
          <w:szCs w:val="24"/>
        </w:rPr>
        <w:t>rodzinie – należy przez to rozumieć wspólnotę osób związanych pokrewieństwem, powinowactwem</w:t>
      </w:r>
      <w:r w:rsidR="00817761" w:rsidRPr="003B70EA">
        <w:rPr>
          <w:rFonts w:ascii="Times New Roman" w:hAnsi="Times New Roman" w:cs="Times New Roman"/>
          <w:sz w:val="24"/>
          <w:szCs w:val="24"/>
        </w:rPr>
        <w:t>, przysposobieniem</w:t>
      </w:r>
      <w:r w:rsidRPr="003B70EA">
        <w:rPr>
          <w:rFonts w:ascii="Times New Roman" w:hAnsi="Times New Roman" w:cs="Times New Roman"/>
          <w:sz w:val="24"/>
          <w:szCs w:val="24"/>
        </w:rPr>
        <w:t xml:space="preserve"> lub związkiem małżeńskim zawartym zgodnie z art. 1 ustawy</w:t>
      </w:r>
      <w:r w:rsidR="00817761" w:rsidRPr="003B70EA">
        <w:rPr>
          <w:rFonts w:ascii="Times New Roman" w:hAnsi="Times New Roman" w:cs="Times New Roman"/>
          <w:sz w:val="24"/>
          <w:szCs w:val="24"/>
        </w:rPr>
        <w:t xml:space="preserve"> z dnia 25 lutego 1964 r.</w:t>
      </w:r>
      <w:r w:rsidRPr="003B70EA">
        <w:rPr>
          <w:rFonts w:ascii="Times New Roman" w:hAnsi="Times New Roman" w:cs="Times New Roman"/>
          <w:sz w:val="24"/>
          <w:szCs w:val="24"/>
        </w:rPr>
        <w:t xml:space="preserve"> </w:t>
      </w:r>
      <w:r w:rsidR="003E135C" w:rsidRPr="003E135C">
        <w:rPr>
          <w:rFonts w:ascii="Times New Roman" w:hAnsi="Times New Roman" w:cs="Times New Roman"/>
          <w:sz w:val="24"/>
          <w:szCs w:val="24"/>
        </w:rPr>
        <w:t>–</w:t>
      </w:r>
      <w:r w:rsidR="003E135C">
        <w:rPr>
          <w:rFonts w:ascii="Times New Roman" w:hAnsi="Times New Roman" w:cs="Times New Roman"/>
          <w:sz w:val="24"/>
          <w:szCs w:val="24"/>
        </w:rPr>
        <w:t xml:space="preserve"> </w:t>
      </w:r>
      <w:r w:rsidRPr="003B70EA">
        <w:rPr>
          <w:rFonts w:ascii="Times New Roman" w:hAnsi="Times New Roman" w:cs="Times New Roman"/>
          <w:sz w:val="24"/>
          <w:szCs w:val="24"/>
        </w:rPr>
        <w:t>Kodeks rodzinny i opiekuńczy</w:t>
      </w:r>
      <w:r w:rsidR="00AA2711">
        <w:rPr>
          <w:rFonts w:ascii="Times New Roman" w:hAnsi="Times New Roman" w:cs="Times New Roman"/>
          <w:sz w:val="24"/>
          <w:szCs w:val="24"/>
        </w:rPr>
        <w:t xml:space="preserve"> (Dz. U. z 2020 r. </w:t>
      </w:r>
      <w:r w:rsidR="003B70EA" w:rsidRPr="00707CB8">
        <w:rPr>
          <w:rFonts w:ascii="Times New Roman" w:hAnsi="Times New Roman" w:cs="Times New Roman"/>
          <w:sz w:val="24"/>
          <w:szCs w:val="24"/>
        </w:rPr>
        <w:t xml:space="preserve">poz. </w:t>
      </w:r>
      <w:r w:rsidR="00AA2711">
        <w:rPr>
          <w:rFonts w:ascii="Times New Roman" w:hAnsi="Times New Roman" w:cs="Times New Roman"/>
          <w:sz w:val="24"/>
          <w:szCs w:val="24"/>
        </w:rPr>
        <w:t>1359)</w:t>
      </w:r>
      <w:r w:rsidRPr="003B70EA">
        <w:rPr>
          <w:rFonts w:ascii="Times New Roman" w:hAnsi="Times New Roman" w:cs="Times New Roman"/>
          <w:sz w:val="24"/>
          <w:szCs w:val="24"/>
        </w:rPr>
        <w:t>;</w:t>
      </w:r>
    </w:p>
    <w:p w14:paraId="7091CC77" w14:textId="17EF06EC" w:rsidR="005A16DD" w:rsidRPr="003B70EA" w:rsidRDefault="00EE722F" w:rsidP="003B70EA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0EA">
        <w:rPr>
          <w:rFonts w:ascii="Times New Roman" w:hAnsi="Times New Roman" w:cs="Times New Roman"/>
          <w:sz w:val="24"/>
          <w:szCs w:val="24"/>
        </w:rPr>
        <w:t xml:space="preserve">polityce prorodzinnej – należy przez to rozumieć politykę nakierowaną na dobro </w:t>
      </w:r>
      <w:r w:rsidR="00D93DCC" w:rsidRPr="003B70EA">
        <w:rPr>
          <w:rFonts w:ascii="Times New Roman" w:hAnsi="Times New Roman" w:cs="Times New Roman"/>
          <w:sz w:val="24"/>
          <w:szCs w:val="24"/>
        </w:rPr>
        <w:t xml:space="preserve">wszystkich </w:t>
      </w:r>
      <w:r w:rsidRPr="003B70EA">
        <w:rPr>
          <w:rFonts w:ascii="Times New Roman" w:hAnsi="Times New Roman" w:cs="Times New Roman"/>
          <w:sz w:val="24"/>
          <w:szCs w:val="24"/>
        </w:rPr>
        <w:t xml:space="preserve">rodzin niezależnie od </w:t>
      </w:r>
      <w:r w:rsidR="00D93DCC" w:rsidRPr="003B70EA">
        <w:rPr>
          <w:rFonts w:ascii="Times New Roman" w:hAnsi="Times New Roman" w:cs="Times New Roman"/>
          <w:sz w:val="24"/>
          <w:szCs w:val="24"/>
        </w:rPr>
        <w:t>ich</w:t>
      </w:r>
      <w:r w:rsidRPr="003B70EA">
        <w:rPr>
          <w:rFonts w:ascii="Times New Roman" w:hAnsi="Times New Roman" w:cs="Times New Roman"/>
          <w:sz w:val="24"/>
          <w:szCs w:val="24"/>
        </w:rPr>
        <w:t xml:space="preserve"> statusu społecznego i materialnego, realizowaną przez działania skierowane bezpośrednio do rodzin, a także kształtujące i promujące pozytywny wizerunek małżeństwa jako związku kobiety i mężczyzny, rodziny, macierzyństwa i rodzicielstwa</w:t>
      </w:r>
      <w:r w:rsidR="00466A9A">
        <w:rPr>
          <w:rFonts w:ascii="Times New Roman" w:hAnsi="Times New Roman" w:cs="Times New Roman"/>
          <w:sz w:val="24"/>
          <w:szCs w:val="24"/>
        </w:rPr>
        <w:t>;</w:t>
      </w:r>
      <w:r w:rsidRPr="003B70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3FADDB" w14:textId="47E94A00" w:rsidR="00127C9D" w:rsidRPr="003B70EA" w:rsidRDefault="00127C9D" w:rsidP="003B70EA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0EA">
        <w:rPr>
          <w:rFonts w:ascii="Times New Roman" w:hAnsi="Times New Roman" w:cs="Times New Roman"/>
          <w:sz w:val="24"/>
          <w:szCs w:val="24"/>
        </w:rPr>
        <w:t>s</w:t>
      </w:r>
      <w:r w:rsidR="003B70EA">
        <w:rPr>
          <w:rFonts w:ascii="Times New Roman" w:hAnsi="Times New Roman" w:cs="Times New Roman"/>
          <w:sz w:val="24"/>
          <w:szCs w:val="24"/>
        </w:rPr>
        <w:t>amorządowym</w:t>
      </w:r>
      <w:r w:rsidRPr="003B70EA">
        <w:rPr>
          <w:rFonts w:ascii="Times New Roman" w:hAnsi="Times New Roman" w:cs="Times New Roman"/>
          <w:sz w:val="24"/>
          <w:szCs w:val="24"/>
        </w:rPr>
        <w:t xml:space="preserve"> program</w:t>
      </w:r>
      <w:r w:rsidR="003B70EA">
        <w:rPr>
          <w:rFonts w:ascii="Times New Roman" w:hAnsi="Times New Roman" w:cs="Times New Roman"/>
          <w:sz w:val="24"/>
          <w:szCs w:val="24"/>
        </w:rPr>
        <w:t>ie</w:t>
      </w:r>
      <w:r w:rsidRPr="003B70EA">
        <w:rPr>
          <w:rFonts w:ascii="Times New Roman" w:hAnsi="Times New Roman" w:cs="Times New Roman"/>
          <w:sz w:val="24"/>
          <w:szCs w:val="24"/>
        </w:rPr>
        <w:t xml:space="preserve"> polityki </w:t>
      </w:r>
      <w:r w:rsidR="003B70EA">
        <w:rPr>
          <w:rFonts w:ascii="Times New Roman" w:hAnsi="Times New Roman" w:cs="Times New Roman"/>
          <w:sz w:val="24"/>
          <w:szCs w:val="24"/>
        </w:rPr>
        <w:t>pro</w:t>
      </w:r>
      <w:r w:rsidRPr="003B70EA">
        <w:rPr>
          <w:rFonts w:ascii="Times New Roman" w:hAnsi="Times New Roman" w:cs="Times New Roman"/>
          <w:sz w:val="24"/>
          <w:szCs w:val="24"/>
        </w:rPr>
        <w:t xml:space="preserve">rodzinnej – należy przez to rozumieć </w:t>
      </w:r>
      <w:r w:rsidR="000C0701">
        <w:rPr>
          <w:rFonts w:ascii="Times New Roman" w:hAnsi="Times New Roman" w:cs="Times New Roman"/>
          <w:sz w:val="24"/>
          <w:szCs w:val="24"/>
        </w:rPr>
        <w:t>gminny program</w:t>
      </w:r>
      <w:r w:rsidRPr="003B70EA">
        <w:rPr>
          <w:rFonts w:ascii="Times New Roman" w:hAnsi="Times New Roman" w:cs="Times New Roman"/>
          <w:sz w:val="24"/>
          <w:szCs w:val="24"/>
        </w:rPr>
        <w:t xml:space="preserve"> polityki </w:t>
      </w:r>
      <w:r w:rsidR="003B70EA">
        <w:rPr>
          <w:rFonts w:ascii="Times New Roman" w:hAnsi="Times New Roman" w:cs="Times New Roman"/>
          <w:sz w:val="24"/>
          <w:szCs w:val="24"/>
        </w:rPr>
        <w:t>pro</w:t>
      </w:r>
      <w:r w:rsidRPr="003B70EA">
        <w:rPr>
          <w:rFonts w:ascii="Times New Roman" w:hAnsi="Times New Roman" w:cs="Times New Roman"/>
          <w:sz w:val="24"/>
          <w:szCs w:val="24"/>
        </w:rPr>
        <w:t>rodzinnej, p</w:t>
      </w:r>
      <w:r w:rsidR="000C0701">
        <w:rPr>
          <w:rFonts w:ascii="Times New Roman" w:hAnsi="Times New Roman" w:cs="Times New Roman"/>
          <w:sz w:val="24"/>
          <w:szCs w:val="24"/>
        </w:rPr>
        <w:t>owiatowy program</w:t>
      </w:r>
      <w:r w:rsidRPr="003B70EA">
        <w:rPr>
          <w:rFonts w:ascii="Times New Roman" w:hAnsi="Times New Roman" w:cs="Times New Roman"/>
          <w:sz w:val="24"/>
          <w:szCs w:val="24"/>
        </w:rPr>
        <w:t xml:space="preserve"> polityki </w:t>
      </w:r>
      <w:r w:rsidR="003B70EA">
        <w:rPr>
          <w:rFonts w:ascii="Times New Roman" w:hAnsi="Times New Roman" w:cs="Times New Roman"/>
          <w:sz w:val="24"/>
          <w:szCs w:val="24"/>
        </w:rPr>
        <w:t>pro</w:t>
      </w:r>
      <w:r w:rsidRPr="003B70EA">
        <w:rPr>
          <w:rFonts w:ascii="Times New Roman" w:hAnsi="Times New Roman" w:cs="Times New Roman"/>
          <w:sz w:val="24"/>
          <w:szCs w:val="24"/>
        </w:rPr>
        <w:t>rodzinnej oraz w</w:t>
      </w:r>
      <w:r w:rsidR="000C0701">
        <w:rPr>
          <w:rFonts w:ascii="Times New Roman" w:hAnsi="Times New Roman" w:cs="Times New Roman"/>
          <w:sz w:val="24"/>
          <w:szCs w:val="24"/>
        </w:rPr>
        <w:t>ojewódzki</w:t>
      </w:r>
      <w:r w:rsidRPr="003B70EA">
        <w:rPr>
          <w:rFonts w:ascii="Times New Roman" w:hAnsi="Times New Roman" w:cs="Times New Roman"/>
          <w:sz w:val="24"/>
          <w:szCs w:val="24"/>
        </w:rPr>
        <w:t xml:space="preserve"> programy polityki </w:t>
      </w:r>
      <w:r w:rsidR="003B70EA">
        <w:rPr>
          <w:rFonts w:ascii="Times New Roman" w:hAnsi="Times New Roman" w:cs="Times New Roman"/>
          <w:sz w:val="24"/>
          <w:szCs w:val="24"/>
        </w:rPr>
        <w:t>pro</w:t>
      </w:r>
      <w:r w:rsidRPr="003B70EA">
        <w:rPr>
          <w:rFonts w:ascii="Times New Roman" w:hAnsi="Times New Roman" w:cs="Times New Roman"/>
          <w:sz w:val="24"/>
          <w:szCs w:val="24"/>
        </w:rPr>
        <w:t>rodzinnej</w:t>
      </w:r>
      <w:r w:rsidR="005156B2">
        <w:rPr>
          <w:rFonts w:ascii="Times New Roman" w:hAnsi="Times New Roman" w:cs="Times New Roman"/>
          <w:sz w:val="24"/>
          <w:szCs w:val="24"/>
        </w:rPr>
        <w:t>;</w:t>
      </w:r>
    </w:p>
    <w:p w14:paraId="7F1771E4" w14:textId="3E879C87" w:rsidR="00304F43" w:rsidRPr="007F4FE9" w:rsidRDefault="003B70EA" w:rsidP="003B70EA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304F43" w:rsidRPr="003B70EA">
        <w:rPr>
          <w:rFonts w:ascii="Times New Roman" w:hAnsi="Times New Roman" w:cs="Times New Roman"/>
          <w:sz w:val="24"/>
          <w:szCs w:val="24"/>
        </w:rPr>
        <w:t xml:space="preserve">rorodzinnej organizacji pozarządowej – należy przez to </w:t>
      </w:r>
      <w:r w:rsidR="00CC4D3F">
        <w:rPr>
          <w:rFonts w:ascii="Times New Roman" w:hAnsi="Times New Roman" w:cs="Times New Roman"/>
          <w:sz w:val="24"/>
          <w:szCs w:val="24"/>
        </w:rPr>
        <w:t>rozumieć</w:t>
      </w:r>
      <w:r w:rsidR="00304F43" w:rsidRPr="003B70EA">
        <w:rPr>
          <w:rFonts w:ascii="Times New Roman" w:hAnsi="Times New Roman" w:cs="Times New Roman"/>
          <w:sz w:val="24"/>
          <w:szCs w:val="24"/>
        </w:rPr>
        <w:t xml:space="preserve"> organizacje pozarządowe </w:t>
      </w:r>
      <w:r w:rsidR="005D77F0" w:rsidRPr="00560E21">
        <w:rPr>
          <w:rFonts w:ascii="Times New Roman" w:hAnsi="Times New Roman" w:cs="Times New Roman"/>
          <w:sz w:val="24"/>
          <w:szCs w:val="24"/>
        </w:rPr>
        <w:t>i</w:t>
      </w:r>
      <w:r w:rsidR="009B2C5C" w:rsidRPr="00560E21">
        <w:rPr>
          <w:rFonts w:ascii="Times New Roman" w:hAnsi="Times New Roman" w:cs="Times New Roman"/>
          <w:sz w:val="24"/>
          <w:szCs w:val="24"/>
        </w:rPr>
        <w:t xml:space="preserve"> podmioty</w:t>
      </w:r>
      <w:r w:rsidR="00FB447E" w:rsidRPr="00560E21">
        <w:rPr>
          <w:rFonts w:ascii="Times New Roman" w:hAnsi="Times New Roman" w:cs="Times New Roman"/>
          <w:sz w:val="24"/>
          <w:szCs w:val="24"/>
        </w:rPr>
        <w:t>,</w:t>
      </w:r>
      <w:r w:rsidR="00304F43" w:rsidRPr="00560E21">
        <w:rPr>
          <w:rFonts w:ascii="Times New Roman" w:hAnsi="Times New Roman" w:cs="Times New Roman"/>
          <w:sz w:val="24"/>
          <w:szCs w:val="24"/>
        </w:rPr>
        <w:t xml:space="preserve"> </w:t>
      </w:r>
      <w:r w:rsidR="00304F43" w:rsidRPr="003B70EA">
        <w:rPr>
          <w:rFonts w:ascii="Times New Roman" w:hAnsi="Times New Roman" w:cs="Times New Roman"/>
          <w:sz w:val="24"/>
          <w:szCs w:val="24"/>
        </w:rPr>
        <w:t>o których mowa w art. 3 ust. 2</w:t>
      </w:r>
      <w:r w:rsidR="00397716" w:rsidRPr="00560E21">
        <w:rPr>
          <w:rFonts w:ascii="Times New Roman" w:hAnsi="Times New Roman" w:cs="Times New Roman"/>
          <w:sz w:val="24"/>
          <w:szCs w:val="24"/>
        </w:rPr>
        <w:t xml:space="preserve"> i</w:t>
      </w:r>
      <w:r w:rsidR="009B2C5C" w:rsidRPr="00560E21">
        <w:rPr>
          <w:rFonts w:ascii="Times New Roman" w:hAnsi="Times New Roman" w:cs="Times New Roman"/>
          <w:sz w:val="24"/>
          <w:szCs w:val="24"/>
        </w:rPr>
        <w:t xml:space="preserve"> 3</w:t>
      </w:r>
      <w:r w:rsidR="00304F43" w:rsidRPr="003B70EA">
        <w:rPr>
          <w:rFonts w:ascii="Times New Roman" w:hAnsi="Times New Roman" w:cs="Times New Roman"/>
          <w:sz w:val="24"/>
          <w:szCs w:val="24"/>
        </w:rPr>
        <w:t xml:space="preserve"> ustawy z dnia 24 kwietnia 2003 r. o działalności pożytku publicznego i wolontariacie (</w:t>
      </w:r>
      <w:r w:rsidRPr="007F4FE9">
        <w:rPr>
          <w:rFonts w:ascii="Times New Roman" w:hAnsi="Times New Roman" w:cs="Times New Roman"/>
          <w:sz w:val="24"/>
          <w:szCs w:val="24"/>
        </w:rPr>
        <w:t>Dz.</w:t>
      </w:r>
      <w:r w:rsidR="00FB447E">
        <w:rPr>
          <w:rFonts w:ascii="Times New Roman" w:hAnsi="Times New Roman" w:cs="Times New Roman"/>
          <w:sz w:val="24"/>
          <w:szCs w:val="24"/>
        </w:rPr>
        <w:t xml:space="preserve"> </w:t>
      </w:r>
      <w:r w:rsidRPr="007F4FE9">
        <w:rPr>
          <w:rFonts w:ascii="Times New Roman" w:hAnsi="Times New Roman" w:cs="Times New Roman"/>
          <w:sz w:val="24"/>
          <w:szCs w:val="24"/>
        </w:rPr>
        <w:t>U. z 2020 r. poz. 1057)</w:t>
      </w:r>
      <w:r w:rsidR="00FB447E">
        <w:rPr>
          <w:rFonts w:ascii="Times New Roman" w:hAnsi="Times New Roman" w:cs="Times New Roman"/>
          <w:sz w:val="24"/>
          <w:szCs w:val="24"/>
        </w:rPr>
        <w:t>,</w:t>
      </w:r>
      <w:r w:rsidR="00304F43" w:rsidRPr="003B70EA">
        <w:rPr>
          <w:rFonts w:ascii="Times New Roman" w:hAnsi="Times New Roman" w:cs="Times New Roman"/>
          <w:sz w:val="24"/>
          <w:szCs w:val="24"/>
        </w:rPr>
        <w:t xml:space="preserve"> które: </w:t>
      </w:r>
    </w:p>
    <w:p w14:paraId="4E6308ED" w14:textId="2F6637E4" w:rsidR="00304F43" w:rsidRPr="003B70EA" w:rsidRDefault="00304F43" w:rsidP="007F4FE9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0EA">
        <w:rPr>
          <w:rFonts w:ascii="Times New Roman" w:hAnsi="Times New Roman" w:cs="Times New Roman"/>
          <w:sz w:val="24"/>
          <w:szCs w:val="24"/>
        </w:rPr>
        <w:t xml:space="preserve">wśród swoich celów statutowych wymieniają działalność na rzecz małżeństwa </w:t>
      </w:r>
      <w:r w:rsidR="00401E2A" w:rsidRPr="003B70EA">
        <w:rPr>
          <w:rFonts w:ascii="Times New Roman" w:hAnsi="Times New Roman" w:cs="Times New Roman"/>
          <w:sz w:val="24"/>
          <w:szCs w:val="24"/>
        </w:rPr>
        <w:t>definiowanego</w:t>
      </w:r>
      <w:r w:rsidRPr="003B70EA">
        <w:rPr>
          <w:rFonts w:ascii="Times New Roman" w:hAnsi="Times New Roman" w:cs="Times New Roman"/>
          <w:sz w:val="24"/>
          <w:szCs w:val="24"/>
        </w:rPr>
        <w:t xml:space="preserve"> zgodnie z Konstytucją </w:t>
      </w:r>
      <w:r w:rsidR="00397716">
        <w:rPr>
          <w:rFonts w:ascii="Times New Roman" w:hAnsi="Times New Roman" w:cs="Times New Roman"/>
          <w:sz w:val="24"/>
          <w:szCs w:val="24"/>
        </w:rPr>
        <w:t>Rzeczypospolitej Polskiej</w:t>
      </w:r>
      <w:r w:rsidR="00401E2A" w:rsidRPr="003B70EA">
        <w:rPr>
          <w:rFonts w:ascii="Times New Roman" w:hAnsi="Times New Roman" w:cs="Times New Roman"/>
          <w:sz w:val="24"/>
          <w:szCs w:val="24"/>
        </w:rPr>
        <w:t xml:space="preserve"> jako związek kobiety i mężczyzny</w:t>
      </w:r>
      <w:r w:rsidRPr="003B70EA">
        <w:rPr>
          <w:rFonts w:ascii="Times New Roman" w:hAnsi="Times New Roman" w:cs="Times New Roman"/>
          <w:sz w:val="24"/>
          <w:szCs w:val="24"/>
        </w:rPr>
        <w:t xml:space="preserve">, </w:t>
      </w:r>
      <w:r w:rsidR="00401E2A" w:rsidRPr="003B70EA">
        <w:rPr>
          <w:rFonts w:ascii="Times New Roman" w:hAnsi="Times New Roman" w:cs="Times New Roman"/>
          <w:sz w:val="24"/>
          <w:szCs w:val="24"/>
        </w:rPr>
        <w:t>rodziny jako wspólnoty osób związanych małżeństwem, pokrewieństwem, powinowactwem lub przysposobieniem, macierzyństwa i rodzicielstwa oraz ochrony dzieci przed demoralizacją</w:t>
      </w:r>
      <w:r w:rsidR="005156B2">
        <w:rPr>
          <w:rFonts w:ascii="Times New Roman" w:hAnsi="Times New Roman" w:cs="Times New Roman"/>
          <w:sz w:val="24"/>
          <w:szCs w:val="24"/>
        </w:rPr>
        <w:t>,</w:t>
      </w:r>
    </w:p>
    <w:p w14:paraId="4BBF9416" w14:textId="280E0BEA" w:rsidR="00401E2A" w:rsidRPr="003B70EA" w:rsidRDefault="003B70EA" w:rsidP="007F4FE9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0EA">
        <w:rPr>
          <w:rFonts w:ascii="Times New Roman" w:hAnsi="Times New Roman" w:cs="Times New Roman"/>
          <w:sz w:val="24"/>
          <w:szCs w:val="24"/>
        </w:rPr>
        <w:t>posiadają udokumentowane</w:t>
      </w:r>
      <w:r w:rsidR="00401E2A" w:rsidRPr="003B70EA">
        <w:rPr>
          <w:rFonts w:ascii="Times New Roman" w:hAnsi="Times New Roman" w:cs="Times New Roman"/>
          <w:sz w:val="24"/>
          <w:szCs w:val="24"/>
        </w:rPr>
        <w:t xml:space="preserve"> doświadcze</w:t>
      </w:r>
      <w:r w:rsidRPr="003B70EA">
        <w:rPr>
          <w:rFonts w:ascii="Times New Roman" w:hAnsi="Times New Roman" w:cs="Times New Roman"/>
          <w:sz w:val="24"/>
          <w:szCs w:val="24"/>
        </w:rPr>
        <w:t xml:space="preserve">nie w realizacji projektów na rzecz rodziny. </w:t>
      </w:r>
    </w:p>
    <w:p w14:paraId="245DF5A1" w14:textId="52F9E828" w:rsidR="00F959B6" w:rsidRPr="003B70EA" w:rsidRDefault="007339E2" w:rsidP="003B70E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0EA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3F1E65" w:rsidRPr="003B70EA">
        <w:rPr>
          <w:rFonts w:ascii="Times New Roman" w:hAnsi="Times New Roman" w:cs="Times New Roman"/>
          <w:b/>
          <w:sz w:val="24"/>
          <w:szCs w:val="24"/>
        </w:rPr>
        <w:t>3</w:t>
      </w:r>
      <w:r w:rsidRPr="003B70E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B70EA">
        <w:rPr>
          <w:rFonts w:ascii="Times New Roman" w:hAnsi="Times New Roman" w:cs="Times New Roman"/>
          <w:sz w:val="24"/>
          <w:szCs w:val="24"/>
        </w:rPr>
        <w:t>1.</w:t>
      </w:r>
      <w:r w:rsidRPr="003B70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70EA">
        <w:rPr>
          <w:rFonts w:ascii="Times New Roman" w:hAnsi="Times New Roman" w:cs="Times New Roman"/>
          <w:sz w:val="24"/>
          <w:szCs w:val="24"/>
        </w:rPr>
        <w:t xml:space="preserve">Jednostki samorządu terytorialnego </w:t>
      </w:r>
      <w:r w:rsidR="00B23B97" w:rsidRPr="003B70EA">
        <w:rPr>
          <w:rFonts w:ascii="Times New Roman" w:hAnsi="Times New Roman" w:cs="Times New Roman"/>
          <w:sz w:val="24"/>
          <w:szCs w:val="24"/>
        </w:rPr>
        <w:t xml:space="preserve">opracowują </w:t>
      </w:r>
      <w:r w:rsidRPr="003B70EA">
        <w:rPr>
          <w:rFonts w:ascii="Times New Roman" w:hAnsi="Times New Roman" w:cs="Times New Roman"/>
          <w:sz w:val="24"/>
          <w:szCs w:val="24"/>
        </w:rPr>
        <w:t>i realiz</w:t>
      </w:r>
      <w:r w:rsidR="00B23B97" w:rsidRPr="003B70EA">
        <w:rPr>
          <w:rFonts w:ascii="Times New Roman" w:hAnsi="Times New Roman" w:cs="Times New Roman"/>
          <w:sz w:val="24"/>
          <w:szCs w:val="24"/>
        </w:rPr>
        <w:t>ują</w:t>
      </w:r>
      <w:r w:rsidRPr="003B70EA">
        <w:rPr>
          <w:rFonts w:ascii="Times New Roman" w:hAnsi="Times New Roman" w:cs="Times New Roman"/>
          <w:sz w:val="24"/>
          <w:szCs w:val="24"/>
        </w:rPr>
        <w:t xml:space="preserve"> samorządow</w:t>
      </w:r>
      <w:r w:rsidR="00D40642">
        <w:rPr>
          <w:rFonts w:ascii="Times New Roman" w:hAnsi="Times New Roman" w:cs="Times New Roman"/>
          <w:sz w:val="24"/>
          <w:szCs w:val="24"/>
        </w:rPr>
        <w:t>y</w:t>
      </w:r>
      <w:r w:rsidRPr="003B70EA">
        <w:rPr>
          <w:rFonts w:ascii="Times New Roman" w:hAnsi="Times New Roman" w:cs="Times New Roman"/>
          <w:sz w:val="24"/>
          <w:szCs w:val="24"/>
        </w:rPr>
        <w:t xml:space="preserve"> program polityki </w:t>
      </w:r>
      <w:r w:rsidR="00127C9D" w:rsidRPr="003B70EA">
        <w:rPr>
          <w:rFonts w:ascii="Times New Roman" w:hAnsi="Times New Roman" w:cs="Times New Roman"/>
          <w:sz w:val="24"/>
          <w:szCs w:val="24"/>
        </w:rPr>
        <w:t>pro</w:t>
      </w:r>
      <w:r w:rsidRPr="003B70EA">
        <w:rPr>
          <w:rFonts w:ascii="Times New Roman" w:hAnsi="Times New Roman" w:cs="Times New Roman"/>
          <w:sz w:val="24"/>
          <w:szCs w:val="24"/>
        </w:rPr>
        <w:t>rodzinnej</w:t>
      </w:r>
      <w:r w:rsidR="00D40642">
        <w:rPr>
          <w:rFonts w:ascii="Times New Roman" w:hAnsi="Times New Roman" w:cs="Times New Roman"/>
          <w:sz w:val="24"/>
          <w:szCs w:val="24"/>
        </w:rPr>
        <w:t>, którego celem jest wyznaczenie średnio i długookresowej strategii realizacji</w:t>
      </w:r>
      <w:r w:rsidR="00735EA7">
        <w:rPr>
          <w:rFonts w:ascii="Times New Roman" w:hAnsi="Times New Roman" w:cs="Times New Roman"/>
          <w:sz w:val="24"/>
          <w:szCs w:val="24"/>
        </w:rPr>
        <w:t xml:space="preserve"> polityki prorodzinnej.</w:t>
      </w:r>
    </w:p>
    <w:p w14:paraId="43A4F9D4" w14:textId="41BD1BA9" w:rsidR="000A6785" w:rsidRPr="003B70EA" w:rsidRDefault="000A6785" w:rsidP="003B70E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0EA">
        <w:rPr>
          <w:rFonts w:ascii="Times New Roman" w:hAnsi="Times New Roman" w:cs="Times New Roman"/>
          <w:sz w:val="24"/>
          <w:szCs w:val="24"/>
        </w:rPr>
        <w:t xml:space="preserve">2. Samorządowy program polityki prorodzinnej może </w:t>
      </w:r>
      <w:r w:rsidR="002E4A38">
        <w:rPr>
          <w:rFonts w:ascii="Times New Roman" w:hAnsi="Times New Roman" w:cs="Times New Roman"/>
          <w:sz w:val="24"/>
          <w:szCs w:val="24"/>
        </w:rPr>
        <w:t>określać</w:t>
      </w:r>
      <w:r w:rsidR="003D0A79">
        <w:rPr>
          <w:rFonts w:ascii="Times New Roman" w:hAnsi="Times New Roman" w:cs="Times New Roman"/>
          <w:sz w:val="24"/>
          <w:szCs w:val="24"/>
        </w:rPr>
        <w:t xml:space="preserve"> </w:t>
      </w:r>
      <w:r w:rsidRPr="003B70EA">
        <w:rPr>
          <w:rFonts w:ascii="Times New Roman" w:hAnsi="Times New Roman" w:cs="Times New Roman"/>
          <w:sz w:val="24"/>
          <w:szCs w:val="24"/>
        </w:rPr>
        <w:t>w szczególności:</w:t>
      </w:r>
    </w:p>
    <w:p w14:paraId="45D836B8" w14:textId="04F7B0A1" w:rsidR="002D039C" w:rsidRPr="00C74E1B" w:rsidRDefault="002D039C" w:rsidP="00C74E1B">
      <w:pPr>
        <w:pStyle w:val="Akapitzlist"/>
        <w:numPr>
          <w:ilvl w:val="0"/>
          <w:numId w:val="12"/>
        </w:numPr>
        <w:spacing w:line="360" w:lineRule="auto"/>
        <w:ind w:left="993"/>
        <w:jc w:val="both"/>
        <w:rPr>
          <w:rStyle w:val="fontstyle01"/>
          <w:rFonts w:ascii="Times New Roman" w:hAnsi="Times New Roman"/>
          <w:sz w:val="24"/>
        </w:rPr>
      </w:pPr>
      <w:r w:rsidRPr="007F4FE9">
        <w:rPr>
          <w:rStyle w:val="fontstyle01"/>
          <w:rFonts w:ascii="Times New Roman" w:hAnsi="Times New Roman" w:cs="Times New Roman"/>
          <w:sz w:val="24"/>
          <w:szCs w:val="24"/>
        </w:rPr>
        <w:t>realizacj</w:t>
      </w:r>
      <w:r w:rsidRPr="007F4FE9">
        <w:rPr>
          <w:rStyle w:val="fontstyle01"/>
          <w:rFonts w:ascii="Times New Roman" w:hAnsi="Times New Roman" w:cs="Times New Roman" w:hint="eastAsia"/>
          <w:sz w:val="24"/>
          <w:szCs w:val="24"/>
        </w:rPr>
        <w:t>ę</w:t>
      </w:r>
      <w:r w:rsidRPr="007F4FE9">
        <w:rPr>
          <w:rStyle w:val="fontstyle01"/>
          <w:rFonts w:ascii="Times New Roman" w:hAnsi="Times New Roman" w:cs="Times New Roman"/>
          <w:sz w:val="24"/>
          <w:szCs w:val="24"/>
        </w:rPr>
        <w:t xml:space="preserve"> diagnozy potrzeb i problem</w:t>
      </w:r>
      <w:r w:rsidRPr="007F4FE9">
        <w:rPr>
          <w:rStyle w:val="fontstyle01"/>
          <w:rFonts w:ascii="Times New Roman" w:hAnsi="Times New Roman" w:cs="Times New Roman" w:hint="eastAsia"/>
          <w:sz w:val="24"/>
          <w:szCs w:val="24"/>
        </w:rPr>
        <w:t>ó</w:t>
      </w:r>
      <w:r w:rsidRPr="007F4FE9">
        <w:rPr>
          <w:rStyle w:val="fontstyle01"/>
          <w:rFonts w:ascii="Times New Roman" w:hAnsi="Times New Roman" w:cs="Times New Roman"/>
          <w:sz w:val="24"/>
          <w:szCs w:val="24"/>
        </w:rPr>
        <w:t>w rodziny</w:t>
      </w:r>
      <w:r w:rsidR="006A6613" w:rsidRPr="0064652C">
        <w:rPr>
          <w:rStyle w:val="fontstyle01"/>
          <w:rFonts w:ascii="Times New Roman" w:hAnsi="Times New Roman" w:cs="Times New Roman"/>
          <w:sz w:val="24"/>
          <w:szCs w:val="24"/>
        </w:rPr>
        <w:t>;</w:t>
      </w:r>
    </w:p>
    <w:p w14:paraId="2B1119C7" w14:textId="5AFE27AC" w:rsidR="000A6785" w:rsidRPr="00C74E1B" w:rsidRDefault="000A6785" w:rsidP="00C74E1B">
      <w:pPr>
        <w:pStyle w:val="Akapitzlist"/>
        <w:numPr>
          <w:ilvl w:val="0"/>
          <w:numId w:val="12"/>
        </w:numPr>
        <w:spacing w:line="360" w:lineRule="auto"/>
        <w:ind w:left="993"/>
        <w:jc w:val="both"/>
        <w:rPr>
          <w:rFonts w:ascii="Times New Roman" w:hAnsi="Times New Roman"/>
          <w:color w:val="242021"/>
          <w:sz w:val="24"/>
        </w:rPr>
      </w:pPr>
      <w:r w:rsidRPr="003B70EA">
        <w:rPr>
          <w:rFonts w:ascii="Times New Roman" w:hAnsi="Times New Roman" w:cs="Times New Roman"/>
          <w:sz w:val="24"/>
          <w:szCs w:val="24"/>
        </w:rPr>
        <w:t xml:space="preserve"> instrument</w:t>
      </w:r>
      <w:r w:rsidR="0018696E">
        <w:rPr>
          <w:rFonts w:ascii="Times New Roman" w:hAnsi="Times New Roman" w:cs="Times New Roman"/>
          <w:sz w:val="24"/>
          <w:szCs w:val="24"/>
        </w:rPr>
        <w:t>y</w:t>
      </w:r>
      <w:r w:rsidRPr="003B70EA">
        <w:rPr>
          <w:rFonts w:ascii="Times New Roman" w:hAnsi="Times New Roman" w:cs="Times New Roman"/>
          <w:sz w:val="24"/>
          <w:szCs w:val="24"/>
        </w:rPr>
        <w:t xml:space="preserve"> wsparcia dla rodzin</w:t>
      </w:r>
      <w:r w:rsidR="00E4258E" w:rsidRPr="003B70EA">
        <w:rPr>
          <w:rFonts w:ascii="Times New Roman" w:hAnsi="Times New Roman" w:cs="Times New Roman"/>
          <w:sz w:val="24"/>
          <w:szCs w:val="24"/>
        </w:rPr>
        <w:t xml:space="preserve"> według rozpoznanych potrzeb</w:t>
      </w:r>
      <w:r w:rsidR="006A6613" w:rsidRPr="0064652C">
        <w:rPr>
          <w:rFonts w:ascii="Times New Roman" w:hAnsi="Times New Roman" w:cs="Times New Roman"/>
          <w:sz w:val="24"/>
          <w:szCs w:val="24"/>
        </w:rPr>
        <w:t>;</w:t>
      </w:r>
    </w:p>
    <w:p w14:paraId="4A16A003" w14:textId="2CC83666" w:rsidR="000A6785" w:rsidRPr="00C74E1B" w:rsidRDefault="000A6785" w:rsidP="00C74E1B">
      <w:pPr>
        <w:pStyle w:val="Akapitzlist"/>
        <w:numPr>
          <w:ilvl w:val="0"/>
          <w:numId w:val="12"/>
        </w:numPr>
        <w:spacing w:line="360" w:lineRule="auto"/>
        <w:ind w:left="993"/>
        <w:jc w:val="both"/>
        <w:rPr>
          <w:rFonts w:ascii="Times New Roman" w:hAnsi="Times New Roman"/>
          <w:color w:val="242021"/>
          <w:sz w:val="24"/>
        </w:rPr>
      </w:pPr>
      <w:r w:rsidRPr="003B70EA">
        <w:rPr>
          <w:rFonts w:ascii="Times New Roman" w:hAnsi="Times New Roman" w:cs="Times New Roman"/>
          <w:sz w:val="24"/>
          <w:szCs w:val="24"/>
        </w:rPr>
        <w:t>preferencj</w:t>
      </w:r>
      <w:r w:rsidR="0018696E">
        <w:rPr>
          <w:rFonts w:ascii="Times New Roman" w:hAnsi="Times New Roman" w:cs="Times New Roman"/>
          <w:sz w:val="24"/>
          <w:szCs w:val="24"/>
        </w:rPr>
        <w:t>e</w:t>
      </w:r>
      <w:r w:rsidRPr="003B70EA">
        <w:rPr>
          <w:rFonts w:ascii="Times New Roman" w:hAnsi="Times New Roman" w:cs="Times New Roman"/>
          <w:sz w:val="24"/>
          <w:szCs w:val="24"/>
        </w:rPr>
        <w:t xml:space="preserve"> </w:t>
      </w:r>
      <w:r w:rsidRPr="0064652C">
        <w:rPr>
          <w:rFonts w:ascii="Times New Roman" w:hAnsi="Times New Roman" w:cs="Times New Roman"/>
          <w:sz w:val="24"/>
          <w:szCs w:val="24"/>
        </w:rPr>
        <w:t>prorodzinn</w:t>
      </w:r>
      <w:r w:rsidR="00700B0C" w:rsidRPr="0064652C">
        <w:rPr>
          <w:rFonts w:ascii="Times New Roman" w:hAnsi="Times New Roman" w:cs="Times New Roman"/>
          <w:sz w:val="24"/>
          <w:szCs w:val="24"/>
        </w:rPr>
        <w:t>e</w:t>
      </w:r>
      <w:r w:rsidRPr="003B70EA">
        <w:rPr>
          <w:rFonts w:ascii="Times New Roman" w:hAnsi="Times New Roman" w:cs="Times New Roman"/>
          <w:sz w:val="24"/>
          <w:szCs w:val="24"/>
        </w:rPr>
        <w:t xml:space="preserve"> w zakresie dostępu do usług publicznych i innych zadań realizowanych przez jednostk</w:t>
      </w:r>
      <w:r w:rsidR="00E4258E" w:rsidRPr="003B70EA">
        <w:rPr>
          <w:rFonts w:ascii="Times New Roman" w:hAnsi="Times New Roman" w:cs="Times New Roman"/>
          <w:sz w:val="24"/>
          <w:szCs w:val="24"/>
        </w:rPr>
        <w:t>ę</w:t>
      </w:r>
      <w:r w:rsidRPr="003B70EA">
        <w:rPr>
          <w:rFonts w:ascii="Times New Roman" w:hAnsi="Times New Roman" w:cs="Times New Roman"/>
          <w:sz w:val="24"/>
          <w:szCs w:val="24"/>
        </w:rPr>
        <w:t xml:space="preserve"> samorządu terytorialnego</w:t>
      </w:r>
      <w:r w:rsidR="0064652C">
        <w:rPr>
          <w:rFonts w:ascii="Times New Roman" w:hAnsi="Times New Roman" w:cs="Times New Roman"/>
          <w:sz w:val="24"/>
          <w:szCs w:val="24"/>
        </w:rPr>
        <w:t>;</w:t>
      </w:r>
    </w:p>
    <w:p w14:paraId="6105802F" w14:textId="28491777" w:rsidR="00E4258E" w:rsidRPr="00925D17" w:rsidRDefault="00E4258E" w:rsidP="00C74E1B">
      <w:pPr>
        <w:pStyle w:val="Akapitzlist"/>
        <w:numPr>
          <w:ilvl w:val="0"/>
          <w:numId w:val="12"/>
        </w:numPr>
        <w:spacing w:line="360" w:lineRule="auto"/>
        <w:ind w:left="993"/>
        <w:jc w:val="both"/>
        <w:rPr>
          <w:rFonts w:ascii="Times New Roman" w:hAnsi="Times New Roman"/>
          <w:color w:val="242021"/>
          <w:sz w:val="24"/>
        </w:rPr>
      </w:pPr>
      <w:r w:rsidRPr="003B70EA">
        <w:rPr>
          <w:rFonts w:ascii="Times New Roman" w:hAnsi="Times New Roman" w:cs="Times New Roman"/>
          <w:sz w:val="24"/>
          <w:szCs w:val="24"/>
        </w:rPr>
        <w:t>instrument</w:t>
      </w:r>
      <w:r w:rsidR="0018696E">
        <w:rPr>
          <w:rFonts w:ascii="Times New Roman" w:hAnsi="Times New Roman" w:cs="Times New Roman"/>
          <w:sz w:val="24"/>
          <w:szCs w:val="24"/>
        </w:rPr>
        <w:t>y</w:t>
      </w:r>
      <w:r w:rsidRPr="003B70EA">
        <w:rPr>
          <w:rFonts w:ascii="Times New Roman" w:hAnsi="Times New Roman" w:cs="Times New Roman"/>
          <w:sz w:val="24"/>
          <w:szCs w:val="24"/>
        </w:rPr>
        <w:t xml:space="preserve"> wsparcia polityki prorodzinnej realizowanej przez inne jednostki samorządu terytorialnego</w:t>
      </w:r>
    </w:p>
    <w:p w14:paraId="4AFC6AC6" w14:textId="79B9BEE5" w:rsidR="00077BAB" w:rsidRPr="00925D17" w:rsidRDefault="002B432B" w:rsidP="00925D17">
      <w:pPr>
        <w:pStyle w:val="Akapitzlist"/>
        <w:numPr>
          <w:ilvl w:val="0"/>
          <w:numId w:val="12"/>
        </w:numPr>
        <w:spacing w:line="360" w:lineRule="auto"/>
        <w:ind w:left="993"/>
        <w:jc w:val="both"/>
        <w:rPr>
          <w:rFonts w:ascii="Times New Roman" w:hAnsi="Times New Roman"/>
          <w:color w:val="242021"/>
          <w:sz w:val="24"/>
        </w:rPr>
      </w:pPr>
      <w:r w:rsidRPr="0064652C">
        <w:rPr>
          <w:rFonts w:ascii="Times New Roman" w:hAnsi="Times New Roman" w:cs="Times New Roman"/>
          <w:sz w:val="24"/>
          <w:szCs w:val="24"/>
        </w:rPr>
        <w:t xml:space="preserve">zasady </w:t>
      </w:r>
      <w:r w:rsidR="00587230" w:rsidRPr="0064652C">
        <w:rPr>
          <w:rFonts w:ascii="Times New Roman" w:hAnsi="Times New Roman" w:cs="Times New Roman"/>
          <w:sz w:val="24"/>
          <w:szCs w:val="24"/>
        </w:rPr>
        <w:t>w</w:t>
      </w:r>
      <w:r w:rsidR="000A5178" w:rsidRPr="0064652C">
        <w:rPr>
          <w:rFonts w:ascii="Times New Roman" w:hAnsi="Times New Roman" w:cs="Times New Roman"/>
          <w:sz w:val="24"/>
          <w:szCs w:val="24"/>
        </w:rPr>
        <w:t>spółprac</w:t>
      </w:r>
      <w:r w:rsidRPr="0064652C">
        <w:rPr>
          <w:rFonts w:ascii="Times New Roman" w:hAnsi="Times New Roman" w:cs="Times New Roman"/>
          <w:sz w:val="24"/>
          <w:szCs w:val="24"/>
        </w:rPr>
        <w:t>y</w:t>
      </w:r>
      <w:r w:rsidR="000A5178" w:rsidRPr="003B70EA">
        <w:rPr>
          <w:rFonts w:ascii="Times New Roman" w:hAnsi="Times New Roman" w:cs="Times New Roman"/>
          <w:sz w:val="24"/>
          <w:szCs w:val="24"/>
        </w:rPr>
        <w:t xml:space="preserve"> przy realizacji polityki prorodzinnej z </w:t>
      </w:r>
      <w:r w:rsidR="00077BAB" w:rsidRPr="003B70EA">
        <w:rPr>
          <w:rFonts w:ascii="Times New Roman" w:hAnsi="Times New Roman" w:cs="Times New Roman"/>
          <w:sz w:val="24"/>
          <w:szCs w:val="24"/>
        </w:rPr>
        <w:t xml:space="preserve">prorodzinnymi </w:t>
      </w:r>
      <w:r w:rsidR="000A5178" w:rsidRPr="003B70EA">
        <w:rPr>
          <w:rFonts w:ascii="Times New Roman" w:hAnsi="Times New Roman" w:cs="Times New Roman"/>
          <w:sz w:val="24"/>
          <w:szCs w:val="24"/>
        </w:rPr>
        <w:t xml:space="preserve">organizacjami pozarządowymi </w:t>
      </w:r>
      <w:r w:rsidR="00077BAB" w:rsidRPr="003B70EA">
        <w:rPr>
          <w:rFonts w:ascii="Times New Roman" w:hAnsi="Times New Roman" w:cs="Times New Roman"/>
          <w:sz w:val="24"/>
          <w:szCs w:val="24"/>
        </w:rPr>
        <w:t>na zasadach przewidzianych w ustawie z dnia 24 kwietnia 2003 r. o działalności pożytku publicznego i wolontariacie</w:t>
      </w:r>
      <w:r w:rsidR="006A6613" w:rsidRPr="0064652C">
        <w:rPr>
          <w:rFonts w:ascii="Times New Roman" w:hAnsi="Times New Roman" w:cs="Times New Roman"/>
          <w:sz w:val="24"/>
          <w:szCs w:val="24"/>
        </w:rPr>
        <w:t>;</w:t>
      </w:r>
    </w:p>
    <w:p w14:paraId="5C47B997" w14:textId="06697E72" w:rsidR="00B351E2" w:rsidRPr="00925D17" w:rsidRDefault="003F5698" w:rsidP="00925D17">
      <w:pPr>
        <w:pStyle w:val="Akapitzlist"/>
        <w:numPr>
          <w:ilvl w:val="0"/>
          <w:numId w:val="12"/>
        </w:numPr>
        <w:spacing w:line="360" w:lineRule="auto"/>
        <w:ind w:left="993"/>
        <w:jc w:val="both"/>
        <w:rPr>
          <w:rStyle w:val="fontstyle01"/>
          <w:rFonts w:ascii="Times New Roman" w:hAnsi="Times New Roman"/>
          <w:sz w:val="24"/>
        </w:rPr>
      </w:pPr>
      <w:r w:rsidRPr="003B70EA">
        <w:rPr>
          <w:rStyle w:val="fontstyle01"/>
          <w:rFonts w:ascii="Times New Roman" w:hAnsi="Times New Roman" w:cs="Times New Roman"/>
          <w:sz w:val="24"/>
          <w:szCs w:val="24"/>
        </w:rPr>
        <w:t>instrument</w:t>
      </w:r>
      <w:r w:rsidR="0018696E">
        <w:rPr>
          <w:rStyle w:val="fontstyle01"/>
          <w:rFonts w:ascii="Times New Roman" w:hAnsi="Times New Roman" w:cs="Times New Roman"/>
          <w:sz w:val="24"/>
          <w:szCs w:val="24"/>
        </w:rPr>
        <w:t>y</w:t>
      </w:r>
      <w:r w:rsidR="00D215C0" w:rsidRPr="003B70EA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18696E" w:rsidRPr="003B70EA">
        <w:rPr>
          <w:rStyle w:val="fontstyle01"/>
          <w:rFonts w:ascii="Times New Roman" w:hAnsi="Times New Roman" w:cs="Times New Roman"/>
          <w:sz w:val="24"/>
          <w:szCs w:val="24"/>
        </w:rPr>
        <w:t>wspierając</w:t>
      </w:r>
      <w:r w:rsidR="0018696E">
        <w:rPr>
          <w:rStyle w:val="fontstyle01"/>
          <w:rFonts w:ascii="Times New Roman" w:hAnsi="Times New Roman" w:cs="Times New Roman"/>
          <w:sz w:val="24"/>
          <w:szCs w:val="24"/>
        </w:rPr>
        <w:t>e</w:t>
      </w:r>
      <w:r w:rsidR="0018696E" w:rsidRPr="003B70EA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D215C0" w:rsidRPr="003B70EA">
        <w:rPr>
          <w:rStyle w:val="fontstyle01"/>
          <w:rFonts w:ascii="Times New Roman" w:hAnsi="Times New Roman" w:cs="Times New Roman"/>
          <w:sz w:val="24"/>
          <w:szCs w:val="24"/>
        </w:rPr>
        <w:t>trwałość małżeństw</w:t>
      </w:r>
      <w:r w:rsidR="009923EF" w:rsidRPr="003B70EA">
        <w:rPr>
          <w:rStyle w:val="fontstyle01"/>
          <w:rFonts w:ascii="Times New Roman" w:hAnsi="Times New Roman" w:cs="Times New Roman"/>
          <w:sz w:val="24"/>
          <w:szCs w:val="24"/>
        </w:rPr>
        <w:t xml:space="preserve"> oraz </w:t>
      </w:r>
      <w:r w:rsidR="0041715F" w:rsidRPr="003B70EA">
        <w:rPr>
          <w:rStyle w:val="fontstyle01"/>
          <w:rFonts w:ascii="Times New Roman" w:hAnsi="Times New Roman" w:cs="Times New Roman"/>
          <w:sz w:val="24"/>
          <w:szCs w:val="24"/>
        </w:rPr>
        <w:t>rodzin</w:t>
      </w:r>
      <w:r w:rsidR="00D215C0" w:rsidRPr="003B70EA">
        <w:rPr>
          <w:rStyle w:val="fontstyle01"/>
          <w:rFonts w:ascii="Times New Roman" w:hAnsi="Times New Roman" w:cs="Times New Roman"/>
          <w:sz w:val="24"/>
          <w:szCs w:val="24"/>
        </w:rPr>
        <w:t xml:space="preserve"> wychowując</w:t>
      </w:r>
      <w:r w:rsidR="0041715F" w:rsidRPr="003B70EA">
        <w:rPr>
          <w:rStyle w:val="fontstyle01"/>
          <w:rFonts w:ascii="Times New Roman" w:hAnsi="Times New Roman" w:cs="Times New Roman"/>
          <w:sz w:val="24"/>
          <w:szCs w:val="24"/>
        </w:rPr>
        <w:t>ych</w:t>
      </w:r>
      <w:r w:rsidR="00D215C0" w:rsidRPr="003B70EA">
        <w:rPr>
          <w:rStyle w:val="fontstyle01"/>
          <w:rFonts w:ascii="Times New Roman" w:hAnsi="Times New Roman" w:cs="Times New Roman"/>
          <w:sz w:val="24"/>
          <w:szCs w:val="24"/>
        </w:rPr>
        <w:t xml:space="preserve"> dzieci</w:t>
      </w:r>
      <w:r w:rsidR="006A6613" w:rsidRPr="0064652C">
        <w:rPr>
          <w:rStyle w:val="fontstyle01"/>
          <w:rFonts w:ascii="Times New Roman" w:hAnsi="Times New Roman" w:cs="Times New Roman"/>
          <w:sz w:val="24"/>
          <w:szCs w:val="24"/>
        </w:rPr>
        <w:t>;</w:t>
      </w:r>
      <w:r w:rsidR="00D215C0" w:rsidRPr="003B70EA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</w:p>
    <w:p w14:paraId="24C517A5" w14:textId="7D8BC04C" w:rsidR="00E4258E" w:rsidRPr="003B70EA" w:rsidRDefault="00706DFB" w:rsidP="00925D17">
      <w:pPr>
        <w:pStyle w:val="Akapitzlist"/>
        <w:numPr>
          <w:ilvl w:val="0"/>
          <w:numId w:val="12"/>
        </w:numPr>
        <w:spacing w:line="360" w:lineRule="auto"/>
        <w:ind w:left="993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3B70EA">
        <w:rPr>
          <w:rStyle w:val="fontstyle01"/>
          <w:rFonts w:ascii="Times New Roman" w:hAnsi="Times New Roman" w:cs="Times New Roman"/>
          <w:sz w:val="24"/>
          <w:szCs w:val="24"/>
        </w:rPr>
        <w:t>działa</w:t>
      </w:r>
      <w:r w:rsidR="0018696E">
        <w:rPr>
          <w:rStyle w:val="fontstyle01"/>
          <w:rFonts w:ascii="Times New Roman" w:hAnsi="Times New Roman" w:cs="Times New Roman"/>
          <w:sz w:val="24"/>
          <w:szCs w:val="24"/>
        </w:rPr>
        <w:t>nia</w:t>
      </w:r>
      <w:r w:rsidR="00D215C0" w:rsidRPr="003B70EA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3B70EA">
        <w:rPr>
          <w:rStyle w:val="fontstyle01"/>
          <w:rFonts w:ascii="Times New Roman" w:hAnsi="Times New Roman" w:cs="Times New Roman"/>
          <w:sz w:val="24"/>
          <w:szCs w:val="24"/>
        </w:rPr>
        <w:t>sprzyjając</w:t>
      </w:r>
      <w:r w:rsidR="0018696E">
        <w:rPr>
          <w:rStyle w:val="fontstyle01"/>
          <w:rFonts w:ascii="Times New Roman" w:hAnsi="Times New Roman" w:cs="Times New Roman"/>
          <w:sz w:val="24"/>
          <w:szCs w:val="24"/>
        </w:rPr>
        <w:t>e</w:t>
      </w:r>
      <w:r w:rsidRPr="003B70EA">
        <w:rPr>
          <w:rStyle w:val="fontstyle01"/>
          <w:rFonts w:ascii="Times New Roman" w:hAnsi="Times New Roman" w:cs="Times New Roman"/>
          <w:sz w:val="24"/>
          <w:szCs w:val="24"/>
        </w:rPr>
        <w:t xml:space="preserve"> rozwojowi zróżnicowanych form opieki </w:t>
      </w:r>
      <w:r w:rsidR="00D215C0" w:rsidRPr="003B70EA">
        <w:rPr>
          <w:rStyle w:val="fontstyle01"/>
          <w:rFonts w:ascii="Times New Roman" w:hAnsi="Times New Roman" w:cs="Times New Roman"/>
          <w:sz w:val="24"/>
          <w:szCs w:val="24"/>
        </w:rPr>
        <w:t>nad</w:t>
      </w:r>
      <w:r w:rsidR="00D215C0" w:rsidRPr="003B70EA"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r w:rsidR="00D215C0" w:rsidRPr="003B70EA">
        <w:rPr>
          <w:rStyle w:val="fontstyle01"/>
          <w:rFonts w:ascii="Times New Roman" w:hAnsi="Times New Roman" w:cs="Times New Roman"/>
          <w:sz w:val="24"/>
          <w:szCs w:val="24"/>
        </w:rPr>
        <w:t>dziećmi</w:t>
      </w:r>
      <w:r w:rsidRPr="003B70EA">
        <w:rPr>
          <w:rStyle w:val="fontstyle01"/>
          <w:rFonts w:ascii="Times New Roman" w:hAnsi="Times New Roman" w:cs="Times New Roman"/>
          <w:sz w:val="24"/>
          <w:szCs w:val="24"/>
        </w:rPr>
        <w:t xml:space="preserve"> do lat 3</w:t>
      </w:r>
      <w:r w:rsidR="006A6613" w:rsidRPr="0064652C">
        <w:rPr>
          <w:rStyle w:val="fontstyle21"/>
          <w:rFonts w:ascii="Times New Roman" w:hAnsi="Times New Roman" w:cs="Times New Roman"/>
          <w:sz w:val="24"/>
          <w:szCs w:val="24"/>
        </w:rPr>
        <w:t>;</w:t>
      </w:r>
    </w:p>
    <w:p w14:paraId="70C78225" w14:textId="073998B3" w:rsidR="0041715F" w:rsidRPr="00E434A0" w:rsidRDefault="00FE5E6D" w:rsidP="00925D17">
      <w:pPr>
        <w:pStyle w:val="Akapitzlist"/>
        <w:numPr>
          <w:ilvl w:val="0"/>
          <w:numId w:val="12"/>
        </w:numPr>
        <w:spacing w:line="360" w:lineRule="auto"/>
        <w:ind w:left="993"/>
        <w:jc w:val="both"/>
        <w:rPr>
          <w:rStyle w:val="fontstyle21"/>
          <w:rFonts w:ascii="Times New Roman" w:hAnsi="Times New Roman"/>
          <w:sz w:val="24"/>
        </w:rPr>
      </w:pPr>
      <w:r w:rsidRPr="0064652C">
        <w:rPr>
          <w:rStyle w:val="fontstyle21"/>
          <w:rFonts w:ascii="Times New Roman" w:hAnsi="Times New Roman" w:cs="Times New Roman"/>
          <w:sz w:val="24"/>
          <w:szCs w:val="24"/>
        </w:rPr>
        <w:t>zasady tworzenia i funkcjonowania</w:t>
      </w:r>
      <w:r w:rsidR="0041715F" w:rsidRPr="003B70EA"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r w:rsidR="0041715F" w:rsidRPr="003B70EA">
        <w:rPr>
          <w:rStyle w:val="fontstyle01"/>
          <w:rFonts w:ascii="Times New Roman" w:hAnsi="Times New Roman" w:cs="Times New Roman"/>
          <w:sz w:val="24"/>
          <w:szCs w:val="24"/>
        </w:rPr>
        <w:t>samorządowego systemu zgłaszania naruszeń</w:t>
      </w:r>
      <w:r w:rsidR="0041715F" w:rsidRPr="003B70EA"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r w:rsidR="0041715F" w:rsidRPr="003B70EA">
        <w:rPr>
          <w:rStyle w:val="fontstyle01"/>
          <w:rFonts w:ascii="Times New Roman" w:hAnsi="Times New Roman" w:cs="Times New Roman"/>
          <w:sz w:val="24"/>
          <w:szCs w:val="24"/>
        </w:rPr>
        <w:t xml:space="preserve">praw rodziny oraz </w:t>
      </w:r>
      <w:r w:rsidRPr="0064652C">
        <w:rPr>
          <w:rStyle w:val="fontstyle01"/>
          <w:rFonts w:ascii="Times New Roman" w:hAnsi="Times New Roman" w:cs="Times New Roman"/>
          <w:sz w:val="24"/>
          <w:szCs w:val="24"/>
        </w:rPr>
        <w:t>zasady i tryb powo</w:t>
      </w:r>
      <w:r w:rsidR="00560E21">
        <w:rPr>
          <w:rStyle w:val="fontstyle01"/>
          <w:rFonts w:ascii="Times New Roman" w:hAnsi="Times New Roman" w:cs="Times New Roman"/>
          <w:sz w:val="24"/>
          <w:szCs w:val="24"/>
        </w:rPr>
        <w:t>łania kierującego tym systemem rzecznika praw r</w:t>
      </w:r>
      <w:r w:rsidR="0041715F" w:rsidRPr="0064652C">
        <w:rPr>
          <w:rStyle w:val="fontstyle01"/>
          <w:rFonts w:ascii="Times New Roman" w:hAnsi="Times New Roman" w:cs="Times New Roman"/>
          <w:sz w:val="24"/>
          <w:szCs w:val="24"/>
        </w:rPr>
        <w:t>odziny</w:t>
      </w:r>
      <w:r w:rsidR="006A6613" w:rsidRPr="0064652C">
        <w:rPr>
          <w:rStyle w:val="fontstyle21"/>
          <w:rFonts w:ascii="Times New Roman" w:hAnsi="Times New Roman" w:cs="Times New Roman"/>
          <w:sz w:val="24"/>
          <w:szCs w:val="24"/>
        </w:rPr>
        <w:t>;</w:t>
      </w:r>
    </w:p>
    <w:p w14:paraId="5389447A" w14:textId="450965D7" w:rsidR="003F5698" w:rsidRPr="003B70EA" w:rsidRDefault="003F5698" w:rsidP="00925D17">
      <w:pPr>
        <w:pStyle w:val="Akapitzlist"/>
        <w:numPr>
          <w:ilvl w:val="0"/>
          <w:numId w:val="12"/>
        </w:numPr>
        <w:spacing w:line="360" w:lineRule="auto"/>
        <w:ind w:left="993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64652C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="0064652C" w:rsidRPr="0064652C">
        <w:rPr>
          <w:rStyle w:val="fontstyle21"/>
          <w:rFonts w:ascii="Times New Roman" w:hAnsi="Times New Roman" w:cs="Times New Roman"/>
          <w:sz w:val="24"/>
          <w:szCs w:val="24"/>
        </w:rPr>
        <w:t>wsparcie</w:t>
      </w:r>
      <w:r w:rsidR="002D039C" w:rsidRPr="003B70EA">
        <w:rPr>
          <w:rStyle w:val="fontstyle21"/>
          <w:rFonts w:ascii="Times New Roman" w:hAnsi="Times New Roman" w:cs="Times New Roman"/>
          <w:sz w:val="24"/>
          <w:szCs w:val="24"/>
        </w:rPr>
        <w:t xml:space="preserve"> rodziny w jej funkcjach wychowawczych oraz </w:t>
      </w:r>
      <w:r w:rsidRPr="003B70EA">
        <w:rPr>
          <w:rStyle w:val="fontstyle21"/>
          <w:rFonts w:ascii="Times New Roman" w:hAnsi="Times New Roman" w:cs="Times New Roman"/>
          <w:sz w:val="24"/>
          <w:szCs w:val="24"/>
        </w:rPr>
        <w:t xml:space="preserve">rozwój </w:t>
      </w:r>
      <w:r w:rsidR="0064652C">
        <w:rPr>
          <w:rStyle w:val="fontstyle21"/>
          <w:rFonts w:ascii="Times New Roman" w:hAnsi="Times New Roman" w:cs="Times New Roman"/>
          <w:sz w:val="24"/>
          <w:szCs w:val="24"/>
        </w:rPr>
        <w:t xml:space="preserve">skierowanych do </w:t>
      </w:r>
      <w:r w:rsidR="0064652C" w:rsidRPr="0064652C">
        <w:rPr>
          <w:rStyle w:val="fontstyle21"/>
          <w:rFonts w:ascii="Times New Roman" w:hAnsi="Times New Roman" w:cs="Times New Roman"/>
          <w:sz w:val="24"/>
          <w:szCs w:val="24"/>
        </w:rPr>
        <w:t>rodziny</w:t>
      </w:r>
      <w:r w:rsidR="002D039C" w:rsidRPr="003B70EA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Pr="003B70EA">
        <w:rPr>
          <w:rStyle w:val="fontstyle21"/>
          <w:rFonts w:ascii="Times New Roman" w:hAnsi="Times New Roman" w:cs="Times New Roman"/>
          <w:sz w:val="24"/>
          <w:szCs w:val="24"/>
        </w:rPr>
        <w:t>usług społecznych</w:t>
      </w:r>
      <w:r w:rsidR="002D039C" w:rsidRPr="003B70EA">
        <w:rPr>
          <w:rStyle w:val="fontstyle21"/>
          <w:rFonts w:ascii="Times New Roman" w:hAnsi="Times New Roman" w:cs="Times New Roman"/>
          <w:sz w:val="24"/>
          <w:szCs w:val="24"/>
        </w:rPr>
        <w:t>, edukacyjnych, rekreacyjnych, sportowych</w:t>
      </w:r>
      <w:r w:rsidR="00F222B1" w:rsidRPr="0064652C">
        <w:rPr>
          <w:rStyle w:val="fontstyle21"/>
          <w:rFonts w:ascii="Times New Roman" w:hAnsi="Times New Roman" w:cs="Times New Roman"/>
          <w:sz w:val="24"/>
          <w:szCs w:val="24"/>
        </w:rPr>
        <w:t xml:space="preserve"> lub</w:t>
      </w:r>
      <w:r w:rsidR="002D039C" w:rsidRPr="003B70EA">
        <w:rPr>
          <w:rStyle w:val="fontstyle21"/>
          <w:rFonts w:ascii="Times New Roman" w:hAnsi="Times New Roman" w:cs="Times New Roman"/>
          <w:sz w:val="24"/>
          <w:szCs w:val="24"/>
        </w:rPr>
        <w:t xml:space="preserve"> kulturalnych sprzyjających integracji i umocnieniu więzi rodzinnych</w:t>
      </w:r>
      <w:r w:rsidR="006A6613" w:rsidRPr="0064652C">
        <w:rPr>
          <w:rStyle w:val="fontstyle21"/>
          <w:rFonts w:ascii="Times New Roman" w:hAnsi="Times New Roman" w:cs="Times New Roman"/>
          <w:sz w:val="24"/>
          <w:szCs w:val="24"/>
        </w:rPr>
        <w:t>;</w:t>
      </w:r>
    </w:p>
    <w:p w14:paraId="13536FAF" w14:textId="52F0A193" w:rsidR="005C6348" w:rsidRPr="00E434A0" w:rsidRDefault="002D039C" w:rsidP="00925D17">
      <w:pPr>
        <w:pStyle w:val="Akapitzlist"/>
        <w:numPr>
          <w:ilvl w:val="0"/>
          <w:numId w:val="12"/>
        </w:numPr>
        <w:spacing w:line="360" w:lineRule="auto"/>
        <w:ind w:left="993"/>
        <w:jc w:val="both"/>
        <w:rPr>
          <w:rFonts w:ascii="Times New Roman" w:hAnsi="Times New Roman"/>
          <w:color w:val="242021"/>
          <w:sz w:val="24"/>
        </w:rPr>
      </w:pPr>
      <w:r w:rsidRPr="003B70EA">
        <w:rPr>
          <w:rStyle w:val="fontstyle01"/>
          <w:rFonts w:ascii="Times New Roman" w:hAnsi="Times New Roman" w:cs="Times New Roman"/>
          <w:sz w:val="24"/>
          <w:szCs w:val="24"/>
        </w:rPr>
        <w:t>opracowanie systemu udostępniania informacji o usługach na rzecz rodziny</w:t>
      </w:r>
      <w:r w:rsidR="00BF581F">
        <w:rPr>
          <w:rStyle w:val="fontstyle01"/>
          <w:rFonts w:ascii="Times New Roman" w:hAnsi="Times New Roman" w:cs="Times New Roman"/>
          <w:sz w:val="24"/>
          <w:szCs w:val="24"/>
        </w:rPr>
        <w:t>.</w:t>
      </w:r>
    </w:p>
    <w:p w14:paraId="10CE34D6" w14:textId="73569C08" w:rsidR="007339E2" w:rsidRPr="003B70EA" w:rsidRDefault="004E0953" w:rsidP="005C63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0EA"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7339E2" w:rsidRPr="003B70EA">
        <w:rPr>
          <w:rFonts w:ascii="Times New Roman" w:hAnsi="Times New Roman" w:cs="Times New Roman"/>
          <w:sz w:val="24"/>
          <w:szCs w:val="24"/>
        </w:rPr>
        <w:t xml:space="preserve">. Organ wykonawczy jednostki samorządu terytorialnego jest zobowiązany do corocznego przedstawiania organowi stanowiącemu i kontrolnemu sprawozdania z wykonania samorządowego programu polityki </w:t>
      </w:r>
      <w:r w:rsidR="0064652C">
        <w:rPr>
          <w:rFonts w:ascii="Times New Roman" w:hAnsi="Times New Roman" w:cs="Times New Roman"/>
          <w:sz w:val="24"/>
          <w:szCs w:val="24"/>
        </w:rPr>
        <w:t>pro</w:t>
      </w:r>
      <w:r w:rsidR="007339E2" w:rsidRPr="003B70EA">
        <w:rPr>
          <w:rFonts w:ascii="Times New Roman" w:hAnsi="Times New Roman" w:cs="Times New Roman"/>
          <w:sz w:val="24"/>
          <w:szCs w:val="24"/>
        </w:rPr>
        <w:t xml:space="preserve">rodzinnej, nie później niż do 30 marca następnego roku. </w:t>
      </w:r>
    </w:p>
    <w:p w14:paraId="51CDC04C" w14:textId="07FB228D" w:rsidR="005A16DD" w:rsidRPr="003B70EA" w:rsidRDefault="00213716" w:rsidP="003B70E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0EA">
        <w:rPr>
          <w:rFonts w:ascii="Times New Roman" w:hAnsi="Times New Roman" w:cs="Times New Roman"/>
          <w:sz w:val="24"/>
          <w:szCs w:val="24"/>
        </w:rPr>
        <w:t>4</w:t>
      </w:r>
      <w:r w:rsidR="007339E2" w:rsidRPr="003B70EA">
        <w:rPr>
          <w:rFonts w:ascii="Times New Roman" w:hAnsi="Times New Roman" w:cs="Times New Roman"/>
          <w:sz w:val="24"/>
          <w:szCs w:val="24"/>
        </w:rPr>
        <w:t xml:space="preserve">. Sprawozdanie, o którym mowa w ust. </w:t>
      </w:r>
      <w:r w:rsidRPr="003B70EA">
        <w:rPr>
          <w:rFonts w:ascii="Times New Roman" w:hAnsi="Times New Roman" w:cs="Times New Roman"/>
          <w:sz w:val="24"/>
          <w:szCs w:val="24"/>
        </w:rPr>
        <w:t>3</w:t>
      </w:r>
      <w:r w:rsidR="007339E2" w:rsidRPr="003B70EA">
        <w:rPr>
          <w:rFonts w:ascii="Times New Roman" w:hAnsi="Times New Roman" w:cs="Times New Roman"/>
          <w:sz w:val="24"/>
          <w:szCs w:val="24"/>
        </w:rPr>
        <w:t xml:space="preserve">, czyni się przedmiotem debaty. </w:t>
      </w:r>
    </w:p>
    <w:p w14:paraId="5D56F32F" w14:textId="2253FA02" w:rsidR="00C24575" w:rsidRDefault="00B05D91" w:rsidP="006751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D91">
        <w:rPr>
          <w:rFonts w:ascii="Times New Roman" w:hAnsi="Times New Roman" w:cs="Times New Roman"/>
          <w:b/>
          <w:sz w:val="24"/>
          <w:szCs w:val="24"/>
        </w:rPr>
        <w:t>Art.</w:t>
      </w:r>
      <w:r w:rsidR="007339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1E65">
        <w:rPr>
          <w:rFonts w:ascii="Times New Roman" w:hAnsi="Times New Roman" w:cs="Times New Roman"/>
          <w:b/>
          <w:sz w:val="24"/>
          <w:szCs w:val="24"/>
        </w:rPr>
        <w:t>4</w:t>
      </w:r>
      <w:r w:rsidRPr="00B05D9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W ustawie z dnia 8 marca 1990 r. o samorządzie gminnym </w:t>
      </w:r>
      <w:r w:rsidRPr="00B05D91">
        <w:rPr>
          <w:rFonts w:ascii="Times New Roman" w:hAnsi="Times New Roman" w:cs="Times New Roman"/>
          <w:sz w:val="24"/>
          <w:szCs w:val="24"/>
        </w:rPr>
        <w:t xml:space="preserve">(Dz. U. z </w:t>
      </w:r>
      <w:r w:rsidR="00A13F75">
        <w:rPr>
          <w:rFonts w:ascii="Times New Roman" w:hAnsi="Times New Roman" w:cs="Times New Roman"/>
          <w:sz w:val="24"/>
          <w:szCs w:val="24"/>
        </w:rPr>
        <w:t>2020</w:t>
      </w:r>
      <w:r w:rsidRPr="00B05D91">
        <w:rPr>
          <w:rFonts w:ascii="Times New Roman" w:hAnsi="Times New Roman" w:cs="Times New Roman"/>
          <w:sz w:val="24"/>
          <w:szCs w:val="24"/>
        </w:rPr>
        <w:t xml:space="preserve"> r. poz. </w:t>
      </w:r>
      <w:r w:rsidR="00A13F75">
        <w:rPr>
          <w:rFonts w:ascii="Times New Roman" w:hAnsi="Times New Roman" w:cs="Times New Roman"/>
          <w:sz w:val="24"/>
          <w:szCs w:val="24"/>
        </w:rPr>
        <w:t>713 i 1378</w:t>
      </w:r>
      <w:r w:rsidRPr="00B05D91">
        <w:rPr>
          <w:rFonts w:ascii="Times New Roman" w:hAnsi="Times New Roman" w:cs="Times New Roman"/>
          <w:sz w:val="24"/>
          <w:szCs w:val="24"/>
        </w:rPr>
        <w:t>)</w:t>
      </w:r>
      <w:r w:rsidR="00C24575">
        <w:rPr>
          <w:rFonts w:ascii="Times New Roman" w:hAnsi="Times New Roman" w:cs="Times New Roman"/>
          <w:sz w:val="24"/>
          <w:szCs w:val="24"/>
        </w:rPr>
        <w:t xml:space="preserve"> wprowadza się następujące zmiany:</w:t>
      </w:r>
    </w:p>
    <w:p w14:paraId="6BBC282A" w14:textId="77777777" w:rsidR="004D5184" w:rsidRDefault="004D5184" w:rsidP="00D9465B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A13F75">
        <w:rPr>
          <w:rFonts w:ascii="Times New Roman" w:hAnsi="Times New Roman" w:cs="Times New Roman"/>
          <w:sz w:val="24"/>
          <w:szCs w:val="24"/>
        </w:rPr>
        <w:t xml:space="preserve">po art. 5c </w:t>
      </w:r>
      <w:r>
        <w:rPr>
          <w:rFonts w:ascii="Times New Roman" w:hAnsi="Times New Roman" w:cs="Times New Roman"/>
          <w:sz w:val="24"/>
          <w:szCs w:val="24"/>
        </w:rPr>
        <w:t>dodaje się art. 5d w brzmieniu:</w:t>
      </w:r>
    </w:p>
    <w:p w14:paraId="2C5DC826" w14:textId="79B08F9C" w:rsidR="004D5184" w:rsidRDefault="004D5184" w:rsidP="00D9465B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„Art. 5d. 1. </w:t>
      </w:r>
      <w:r w:rsidRPr="004D5184">
        <w:rPr>
          <w:rFonts w:ascii="Times New Roman" w:hAnsi="Times New Roman" w:cs="Times New Roman"/>
          <w:sz w:val="24"/>
          <w:szCs w:val="24"/>
        </w:rPr>
        <w:t>Gmina podejmuje działania na rzecz realizacji i promocji polityki prorodzinnej w społeczności lokalnej.</w:t>
      </w:r>
    </w:p>
    <w:p w14:paraId="24D41B12" w14:textId="6690C29C" w:rsidR="004D5184" w:rsidRDefault="004D5184" w:rsidP="00D9465B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D5184">
        <w:rPr>
          <w:rFonts w:ascii="Times New Roman" w:hAnsi="Times New Roman" w:cs="Times New Roman"/>
          <w:sz w:val="24"/>
          <w:szCs w:val="24"/>
        </w:rPr>
        <w:t>2. Rada gminy, z własnej inicjatywy lub na wniosek zainteresowanych środowisk, mo</w:t>
      </w:r>
      <w:r>
        <w:rPr>
          <w:rFonts w:ascii="Times New Roman" w:hAnsi="Times New Roman" w:cs="Times New Roman"/>
          <w:sz w:val="24"/>
          <w:szCs w:val="24"/>
        </w:rPr>
        <w:t>że utworzyć gminną radę</w:t>
      </w:r>
      <w:r w:rsidR="008D0F40">
        <w:rPr>
          <w:rFonts w:ascii="Times New Roman" w:hAnsi="Times New Roman" w:cs="Times New Roman"/>
          <w:sz w:val="24"/>
          <w:szCs w:val="24"/>
        </w:rPr>
        <w:t xml:space="preserve"> </w:t>
      </w:r>
      <w:r w:rsidR="00E56247">
        <w:rPr>
          <w:rFonts w:ascii="Times New Roman" w:hAnsi="Times New Roman" w:cs="Times New Roman"/>
          <w:sz w:val="24"/>
          <w:szCs w:val="24"/>
        </w:rPr>
        <w:t>do spraw</w:t>
      </w:r>
      <w:r>
        <w:rPr>
          <w:rFonts w:ascii="Times New Roman" w:hAnsi="Times New Roman" w:cs="Times New Roman"/>
          <w:sz w:val="24"/>
          <w:szCs w:val="24"/>
        </w:rPr>
        <w:t xml:space="preserve"> rodziny, mającą charakter konsultacyjny, doradczy i inicjatywny.</w:t>
      </w:r>
    </w:p>
    <w:p w14:paraId="781F3D07" w14:textId="2B8AC8B5" w:rsidR="004D5184" w:rsidRDefault="004D5184" w:rsidP="00D9465B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4D5184">
        <w:rPr>
          <w:rFonts w:ascii="Times New Roman" w:hAnsi="Times New Roman" w:cs="Times New Roman"/>
          <w:sz w:val="24"/>
          <w:szCs w:val="24"/>
        </w:rPr>
        <w:t>Gminna rada</w:t>
      </w:r>
      <w:r w:rsidR="008D0F40">
        <w:rPr>
          <w:rFonts w:ascii="Times New Roman" w:hAnsi="Times New Roman" w:cs="Times New Roman"/>
          <w:sz w:val="24"/>
          <w:szCs w:val="24"/>
        </w:rPr>
        <w:t xml:space="preserve"> </w:t>
      </w:r>
      <w:r w:rsidR="004732B6">
        <w:rPr>
          <w:rFonts w:ascii="Times New Roman" w:hAnsi="Times New Roman" w:cs="Times New Roman"/>
          <w:sz w:val="24"/>
          <w:szCs w:val="24"/>
        </w:rPr>
        <w:t>do spraw</w:t>
      </w:r>
      <w:r w:rsidRPr="004D5184">
        <w:rPr>
          <w:rFonts w:ascii="Times New Roman" w:hAnsi="Times New Roman" w:cs="Times New Roman"/>
          <w:sz w:val="24"/>
          <w:szCs w:val="24"/>
        </w:rPr>
        <w:t xml:space="preserve"> rodziny składa się z przedstawicieli </w:t>
      </w:r>
      <w:r w:rsidR="00136695" w:rsidRPr="00136695">
        <w:rPr>
          <w:rFonts w:ascii="Times New Roman" w:hAnsi="Times New Roman" w:cs="Times New Roman"/>
        </w:rPr>
        <w:t xml:space="preserve">działających na obszarze danej </w:t>
      </w:r>
      <w:r w:rsidR="00136695">
        <w:rPr>
          <w:rFonts w:ascii="Times New Roman" w:hAnsi="Times New Roman" w:cs="Times New Roman"/>
        </w:rPr>
        <w:t>gminy</w:t>
      </w:r>
      <w:r w:rsidR="00136695" w:rsidRPr="00136695">
        <w:rPr>
          <w:rFonts w:ascii="Times New Roman" w:hAnsi="Times New Roman" w:cs="Times New Roman"/>
        </w:rPr>
        <w:t xml:space="preserve"> </w:t>
      </w:r>
      <w:r w:rsidR="000C0701" w:rsidRPr="00136695">
        <w:rPr>
          <w:rFonts w:ascii="Times New Roman" w:hAnsi="Times New Roman" w:cs="Times New Roman"/>
          <w:sz w:val="24"/>
          <w:szCs w:val="24"/>
        </w:rPr>
        <w:t>prorodzinnych</w:t>
      </w:r>
      <w:r w:rsidR="000C0701">
        <w:rPr>
          <w:rFonts w:ascii="Times New Roman" w:hAnsi="Times New Roman" w:cs="Times New Roman"/>
          <w:sz w:val="24"/>
          <w:szCs w:val="24"/>
        </w:rPr>
        <w:t xml:space="preserve"> </w:t>
      </w:r>
      <w:r w:rsidRPr="004D5184">
        <w:rPr>
          <w:rFonts w:ascii="Times New Roman" w:hAnsi="Times New Roman" w:cs="Times New Roman"/>
          <w:sz w:val="24"/>
          <w:szCs w:val="24"/>
        </w:rPr>
        <w:t xml:space="preserve">organizacji pozarządowych </w:t>
      </w:r>
      <w:r w:rsidR="000C0701">
        <w:rPr>
          <w:rFonts w:ascii="Times New Roman" w:hAnsi="Times New Roman" w:cs="Times New Roman"/>
          <w:sz w:val="24"/>
          <w:szCs w:val="24"/>
        </w:rPr>
        <w:t xml:space="preserve">w </w:t>
      </w:r>
      <w:r w:rsidR="00E56247">
        <w:rPr>
          <w:rFonts w:ascii="Times New Roman" w:hAnsi="Times New Roman" w:cs="Times New Roman"/>
          <w:sz w:val="24"/>
          <w:szCs w:val="24"/>
        </w:rPr>
        <w:t>rozumieniu</w:t>
      </w:r>
      <w:r w:rsidR="000C0701">
        <w:rPr>
          <w:rFonts w:ascii="Times New Roman" w:hAnsi="Times New Roman" w:cs="Times New Roman"/>
          <w:sz w:val="24"/>
          <w:szCs w:val="24"/>
        </w:rPr>
        <w:t xml:space="preserve"> </w:t>
      </w:r>
      <w:r w:rsidR="00D40642">
        <w:rPr>
          <w:rFonts w:ascii="Times New Roman" w:hAnsi="Times New Roman" w:cs="Times New Roman"/>
          <w:sz w:val="24"/>
          <w:szCs w:val="24"/>
        </w:rPr>
        <w:t xml:space="preserve">art. 2 pkt 4 </w:t>
      </w:r>
      <w:r w:rsidR="000C0701">
        <w:rPr>
          <w:rFonts w:ascii="Times New Roman" w:hAnsi="Times New Roman" w:cs="Times New Roman"/>
          <w:sz w:val="24"/>
          <w:szCs w:val="24"/>
        </w:rPr>
        <w:t>ustaw</w:t>
      </w:r>
      <w:r w:rsidR="00D40642">
        <w:rPr>
          <w:rFonts w:ascii="Times New Roman" w:hAnsi="Times New Roman" w:cs="Times New Roman"/>
          <w:sz w:val="24"/>
          <w:szCs w:val="24"/>
        </w:rPr>
        <w:t>y</w:t>
      </w:r>
      <w:r w:rsidR="000C0701">
        <w:rPr>
          <w:rFonts w:ascii="Times New Roman" w:hAnsi="Times New Roman" w:cs="Times New Roman"/>
          <w:sz w:val="24"/>
          <w:szCs w:val="24"/>
        </w:rPr>
        <w:t xml:space="preserve"> z dnia … o polityce prorodzinnej</w:t>
      </w:r>
      <w:r w:rsidR="00D40642">
        <w:rPr>
          <w:rFonts w:ascii="Times New Roman" w:hAnsi="Times New Roman" w:cs="Times New Roman"/>
          <w:sz w:val="24"/>
          <w:szCs w:val="24"/>
        </w:rPr>
        <w:t xml:space="preserve"> </w:t>
      </w:r>
      <w:r w:rsidR="004732B6">
        <w:rPr>
          <w:rFonts w:ascii="Times New Roman" w:hAnsi="Times New Roman" w:cs="Times New Roman"/>
          <w:sz w:val="24"/>
          <w:szCs w:val="24"/>
        </w:rPr>
        <w:t>jednostek samorządu terytorialnego</w:t>
      </w:r>
      <w:r w:rsidR="00D40642">
        <w:rPr>
          <w:rFonts w:ascii="Times New Roman" w:hAnsi="Times New Roman" w:cs="Times New Roman"/>
          <w:sz w:val="24"/>
          <w:szCs w:val="24"/>
        </w:rPr>
        <w:t xml:space="preserve"> „Samorząd dla Rodziny” (</w:t>
      </w:r>
      <w:r w:rsidR="00D40642" w:rsidRPr="00B05D91">
        <w:rPr>
          <w:rFonts w:ascii="Times New Roman" w:hAnsi="Times New Roman" w:cs="Times New Roman"/>
          <w:sz w:val="24"/>
          <w:szCs w:val="24"/>
        </w:rPr>
        <w:t>Dz. U. z 20</w:t>
      </w:r>
      <w:r w:rsidR="00D40642">
        <w:rPr>
          <w:rFonts w:ascii="Times New Roman" w:hAnsi="Times New Roman" w:cs="Times New Roman"/>
          <w:sz w:val="24"/>
          <w:szCs w:val="24"/>
        </w:rPr>
        <w:t>20</w:t>
      </w:r>
      <w:r w:rsidR="00D40642" w:rsidRPr="00B05D91">
        <w:rPr>
          <w:rFonts w:ascii="Times New Roman" w:hAnsi="Times New Roman" w:cs="Times New Roman"/>
          <w:sz w:val="24"/>
          <w:szCs w:val="24"/>
        </w:rPr>
        <w:t xml:space="preserve"> r. poz</w:t>
      </w:r>
      <w:r w:rsidR="00D40642">
        <w:rPr>
          <w:rFonts w:ascii="Times New Roman" w:hAnsi="Times New Roman" w:cs="Times New Roman"/>
          <w:sz w:val="24"/>
          <w:szCs w:val="24"/>
        </w:rPr>
        <w:t>.</w:t>
      </w:r>
      <w:r w:rsidR="00D40642" w:rsidRPr="004D5184">
        <w:rPr>
          <w:rFonts w:ascii="Times New Roman" w:hAnsi="Times New Roman" w:cs="Times New Roman"/>
          <w:sz w:val="24"/>
          <w:szCs w:val="24"/>
        </w:rPr>
        <w:t xml:space="preserve"> </w:t>
      </w:r>
      <w:r w:rsidR="00D40642">
        <w:rPr>
          <w:rFonts w:ascii="Times New Roman" w:hAnsi="Times New Roman" w:cs="Times New Roman"/>
          <w:sz w:val="24"/>
          <w:szCs w:val="24"/>
        </w:rPr>
        <w:t>…)</w:t>
      </w:r>
      <w:r w:rsidRPr="004D5184">
        <w:rPr>
          <w:rFonts w:ascii="Times New Roman" w:hAnsi="Times New Roman" w:cs="Times New Roman"/>
          <w:sz w:val="24"/>
          <w:szCs w:val="24"/>
        </w:rPr>
        <w:t>.</w:t>
      </w:r>
    </w:p>
    <w:p w14:paraId="61753E49" w14:textId="197D75D8" w:rsidR="008D0F40" w:rsidRDefault="008D0F40" w:rsidP="00D9465B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8D0F40">
        <w:rPr>
          <w:rFonts w:ascii="Times New Roman" w:hAnsi="Times New Roman" w:cs="Times New Roman"/>
          <w:sz w:val="24"/>
          <w:szCs w:val="24"/>
        </w:rPr>
        <w:t xml:space="preserve">Rada gminy, powołując </w:t>
      </w:r>
      <w:r>
        <w:rPr>
          <w:rFonts w:ascii="Times New Roman" w:hAnsi="Times New Roman" w:cs="Times New Roman"/>
          <w:sz w:val="24"/>
          <w:szCs w:val="24"/>
        </w:rPr>
        <w:t xml:space="preserve">gminną radę </w:t>
      </w:r>
      <w:r w:rsidR="003E7E6C">
        <w:rPr>
          <w:rFonts w:ascii="Times New Roman" w:hAnsi="Times New Roman" w:cs="Times New Roman"/>
          <w:sz w:val="24"/>
          <w:szCs w:val="24"/>
        </w:rPr>
        <w:t>do spraw</w:t>
      </w:r>
      <w:r>
        <w:rPr>
          <w:rFonts w:ascii="Times New Roman" w:hAnsi="Times New Roman" w:cs="Times New Roman"/>
          <w:sz w:val="24"/>
          <w:szCs w:val="24"/>
        </w:rPr>
        <w:t xml:space="preserve"> rodziny</w:t>
      </w:r>
      <w:r w:rsidRPr="008D0F40">
        <w:rPr>
          <w:rFonts w:ascii="Times New Roman" w:hAnsi="Times New Roman" w:cs="Times New Roman"/>
          <w:sz w:val="24"/>
          <w:szCs w:val="24"/>
        </w:rPr>
        <w:t>, na</w:t>
      </w:r>
      <w:r>
        <w:rPr>
          <w:rFonts w:ascii="Times New Roman" w:hAnsi="Times New Roman" w:cs="Times New Roman"/>
          <w:sz w:val="24"/>
          <w:szCs w:val="24"/>
        </w:rPr>
        <w:t xml:space="preserve">daje jej statut </w:t>
      </w:r>
      <w:r w:rsidRPr="008D0F40">
        <w:rPr>
          <w:rFonts w:ascii="Times New Roman" w:hAnsi="Times New Roman" w:cs="Times New Roman"/>
          <w:sz w:val="24"/>
          <w:szCs w:val="24"/>
        </w:rPr>
        <w:t>określający tryb wyboru jej członków i zasady działania.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7F2D7C">
        <w:rPr>
          <w:rFonts w:ascii="Times New Roman" w:hAnsi="Times New Roman" w:cs="Times New Roman"/>
          <w:sz w:val="24"/>
          <w:szCs w:val="24"/>
        </w:rPr>
        <w:t>;</w:t>
      </w:r>
    </w:p>
    <w:p w14:paraId="69E36363" w14:textId="6432CDEA" w:rsidR="00B05D91" w:rsidRDefault="004D5184" w:rsidP="00D9465B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24575">
        <w:rPr>
          <w:rFonts w:ascii="Times New Roman" w:hAnsi="Times New Roman" w:cs="Times New Roman"/>
          <w:sz w:val="24"/>
          <w:szCs w:val="24"/>
        </w:rPr>
        <w:t xml:space="preserve">) </w:t>
      </w:r>
      <w:r w:rsidR="00B05D91">
        <w:rPr>
          <w:rFonts w:ascii="Times New Roman" w:hAnsi="Times New Roman" w:cs="Times New Roman"/>
          <w:sz w:val="24"/>
          <w:szCs w:val="24"/>
        </w:rPr>
        <w:t xml:space="preserve">w art. 18 w ust. 2 </w:t>
      </w:r>
      <w:r w:rsidR="00F334DE">
        <w:rPr>
          <w:rFonts w:ascii="Times New Roman" w:hAnsi="Times New Roman" w:cs="Times New Roman"/>
          <w:sz w:val="24"/>
          <w:szCs w:val="24"/>
        </w:rPr>
        <w:t>po pkt 14a</w:t>
      </w:r>
      <w:r w:rsidR="00B05D91">
        <w:rPr>
          <w:rFonts w:ascii="Times New Roman" w:hAnsi="Times New Roman" w:cs="Times New Roman"/>
          <w:sz w:val="24"/>
          <w:szCs w:val="24"/>
        </w:rPr>
        <w:t xml:space="preserve"> dodaje się pkt 14b w brzmieniu:</w:t>
      </w:r>
    </w:p>
    <w:p w14:paraId="5368CA3E" w14:textId="4FFCEF57" w:rsidR="007339E2" w:rsidRDefault="00B05D91" w:rsidP="00D9465B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„14b) podejmowanie uchwał w sprawie gminnej polityki prorodzinnej</w:t>
      </w:r>
      <w:r w:rsidR="007339E2">
        <w:rPr>
          <w:rFonts w:ascii="Times New Roman" w:hAnsi="Times New Roman" w:cs="Times New Roman"/>
          <w:sz w:val="24"/>
          <w:szCs w:val="24"/>
        </w:rPr>
        <w:t>,</w:t>
      </w:r>
      <w:r w:rsidR="007339E2" w:rsidRPr="007339E2">
        <w:rPr>
          <w:rFonts w:ascii="Times New Roman" w:hAnsi="Times New Roman" w:cs="Times New Roman"/>
          <w:sz w:val="24"/>
          <w:szCs w:val="24"/>
        </w:rPr>
        <w:t xml:space="preserve"> </w:t>
      </w:r>
      <w:r w:rsidR="007339E2" w:rsidRPr="000206C0">
        <w:rPr>
          <w:rFonts w:ascii="Times New Roman" w:hAnsi="Times New Roman" w:cs="Times New Roman"/>
          <w:sz w:val="24"/>
          <w:szCs w:val="24"/>
        </w:rPr>
        <w:t xml:space="preserve">w tym opracowywanie </w:t>
      </w:r>
      <w:r w:rsidR="007339E2">
        <w:rPr>
          <w:rFonts w:ascii="Times New Roman" w:hAnsi="Times New Roman" w:cs="Times New Roman"/>
          <w:sz w:val="24"/>
          <w:szCs w:val="24"/>
        </w:rPr>
        <w:t>gminn</w:t>
      </w:r>
      <w:r w:rsidR="00D40642">
        <w:rPr>
          <w:rFonts w:ascii="Times New Roman" w:hAnsi="Times New Roman" w:cs="Times New Roman"/>
          <w:sz w:val="24"/>
          <w:szCs w:val="24"/>
        </w:rPr>
        <w:t>ego</w:t>
      </w:r>
      <w:r w:rsidR="007339E2">
        <w:rPr>
          <w:rFonts w:ascii="Times New Roman" w:hAnsi="Times New Roman" w:cs="Times New Roman"/>
          <w:sz w:val="24"/>
          <w:szCs w:val="24"/>
        </w:rPr>
        <w:t xml:space="preserve"> </w:t>
      </w:r>
      <w:r w:rsidR="007339E2" w:rsidRPr="000206C0">
        <w:rPr>
          <w:rFonts w:ascii="Times New Roman" w:hAnsi="Times New Roman" w:cs="Times New Roman"/>
          <w:sz w:val="24"/>
          <w:szCs w:val="24"/>
        </w:rPr>
        <w:t>program</w:t>
      </w:r>
      <w:r w:rsidR="00D40642">
        <w:rPr>
          <w:rFonts w:ascii="Times New Roman" w:hAnsi="Times New Roman" w:cs="Times New Roman"/>
          <w:sz w:val="24"/>
          <w:szCs w:val="24"/>
        </w:rPr>
        <w:t>u</w:t>
      </w:r>
      <w:r w:rsidR="007339E2" w:rsidRPr="000206C0">
        <w:rPr>
          <w:rFonts w:ascii="Times New Roman" w:hAnsi="Times New Roman" w:cs="Times New Roman"/>
          <w:sz w:val="24"/>
          <w:szCs w:val="24"/>
        </w:rPr>
        <w:t xml:space="preserve"> polityki prorodzinnej, </w:t>
      </w:r>
      <w:r w:rsidR="00735EA7">
        <w:rPr>
          <w:rFonts w:ascii="Times New Roman" w:hAnsi="Times New Roman" w:cs="Times New Roman"/>
          <w:sz w:val="24"/>
          <w:szCs w:val="24"/>
        </w:rPr>
        <w:t xml:space="preserve">o którym mowa w art. 2 pkt 3 ustawy z dnia … o polityce prorodzinnej </w:t>
      </w:r>
      <w:r w:rsidR="004732B6">
        <w:rPr>
          <w:rFonts w:ascii="Times New Roman" w:hAnsi="Times New Roman" w:cs="Times New Roman"/>
          <w:sz w:val="24"/>
          <w:szCs w:val="24"/>
        </w:rPr>
        <w:t>jednostek samorządu terytorialnego</w:t>
      </w:r>
      <w:r w:rsidR="00735EA7">
        <w:rPr>
          <w:rFonts w:ascii="Times New Roman" w:hAnsi="Times New Roman" w:cs="Times New Roman"/>
          <w:sz w:val="24"/>
          <w:szCs w:val="24"/>
        </w:rPr>
        <w:t xml:space="preserve"> „Samorząd dla Rodziny”</w:t>
      </w:r>
      <w:r w:rsidR="00C24575">
        <w:rPr>
          <w:rFonts w:ascii="Times New Roman" w:hAnsi="Times New Roman" w:cs="Times New Roman"/>
          <w:sz w:val="24"/>
          <w:szCs w:val="24"/>
        </w:rPr>
        <w:t>;</w:t>
      </w:r>
      <w:r w:rsidR="007F2D7C">
        <w:rPr>
          <w:rFonts w:ascii="Times New Roman" w:hAnsi="Times New Roman" w:cs="Times New Roman"/>
          <w:sz w:val="24"/>
          <w:szCs w:val="24"/>
        </w:rPr>
        <w:t>”;</w:t>
      </w:r>
    </w:p>
    <w:p w14:paraId="4FF140E6" w14:textId="7BBA5FCA" w:rsidR="007F2D7C" w:rsidRDefault="007F2D7C" w:rsidP="00D9465B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w art. 21</w:t>
      </w:r>
      <w:r w:rsidR="00572153">
        <w:rPr>
          <w:rFonts w:ascii="Times New Roman" w:hAnsi="Times New Roman" w:cs="Times New Roman"/>
          <w:sz w:val="24"/>
          <w:szCs w:val="24"/>
        </w:rPr>
        <w:t xml:space="preserve"> dodaje się ust. 5 </w:t>
      </w:r>
      <w:r w:rsidR="00F334DE">
        <w:rPr>
          <w:rFonts w:ascii="Times New Roman" w:hAnsi="Times New Roman" w:cs="Times New Roman"/>
          <w:sz w:val="24"/>
          <w:szCs w:val="24"/>
        </w:rPr>
        <w:t xml:space="preserve">i 6 </w:t>
      </w:r>
      <w:r w:rsidR="00572153">
        <w:rPr>
          <w:rFonts w:ascii="Times New Roman" w:hAnsi="Times New Roman" w:cs="Times New Roman"/>
          <w:sz w:val="24"/>
          <w:szCs w:val="24"/>
        </w:rPr>
        <w:t>w brzmieniu:</w:t>
      </w:r>
    </w:p>
    <w:p w14:paraId="23D50C28" w14:textId="725EBD27" w:rsidR="00A80620" w:rsidRDefault="00572153" w:rsidP="00D9465B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„5. </w:t>
      </w:r>
      <w:r w:rsidR="00CA1C5F">
        <w:rPr>
          <w:rFonts w:ascii="Times New Roman" w:hAnsi="Times New Roman" w:cs="Times New Roman"/>
          <w:sz w:val="24"/>
          <w:szCs w:val="24"/>
        </w:rPr>
        <w:t xml:space="preserve">Komisja </w:t>
      </w:r>
      <w:r>
        <w:rPr>
          <w:rFonts w:ascii="Times New Roman" w:hAnsi="Times New Roman" w:cs="Times New Roman"/>
          <w:sz w:val="24"/>
          <w:szCs w:val="24"/>
        </w:rPr>
        <w:t xml:space="preserve">właściwa do spraw </w:t>
      </w:r>
      <w:r w:rsidR="00CA1C5F">
        <w:rPr>
          <w:rFonts w:ascii="Times New Roman" w:hAnsi="Times New Roman" w:cs="Times New Roman"/>
          <w:sz w:val="24"/>
          <w:szCs w:val="24"/>
        </w:rPr>
        <w:t xml:space="preserve">rodziny lub </w:t>
      </w:r>
      <w:r w:rsidR="002B5467">
        <w:rPr>
          <w:rFonts w:ascii="Times New Roman" w:hAnsi="Times New Roman" w:cs="Times New Roman"/>
          <w:sz w:val="24"/>
          <w:szCs w:val="24"/>
        </w:rPr>
        <w:t>polityki społecznej</w:t>
      </w:r>
      <w:r w:rsidR="00CA1C5F">
        <w:rPr>
          <w:rFonts w:ascii="Times New Roman" w:hAnsi="Times New Roman" w:cs="Times New Roman"/>
          <w:sz w:val="24"/>
          <w:szCs w:val="24"/>
        </w:rPr>
        <w:t xml:space="preserve"> </w:t>
      </w:r>
      <w:r w:rsidR="005A4F9A">
        <w:rPr>
          <w:rFonts w:ascii="Times New Roman" w:hAnsi="Times New Roman" w:cs="Times New Roman"/>
          <w:sz w:val="24"/>
          <w:szCs w:val="24"/>
        </w:rPr>
        <w:t xml:space="preserve">albo </w:t>
      </w:r>
      <w:r w:rsidR="00C33002">
        <w:rPr>
          <w:rFonts w:ascii="Times New Roman" w:hAnsi="Times New Roman" w:cs="Times New Roman"/>
          <w:sz w:val="24"/>
          <w:szCs w:val="24"/>
        </w:rPr>
        <w:t xml:space="preserve">w przypadku </w:t>
      </w:r>
      <w:r w:rsidR="002B5467">
        <w:rPr>
          <w:rFonts w:ascii="Times New Roman" w:hAnsi="Times New Roman" w:cs="Times New Roman"/>
          <w:sz w:val="24"/>
          <w:szCs w:val="24"/>
        </w:rPr>
        <w:t xml:space="preserve">jej </w:t>
      </w:r>
      <w:r w:rsidR="00C33002">
        <w:rPr>
          <w:rFonts w:ascii="Times New Roman" w:hAnsi="Times New Roman" w:cs="Times New Roman"/>
          <w:sz w:val="24"/>
          <w:szCs w:val="24"/>
        </w:rPr>
        <w:t xml:space="preserve">niepowołania </w:t>
      </w:r>
      <w:r w:rsidR="002B5467">
        <w:rPr>
          <w:rFonts w:ascii="Times New Roman" w:hAnsi="Times New Roman" w:cs="Times New Roman"/>
          <w:sz w:val="24"/>
          <w:szCs w:val="24"/>
        </w:rPr>
        <w:t>właściwa komisja rewizyjna</w:t>
      </w:r>
      <w:r w:rsidR="00C330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opiniuje uchwały rady gminy pod kątem zgodności</w:t>
      </w:r>
      <w:r w:rsidR="001366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 polityką prorodzinną oraz skutków regulacji dla rodzin.</w:t>
      </w:r>
    </w:p>
    <w:p w14:paraId="3F401C65" w14:textId="124D5983" w:rsidR="005A16DD" w:rsidRPr="00B05D91" w:rsidRDefault="00A80620" w:rsidP="00D9465B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W posiedzeniach komisji </w:t>
      </w:r>
      <w:r w:rsidR="00C33002">
        <w:rPr>
          <w:rFonts w:ascii="Times New Roman" w:hAnsi="Times New Roman" w:cs="Times New Roman"/>
          <w:sz w:val="24"/>
          <w:szCs w:val="24"/>
        </w:rPr>
        <w:t xml:space="preserve">o której mowa w ust. 5. </w:t>
      </w:r>
      <w:r>
        <w:rPr>
          <w:rFonts w:ascii="Times New Roman" w:hAnsi="Times New Roman" w:cs="Times New Roman"/>
          <w:sz w:val="24"/>
          <w:szCs w:val="24"/>
        </w:rPr>
        <w:t xml:space="preserve"> z prawem zabierania głosu </w:t>
      </w:r>
      <w:r>
        <w:rPr>
          <w:rFonts w:ascii="Times New Roman" w:hAnsi="Times New Roman" w:cs="Times New Roman"/>
          <w:sz w:val="24"/>
          <w:szCs w:val="24"/>
        </w:rPr>
        <w:br/>
        <w:t xml:space="preserve">w dyskusji oraz składania wniosków mogą brać udział przedstawiciele </w:t>
      </w:r>
      <w:r w:rsidR="00136695" w:rsidRPr="00CC67BC">
        <w:rPr>
          <w:rFonts w:ascii="Times New Roman" w:hAnsi="Times New Roman" w:cs="Times New Roman"/>
        </w:rPr>
        <w:t xml:space="preserve">działających na </w:t>
      </w:r>
      <w:r w:rsidR="00136695" w:rsidRPr="00CC67BC">
        <w:rPr>
          <w:rFonts w:ascii="Times New Roman" w:hAnsi="Times New Roman" w:cs="Times New Roman"/>
        </w:rPr>
        <w:lastRenderedPageBreak/>
        <w:t xml:space="preserve">obszarze danej </w:t>
      </w:r>
      <w:r w:rsidR="00136695">
        <w:rPr>
          <w:rFonts w:ascii="Times New Roman" w:hAnsi="Times New Roman" w:cs="Times New Roman"/>
        </w:rPr>
        <w:t>gminy</w:t>
      </w:r>
      <w:r w:rsidR="00136695">
        <w:rPr>
          <w:rFonts w:ascii="Times New Roman" w:hAnsi="Times New Roman" w:cs="Times New Roman"/>
          <w:sz w:val="24"/>
          <w:szCs w:val="24"/>
        </w:rPr>
        <w:t xml:space="preserve"> </w:t>
      </w:r>
      <w:r w:rsidR="00735EA7">
        <w:rPr>
          <w:rFonts w:ascii="Times New Roman" w:hAnsi="Times New Roman" w:cs="Times New Roman"/>
          <w:sz w:val="24"/>
          <w:szCs w:val="24"/>
        </w:rPr>
        <w:t xml:space="preserve">prorodzinnych </w:t>
      </w:r>
      <w:r>
        <w:rPr>
          <w:rFonts w:ascii="Times New Roman" w:hAnsi="Times New Roman" w:cs="Times New Roman"/>
          <w:sz w:val="24"/>
          <w:szCs w:val="24"/>
        </w:rPr>
        <w:t>organizacji pozarządowych</w:t>
      </w:r>
      <w:r w:rsidR="00735EA7">
        <w:rPr>
          <w:rFonts w:ascii="Times New Roman" w:hAnsi="Times New Roman" w:cs="Times New Roman"/>
          <w:sz w:val="24"/>
          <w:szCs w:val="24"/>
        </w:rPr>
        <w:t xml:space="preserve"> w </w:t>
      </w:r>
      <w:r w:rsidR="00E93841">
        <w:rPr>
          <w:rFonts w:ascii="Times New Roman" w:hAnsi="Times New Roman" w:cs="Times New Roman"/>
          <w:sz w:val="24"/>
          <w:szCs w:val="24"/>
        </w:rPr>
        <w:t>rozumieniu</w:t>
      </w:r>
      <w:r w:rsidR="00735EA7">
        <w:rPr>
          <w:rFonts w:ascii="Times New Roman" w:hAnsi="Times New Roman" w:cs="Times New Roman"/>
          <w:sz w:val="24"/>
          <w:szCs w:val="24"/>
        </w:rPr>
        <w:t xml:space="preserve"> art. 2 pkt 4 ustawy z dnia … o polityce prorodzinnej </w:t>
      </w:r>
      <w:r w:rsidR="000F7268">
        <w:rPr>
          <w:rFonts w:ascii="Times New Roman" w:hAnsi="Times New Roman" w:cs="Times New Roman"/>
          <w:sz w:val="24"/>
          <w:szCs w:val="24"/>
        </w:rPr>
        <w:t>jednostek samorządu terytorialnego</w:t>
      </w:r>
      <w:r w:rsidR="00735EA7">
        <w:rPr>
          <w:rFonts w:ascii="Times New Roman" w:hAnsi="Times New Roman" w:cs="Times New Roman"/>
          <w:sz w:val="24"/>
          <w:szCs w:val="24"/>
        </w:rPr>
        <w:t xml:space="preserve"> „Samorząd dla Rodziny”</w:t>
      </w:r>
      <w:r>
        <w:rPr>
          <w:rFonts w:ascii="Times New Roman" w:hAnsi="Times New Roman" w:cs="Times New Roman"/>
          <w:sz w:val="24"/>
          <w:szCs w:val="24"/>
        </w:rPr>
        <w:t xml:space="preserve">, którzy na </w:t>
      </w:r>
      <w:r w:rsidR="00700B0C">
        <w:rPr>
          <w:rFonts w:ascii="Times New Roman" w:hAnsi="Times New Roman" w:cs="Times New Roman"/>
          <w:sz w:val="24"/>
          <w:szCs w:val="24"/>
        </w:rPr>
        <w:t xml:space="preserve">ich </w:t>
      </w:r>
      <w:r>
        <w:rPr>
          <w:rFonts w:ascii="Times New Roman" w:hAnsi="Times New Roman" w:cs="Times New Roman"/>
          <w:sz w:val="24"/>
          <w:szCs w:val="24"/>
        </w:rPr>
        <w:t>wniosek są informowani o terminach kolejnych posiedzeń komisji.”.</w:t>
      </w:r>
    </w:p>
    <w:p w14:paraId="198E1B92" w14:textId="6303273B" w:rsidR="00C24575" w:rsidRDefault="00817761" w:rsidP="006751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7761">
        <w:rPr>
          <w:rFonts w:ascii="Times New Roman" w:hAnsi="Times New Roman" w:cs="Times New Roman"/>
          <w:b/>
          <w:sz w:val="24"/>
          <w:szCs w:val="24"/>
        </w:rPr>
        <w:t>Art.</w:t>
      </w:r>
      <w:r w:rsidR="007339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1E65">
        <w:rPr>
          <w:rFonts w:ascii="Times New Roman" w:hAnsi="Times New Roman" w:cs="Times New Roman"/>
          <w:b/>
          <w:sz w:val="24"/>
          <w:szCs w:val="24"/>
        </w:rPr>
        <w:t>5</w:t>
      </w:r>
      <w:r w:rsidRPr="0081776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17761">
        <w:rPr>
          <w:rFonts w:ascii="Times New Roman" w:hAnsi="Times New Roman" w:cs="Times New Roman"/>
          <w:sz w:val="24"/>
          <w:szCs w:val="24"/>
        </w:rPr>
        <w:t>W ustawie z dnia 5 czerwca 1998 r. o samorządzie powiatowym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5D91" w:rsidRPr="00B05D91">
        <w:rPr>
          <w:rFonts w:ascii="Times New Roman" w:hAnsi="Times New Roman" w:cs="Times New Roman"/>
          <w:sz w:val="24"/>
          <w:szCs w:val="24"/>
        </w:rPr>
        <w:t xml:space="preserve">(Dz. U. z </w:t>
      </w:r>
      <w:r w:rsidR="004C363B">
        <w:rPr>
          <w:rFonts w:ascii="Times New Roman" w:hAnsi="Times New Roman" w:cs="Times New Roman"/>
          <w:sz w:val="24"/>
          <w:szCs w:val="24"/>
        </w:rPr>
        <w:t>2020</w:t>
      </w:r>
      <w:r w:rsidR="00B05D91" w:rsidRPr="00B05D91">
        <w:rPr>
          <w:rFonts w:ascii="Times New Roman" w:hAnsi="Times New Roman" w:cs="Times New Roman"/>
          <w:sz w:val="24"/>
          <w:szCs w:val="24"/>
        </w:rPr>
        <w:t xml:space="preserve"> r. poz. </w:t>
      </w:r>
      <w:r w:rsidR="004C363B">
        <w:rPr>
          <w:rFonts w:ascii="Times New Roman" w:hAnsi="Times New Roman" w:cs="Times New Roman"/>
          <w:sz w:val="24"/>
          <w:szCs w:val="24"/>
        </w:rPr>
        <w:t>920</w:t>
      </w:r>
      <w:r w:rsidR="00B05D91" w:rsidRPr="00B05D91">
        <w:rPr>
          <w:rFonts w:ascii="Times New Roman" w:hAnsi="Times New Roman" w:cs="Times New Roman"/>
          <w:sz w:val="24"/>
          <w:szCs w:val="24"/>
        </w:rPr>
        <w:t>)</w:t>
      </w:r>
      <w:r w:rsidR="00C24575">
        <w:rPr>
          <w:rFonts w:ascii="Times New Roman" w:hAnsi="Times New Roman" w:cs="Times New Roman"/>
          <w:sz w:val="24"/>
          <w:szCs w:val="24"/>
        </w:rPr>
        <w:t xml:space="preserve"> wprowadza się następujące zmiany:</w:t>
      </w:r>
    </w:p>
    <w:p w14:paraId="7BC47173" w14:textId="77777777" w:rsidR="00ED4B9D" w:rsidRDefault="00ED4B9D" w:rsidP="00D9465B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8D392F">
        <w:rPr>
          <w:rFonts w:ascii="Times New Roman" w:hAnsi="Times New Roman" w:cs="Times New Roman"/>
          <w:sz w:val="24"/>
          <w:szCs w:val="24"/>
        </w:rPr>
        <w:t xml:space="preserve">po art. 3d </w:t>
      </w:r>
      <w:r>
        <w:rPr>
          <w:rFonts w:ascii="Times New Roman" w:hAnsi="Times New Roman" w:cs="Times New Roman"/>
          <w:sz w:val="24"/>
          <w:szCs w:val="24"/>
        </w:rPr>
        <w:t>dodaje się art. 3e w brzmieniu:</w:t>
      </w:r>
    </w:p>
    <w:p w14:paraId="3A413892" w14:textId="6A19A579" w:rsidR="00ED4B9D" w:rsidRDefault="00ED4B9D" w:rsidP="00D9465B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„Art. 3e. 1. Powiat</w:t>
      </w:r>
      <w:r w:rsidRPr="004D5184">
        <w:rPr>
          <w:rFonts w:ascii="Times New Roman" w:hAnsi="Times New Roman" w:cs="Times New Roman"/>
          <w:sz w:val="24"/>
          <w:szCs w:val="24"/>
        </w:rPr>
        <w:t xml:space="preserve"> podejmuje działania na rzecz realizacji i promocji polityki prorodzinnej w społeczności lokalnej.</w:t>
      </w:r>
    </w:p>
    <w:p w14:paraId="7324132D" w14:textId="40F52956" w:rsidR="00ED4B9D" w:rsidRDefault="00ED4B9D" w:rsidP="00D9465B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D5184">
        <w:rPr>
          <w:rFonts w:ascii="Times New Roman" w:hAnsi="Times New Roman" w:cs="Times New Roman"/>
          <w:sz w:val="24"/>
          <w:szCs w:val="24"/>
        </w:rPr>
        <w:t xml:space="preserve">2. Rada </w:t>
      </w:r>
      <w:r>
        <w:rPr>
          <w:rFonts w:ascii="Times New Roman" w:hAnsi="Times New Roman" w:cs="Times New Roman"/>
          <w:sz w:val="24"/>
          <w:szCs w:val="24"/>
        </w:rPr>
        <w:t>powiatu</w:t>
      </w:r>
      <w:r w:rsidRPr="004D5184">
        <w:rPr>
          <w:rFonts w:ascii="Times New Roman" w:hAnsi="Times New Roman" w:cs="Times New Roman"/>
          <w:sz w:val="24"/>
          <w:szCs w:val="24"/>
        </w:rPr>
        <w:t>, z własnej inicjatywy lub na wniosek zainteresowanych środowisk, mo</w:t>
      </w:r>
      <w:r>
        <w:rPr>
          <w:rFonts w:ascii="Times New Roman" w:hAnsi="Times New Roman" w:cs="Times New Roman"/>
          <w:sz w:val="24"/>
          <w:szCs w:val="24"/>
        </w:rPr>
        <w:t xml:space="preserve">że utworzyć powiatową radę </w:t>
      </w:r>
      <w:r w:rsidR="00C4743E">
        <w:rPr>
          <w:rFonts w:ascii="Times New Roman" w:hAnsi="Times New Roman" w:cs="Times New Roman"/>
          <w:sz w:val="24"/>
          <w:szCs w:val="24"/>
        </w:rPr>
        <w:t>do spraw</w:t>
      </w:r>
      <w:r>
        <w:rPr>
          <w:rFonts w:ascii="Times New Roman" w:hAnsi="Times New Roman" w:cs="Times New Roman"/>
          <w:sz w:val="24"/>
          <w:szCs w:val="24"/>
        </w:rPr>
        <w:t xml:space="preserve"> rodziny, mającą charakter konsultacyjny, doradczy i inicjatywny.</w:t>
      </w:r>
    </w:p>
    <w:p w14:paraId="4A0092E4" w14:textId="67A86A85" w:rsidR="00ED4B9D" w:rsidRDefault="00ED4B9D" w:rsidP="00D9465B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Powiatowa</w:t>
      </w:r>
      <w:r w:rsidRPr="004D5184">
        <w:rPr>
          <w:rFonts w:ascii="Times New Roman" w:hAnsi="Times New Roman" w:cs="Times New Roman"/>
          <w:sz w:val="24"/>
          <w:szCs w:val="24"/>
        </w:rPr>
        <w:t xml:space="preserve"> rada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743E">
        <w:rPr>
          <w:rFonts w:ascii="Times New Roman" w:hAnsi="Times New Roman" w:cs="Times New Roman"/>
          <w:sz w:val="24"/>
          <w:szCs w:val="24"/>
        </w:rPr>
        <w:t>do spraw</w:t>
      </w:r>
      <w:r w:rsidRPr="004D5184">
        <w:rPr>
          <w:rFonts w:ascii="Times New Roman" w:hAnsi="Times New Roman" w:cs="Times New Roman"/>
          <w:sz w:val="24"/>
          <w:szCs w:val="24"/>
        </w:rPr>
        <w:t xml:space="preserve"> rodziny składa się z przedstawicieli </w:t>
      </w:r>
      <w:r w:rsidR="00136695" w:rsidRPr="00CC67BC">
        <w:rPr>
          <w:rFonts w:ascii="Times New Roman" w:hAnsi="Times New Roman" w:cs="Times New Roman"/>
        </w:rPr>
        <w:t xml:space="preserve">działających na obszarze </w:t>
      </w:r>
      <w:r w:rsidR="00136695">
        <w:rPr>
          <w:rFonts w:ascii="Times New Roman" w:hAnsi="Times New Roman" w:cs="Times New Roman"/>
        </w:rPr>
        <w:t xml:space="preserve">powiatu </w:t>
      </w:r>
      <w:r w:rsidR="00735EA7">
        <w:rPr>
          <w:rFonts w:ascii="Times New Roman" w:hAnsi="Times New Roman" w:cs="Times New Roman"/>
          <w:sz w:val="24"/>
          <w:szCs w:val="24"/>
        </w:rPr>
        <w:t xml:space="preserve">prorodzinnych </w:t>
      </w:r>
      <w:r w:rsidR="00735EA7" w:rsidRPr="004D5184">
        <w:rPr>
          <w:rFonts w:ascii="Times New Roman" w:hAnsi="Times New Roman" w:cs="Times New Roman"/>
          <w:sz w:val="24"/>
          <w:szCs w:val="24"/>
        </w:rPr>
        <w:t>organizacji pozarządowych</w:t>
      </w:r>
      <w:r w:rsidR="00C4743E">
        <w:rPr>
          <w:rFonts w:ascii="Times New Roman" w:hAnsi="Times New Roman" w:cs="Times New Roman"/>
          <w:sz w:val="24"/>
          <w:szCs w:val="24"/>
        </w:rPr>
        <w:t>,</w:t>
      </w:r>
      <w:r w:rsidR="00735EA7">
        <w:rPr>
          <w:rFonts w:ascii="Times New Roman" w:hAnsi="Times New Roman" w:cs="Times New Roman"/>
          <w:sz w:val="24"/>
          <w:szCs w:val="24"/>
        </w:rPr>
        <w:t xml:space="preserve"> w </w:t>
      </w:r>
      <w:r w:rsidR="00C4743E">
        <w:rPr>
          <w:rFonts w:ascii="Times New Roman" w:hAnsi="Times New Roman" w:cs="Times New Roman"/>
          <w:sz w:val="24"/>
          <w:szCs w:val="24"/>
        </w:rPr>
        <w:t>rozumieniu</w:t>
      </w:r>
      <w:r w:rsidR="00735EA7">
        <w:rPr>
          <w:rFonts w:ascii="Times New Roman" w:hAnsi="Times New Roman" w:cs="Times New Roman"/>
          <w:sz w:val="24"/>
          <w:szCs w:val="24"/>
        </w:rPr>
        <w:t xml:space="preserve"> art. 2 pkt 4 ustawy z dnia … o polityce prorodzinnej </w:t>
      </w:r>
      <w:r w:rsidR="00C4743E">
        <w:rPr>
          <w:rFonts w:ascii="Times New Roman" w:hAnsi="Times New Roman" w:cs="Times New Roman"/>
          <w:sz w:val="24"/>
          <w:szCs w:val="24"/>
        </w:rPr>
        <w:t>jednostek samorządu terytorialnego</w:t>
      </w:r>
      <w:r w:rsidR="00735EA7">
        <w:rPr>
          <w:rFonts w:ascii="Times New Roman" w:hAnsi="Times New Roman" w:cs="Times New Roman"/>
          <w:sz w:val="24"/>
          <w:szCs w:val="24"/>
        </w:rPr>
        <w:t xml:space="preserve"> „Samorząd Rodziny” (</w:t>
      </w:r>
      <w:r w:rsidR="00735EA7" w:rsidRPr="00B05D91">
        <w:rPr>
          <w:rFonts w:ascii="Times New Roman" w:hAnsi="Times New Roman" w:cs="Times New Roman"/>
          <w:sz w:val="24"/>
          <w:szCs w:val="24"/>
        </w:rPr>
        <w:t>Dz. U. z 20</w:t>
      </w:r>
      <w:r w:rsidR="00735EA7">
        <w:rPr>
          <w:rFonts w:ascii="Times New Roman" w:hAnsi="Times New Roman" w:cs="Times New Roman"/>
          <w:sz w:val="24"/>
          <w:szCs w:val="24"/>
        </w:rPr>
        <w:t>20</w:t>
      </w:r>
      <w:r w:rsidR="00735EA7" w:rsidRPr="00B05D91">
        <w:rPr>
          <w:rFonts w:ascii="Times New Roman" w:hAnsi="Times New Roman" w:cs="Times New Roman"/>
          <w:sz w:val="24"/>
          <w:szCs w:val="24"/>
        </w:rPr>
        <w:t xml:space="preserve"> r. poz</w:t>
      </w:r>
      <w:r w:rsidR="00735EA7">
        <w:rPr>
          <w:rFonts w:ascii="Times New Roman" w:hAnsi="Times New Roman" w:cs="Times New Roman"/>
          <w:sz w:val="24"/>
          <w:szCs w:val="24"/>
        </w:rPr>
        <w:t>.</w:t>
      </w:r>
      <w:r w:rsidR="00735EA7" w:rsidRPr="004D5184">
        <w:rPr>
          <w:rFonts w:ascii="Times New Roman" w:hAnsi="Times New Roman" w:cs="Times New Roman"/>
          <w:sz w:val="24"/>
          <w:szCs w:val="24"/>
        </w:rPr>
        <w:t xml:space="preserve"> </w:t>
      </w:r>
      <w:r w:rsidR="00735EA7">
        <w:rPr>
          <w:rFonts w:ascii="Times New Roman" w:hAnsi="Times New Roman" w:cs="Times New Roman"/>
          <w:sz w:val="24"/>
          <w:szCs w:val="24"/>
        </w:rPr>
        <w:t>…)</w:t>
      </w:r>
      <w:r w:rsidRPr="004D5184">
        <w:rPr>
          <w:rFonts w:ascii="Times New Roman" w:hAnsi="Times New Roman" w:cs="Times New Roman"/>
          <w:sz w:val="24"/>
          <w:szCs w:val="24"/>
        </w:rPr>
        <w:t>.</w:t>
      </w:r>
    </w:p>
    <w:p w14:paraId="13102440" w14:textId="5E4F1FCC" w:rsidR="000206C0" w:rsidRDefault="00ED4B9D" w:rsidP="00D9465B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8D0F40">
        <w:rPr>
          <w:rFonts w:ascii="Times New Roman" w:hAnsi="Times New Roman" w:cs="Times New Roman"/>
          <w:sz w:val="24"/>
          <w:szCs w:val="24"/>
        </w:rPr>
        <w:t xml:space="preserve">Rada </w:t>
      </w:r>
      <w:r>
        <w:rPr>
          <w:rFonts w:ascii="Times New Roman" w:hAnsi="Times New Roman" w:cs="Times New Roman"/>
          <w:sz w:val="24"/>
          <w:szCs w:val="24"/>
        </w:rPr>
        <w:t>powiatu</w:t>
      </w:r>
      <w:r w:rsidRPr="008D0F40">
        <w:rPr>
          <w:rFonts w:ascii="Times New Roman" w:hAnsi="Times New Roman" w:cs="Times New Roman"/>
          <w:sz w:val="24"/>
          <w:szCs w:val="24"/>
        </w:rPr>
        <w:t xml:space="preserve">, powołując </w:t>
      </w:r>
      <w:r>
        <w:rPr>
          <w:rFonts w:ascii="Times New Roman" w:hAnsi="Times New Roman" w:cs="Times New Roman"/>
          <w:sz w:val="24"/>
          <w:szCs w:val="24"/>
        </w:rPr>
        <w:t xml:space="preserve">powiatową radę </w:t>
      </w:r>
      <w:r w:rsidR="00242695">
        <w:rPr>
          <w:rFonts w:ascii="Times New Roman" w:hAnsi="Times New Roman" w:cs="Times New Roman"/>
          <w:sz w:val="24"/>
          <w:szCs w:val="24"/>
        </w:rPr>
        <w:t>do spraw</w:t>
      </w:r>
      <w:r>
        <w:rPr>
          <w:rFonts w:ascii="Times New Roman" w:hAnsi="Times New Roman" w:cs="Times New Roman"/>
          <w:sz w:val="24"/>
          <w:szCs w:val="24"/>
        </w:rPr>
        <w:t xml:space="preserve"> rodziny</w:t>
      </w:r>
      <w:r w:rsidRPr="008D0F40">
        <w:rPr>
          <w:rFonts w:ascii="Times New Roman" w:hAnsi="Times New Roman" w:cs="Times New Roman"/>
          <w:sz w:val="24"/>
          <w:szCs w:val="24"/>
        </w:rPr>
        <w:t>, na</w:t>
      </w:r>
      <w:r>
        <w:rPr>
          <w:rFonts w:ascii="Times New Roman" w:hAnsi="Times New Roman" w:cs="Times New Roman"/>
          <w:sz w:val="24"/>
          <w:szCs w:val="24"/>
        </w:rPr>
        <w:t xml:space="preserve">daje jej statut </w:t>
      </w:r>
      <w:r w:rsidRPr="008D0F40">
        <w:rPr>
          <w:rFonts w:ascii="Times New Roman" w:hAnsi="Times New Roman" w:cs="Times New Roman"/>
          <w:sz w:val="24"/>
          <w:szCs w:val="24"/>
        </w:rPr>
        <w:t>określający tryb wyboru jej członków i zasady działania.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7F2D7C">
        <w:rPr>
          <w:rFonts w:ascii="Times New Roman" w:hAnsi="Times New Roman" w:cs="Times New Roman"/>
          <w:sz w:val="24"/>
          <w:szCs w:val="24"/>
        </w:rPr>
        <w:t>;</w:t>
      </w:r>
    </w:p>
    <w:p w14:paraId="6D4B628B" w14:textId="77777777" w:rsidR="00817761" w:rsidRDefault="007031DB" w:rsidP="00D9465B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24575">
        <w:rPr>
          <w:rFonts w:ascii="Times New Roman" w:hAnsi="Times New Roman" w:cs="Times New Roman"/>
          <w:sz w:val="24"/>
          <w:szCs w:val="24"/>
        </w:rPr>
        <w:t>)</w:t>
      </w:r>
      <w:r w:rsidR="00B05D91" w:rsidRPr="00B05D91">
        <w:rPr>
          <w:rFonts w:ascii="Times New Roman" w:hAnsi="Times New Roman" w:cs="Times New Roman"/>
          <w:sz w:val="24"/>
          <w:szCs w:val="24"/>
        </w:rPr>
        <w:t xml:space="preserve"> </w:t>
      </w:r>
      <w:r w:rsidR="00B05D91">
        <w:rPr>
          <w:rFonts w:ascii="Times New Roman" w:hAnsi="Times New Roman" w:cs="Times New Roman"/>
          <w:sz w:val="24"/>
          <w:szCs w:val="24"/>
        </w:rPr>
        <w:t xml:space="preserve">w art. 12 </w:t>
      </w:r>
      <w:r w:rsidR="008D392F">
        <w:rPr>
          <w:rFonts w:ascii="Times New Roman" w:hAnsi="Times New Roman" w:cs="Times New Roman"/>
          <w:sz w:val="24"/>
          <w:szCs w:val="24"/>
        </w:rPr>
        <w:t>po pkt 10a</w:t>
      </w:r>
      <w:r w:rsidR="00B05D91">
        <w:rPr>
          <w:rFonts w:ascii="Times New Roman" w:hAnsi="Times New Roman" w:cs="Times New Roman"/>
          <w:sz w:val="24"/>
          <w:szCs w:val="24"/>
        </w:rPr>
        <w:t xml:space="preserve"> dodaje się pkt 10b w brzmieniu:</w:t>
      </w:r>
    </w:p>
    <w:p w14:paraId="001070A7" w14:textId="1BA95364" w:rsidR="000206C0" w:rsidRDefault="00B05D91" w:rsidP="00D9465B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„10b) podejmowanie uchwał w sprawie powiatowej polityki prorodzinnej</w:t>
      </w:r>
      <w:r w:rsidR="000206C0">
        <w:rPr>
          <w:rFonts w:ascii="Times New Roman" w:hAnsi="Times New Roman" w:cs="Times New Roman"/>
          <w:sz w:val="24"/>
          <w:szCs w:val="24"/>
        </w:rPr>
        <w:t>,</w:t>
      </w:r>
      <w:r w:rsidR="000206C0" w:rsidRPr="000206C0">
        <w:rPr>
          <w:rFonts w:ascii="Times New Roman" w:hAnsi="Times New Roman" w:cs="Times New Roman"/>
          <w:sz w:val="24"/>
          <w:szCs w:val="24"/>
        </w:rPr>
        <w:t xml:space="preserve"> w tym opracowywanie </w:t>
      </w:r>
      <w:r w:rsidR="000206C0">
        <w:rPr>
          <w:rFonts w:ascii="Times New Roman" w:hAnsi="Times New Roman" w:cs="Times New Roman"/>
          <w:sz w:val="24"/>
          <w:szCs w:val="24"/>
        </w:rPr>
        <w:t>powiatow</w:t>
      </w:r>
      <w:r w:rsidR="0067515A">
        <w:rPr>
          <w:rFonts w:ascii="Times New Roman" w:hAnsi="Times New Roman" w:cs="Times New Roman"/>
          <w:sz w:val="24"/>
          <w:szCs w:val="24"/>
        </w:rPr>
        <w:t>ego</w:t>
      </w:r>
      <w:r w:rsidR="000206C0">
        <w:rPr>
          <w:rFonts w:ascii="Times New Roman" w:hAnsi="Times New Roman" w:cs="Times New Roman"/>
          <w:sz w:val="24"/>
          <w:szCs w:val="24"/>
        </w:rPr>
        <w:t xml:space="preserve"> </w:t>
      </w:r>
      <w:r w:rsidR="0067515A" w:rsidRPr="000206C0">
        <w:rPr>
          <w:rFonts w:ascii="Times New Roman" w:hAnsi="Times New Roman" w:cs="Times New Roman"/>
          <w:sz w:val="24"/>
          <w:szCs w:val="24"/>
        </w:rPr>
        <w:t>program</w:t>
      </w:r>
      <w:r w:rsidR="0067515A">
        <w:rPr>
          <w:rFonts w:ascii="Times New Roman" w:hAnsi="Times New Roman" w:cs="Times New Roman"/>
          <w:sz w:val="24"/>
          <w:szCs w:val="24"/>
        </w:rPr>
        <w:t>u</w:t>
      </w:r>
      <w:r w:rsidR="0067515A" w:rsidRPr="000206C0">
        <w:rPr>
          <w:rFonts w:ascii="Times New Roman" w:hAnsi="Times New Roman" w:cs="Times New Roman"/>
          <w:sz w:val="24"/>
          <w:szCs w:val="24"/>
        </w:rPr>
        <w:t xml:space="preserve"> </w:t>
      </w:r>
      <w:r w:rsidR="000206C0" w:rsidRPr="000206C0">
        <w:rPr>
          <w:rFonts w:ascii="Times New Roman" w:hAnsi="Times New Roman" w:cs="Times New Roman"/>
          <w:sz w:val="24"/>
          <w:szCs w:val="24"/>
        </w:rPr>
        <w:t xml:space="preserve">polityki prorodzinnej, </w:t>
      </w:r>
      <w:r w:rsidR="00735EA7">
        <w:rPr>
          <w:rFonts w:ascii="Times New Roman" w:hAnsi="Times New Roman" w:cs="Times New Roman"/>
          <w:sz w:val="24"/>
          <w:szCs w:val="24"/>
        </w:rPr>
        <w:t xml:space="preserve">o którym mowa w art. 2 pkt 3 ustawy z dnia … o polityce prorodzinnej </w:t>
      </w:r>
      <w:r w:rsidR="00C632E8">
        <w:rPr>
          <w:rFonts w:ascii="Times New Roman" w:hAnsi="Times New Roman" w:cs="Times New Roman"/>
          <w:sz w:val="24"/>
          <w:szCs w:val="24"/>
        </w:rPr>
        <w:t>jednostek samorządu terytorialnego</w:t>
      </w:r>
      <w:r w:rsidR="00735EA7">
        <w:rPr>
          <w:rFonts w:ascii="Times New Roman" w:hAnsi="Times New Roman" w:cs="Times New Roman"/>
          <w:sz w:val="24"/>
          <w:szCs w:val="24"/>
        </w:rPr>
        <w:t xml:space="preserve"> „Samorząd dla Rodziny”;”;</w:t>
      </w:r>
    </w:p>
    <w:p w14:paraId="4E2C3F72" w14:textId="1D09454B" w:rsidR="00A80620" w:rsidRPr="00A80620" w:rsidRDefault="007031DB" w:rsidP="00D9465B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80620">
        <w:rPr>
          <w:rFonts w:ascii="Times New Roman" w:hAnsi="Times New Roman" w:cs="Times New Roman"/>
          <w:sz w:val="24"/>
          <w:szCs w:val="24"/>
        </w:rPr>
        <w:t>) w art. 17</w:t>
      </w:r>
      <w:r w:rsidR="00A80620" w:rsidRPr="00A80620">
        <w:rPr>
          <w:rFonts w:ascii="Times New Roman" w:hAnsi="Times New Roman" w:cs="Times New Roman"/>
          <w:sz w:val="24"/>
          <w:szCs w:val="24"/>
        </w:rPr>
        <w:t xml:space="preserve"> dodaje się ust. 2a </w:t>
      </w:r>
      <w:r w:rsidR="00715FC7">
        <w:rPr>
          <w:rFonts w:ascii="Times New Roman" w:hAnsi="Times New Roman" w:cs="Times New Roman"/>
          <w:sz w:val="24"/>
          <w:szCs w:val="24"/>
        </w:rPr>
        <w:t xml:space="preserve">i 2b </w:t>
      </w:r>
      <w:r w:rsidR="00A80620" w:rsidRPr="00A80620">
        <w:rPr>
          <w:rFonts w:ascii="Times New Roman" w:hAnsi="Times New Roman" w:cs="Times New Roman"/>
          <w:sz w:val="24"/>
          <w:szCs w:val="24"/>
        </w:rPr>
        <w:t>w brzmieniu:</w:t>
      </w:r>
    </w:p>
    <w:p w14:paraId="128AD9EB" w14:textId="5DFDF2F6" w:rsidR="00A80620" w:rsidRPr="00A80620" w:rsidRDefault="00A80620" w:rsidP="00D9465B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A80620">
        <w:rPr>
          <w:rFonts w:ascii="Times New Roman" w:hAnsi="Times New Roman" w:cs="Times New Roman"/>
          <w:sz w:val="24"/>
          <w:szCs w:val="24"/>
        </w:rPr>
        <w:t xml:space="preserve">„2a. </w:t>
      </w:r>
      <w:r w:rsidR="00F172F5" w:rsidRPr="00F172F5">
        <w:rPr>
          <w:rFonts w:ascii="Times New Roman" w:hAnsi="Times New Roman" w:cs="Times New Roman"/>
          <w:sz w:val="24"/>
          <w:szCs w:val="24"/>
        </w:rPr>
        <w:t xml:space="preserve">Komisja właściwa do spraw rodziny lub polityki społecznej albo w przypadku jej niepowołania właściwa komisja rewizyjna </w:t>
      </w:r>
      <w:r w:rsidRPr="00A80620">
        <w:rPr>
          <w:rFonts w:ascii="Times New Roman" w:hAnsi="Times New Roman" w:cs="Times New Roman"/>
          <w:sz w:val="24"/>
          <w:szCs w:val="24"/>
        </w:rPr>
        <w:t>opiniuje uchwały rady powiatu pod kątem zgodności z polityką prorodzinną oraz skutków regulacji dla rodzin.</w:t>
      </w:r>
    </w:p>
    <w:p w14:paraId="112BB244" w14:textId="64A1D6E6" w:rsidR="005A16DD" w:rsidRDefault="00A80620" w:rsidP="00D9465B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A80620">
        <w:rPr>
          <w:rFonts w:ascii="Times New Roman" w:hAnsi="Times New Roman" w:cs="Times New Roman"/>
          <w:sz w:val="24"/>
          <w:szCs w:val="24"/>
        </w:rPr>
        <w:t xml:space="preserve">2b. W posiedzeniach komisji </w:t>
      </w:r>
      <w:r w:rsidR="00C33002">
        <w:rPr>
          <w:rFonts w:ascii="Times New Roman" w:hAnsi="Times New Roman" w:cs="Times New Roman"/>
          <w:sz w:val="24"/>
          <w:szCs w:val="24"/>
        </w:rPr>
        <w:t>o której mowa w ust. 2a</w:t>
      </w:r>
      <w:r w:rsidRPr="00A80620">
        <w:rPr>
          <w:rFonts w:ascii="Times New Roman" w:hAnsi="Times New Roman" w:cs="Times New Roman"/>
          <w:sz w:val="24"/>
          <w:szCs w:val="24"/>
        </w:rPr>
        <w:t xml:space="preserve"> z prawem zabierania głosu </w:t>
      </w:r>
      <w:r w:rsidR="00C33002">
        <w:rPr>
          <w:rFonts w:ascii="Times New Roman" w:hAnsi="Times New Roman" w:cs="Times New Roman"/>
          <w:sz w:val="24"/>
          <w:szCs w:val="24"/>
        </w:rPr>
        <w:t xml:space="preserve"> </w:t>
      </w:r>
      <w:r w:rsidRPr="00A80620">
        <w:rPr>
          <w:rFonts w:ascii="Times New Roman" w:hAnsi="Times New Roman" w:cs="Times New Roman"/>
          <w:sz w:val="24"/>
          <w:szCs w:val="24"/>
        </w:rPr>
        <w:t xml:space="preserve">w dyskusji oraz składania wniosków mogą brać udział przedstawiciele </w:t>
      </w:r>
      <w:r w:rsidR="00136695" w:rsidRPr="00CC67BC">
        <w:rPr>
          <w:rFonts w:ascii="Times New Roman" w:hAnsi="Times New Roman" w:cs="Times New Roman"/>
        </w:rPr>
        <w:t xml:space="preserve">działających na </w:t>
      </w:r>
      <w:r w:rsidR="00136695" w:rsidRPr="00CC67BC">
        <w:rPr>
          <w:rFonts w:ascii="Times New Roman" w:hAnsi="Times New Roman" w:cs="Times New Roman"/>
        </w:rPr>
        <w:lastRenderedPageBreak/>
        <w:t xml:space="preserve">obszarze </w:t>
      </w:r>
      <w:r w:rsidR="00136695">
        <w:rPr>
          <w:rFonts w:ascii="Times New Roman" w:hAnsi="Times New Roman" w:cs="Times New Roman"/>
        </w:rPr>
        <w:t>powiatu</w:t>
      </w:r>
      <w:r w:rsidR="00136695">
        <w:rPr>
          <w:rFonts w:ascii="Times New Roman" w:hAnsi="Times New Roman" w:cs="Times New Roman"/>
          <w:sz w:val="24"/>
          <w:szCs w:val="24"/>
        </w:rPr>
        <w:t xml:space="preserve"> </w:t>
      </w:r>
      <w:r w:rsidR="00735EA7">
        <w:rPr>
          <w:rFonts w:ascii="Times New Roman" w:hAnsi="Times New Roman" w:cs="Times New Roman"/>
          <w:sz w:val="24"/>
          <w:szCs w:val="24"/>
        </w:rPr>
        <w:t xml:space="preserve">prorodzinnych organizacji pozarządowych </w:t>
      </w:r>
      <w:r w:rsidR="00E93841">
        <w:rPr>
          <w:rFonts w:ascii="Times New Roman" w:hAnsi="Times New Roman" w:cs="Times New Roman"/>
          <w:sz w:val="24"/>
          <w:szCs w:val="24"/>
        </w:rPr>
        <w:t>w rozumieniu</w:t>
      </w:r>
      <w:r w:rsidR="00735EA7">
        <w:rPr>
          <w:rFonts w:ascii="Times New Roman" w:hAnsi="Times New Roman" w:cs="Times New Roman"/>
          <w:sz w:val="24"/>
          <w:szCs w:val="24"/>
        </w:rPr>
        <w:t xml:space="preserve"> art. 2 pkt 4 ustawy z dnia … o polityce prorodzinnej </w:t>
      </w:r>
      <w:r w:rsidR="00C632E8">
        <w:rPr>
          <w:rFonts w:ascii="Times New Roman" w:hAnsi="Times New Roman" w:cs="Times New Roman"/>
          <w:sz w:val="24"/>
          <w:szCs w:val="24"/>
        </w:rPr>
        <w:t>jednostek samorządu terytorialnego</w:t>
      </w:r>
      <w:r w:rsidR="00735EA7">
        <w:rPr>
          <w:rFonts w:ascii="Times New Roman" w:hAnsi="Times New Roman" w:cs="Times New Roman"/>
          <w:sz w:val="24"/>
          <w:szCs w:val="24"/>
        </w:rPr>
        <w:t xml:space="preserve"> „Samorząd dla Rodziny</w:t>
      </w:r>
      <w:r w:rsidR="00124005">
        <w:rPr>
          <w:rFonts w:ascii="Times New Roman" w:hAnsi="Times New Roman" w:cs="Times New Roman"/>
          <w:sz w:val="24"/>
          <w:szCs w:val="24"/>
        </w:rPr>
        <w:t>”,</w:t>
      </w:r>
      <w:r w:rsidR="00735EA7">
        <w:rPr>
          <w:rFonts w:ascii="Times New Roman" w:hAnsi="Times New Roman" w:cs="Times New Roman"/>
          <w:sz w:val="24"/>
          <w:szCs w:val="24"/>
        </w:rPr>
        <w:t xml:space="preserve"> którzy na </w:t>
      </w:r>
      <w:r w:rsidR="00715FC7">
        <w:rPr>
          <w:rFonts w:ascii="Times New Roman" w:hAnsi="Times New Roman" w:cs="Times New Roman"/>
          <w:sz w:val="24"/>
          <w:szCs w:val="24"/>
        </w:rPr>
        <w:t xml:space="preserve">ich </w:t>
      </w:r>
      <w:r w:rsidR="00735EA7">
        <w:rPr>
          <w:rFonts w:ascii="Times New Roman" w:hAnsi="Times New Roman" w:cs="Times New Roman"/>
          <w:sz w:val="24"/>
          <w:szCs w:val="24"/>
        </w:rPr>
        <w:t>wniosek są informowani o terminach kolejnych posiedzeń komisji.”.</w:t>
      </w:r>
    </w:p>
    <w:p w14:paraId="54628D47" w14:textId="77777777" w:rsidR="00C24575" w:rsidRDefault="00B05D91" w:rsidP="006751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D91">
        <w:rPr>
          <w:rFonts w:ascii="Times New Roman" w:hAnsi="Times New Roman" w:cs="Times New Roman"/>
          <w:b/>
          <w:sz w:val="24"/>
          <w:szCs w:val="24"/>
        </w:rPr>
        <w:t>Art.</w:t>
      </w:r>
      <w:r w:rsidR="007339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1E65">
        <w:rPr>
          <w:rFonts w:ascii="Times New Roman" w:hAnsi="Times New Roman" w:cs="Times New Roman"/>
          <w:b/>
          <w:sz w:val="24"/>
          <w:szCs w:val="24"/>
        </w:rPr>
        <w:t>6</w:t>
      </w:r>
      <w:r w:rsidRPr="00B05D91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W ustawie z dnia 5 czerwca 1998 r. o samorządzie województwa (Dz. U. z 2018 r. poz. 913)</w:t>
      </w:r>
      <w:r w:rsidR="00C24575">
        <w:rPr>
          <w:rFonts w:ascii="Times New Roman" w:hAnsi="Times New Roman" w:cs="Times New Roman"/>
          <w:sz w:val="24"/>
          <w:szCs w:val="24"/>
        </w:rPr>
        <w:t xml:space="preserve"> wprowadza się następujące zmiany:</w:t>
      </w:r>
    </w:p>
    <w:p w14:paraId="63D2CDEF" w14:textId="77777777" w:rsidR="00ED4B9D" w:rsidRDefault="00ED4B9D" w:rsidP="00D9465B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21011C">
        <w:rPr>
          <w:rFonts w:ascii="Times New Roman" w:hAnsi="Times New Roman" w:cs="Times New Roman"/>
          <w:sz w:val="24"/>
          <w:szCs w:val="24"/>
        </w:rPr>
        <w:t xml:space="preserve">po art. 10a </w:t>
      </w:r>
      <w:r>
        <w:rPr>
          <w:rFonts w:ascii="Times New Roman" w:hAnsi="Times New Roman" w:cs="Times New Roman"/>
          <w:sz w:val="24"/>
          <w:szCs w:val="24"/>
        </w:rPr>
        <w:t>dodaje się art. 10b w brzmieniu:</w:t>
      </w:r>
    </w:p>
    <w:p w14:paraId="29332E4E" w14:textId="577F20D9" w:rsidR="00ED4B9D" w:rsidRDefault="00ED4B9D" w:rsidP="00D9465B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„Art. 10b. 1. Województwo</w:t>
      </w:r>
      <w:r w:rsidRPr="004D5184">
        <w:rPr>
          <w:rFonts w:ascii="Times New Roman" w:hAnsi="Times New Roman" w:cs="Times New Roman"/>
          <w:sz w:val="24"/>
          <w:szCs w:val="24"/>
        </w:rPr>
        <w:t xml:space="preserve"> podejmuje działania na rzecz realizacji i promocji polityki prorodzinnej w społeczności </w:t>
      </w:r>
      <w:r w:rsidR="0067515A">
        <w:rPr>
          <w:rFonts w:ascii="Times New Roman" w:hAnsi="Times New Roman" w:cs="Times New Roman"/>
          <w:sz w:val="24"/>
          <w:szCs w:val="24"/>
        </w:rPr>
        <w:t>regionalnej</w:t>
      </w:r>
      <w:r w:rsidRPr="004D5184">
        <w:rPr>
          <w:rFonts w:ascii="Times New Roman" w:hAnsi="Times New Roman" w:cs="Times New Roman"/>
          <w:sz w:val="24"/>
          <w:szCs w:val="24"/>
        </w:rPr>
        <w:t>.</w:t>
      </w:r>
    </w:p>
    <w:p w14:paraId="2B843011" w14:textId="732EA39E" w:rsidR="00ED4B9D" w:rsidRDefault="00ED4B9D" w:rsidP="00D9465B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D5184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Sejmik województwa</w:t>
      </w:r>
      <w:r w:rsidRPr="004D5184">
        <w:rPr>
          <w:rFonts w:ascii="Times New Roman" w:hAnsi="Times New Roman" w:cs="Times New Roman"/>
          <w:sz w:val="24"/>
          <w:szCs w:val="24"/>
        </w:rPr>
        <w:t>, z własnej inicjatywy lub na wniosek zainteresowanych środowisk, mo</w:t>
      </w:r>
      <w:r>
        <w:rPr>
          <w:rFonts w:ascii="Times New Roman" w:hAnsi="Times New Roman" w:cs="Times New Roman"/>
          <w:sz w:val="24"/>
          <w:szCs w:val="24"/>
        </w:rPr>
        <w:t>że utworzyć wojewódzką radę d</w:t>
      </w:r>
      <w:r w:rsidR="00D42A54">
        <w:rPr>
          <w:rFonts w:ascii="Times New Roman" w:hAnsi="Times New Roman" w:cs="Times New Roman"/>
          <w:sz w:val="24"/>
          <w:szCs w:val="24"/>
        </w:rPr>
        <w:t>o spraw</w:t>
      </w:r>
      <w:r>
        <w:rPr>
          <w:rFonts w:ascii="Times New Roman" w:hAnsi="Times New Roman" w:cs="Times New Roman"/>
          <w:sz w:val="24"/>
          <w:szCs w:val="24"/>
        </w:rPr>
        <w:t xml:space="preserve"> rodziny, mającą charakter konsultacyjny, doradczy i inicjatywny.</w:t>
      </w:r>
    </w:p>
    <w:p w14:paraId="0934CBD4" w14:textId="3802F02D" w:rsidR="00ED4B9D" w:rsidRDefault="00ED4B9D" w:rsidP="00D9465B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Wojewódzka</w:t>
      </w:r>
      <w:r w:rsidRPr="004D5184">
        <w:rPr>
          <w:rFonts w:ascii="Times New Roman" w:hAnsi="Times New Roman" w:cs="Times New Roman"/>
          <w:sz w:val="24"/>
          <w:szCs w:val="24"/>
        </w:rPr>
        <w:t xml:space="preserve"> rada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41DD">
        <w:rPr>
          <w:rFonts w:ascii="Times New Roman" w:hAnsi="Times New Roman" w:cs="Times New Roman"/>
          <w:sz w:val="24"/>
          <w:szCs w:val="24"/>
        </w:rPr>
        <w:t>do spraw</w:t>
      </w:r>
      <w:r w:rsidRPr="004D5184">
        <w:rPr>
          <w:rFonts w:ascii="Times New Roman" w:hAnsi="Times New Roman" w:cs="Times New Roman"/>
          <w:sz w:val="24"/>
          <w:szCs w:val="24"/>
        </w:rPr>
        <w:t xml:space="preserve"> rodziny składa się z przedstawicieli </w:t>
      </w:r>
      <w:r w:rsidR="00136695" w:rsidRPr="00CC67BC">
        <w:rPr>
          <w:rFonts w:ascii="Times New Roman" w:hAnsi="Times New Roman" w:cs="Times New Roman"/>
        </w:rPr>
        <w:t xml:space="preserve">działających na obszarze </w:t>
      </w:r>
      <w:r w:rsidR="00136695">
        <w:rPr>
          <w:rFonts w:ascii="Times New Roman" w:hAnsi="Times New Roman" w:cs="Times New Roman"/>
        </w:rPr>
        <w:t>województwa</w:t>
      </w:r>
      <w:r w:rsidR="00136695" w:rsidRPr="00CC67BC">
        <w:rPr>
          <w:rFonts w:ascii="Times New Roman" w:hAnsi="Times New Roman" w:cs="Times New Roman"/>
        </w:rPr>
        <w:t xml:space="preserve"> </w:t>
      </w:r>
      <w:r w:rsidR="0067515A">
        <w:rPr>
          <w:rFonts w:ascii="Times New Roman" w:hAnsi="Times New Roman" w:cs="Times New Roman"/>
          <w:sz w:val="24"/>
          <w:szCs w:val="24"/>
        </w:rPr>
        <w:t xml:space="preserve">prorodzinnych </w:t>
      </w:r>
      <w:r w:rsidR="0067515A" w:rsidRPr="004D5184">
        <w:rPr>
          <w:rFonts w:ascii="Times New Roman" w:hAnsi="Times New Roman" w:cs="Times New Roman"/>
          <w:sz w:val="24"/>
          <w:szCs w:val="24"/>
        </w:rPr>
        <w:t xml:space="preserve">organizacji pozarządowych </w:t>
      </w:r>
      <w:r w:rsidR="0067515A">
        <w:rPr>
          <w:rFonts w:ascii="Times New Roman" w:hAnsi="Times New Roman" w:cs="Times New Roman"/>
          <w:sz w:val="24"/>
          <w:szCs w:val="24"/>
        </w:rPr>
        <w:t xml:space="preserve">w </w:t>
      </w:r>
      <w:r w:rsidR="002F41DD">
        <w:rPr>
          <w:rFonts w:ascii="Times New Roman" w:hAnsi="Times New Roman" w:cs="Times New Roman"/>
          <w:sz w:val="24"/>
          <w:szCs w:val="24"/>
        </w:rPr>
        <w:t>rozumieniu</w:t>
      </w:r>
      <w:r w:rsidR="0067515A">
        <w:rPr>
          <w:rFonts w:ascii="Times New Roman" w:hAnsi="Times New Roman" w:cs="Times New Roman"/>
          <w:sz w:val="24"/>
          <w:szCs w:val="24"/>
        </w:rPr>
        <w:t xml:space="preserve"> art. 2 pkt 4 ustawy z dnia … o polityce prorodzinnej </w:t>
      </w:r>
      <w:r w:rsidR="002F41DD">
        <w:rPr>
          <w:rFonts w:ascii="Times New Roman" w:hAnsi="Times New Roman" w:cs="Times New Roman"/>
          <w:sz w:val="24"/>
          <w:szCs w:val="24"/>
        </w:rPr>
        <w:t>jednostek samorządu terytorialnego</w:t>
      </w:r>
      <w:r w:rsidR="0067515A">
        <w:rPr>
          <w:rFonts w:ascii="Times New Roman" w:hAnsi="Times New Roman" w:cs="Times New Roman"/>
          <w:sz w:val="24"/>
          <w:szCs w:val="24"/>
        </w:rPr>
        <w:t xml:space="preserve"> „Samorząd dla Rodziny” (</w:t>
      </w:r>
      <w:r w:rsidR="0067515A" w:rsidRPr="00B05D91">
        <w:rPr>
          <w:rFonts w:ascii="Times New Roman" w:hAnsi="Times New Roman" w:cs="Times New Roman"/>
          <w:sz w:val="24"/>
          <w:szCs w:val="24"/>
        </w:rPr>
        <w:t>Dz. U. z 20</w:t>
      </w:r>
      <w:r w:rsidR="0067515A">
        <w:rPr>
          <w:rFonts w:ascii="Times New Roman" w:hAnsi="Times New Roman" w:cs="Times New Roman"/>
          <w:sz w:val="24"/>
          <w:szCs w:val="24"/>
        </w:rPr>
        <w:t>20</w:t>
      </w:r>
      <w:r w:rsidR="0067515A" w:rsidRPr="00B05D91">
        <w:rPr>
          <w:rFonts w:ascii="Times New Roman" w:hAnsi="Times New Roman" w:cs="Times New Roman"/>
          <w:sz w:val="24"/>
          <w:szCs w:val="24"/>
        </w:rPr>
        <w:t xml:space="preserve"> r. poz</w:t>
      </w:r>
      <w:r w:rsidR="0067515A">
        <w:rPr>
          <w:rFonts w:ascii="Times New Roman" w:hAnsi="Times New Roman" w:cs="Times New Roman"/>
          <w:sz w:val="24"/>
          <w:szCs w:val="24"/>
        </w:rPr>
        <w:t>.</w:t>
      </w:r>
      <w:r w:rsidR="0067515A" w:rsidRPr="004D5184">
        <w:rPr>
          <w:rFonts w:ascii="Times New Roman" w:hAnsi="Times New Roman" w:cs="Times New Roman"/>
          <w:sz w:val="24"/>
          <w:szCs w:val="24"/>
        </w:rPr>
        <w:t xml:space="preserve"> </w:t>
      </w:r>
      <w:r w:rsidR="0067515A">
        <w:rPr>
          <w:rFonts w:ascii="Times New Roman" w:hAnsi="Times New Roman" w:cs="Times New Roman"/>
          <w:sz w:val="24"/>
          <w:szCs w:val="24"/>
        </w:rPr>
        <w:t>…)</w:t>
      </w:r>
      <w:r w:rsidRPr="004D5184">
        <w:rPr>
          <w:rFonts w:ascii="Times New Roman" w:hAnsi="Times New Roman" w:cs="Times New Roman"/>
          <w:sz w:val="24"/>
          <w:szCs w:val="24"/>
        </w:rPr>
        <w:t>.</w:t>
      </w:r>
    </w:p>
    <w:p w14:paraId="497C3AB7" w14:textId="05EE0811" w:rsidR="00672596" w:rsidRDefault="00ED4B9D" w:rsidP="00D9465B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Sejmik województwa</w:t>
      </w:r>
      <w:r w:rsidRPr="008D0F40">
        <w:rPr>
          <w:rFonts w:ascii="Times New Roman" w:hAnsi="Times New Roman" w:cs="Times New Roman"/>
          <w:sz w:val="24"/>
          <w:szCs w:val="24"/>
        </w:rPr>
        <w:t xml:space="preserve">, powołując </w:t>
      </w:r>
      <w:r>
        <w:rPr>
          <w:rFonts w:ascii="Times New Roman" w:hAnsi="Times New Roman" w:cs="Times New Roman"/>
          <w:sz w:val="24"/>
          <w:szCs w:val="24"/>
        </w:rPr>
        <w:t xml:space="preserve">wojewódzką radę </w:t>
      </w:r>
      <w:r w:rsidR="002F41DD">
        <w:rPr>
          <w:rFonts w:ascii="Times New Roman" w:hAnsi="Times New Roman" w:cs="Times New Roman"/>
          <w:sz w:val="24"/>
          <w:szCs w:val="24"/>
        </w:rPr>
        <w:t>do spraw</w:t>
      </w:r>
      <w:r>
        <w:rPr>
          <w:rFonts w:ascii="Times New Roman" w:hAnsi="Times New Roman" w:cs="Times New Roman"/>
          <w:sz w:val="24"/>
          <w:szCs w:val="24"/>
        </w:rPr>
        <w:t xml:space="preserve"> rodziny</w:t>
      </w:r>
      <w:r w:rsidRPr="008D0F40">
        <w:rPr>
          <w:rFonts w:ascii="Times New Roman" w:hAnsi="Times New Roman" w:cs="Times New Roman"/>
          <w:sz w:val="24"/>
          <w:szCs w:val="24"/>
        </w:rPr>
        <w:t>, na</w:t>
      </w:r>
      <w:r>
        <w:rPr>
          <w:rFonts w:ascii="Times New Roman" w:hAnsi="Times New Roman" w:cs="Times New Roman"/>
          <w:sz w:val="24"/>
          <w:szCs w:val="24"/>
        </w:rPr>
        <w:t xml:space="preserve">daje jej statut </w:t>
      </w:r>
      <w:r w:rsidRPr="008D0F40">
        <w:rPr>
          <w:rFonts w:ascii="Times New Roman" w:hAnsi="Times New Roman" w:cs="Times New Roman"/>
          <w:sz w:val="24"/>
          <w:szCs w:val="24"/>
        </w:rPr>
        <w:t>określający tryb wyboru jej członków i zasady działania.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7F2D7C">
        <w:rPr>
          <w:rFonts w:ascii="Times New Roman" w:hAnsi="Times New Roman" w:cs="Times New Roman"/>
          <w:sz w:val="24"/>
          <w:szCs w:val="24"/>
        </w:rPr>
        <w:t>;</w:t>
      </w:r>
    </w:p>
    <w:p w14:paraId="3DE548E2" w14:textId="77777777" w:rsidR="00B05D91" w:rsidRDefault="007031DB" w:rsidP="00D9465B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24575">
        <w:rPr>
          <w:rFonts w:ascii="Times New Roman" w:hAnsi="Times New Roman" w:cs="Times New Roman"/>
          <w:sz w:val="24"/>
          <w:szCs w:val="24"/>
        </w:rPr>
        <w:t>)</w:t>
      </w:r>
      <w:r w:rsidR="00B05D91">
        <w:rPr>
          <w:rFonts w:ascii="Times New Roman" w:hAnsi="Times New Roman" w:cs="Times New Roman"/>
          <w:sz w:val="24"/>
          <w:szCs w:val="24"/>
        </w:rPr>
        <w:t xml:space="preserve"> w art. 18 </w:t>
      </w:r>
      <w:r w:rsidR="0021011C">
        <w:rPr>
          <w:rFonts w:ascii="Times New Roman" w:hAnsi="Times New Roman" w:cs="Times New Roman"/>
          <w:sz w:val="24"/>
          <w:szCs w:val="24"/>
        </w:rPr>
        <w:t>po pkt 19a</w:t>
      </w:r>
      <w:r w:rsidR="00B05D91">
        <w:rPr>
          <w:rFonts w:ascii="Times New Roman" w:hAnsi="Times New Roman" w:cs="Times New Roman"/>
          <w:sz w:val="24"/>
          <w:szCs w:val="24"/>
        </w:rPr>
        <w:t xml:space="preserve"> dodaje się pkt 19b w brzmieniu:</w:t>
      </w:r>
    </w:p>
    <w:p w14:paraId="2029EE1B" w14:textId="6619DFBF" w:rsidR="00C24575" w:rsidRDefault="00C24575" w:rsidP="00D9465B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„19b) podejmowanie uchwał w sprawie wojewódzkiej polityki prorodzinnej</w:t>
      </w:r>
      <w:r w:rsidR="000206C0">
        <w:rPr>
          <w:rFonts w:ascii="Times New Roman" w:hAnsi="Times New Roman" w:cs="Times New Roman"/>
          <w:sz w:val="24"/>
          <w:szCs w:val="24"/>
        </w:rPr>
        <w:t xml:space="preserve">, </w:t>
      </w:r>
      <w:r w:rsidR="000206C0" w:rsidRPr="000206C0">
        <w:rPr>
          <w:rFonts w:ascii="Times New Roman" w:hAnsi="Times New Roman" w:cs="Times New Roman"/>
          <w:sz w:val="24"/>
          <w:szCs w:val="24"/>
        </w:rPr>
        <w:t xml:space="preserve">w tym opracowywanie </w:t>
      </w:r>
      <w:r w:rsidR="000206C0">
        <w:rPr>
          <w:rFonts w:ascii="Times New Roman" w:hAnsi="Times New Roman" w:cs="Times New Roman"/>
          <w:sz w:val="24"/>
          <w:szCs w:val="24"/>
        </w:rPr>
        <w:t>wojewódzki</w:t>
      </w:r>
      <w:r w:rsidR="0067515A">
        <w:rPr>
          <w:rFonts w:ascii="Times New Roman" w:hAnsi="Times New Roman" w:cs="Times New Roman"/>
          <w:sz w:val="24"/>
          <w:szCs w:val="24"/>
        </w:rPr>
        <w:t>ego</w:t>
      </w:r>
      <w:r w:rsidR="000206C0" w:rsidRPr="000206C0">
        <w:rPr>
          <w:rFonts w:ascii="Times New Roman" w:hAnsi="Times New Roman" w:cs="Times New Roman"/>
          <w:sz w:val="24"/>
          <w:szCs w:val="24"/>
        </w:rPr>
        <w:t xml:space="preserve"> </w:t>
      </w:r>
      <w:r w:rsidR="0067515A" w:rsidRPr="000206C0">
        <w:rPr>
          <w:rFonts w:ascii="Times New Roman" w:hAnsi="Times New Roman" w:cs="Times New Roman"/>
          <w:sz w:val="24"/>
          <w:szCs w:val="24"/>
        </w:rPr>
        <w:t>program</w:t>
      </w:r>
      <w:r w:rsidR="0067515A">
        <w:rPr>
          <w:rFonts w:ascii="Times New Roman" w:hAnsi="Times New Roman" w:cs="Times New Roman"/>
          <w:sz w:val="24"/>
          <w:szCs w:val="24"/>
        </w:rPr>
        <w:t>u</w:t>
      </w:r>
      <w:r w:rsidR="0067515A" w:rsidRPr="000206C0">
        <w:rPr>
          <w:rFonts w:ascii="Times New Roman" w:hAnsi="Times New Roman" w:cs="Times New Roman"/>
          <w:sz w:val="24"/>
          <w:szCs w:val="24"/>
        </w:rPr>
        <w:t xml:space="preserve"> </w:t>
      </w:r>
      <w:r w:rsidR="000206C0" w:rsidRPr="000206C0">
        <w:rPr>
          <w:rFonts w:ascii="Times New Roman" w:hAnsi="Times New Roman" w:cs="Times New Roman"/>
          <w:sz w:val="24"/>
          <w:szCs w:val="24"/>
        </w:rPr>
        <w:t xml:space="preserve">polityki prorodzinnej, </w:t>
      </w:r>
      <w:r w:rsidR="0067515A">
        <w:rPr>
          <w:rFonts w:ascii="Times New Roman" w:hAnsi="Times New Roman" w:cs="Times New Roman"/>
          <w:sz w:val="24"/>
          <w:szCs w:val="24"/>
        </w:rPr>
        <w:t xml:space="preserve">o którym mowa w art. 2 pkt 3 ustawy z dnia … o polityce prorodzinnej </w:t>
      </w:r>
      <w:r w:rsidR="002F41DD">
        <w:rPr>
          <w:rFonts w:ascii="Times New Roman" w:hAnsi="Times New Roman" w:cs="Times New Roman"/>
          <w:sz w:val="24"/>
          <w:szCs w:val="24"/>
        </w:rPr>
        <w:t>jednostek samorządu terytorialnego</w:t>
      </w:r>
      <w:r w:rsidR="0067515A">
        <w:rPr>
          <w:rFonts w:ascii="Times New Roman" w:hAnsi="Times New Roman" w:cs="Times New Roman"/>
          <w:sz w:val="24"/>
          <w:szCs w:val="24"/>
        </w:rPr>
        <w:t xml:space="preserve"> „Samorząd dla Rodziny”;”;</w:t>
      </w:r>
    </w:p>
    <w:p w14:paraId="03A039C9" w14:textId="77777777" w:rsidR="00A52418" w:rsidRDefault="007031DB" w:rsidP="00D9465B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52418">
        <w:rPr>
          <w:rFonts w:ascii="Times New Roman" w:hAnsi="Times New Roman" w:cs="Times New Roman"/>
          <w:sz w:val="24"/>
          <w:szCs w:val="24"/>
        </w:rPr>
        <w:t xml:space="preserve">) </w:t>
      </w:r>
      <w:r w:rsidR="00C06440">
        <w:rPr>
          <w:rFonts w:ascii="Times New Roman" w:hAnsi="Times New Roman" w:cs="Times New Roman"/>
          <w:sz w:val="24"/>
          <w:szCs w:val="24"/>
        </w:rPr>
        <w:t xml:space="preserve">w </w:t>
      </w:r>
      <w:r w:rsidR="00A52418">
        <w:rPr>
          <w:rFonts w:ascii="Times New Roman" w:hAnsi="Times New Roman" w:cs="Times New Roman"/>
          <w:sz w:val="24"/>
          <w:szCs w:val="24"/>
        </w:rPr>
        <w:t xml:space="preserve">art. 28 </w:t>
      </w:r>
      <w:r w:rsidR="00C06440">
        <w:rPr>
          <w:rFonts w:ascii="Times New Roman" w:hAnsi="Times New Roman" w:cs="Times New Roman"/>
          <w:sz w:val="24"/>
          <w:szCs w:val="24"/>
        </w:rPr>
        <w:t xml:space="preserve">dodaje się </w:t>
      </w:r>
      <w:r>
        <w:rPr>
          <w:rFonts w:ascii="Times New Roman" w:hAnsi="Times New Roman" w:cs="Times New Roman"/>
          <w:sz w:val="24"/>
          <w:szCs w:val="24"/>
        </w:rPr>
        <w:t xml:space="preserve">ust. 3 </w:t>
      </w:r>
      <w:r w:rsidR="0021011C">
        <w:rPr>
          <w:rFonts w:ascii="Times New Roman" w:hAnsi="Times New Roman" w:cs="Times New Roman"/>
          <w:sz w:val="24"/>
          <w:szCs w:val="24"/>
        </w:rPr>
        <w:t xml:space="preserve">i 4 </w:t>
      </w:r>
      <w:r>
        <w:rPr>
          <w:rFonts w:ascii="Times New Roman" w:hAnsi="Times New Roman" w:cs="Times New Roman"/>
          <w:sz w:val="24"/>
          <w:szCs w:val="24"/>
        </w:rPr>
        <w:t>w brzmieniu:</w:t>
      </w:r>
    </w:p>
    <w:p w14:paraId="34D57B6F" w14:textId="5F47CDF9" w:rsidR="00A52418" w:rsidRDefault="00A52418" w:rsidP="003D0A79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7031D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A1C5F">
        <w:rPr>
          <w:rFonts w:ascii="Times New Roman" w:hAnsi="Times New Roman" w:cs="Times New Roman"/>
          <w:sz w:val="24"/>
          <w:szCs w:val="24"/>
        </w:rPr>
        <w:t xml:space="preserve">Komisja właściwa do spraw rodziny lub polityki społecznej albo w przypadku jej niepowołania właściwa komisja rewizyjna </w:t>
      </w:r>
      <w:r w:rsidRPr="00A52418">
        <w:rPr>
          <w:rFonts w:ascii="Times New Roman" w:hAnsi="Times New Roman" w:cs="Times New Roman"/>
          <w:sz w:val="24"/>
          <w:szCs w:val="24"/>
        </w:rPr>
        <w:t>opiniuje uchwały sejmiku województwa pod kątem zg</w:t>
      </w:r>
      <w:r w:rsidR="007031DB">
        <w:rPr>
          <w:rFonts w:ascii="Times New Roman" w:hAnsi="Times New Roman" w:cs="Times New Roman"/>
          <w:sz w:val="24"/>
          <w:szCs w:val="24"/>
        </w:rPr>
        <w:t>o</w:t>
      </w:r>
      <w:r w:rsidRPr="00A52418">
        <w:rPr>
          <w:rFonts w:ascii="Times New Roman" w:hAnsi="Times New Roman" w:cs="Times New Roman"/>
          <w:sz w:val="24"/>
          <w:szCs w:val="24"/>
        </w:rPr>
        <w:t>dności z polityką prorodzinną oraz skutków regulacji dla rodzin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FD1A31" w14:textId="3D0F91F1" w:rsidR="00A52418" w:rsidRDefault="007031DB" w:rsidP="00D9465B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52418">
        <w:rPr>
          <w:rFonts w:ascii="Times New Roman" w:hAnsi="Times New Roman" w:cs="Times New Roman"/>
          <w:sz w:val="24"/>
          <w:szCs w:val="24"/>
        </w:rPr>
        <w:t>.</w:t>
      </w:r>
      <w:r w:rsidR="00A52418" w:rsidRPr="00A52418">
        <w:rPr>
          <w:rFonts w:ascii="Times New Roman" w:hAnsi="Times New Roman" w:cs="Times New Roman"/>
          <w:sz w:val="24"/>
          <w:szCs w:val="24"/>
        </w:rPr>
        <w:t xml:space="preserve"> W posiedzeniach komisji</w:t>
      </w:r>
      <w:r w:rsidR="00C33002">
        <w:rPr>
          <w:rFonts w:ascii="Times New Roman" w:hAnsi="Times New Roman" w:cs="Times New Roman"/>
          <w:sz w:val="24"/>
          <w:szCs w:val="24"/>
        </w:rPr>
        <w:t xml:space="preserve">, o której mowa w ust. 3 </w:t>
      </w:r>
      <w:r w:rsidR="00A52418" w:rsidRPr="00A52418">
        <w:rPr>
          <w:rFonts w:ascii="Times New Roman" w:hAnsi="Times New Roman" w:cs="Times New Roman"/>
          <w:sz w:val="24"/>
          <w:szCs w:val="24"/>
        </w:rPr>
        <w:t xml:space="preserve">z prawem zabierania głosu </w:t>
      </w:r>
      <w:r w:rsidR="00A52418" w:rsidRPr="00A52418">
        <w:rPr>
          <w:rFonts w:ascii="Times New Roman" w:hAnsi="Times New Roman" w:cs="Times New Roman"/>
          <w:sz w:val="24"/>
          <w:szCs w:val="24"/>
        </w:rPr>
        <w:br/>
        <w:t xml:space="preserve">w dyskusji oraz składania wniosków mogą brać udział przedstawiciele </w:t>
      </w:r>
      <w:r w:rsidR="00136695" w:rsidRPr="00CC67BC">
        <w:rPr>
          <w:rFonts w:ascii="Times New Roman" w:hAnsi="Times New Roman" w:cs="Times New Roman"/>
        </w:rPr>
        <w:t xml:space="preserve">działających na </w:t>
      </w:r>
      <w:r w:rsidR="00136695" w:rsidRPr="00CC67BC">
        <w:rPr>
          <w:rFonts w:ascii="Times New Roman" w:hAnsi="Times New Roman" w:cs="Times New Roman"/>
        </w:rPr>
        <w:lastRenderedPageBreak/>
        <w:t xml:space="preserve">obszarze </w:t>
      </w:r>
      <w:r w:rsidR="00136695">
        <w:rPr>
          <w:rFonts w:ascii="Times New Roman" w:hAnsi="Times New Roman" w:cs="Times New Roman"/>
        </w:rPr>
        <w:t>województwa</w:t>
      </w:r>
      <w:r w:rsidR="00136695">
        <w:rPr>
          <w:rFonts w:ascii="Times New Roman" w:hAnsi="Times New Roman" w:cs="Times New Roman"/>
          <w:sz w:val="24"/>
          <w:szCs w:val="24"/>
        </w:rPr>
        <w:t xml:space="preserve"> </w:t>
      </w:r>
      <w:r w:rsidR="0067515A">
        <w:rPr>
          <w:rFonts w:ascii="Times New Roman" w:hAnsi="Times New Roman" w:cs="Times New Roman"/>
          <w:sz w:val="24"/>
          <w:szCs w:val="24"/>
        </w:rPr>
        <w:t xml:space="preserve">prorodzinnych organizacji pozarządowych w </w:t>
      </w:r>
      <w:r w:rsidR="00E93841">
        <w:rPr>
          <w:rFonts w:ascii="Times New Roman" w:hAnsi="Times New Roman" w:cs="Times New Roman"/>
          <w:sz w:val="24"/>
          <w:szCs w:val="24"/>
        </w:rPr>
        <w:t>rozumieniu</w:t>
      </w:r>
      <w:r w:rsidR="0067515A">
        <w:rPr>
          <w:rFonts w:ascii="Times New Roman" w:hAnsi="Times New Roman" w:cs="Times New Roman"/>
          <w:sz w:val="24"/>
          <w:szCs w:val="24"/>
        </w:rPr>
        <w:t xml:space="preserve"> art. 2 pkt 4 ustawy z dnia … o polityce prorodzinnej </w:t>
      </w:r>
      <w:r w:rsidR="00307882" w:rsidRPr="00C632E8">
        <w:rPr>
          <w:rFonts w:ascii="Times New Roman" w:hAnsi="Times New Roman" w:cs="Times New Roman"/>
          <w:sz w:val="24"/>
          <w:szCs w:val="24"/>
        </w:rPr>
        <w:t>jednostek samorządu terytorialnego</w:t>
      </w:r>
      <w:r w:rsidR="0067515A">
        <w:rPr>
          <w:rFonts w:ascii="Times New Roman" w:hAnsi="Times New Roman" w:cs="Times New Roman"/>
          <w:sz w:val="24"/>
          <w:szCs w:val="24"/>
        </w:rPr>
        <w:t xml:space="preserve"> „Samorząd dla Rodziny”, którzy na </w:t>
      </w:r>
      <w:r w:rsidR="00621C13">
        <w:rPr>
          <w:rFonts w:ascii="Times New Roman" w:hAnsi="Times New Roman" w:cs="Times New Roman"/>
          <w:sz w:val="24"/>
          <w:szCs w:val="24"/>
        </w:rPr>
        <w:t xml:space="preserve">ich </w:t>
      </w:r>
      <w:r w:rsidR="0067515A">
        <w:rPr>
          <w:rFonts w:ascii="Times New Roman" w:hAnsi="Times New Roman" w:cs="Times New Roman"/>
          <w:sz w:val="24"/>
          <w:szCs w:val="24"/>
        </w:rPr>
        <w:t xml:space="preserve">wniosek są informowani o terminach kolejnych posiedzeń komisji.”. </w:t>
      </w:r>
    </w:p>
    <w:p w14:paraId="658D95A4" w14:textId="77777777" w:rsidR="00C24575" w:rsidRPr="00C24575" w:rsidRDefault="00C24575" w:rsidP="0067515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4575">
        <w:rPr>
          <w:rFonts w:ascii="Times New Roman" w:hAnsi="Times New Roman" w:cs="Times New Roman"/>
          <w:b/>
          <w:sz w:val="24"/>
          <w:szCs w:val="24"/>
        </w:rPr>
        <w:t>Art.</w:t>
      </w:r>
      <w:r w:rsidR="007339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1E65">
        <w:rPr>
          <w:rFonts w:ascii="Times New Roman" w:hAnsi="Times New Roman" w:cs="Times New Roman"/>
          <w:b/>
          <w:sz w:val="24"/>
          <w:szCs w:val="24"/>
        </w:rPr>
        <w:t>7</w:t>
      </w:r>
      <w:r w:rsidRPr="00C2457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24575">
        <w:rPr>
          <w:rFonts w:ascii="Times New Roman" w:hAnsi="Times New Roman" w:cs="Times New Roman"/>
          <w:sz w:val="24"/>
          <w:szCs w:val="24"/>
        </w:rPr>
        <w:t>Ustawa wchodzi w życie po upływie 14 dni od dnia ogłoszenia.</w:t>
      </w:r>
    </w:p>
    <w:p w14:paraId="03B29AC9" w14:textId="77777777" w:rsidR="008D0F40" w:rsidRDefault="008D0F40" w:rsidP="0067515A">
      <w:pPr>
        <w:pStyle w:val="m6079412032257454894gmail-msolistparagraph"/>
        <w:shd w:val="clear" w:color="auto" w:fill="FFFFFF"/>
        <w:spacing w:before="0" w:beforeAutospacing="0" w:after="0" w:afterAutospacing="0" w:line="235" w:lineRule="atLeast"/>
        <w:jc w:val="both"/>
        <w:rPr>
          <w:rFonts w:ascii="Calibri" w:hAnsi="Calibri" w:cs="Calibri"/>
          <w:color w:val="222222"/>
          <w:sz w:val="22"/>
          <w:szCs w:val="22"/>
        </w:rPr>
      </w:pPr>
    </w:p>
    <w:p w14:paraId="7C629DD7" w14:textId="23FCC7FD" w:rsidR="00C33002" w:rsidRDefault="00C33002">
      <w:pPr>
        <w:rPr>
          <w:rFonts w:ascii="Calibri" w:eastAsia="Times New Roman" w:hAnsi="Calibri" w:cs="Times New Roman"/>
          <w:color w:val="222222"/>
          <w:szCs w:val="24"/>
          <w:lang w:eastAsia="pl-PL"/>
        </w:rPr>
      </w:pPr>
      <w:bookmarkStart w:id="0" w:name="_GoBack"/>
      <w:bookmarkEnd w:id="0"/>
    </w:p>
    <w:sectPr w:rsidR="00C3300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CAA837" w14:textId="77777777" w:rsidR="007B5FDA" w:rsidRDefault="007B5FDA" w:rsidP="00EA0A76">
      <w:pPr>
        <w:spacing w:after="0" w:line="240" w:lineRule="auto"/>
      </w:pPr>
      <w:r>
        <w:separator/>
      </w:r>
    </w:p>
  </w:endnote>
  <w:endnote w:type="continuationSeparator" w:id="0">
    <w:p w14:paraId="684B829D" w14:textId="77777777" w:rsidR="007B5FDA" w:rsidRDefault="007B5FDA" w:rsidP="00EA0A76">
      <w:pPr>
        <w:spacing w:after="0" w:line="240" w:lineRule="auto"/>
      </w:pPr>
      <w:r>
        <w:continuationSeparator/>
      </w:r>
    </w:p>
  </w:endnote>
  <w:endnote w:type="continuationNotice" w:id="1">
    <w:p w14:paraId="002CFAED" w14:textId="77777777" w:rsidR="007B5FDA" w:rsidRDefault="007B5F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useoSansRounded-500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61CAD" w14:textId="0988D93F" w:rsidR="000E52CD" w:rsidRDefault="000E52CD">
    <w:pPr>
      <w:pStyle w:val="Stopka"/>
    </w:pPr>
  </w:p>
  <w:p w14:paraId="2AAC6AF7" w14:textId="77777777" w:rsidR="009F4ADB" w:rsidRDefault="009F4AD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02D897" w14:textId="77777777" w:rsidR="007B5FDA" w:rsidRDefault="007B5FDA" w:rsidP="00EA0A76">
      <w:pPr>
        <w:spacing w:after="0" w:line="240" w:lineRule="auto"/>
      </w:pPr>
      <w:r>
        <w:separator/>
      </w:r>
    </w:p>
  </w:footnote>
  <w:footnote w:type="continuationSeparator" w:id="0">
    <w:p w14:paraId="618C1DC9" w14:textId="77777777" w:rsidR="007B5FDA" w:rsidRDefault="007B5FDA" w:rsidP="00EA0A76">
      <w:pPr>
        <w:spacing w:after="0" w:line="240" w:lineRule="auto"/>
      </w:pPr>
      <w:r>
        <w:continuationSeparator/>
      </w:r>
    </w:p>
  </w:footnote>
  <w:footnote w:type="continuationNotice" w:id="1">
    <w:p w14:paraId="09BFFBA9" w14:textId="77777777" w:rsidR="007B5FDA" w:rsidRDefault="007B5FDA">
      <w:pPr>
        <w:spacing w:after="0" w:line="240" w:lineRule="auto"/>
      </w:pPr>
    </w:p>
  </w:footnote>
  <w:footnote w:id="2">
    <w:p w14:paraId="1972A7B7" w14:textId="4D4313C2" w:rsidR="00BE4D3C" w:rsidRDefault="00BE4D3C">
      <w:pPr>
        <w:pStyle w:val="Tekstprzypisudolnego"/>
      </w:pPr>
      <w:r>
        <w:rPr>
          <w:rStyle w:val="Odwoanieprzypisudolnego"/>
        </w:rPr>
        <w:footnoteRef/>
      </w:r>
      <w:r>
        <w:t xml:space="preserve"> Niniejszą ustawą zmienia się ustawy: </w:t>
      </w:r>
      <w:r w:rsidR="006115AE">
        <w:t>ustawę z dnia 8 marca 1990 r. o samorządzie gminnym, ustawę z dnia 5 czerwca 1998 r. o samorządzie powiatowym i ustawę z dnia 5 czerwca o samorządzie województwa.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C14A0"/>
    <w:multiLevelType w:val="hybridMultilevel"/>
    <w:tmpl w:val="1DAA7740"/>
    <w:lvl w:ilvl="0" w:tplc="45424D2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DC78E8"/>
    <w:multiLevelType w:val="hybridMultilevel"/>
    <w:tmpl w:val="EF7CF8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142C28"/>
    <w:multiLevelType w:val="hybridMultilevel"/>
    <w:tmpl w:val="B48AC8E8"/>
    <w:lvl w:ilvl="0" w:tplc="0D5C0084">
      <w:start w:val="1"/>
      <w:numFmt w:val="decimal"/>
      <w:lvlText w:val="%1)"/>
      <w:lvlJc w:val="left"/>
      <w:pPr>
        <w:ind w:left="518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5900" w:hanging="360"/>
      </w:pPr>
    </w:lvl>
    <w:lvl w:ilvl="2" w:tplc="0415001B">
      <w:start w:val="1"/>
      <w:numFmt w:val="lowerRoman"/>
      <w:lvlText w:val="%3."/>
      <w:lvlJc w:val="right"/>
      <w:pPr>
        <w:ind w:left="6620" w:hanging="180"/>
      </w:pPr>
    </w:lvl>
    <w:lvl w:ilvl="3" w:tplc="0415000F">
      <w:start w:val="1"/>
      <w:numFmt w:val="decimal"/>
      <w:lvlText w:val="%4."/>
      <w:lvlJc w:val="left"/>
      <w:pPr>
        <w:ind w:left="7340" w:hanging="360"/>
      </w:pPr>
    </w:lvl>
    <w:lvl w:ilvl="4" w:tplc="04150019">
      <w:start w:val="1"/>
      <w:numFmt w:val="lowerLetter"/>
      <w:lvlText w:val="%5."/>
      <w:lvlJc w:val="left"/>
      <w:pPr>
        <w:ind w:left="8060" w:hanging="360"/>
      </w:pPr>
    </w:lvl>
    <w:lvl w:ilvl="5" w:tplc="0415001B">
      <w:start w:val="1"/>
      <w:numFmt w:val="lowerRoman"/>
      <w:lvlText w:val="%6."/>
      <w:lvlJc w:val="right"/>
      <w:pPr>
        <w:ind w:left="8780" w:hanging="180"/>
      </w:pPr>
    </w:lvl>
    <w:lvl w:ilvl="6" w:tplc="0415000F">
      <w:start w:val="1"/>
      <w:numFmt w:val="decimal"/>
      <w:lvlText w:val="%7."/>
      <w:lvlJc w:val="left"/>
      <w:pPr>
        <w:ind w:left="9500" w:hanging="360"/>
      </w:pPr>
    </w:lvl>
    <w:lvl w:ilvl="7" w:tplc="04150019">
      <w:start w:val="1"/>
      <w:numFmt w:val="lowerLetter"/>
      <w:lvlText w:val="%8."/>
      <w:lvlJc w:val="left"/>
      <w:pPr>
        <w:ind w:left="10220" w:hanging="360"/>
      </w:pPr>
    </w:lvl>
    <w:lvl w:ilvl="8" w:tplc="0415001B">
      <w:start w:val="1"/>
      <w:numFmt w:val="lowerRoman"/>
      <w:lvlText w:val="%9."/>
      <w:lvlJc w:val="right"/>
      <w:pPr>
        <w:ind w:left="10940" w:hanging="180"/>
      </w:pPr>
    </w:lvl>
  </w:abstractNum>
  <w:abstractNum w:abstractNumId="3" w15:restartNumberingAfterBreak="0">
    <w:nsid w:val="3A2E240E"/>
    <w:multiLevelType w:val="hybridMultilevel"/>
    <w:tmpl w:val="DECCB444"/>
    <w:lvl w:ilvl="0" w:tplc="BAC6B8AA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B14CFA"/>
    <w:multiLevelType w:val="hybridMultilevel"/>
    <w:tmpl w:val="D4BCBB1A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94D572C"/>
    <w:multiLevelType w:val="hybridMultilevel"/>
    <w:tmpl w:val="EC3078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4768D7D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D22770"/>
    <w:multiLevelType w:val="hybridMultilevel"/>
    <w:tmpl w:val="7C7E543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7FF195C"/>
    <w:multiLevelType w:val="hybridMultilevel"/>
    <w:tmpl w:val="203012FE"/>
    <w:lvl w:ilvl="0" w:tplc="C520F81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3F7FBA"/>
    <w:multiLevelType w:val="hybridMultilevel"/>
    <w:tmpl w:val="AC2CC2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087832"/>
    <w:multiLevelType w:val="hybridMultilevel"/>
    <w:tmpl w:val="5694D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A642C8"/>
    <w:multiLevelType w:val="hybridMultilevel"/>
    <w:tmpl w:val="B0FAF3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8"/>
  </w:num>
  <w:num w:numId="5">
    <w:abstractNumId w:val="0"/>
  </w:num>
  <w:num w:numId="6">
    <w:abstractNumId w:val="3"/>
  </w:num>
  <w:num w:numId="7">
    <w:abstractNumId w:val="7"/>
  </w:num>
  <w:num w:numId="8">
    <w:abstractNumId w:val="1"/>
  </w:num>
  <w:num w:numId="9">
    <w:abstractNumId w:val="2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FE5"/>
    <w:rsid w:val="00000B70"/>
    <w:rsid w:val="00015DEF"/>
    <w:rsid w:val="000206C0"/>
    <w:rsid w:val="00021AC0"/>
    <w:rsid w:val="000334C6"/>
    <w:rsid w:val="0003358D"/>
    <w:rsid w:val="00041BB3"/>
    <w:rsid w:val="0004454C"/>
    <w:rsid w:val="00051632"/>
    <w:rsid w:val="00057722"/>
    <w:rsid w:val="0006240F"/>
    <w:rsid w:val="000650BE"/>
    <w:rsid w:val="000659FE"/>
    <w:rsid w:val="00067C08"/>
    <w:rsid w:val="000732D0"/>
    <w:rsid w:val="00073F5E"/>
    <w:rsid w:val="00077BAB"/>
    <w:rsid w:val="00081D6C"/>
    <w:rsid w:val="00092E35"/>
    <w:rsid w:val="000977D2"/>
    <w:rsid w:val="000A1EFD"/>
    <w:rsid w:val="000A45A9"/>
    <w:rsid w:val="000A5178"/>
    <w:rsid w:val="000A6785"/>
    <w:rsid w:val="000C0600"/>
    <w:rsid w:val="000C0701"/>
    <w:rsid w:val="000C350F"/>
    <w:rsid w:val="000D42DC"/>
    <w:rsid w:val="000E52CD"/>
    <w:rsid w:val="000E7C70"/>
    <w:rsid w:val="000F4E8C"/>
    <w:rsid w:val="000F7268"/>
    <w:rsid w:val="00107396"/>
    <w:rsid w:val="00114914"/>
    <w:rsid w:val="00124005"/>
    <w:rsid w:val="001252E0"/>
    <w:rsid w:val="00127C9D"/>
    <w:rsid w:val="00136695"/>
    <w:rsid w:val="00147D98"/>
    <w:rsid w:val="00161AB6"/>
    <w:rsid w:val="00165C9F"/>
    <w:rsid w:val="001729E9"/>
    <w:rsid w:val="0018696E"/>
    <w:rsid w:val="001A2819"/>
    <w:rsid w:val="001C1431"/>
    <w:rsid w:val="001D15CB"/>
    <w:rsid w:val="001D7093"/>
    <w:rsid w:val="001E5554"/>
    <w:rsid w:val="001F7492"/>
    <w:rsid w:val="002001DF"/>
    <w:rsid w:val="00201E9C"/>
    <w:rsid w:val="00202FF3"/>
    <w:rsid w:val="0021011C"/>
    <w:rsid w:val="0021152B"/>
    <w:rsid w:val="00213716"/>
    <w:rsid w:val="00225B18"/>
    <w:rsid w:val="00232F83"/>
    <w:rsid w:val="00237BC7"/>
    <w:rsid w:val="00242695"/>
    <w:rsid w:val="00250B46"/>
    <w:rsid w:val="00287103"/>
    <w:rsid w:val="00287644"/>
    <w:rsid w:val="002975EE"/>
    <w:rsid w:val="002A46CA"/>
    <w:rsid w:val="002B2D59"/>
    <w:rsid w:val="002B432B"/>
    <w:rsid w:val="002B4B6F"/>
    <w:rsid w:val="002B5467"/>
    <w:rsid w:val="002D039C"/>
    <w:rsid w:val="002D4153"/>
    <w:rsid w:val="002D4557"/>
    <w:rsid w:val="002E03EC"/>
    <w:rsid w:val="002E4A38"/>
    <w:rsid w:val="002F41DD"/>
    <w:rsid w:val="00304F43"/>
    <w:rsid w:val="00307882"/>
    <w:rsid w:val="00311C95"/>
    <w:rsid w:val="0031461D"/>
    <w:rsid w:val="00327B6B"/>
    <w:rsid w:val="003317E0"/>
    <w:rsid w:val="003408F6"/>
    <w:rsid w:val="00342EB7"/>
    <w:rsid w:val="00350C5C"/>
    <w:rsid w:val="00354C9F"/>
    <w:rsid w:val="003557A0"/>
    <w:rsid w:val="00370F55"/>
    <w:rsid w:val="003748F8"/>
    <w:rsid w:val="0037545E"/>
    <w:rsid w:val="00396049"/>
    <w:rsid w:val="00397716"/>
    <w:rsid w:val="003B112F"/>
    <w:rsid w:val="003B4775"/>
    <w:rsid w:val="003B70EA"/>
    <w:rsid w:val="003B7AF8"/>
    <w:rsid w:val="003B7B41"/>
    <w:rsid w:val="003D0A79"/>
    <w:rsid w:val="003D438A"/>
    <w:rsid w:val="003E135C"/>
    <w:rsid w:val="003E6763"/>
    <w:rsid w:val="003E7E6C"/>
    <w:rsid w:val="003F1E65"/>
    <w:rsid w:val="003F5698"/>
    <w:rsid w:val="00401E2A"/>
    <w:rsid w:val="00405187"/>
    <w:rsid w:val="0041715F"/>
    <w:rsid w:val="00421AF0"/>
    <w:rsid w:val="004334CD"/>
    <w:rsid w:val="004371F0"/>
    <w:rsid w:val="00442660"/>
    <w:rsid w:val="0045392E"/>
    <w:rsid w:val="00460336"/>
    <w:rsid w:val="0046346E"/>
    <w:rsid w:val="00465C31"/>
    <w:rsid w:val="00466A9A"/>
    <w:rsid w:val="00471D76"/>
    <w:rsid w:val="004732B6"/>
    <w:rsid w:val="0049067E"/>
    <w:rsid w:val="004922C2"/>
    <w:rsid w:val="004B02C8"/>
    <w:rsid w:val="004C363B"/>
    <w:rsid w:val="004C4982"/>
    <w:rsid w:val="004D5184"/>
    <w:rsid w:val="004E0953"/>
    <w:rsid w:val="004E3DCF"/>
    <w:rsid w:val="004F0FE5"/>
    <w:rsid w:val="004F7DB5"/>
    <w:rsid w:val="005018BB"/>
    <w:rsid w:val="005117E4"/>
    <w:rsid w:val="00511905"/>
    <w:rsid w:val="005156B2"/>
    <w:rsid w:val="0052171F"/>
    <w:rsid w:val="0052728C"/>
    <w:rsid w:val="00536C7D"/>
    <w:rsid w:val="00537A48"/>
    <w:rsid w:val="0054006A"/>
    <w:rsid w:val="0055045E"/>
    <w:rsid w:val="005561B2"/>
    <w:rsid w:val="00560E21"/>
    <w:rsid w:val="005657D9"/>
    <w:rsid w:val="00572153"/>
    <w:rsid w:val="00584096"/>
    <w:rsid w:val="00585F99"/>
    <w:rsid w:val="00587230"/>
    <w:rsid w:val="0059534B"/>
    <w:rsid w:val="0059619F"/>
    <w:rsid w:val="00596A63"/>
    <w:rsid w:val="005A021C"/>
    <w:rsid w:val="005A16DD"/>
    <w:rsid w:val="005A4F9A"/>
    <w:rsid w:val="005B3641"/>
    <w:rsid w:val="005B757A"/>
    <w:rsid w:val="005C153F"/>
    <w:rsid w:val="005C46B9"/>
    <w:rsid w:val="005C6348"/>
    <w:rsid w:val="005D4528"/>
    <w:rsid w:val="005D77F0"/>
    <w:rsid w:val="005E00DB"/>
    <w:rsid w:val="005E34BA"/>
    <w:rsid w:val="005F796F"/>
    <w:rsid w:val="00601ADA"/>
    <w:rsid w:val="006079D9"/>
    <w:rsid w:val="006115AE"/>
    <w:rsid w:val="00617780"/>
    <w:rsid w:val="0061792C"/>
    <w:rsid w:val="00621C13"/>
    <w:rsid w:val="00630FC1"/>
    <w:rsid w:val="00633B5B"/>
    <w:rsid w:val="00634497"/>
    <w:rsid w:val="00640383"/>
    <w:rsid w:val="006432BB"/>
    <w:rsid w:val="006446C9"/>
    <w:rsid w:val="0064652C"/>
    <w:rsid w:val="00647E7D"/>
    <w:rsid w:val="00664839"/>
    <w:rsid w:val="006702DF"/>
    <w:rsid w:val="00672596"/>
    <w:rsid w:val="00672F10"/>
    <w:rsid w:val="00674843"/>
    <w:rsid w:val="0067515A"/>
    <w:rsid w:val="006812EA"/>
    <w:rsid w:val="00687214"/>
    <w:rsid w:val="00690285"/>
    <w:rsid w:val="006A1B1A"/>
    <w:rsid w:val="006A6613"/>
    <w:rsid w:val="006A6FCE"/>
    <w:rsid w:val="006B212D"/>
    <w:rsid w:val="006C45FD"/>
    <w:rsid w:val="006C7132"/>
    <w:rsid w:val="006F606F"/>
    <w:rsid w:val="00700B0C"/>
    <w:rsid w:val="007031DB"/>
    <w:rsid w:val="00706DFB"/>
    <w:rsid w:val="00707CB8"/>
    <w:rsid w:val="00715FC7"/>
    <w:rsid w:val="00726902"/>
    <w:rsid w:val="0073375A"/>
    <w:rsid w:val="007339E2"/>
    <w:rsid w:val="00735EA7"/>
    <w:rsid w:val="007401F2"/>
    <w:rsid w:val="00743849"/>
    <w:rsid w:val="00752870"/>
    <w:rsid w:val="00753158"/>
    <w:rsid w:val="0075593C"/>
    <w:rsid w:val="00777E54"/>
    <w:rsid w:val="00796560"/>
    <w:rsid w:val="007A4AE8"/>
    <w:rsid w:val="007A6CD5"/>
    <w:rsid w:val="007B0074"/>
    <w:rsid w:val="007B1705"/>
    <w:rsid w:val="007B5FDA"/>
    <w:rsid w:val="007D3A26"/>
    <w:rsid w:val="007D3F3D"/>
    <w:rsid w:val="007D4200"/>
    <w:rsid w:val="007E5439"/>
    <w:rsid w:val="007F2D7C"/>
    <w:rsid w:val="007F4FE9"/>
    <w:rsid w:val="00817761"/>
    <w:rsid w:val="0083259F"/>
    <w:rsid w:val="008506D8"/>
    <w:rsid w:val="00854F4D"/>
    <w:rsid w:val="00861E02"/>
    <w:rsid w:val="008661FE"/>
    <w:rsid w:val="008722DB"/>
    <w:rsid w:val="008759F6"/>
    <w:rsid w:val="008773D0"/>
    <w:rsid w:val="00883870"/>
    <w:rsid w:val="008902BA"/>
    <w:rsid w:val="00894D21"/>
    <w:rsid w:val="00895051"/>
    <w:rsid w:val="008B6AAF"/>
    <w:rsid w:val="008B714C"/>
    <w:rsid w:val="008D0231"/>
    <w:rsid w:val="008D0F40"/>
    <w:rsid w:val="008D392F"/>
    <w:rsid w:val="008D44F8"/>
    <w:rsid w:val="008D73DA"/>
    <w:rsid w:val="008F1A79"/>
    <w:rsid w:val="0090325D"/>
    <w:rsid w:val="00904564"/>
    <w:rsid w:val="0091132F"/>
    <w:rsid w:val="009118AA"/>
    <w:rsid w:val="0092132B"/>
    <w:rsid w:val="00922BDC"/>
    <w:rsid w:val="00923D5D"/>
    <w:rsid w:val="00925D17"/>
    <w:rsid w:val="00964A0B"/>
    <w:rsid w:val="00975BFE"/>
    <w:rsid w:val="00977510"/>
    <w:rsid w:val="00981309"/>
    <w:rsid w:val="00983EC1"/>
    <w:rsid w:val="00987EA1"/>
    <w:rsid w:val="009923EF"/>
    <w:rsid w:val="00993F98"/>
    <w:rsid w:val="00996D1A"/>
    <w:rsid w:val="009A4C11"/>
    <w:rsid w:val="009A6956"/>
    <w:rsid w:val="009B2C5C"/>
    <w:rsid w:val="009C5C5A"/>
    <w:rsid w:val="009D009A"/>
    <w:rsid w:val="009D7279"/>
    <w:rsid w:val="009E1F19"/>
    <w:rsid w:val="009E3608"/>
    <w:rsid w:val="009F4592"/>
    <w:rsid w:val="009F4ADB"/>
    <w:rsid w:val="00A05F68"/>
    <w:rsid w:val="00A13F75"/>
    <w:rsid w:val="00A17D07"/>
    <w:rsid w:val="00A2173A"/>
    <w:rsid w:val="00A32FD1"/>
    <w:rsid w:val="00A425FC"/>
    <w:rsid w:val="00A50B4A"/>
    <w:rsid w:val="00A52418"/>
    <w:rsid w:val="00A52C9E"/>
    <w:rsid w:val="00A544FC"/>
    <w:rsid w:val="00A55479"/>
    <w:rsid w:val="00A61141"/>
    <w:rsid w:val="00A61674"/>
    <w:rsid w:val="00A65DDD"/>
    <w:rsid w:val="00A71E08"/>
    <w:rsid w:val="00A80620"/>
    <w:rsid w:val="00AA2711"/>
    <w:rsid w:val="00AA4304"/>
    <w:rsid w:val="00AB00A2"/>
    <w:rsid w:val="00AB26FC"/>
    <w:rsid w:val="00AB3445"/>
    <w:rsid w:val="00AB4669"/>
    <w:rsid w:val="00AB4982"/>
    <w:rsid w:val="00AC0459"/>
    <w:rsid w:val="00AC761F"/>
    <w:rsid w:val="00AD2840"/>
    <w:rsid w:val="00AF5F03"/>
    <w:rsid w:val="00B05D91"/>
    <w:rsid w:val="00B219C9"/>
    <w:rsid w:val="00B23B97"/>
    <w:rsid w:val="00B260CF"/>
    <w:rsid w:val="00B3134B"/>
    <w:rsid w:val="00B351E2"/>
    <w:rsid w:val="00B6024F"/>
    <w:rsid w:val="00B66457"/>
    <w:rsid w:val="00B73326"/>
    <w:rsid w:val="00B755CD"/>
    <w:rsid w:val="00B778EF"/>
    <w:rsid w:val="00B9172C"/>
    <w:rsid w:val="00B9199B"/>
    <w:rsid w:val="00B91B55"/>
    <w:rsid w:val="00B96F46"/>
    <w:rsid w:val="00BA45A0"/>
    <w:rsid w:val="00BB70E3"/>
    <w:rsid w:val="00BC0CAE"/>
    <w:rsid w:val="00BD5369"/>
    <w:rsid w:val="00BE1152"/>
    <w:rsid w:val="00BE4D3C"/>
    <w:rsid w:val="00BF581F"/>
    <w:rsid w:val="00BF6876"/>
    <w:rsid w:val="00BF793C"/>
    <w:rsid w:val="00C026DF"/>
    <w:rsid w:val="00C06440"/>
    <w:rsid w:val="00C214CF"/>
    <w:rsid w:val="00C24575"/>
    <w:rsid w:val="00C33002"/>
    <w:rsid w:val="00C34B8C"/>
    <w:rsid w:val="00C4743E"/>
    <w:rsid w:val="00C5313D"/>
    <w:rsid w:val="00C632E8"/>
    <w:rsid w:val="00C63B90"/>
    <w:rsid w:val="00C662CD"/>
    <w:rsid w:val="00C74E1B"/>
    <w:rsid w:val="00C77911"/>
    <w:rsid w:val="00C87E20"/>
    <w:rsid w:val="00CA1C5F"/>
    <w:rsid w:val="00CA306B"/>
    <w:rsid w:val="00CC3C97"/>
    <w:rsid w:val="00CC4D3F"/>
    <w:rsid w:val="00CD6547"/>
    <w:rsid w:val="00CE1B99"/>
    <w:rsid w:val="00CE61E6"/>
    <w:rsid w:val="00CF0D6A"/>
    <w:rsid w:val="00D076CF"/>
    <w:rsid w:val="00D102D7"/>
    <w:rsid w:val="00D13A5E"/>
    <w:rsid w:val="00D206DA"/>
    <w:rsid w:val="00D215C0"/>
    <w:rsid w:val="00D40642"/>
    <w:rsid w:val="00D41E01"/>
    <w:rsid w:val="00D42A54"/>
    <w:rsid w:val="00D62122"/>
    <w:rsid w:val="00D66A83"/>
    <w:rsid w:val="00D85ED7"/>
    <w:rsid w:val="00D86018"/>
    <w:rsid w:val="00D86D2A"/>
    <w:rsid w:val="00D93DCC"/>
    <w:rsid w:val="00D9465B"/>
    <w:rsid w:val="00DA6425"/>
    <w:rsid w:val="00DE53C0"/>
    <w:rsid w:val="00DE705F"/>
    <w:rsid w:val="00DF175F"/>
    <w:rsid w:val="00E0423B"/>
    <w:rsid w:val="00E237FD"/>
    <w:rsid w:val="00E27DF6"/>
    <w:rsid w:val="00E32AD4"/>
    <w:rsid w:val="00E4258E"/>
    <w:rsid w:val="00E434A0"/>
    <w:rsid w:val="00E56247"/>
    <w:rsid w:val="00E63B48"/>
    <w:rsid w:val="00E742E7"/>
    <w:rsid w:val="00E81398"/>
    <w:rsid w:val="00E84E51"/>
    <w:rsid w:val="00E86CD9"/>
    <w:rsid w:val="00E93841"/>
    <w:rsid w:val="00EA0A76"/>
    <w:rsid w:val="00EA77BE"/>
    <w:rsid w:val="00ED4B9D"/>
    <w:rsid w:val="00EE722F"/>
    <w:rsid w:val="00EF5DE0"/>
    <w:rsid w:val="00EF7042"/>
    <w:rsid w:val="00F04628"/>
    <w:rsid w:val="00F05050"/>
    <w:rsid w:val="00F14C16"/>
    <w:rsid w:val="00F172F5"/>
    <w:rsid w:val="00F21A25"/>
    <w:rsid w:val="00F21CDA"/>
    <w:rsid w:val="00F222B1"/>
    <w:rsid w:val="00F334DE"/>
    <w:rsid w:val="00F346E0"/>
    <w:rsid w:val="00F37CC6"/>
    <w:rsid w:val="00F4128B"/>
    <w:rsid w:val="00F73F87"/>
    <w:rsid w:val="00F828EF"/>
    <w:rsid w:val="00F877F6"/>
    <w:rsid w:val="00F95369"/>
    <w:rsid w:val="00F959B6"/>
    <w:rsid w:val="00FA4D35"/>
    <w:rsid w:val="00FB447E"/>
    <w:rsid w:val="00FB5D42"/>
    <w:rsid w:val="00FC4613"/>
    <w:rsid w:val="00FC706E"/>
    <w:rsid w:val="00FE5E6D"/>
    <w:rsid w:val="00FE62CC"/>
    <w:rsid w:val="00FF5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89650"/>
  <w15:docId w15:val="{F0C82383-C26E-491C-80BC-6F48A13FC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C634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EA0A7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A0A76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EA0A76"/>
    <w:pPr>
      <w:spacing w:line="256" w:lineRule="auto"/>
      <w:ind w:left="720"/>
      <w:contextualSpacing/>
    </w:pPr>
  </w:style>
  <w:style w:type="paragraph" w:customStyle="1" w:styleId="Standard">
    <w:name w:val="Standard"/>
    <w:rsid w:val="00EA0A76"/>
    <w:pPr>
      <w:widowControl w:val="0"/>
      <w:suppressAutoHyphens/>
      <w:spacing w:after="0" w:line="240" w:lineRule="auto"/>
    </w:pPr>
    <w:rPr>
      <w:rFonts w:ascii="Verdana" w:eastAsia="Arial Unicode MS" w:hAnsi="Verdana" w:cs="Times New Roman"/>
      <w:kern w:val="2"/>
      <w:sz w:val="20"/>
      <w:szCs w:val="24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A0A76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171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171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171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171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171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17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171F"/>
    <w:rPr>
      <w:rFonts w:ascii="Tahoma" w:hAnsi="Tahoma" w:cs="Tahoma"/>
      <w:sz w:val="16"/>
      <w:szCs w:val="16"/>
    </w:rPr>
  </w:style>
  <w:style w:type="paragraph" w:customStyle="1" w:styleId="m6079412032257454894gmail-msolistparagraph">
    <w:name w:val="m_6079412032257454894gmail-msolistparagraph"/>
    <w:basedOn w:val="Normalny"/>
    <w:rsid w:val="008D0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F4A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4ADB"/>
  </w:style>
  <w:style w:type="paragraph" w:styleId="Stopka">
    <w:name w:val="footer"/>
    <w:basedOn w:val="Normalny"/>
    <w:link w:val="StopkaZnak"/>
    <w:uiPriority w:val="99"/>
    <w:unhideWhenUsed/>
    <w:rsid w:val="009F4A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4ADB"/>
  </w:style>
  <w:style w:type="character" w:customStyle="1" w:styleId="fontstyle01">
    <w:name w:val="fontstyle01"/>
    <w:basedOn w:val="Domylnaczcionkaakapitu"/>
    <w:rsid w:val="00127C9D"/>
    <w:rPr>
      <w:rFonts w:ascii="MuseoSansRounded-500" w:hAnsi="MuseoSansRounded-500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21">
    <w:name w:val="fontstyle21"/>
    <w:basedOn w:val="Domylnaczcionkaakapitu"/>
    <w:rsid w:val="00D215C0"/>
    <w:rPr>
      <w:rFonts w:ascii="MuseoSansRounded-500" w:hAnsi="MuseoSansRounded-500" w:hint="default"/>
      <w:b w:val="0"/>
      <w:bCs w:val="0"/>
      <w:i w:val="0"/>
      <w:iCs w:val="0"/>
      <w:color w:val="242021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E34BA"/>
    <w:rPr>
      <w:b/>
      <w:bCs/>
    </w:rPr>
  </w:style>
  <w:style w:type="character" w:customStyle="1" w:styleId="fontstyle31">
    <w:name w:val="fontstyle31"/>
    <w:rsid w:val="003F5698"/>
    <w:rPr>
      <w:rFonts w:ascii="Arial" w:hAnsi="Arial" w:cs="Arial" w:hint="default"/>
      <w:b/>
      <w:bCs/>
      <w:i/>
      <w:iCs/>
      <w:color w:val="000000"/>
      <w:sz w:val="24"/>
      <w:szCs w:val="24"/>
    </w:rPr>
  </w:style>
  <w:style w:type="character" w:customStyle="1" w:styleId="fontstyle11">
    <w:name w:val="fontstyle11"/>
    <w:rsid w:val="003F5698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0A5178"/>
    <w:rPr>
      <w:color w:val="0000FF"/>
      <w:u w:val="single"/>
    </w:rPr>
  </w:style>
  <w:style w:type="character" w:customStyle="1" w:styleId="highlight-disabled">
    <w:name w:val="highlight-disabled"/>
    <w:basedOn w:val="Domylnaczcionkaakapitu"/>
    <w:rsid w:val="0067515A"/>
  </w:style>
  <w:style w:type="paragraph" w:styleId="Poprawka">
    <w:name w:val="Revision"/>
    <w:hidden/>
    <w:uiPriority w:val="99"/>
    <w:semiHidden/>
    <w:rsid w:val="00707CB8"/>
    <w:pPr>
      <w:spacing w:after="0" w:line="240" w:lineRule="auto"/>
    </w:pPr>
  </w:style>
  <w:style w:type="character" w:customStyle="1" w:styleId="articletitle">
    <w:name w:val="articletitle"/>
    <w:basedOn w:val="Domylnaczcionkaakapitu"/>
    <w:rsid w:val="00C74E1B"/>
  </w:style>
  <w:style w:type="character" w:customStyle="1" w:styleId="footnote">
    <w:name w:val="footnote"/>
    <w:basedOn w:val="Domylnaczcionkaakapitu"/>
    <w:rsid w:val="00C74E1B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A1C5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A1C5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A1C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1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40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05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0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84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27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05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0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40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03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47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858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756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4652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96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80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29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70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9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03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3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62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59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59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86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775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8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75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92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525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808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513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3824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524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7715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097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73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10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97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375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579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12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2126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047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7017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82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44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98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131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22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1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29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26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54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91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33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24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50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73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13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21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2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53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003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362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5053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539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5372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80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95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43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47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08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499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8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5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668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9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1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81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94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03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07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66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56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9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8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75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70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927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71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99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10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93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439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36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21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39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2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21F838-DA84-4DD1-B20F-FCF5EDBC2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1422</Words>
  <Characters>8532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Molesztak</dc:creator>
  <cp:lastModifiedBy>Grzegorz Molesztak</cp:lastModifiedBy>
  <cp:revision>14</cp:revision>
  <cp:lastPrinted>2021-01-04T11:48:00Z</cp:lastPrinted>
  <dcterms:created xsi:type="dcterms:W3CDTF">2020-12-21T12:49:00Z</dcterms:created>
  <dcterms:modified xsi:type="dcterms:W3CDTF">2021-01-13T14:51:00Z</dcterms:modified>
</cp:coreProperties>
</file>